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438A" w:rsidRDefault="00C5451C">
      <w:pPr>
        <w:spacing w:after="213" w:line="259" w:lineRule="auto"/>
        <w:ind w:left="0" w:firstLine="0"/>
      </w:pPr>
      <w:r>
        <w:rPr>
          <w:b/>
          <w:i/>
        </w:rPr>
        <w:t xml:space="preserve">Paper information  </w:t>
      </w:r>
    </w:p>
    <w:p w:rsidR="00FD438A" w:rsidRDefault="00C5451C">
      <w:pPr>
        <w:spacing w:after="0" w:line="452" w:lineRule="auto"/>
        <w:ind w:left="0" w:right="577" w:firstLine="0"/>
      </w:pPr>
      <w:r>
        <w:rPr>
          <w:rFonts w:ascii="Verdana" w:eastAsia="Verdana" w:hAnsi="Verdana" w:cs="Verdana"/>
          <w:i/>
          <w:sz w:val="22"/>
        </w:rPr>
        <w:t xml:space="preserve">Topic: Similarities and Differences between Leadership and Management Paper Type: Assignment  </w:t>
      </w:r>
    </w:p>
    <w:p w:rsidR="00FD438A" w:rsidRDefault="00C5451C">
      <w:pPr>
        <w:spacing w:after="0" w:line="259" w:lineRule="auto"/>
        <w:ind w:left="-976" w:right="-484" w:firstLine="0"/>
      </w:pPr>
      <w:r>
        <w:rPr>
          <w:rFonts w:ascii="Calibri" w:eastAsia="Calibri" w:hAnsi="Calibri" w:cs="Calibri"/>
          <w:noProof/>
          <w:sz w:val="22"/>
        </w:rPr>
        <mc:AlternateContent>
          <mc:Choice Requires="wpg">
            <w:drawing>
              <wp:inline distT="0" distB="0" distL="0" distR="0">
                <wp:extent cx="6614121" cy="6605237"/>
                <wp:effectExtent l="0" t="0" r="0" b="0"/>
                <wp:docPr id="3866" name="Group 3866"/>
                <wp:cNvGraphicFramePr/>
                <a:graphic xmlns:a="http://schemas.openxmlformats.org/drawingml/2006/main">
                  <a:graphicData uri="http://schemas.microsoft.com/office/word/2010/wordprocessingGroup">
                    <wpg:wgp>
                      <wpg:cNvGrpSpPr/>
                      <wpg:grpSpPr>
                        <a:xfrm>
                          <a:off x="0" y="0"/>
                          <a:ext cx="6614121" cy="6605237"/>
                          <a:chOff x="619807" y="0"/>
                          <a:chExt cx="6614121" cy="6605237"/>
                        </a:xfrm>
                      </wpg:grpSpPr>
                      <wps:wsp>
                        <wps:cNvPr id="11" name="Rectangle 11"/>
                        <wps:cNvSpPr/>
                        <wps:spPr>
                          <a:xfrm>
                            <a:off x="619807" y="0"/>
                            <a:ext cx="1964796" cy="181742"/>
                          </a:xfrm>
                          <a:prstGeom prst="rect">
                            <a:avLst/>
                          </a:prstGeom>
                          <a:ln>
                            <a:noFill/>
                          </a:ln>
                        </wps:spPr>
                        <wps:txbx>
                          <w:txbxContent>
                            <w:p w:rsidR="00FD438A" w:rsidRDefault="00C5451C">
                              <w:pPr>
                                <w:spacing w:after="160" w:line="259" w:lineRule="auto"/>
                                <w:ind w:left="0" w:firstLine="0"/>
                              </w:pPr>
                              <w:r>
                                <w:rPr>
                                  <w:rFonts w:ascii="Verdana" w:eastAsia="Verdana" w:hAnsi="Verdana" w:cs="Verdana"/>
                                  <w:i/>
                                  <w:sz w:val="22"/>
                                </w:rPr>
                                <w:t xml:space="preserve">Word Count: (3000) </w:t>
                              </w:r>
                            </w:p>
                          </w:txbxContent>
                        </wps:txbx>
                        <wps:bodyPr horzOverflow="overflow" vert="horz" lIns="0" tIns="0" rIns="0" bIns="0" rtlCol="0">
                          <a:noAutofit/>
                        </wps:bodyPr>
                      </wps:wsp>
                      <wps:wsp>
                        <wps:cNvPr id="12" name="Rectangle 12"/>
                        <wps:cNvSpPr/>
                        <wps:spPr>
                          <a:xfrm>
                            <a:off x="619808" y="323088"/>
                            <a:ext cx="997955" cy="181742"/>
                          </a:xfrm>
                          <a:prstGeom prst="rect">
                            <a:avLst/>
                          </a:prstGeom>
                          <a:ln>
                            <a:noFill/>
                          </a:ln>
                        </wps:spPr>
                        <wps:txbx>
                          <w:txbxContent>
                            <w:p w:rsidR="00FD438A" w:rsidRDefault="00C5451C">
                              <w:pPr>
                                <w:spacing w:after="160" w:line="259" w:lineRule="auto"/>
                                <w:ind w:left="0" w:firstLine="0"/>
                              </w:pPr>
                              <w:r>
                                <w:rPr>
                                  <w:rFonts w:ascii="Verdana" w:eastAsia="Verdana" w:hAnsi="Verdana" w:cs="Verdana"/>
                                  <w:i/>
                                  <w:sz w:val="22"/>
                                </w:rPr>
                                <w:t xml:space="preserve">Pages: 12 </w:t>
                              </w:r>
                            </w:p>
                          </w:txbxContent>
                        </wps:txbx>
                        <wps:bodyPr horzOverflow="overflow" vert="horz" lIns="0" tIns="0" rIns="0" bIns="0" rtlCol="0">
                          <a:noAutofit/>
                        </wps:bodyPr>
                      </wps:wsp>
                      <wps:wsp>
                        <wps:cNvPr id="13" name="Rectangle 13"/>
                        <wps:cNvSpPr/>
                        <wps:spPr>
                          <a:xfrm>
                            <a:off x="619807" y="644652"/>
                            <a:ext cx="3207806" cy="181742"/>
                          </a:xfrm>
                          <a:prstGeom prst="rect">
                            <a:avLst/>
                          </a:prstGeom>
                          <a:ln>
                            <a:noFill/>
                          </a:ln>
                        </wps:spPr>
                        <wps:txbx>
                          <w:txbxContent>
                            <w:p w:rsidR="00FD438A" w:rsidRDefault="00C5451C">
                              <w:pPr>
                                <w:spacing w:after="160" w:line="259" w:lineRule="auto"/>
                                <w:ind w:left="0" w:firstLine="0"/>
                              </w:pPr>
                              <w:r>
                                <w:rPr>
                                  <w:rFonts w:ascii="Verdana" w:eastAsia="Verdana" w:hAnsi="Verdana" w:cs="Verdana"/>
                                  <w:i/>
                                  <w:sz w:val="22"/>
                                </w:rPr>
                                <w:t xml:space="preserve">Referencing Style: Harvard Style  </w:t>
                              </w:r>
                            </w:p>
                          </w:txbxContent>
                        </wps:txbx>
                        <wps:bodyPr horzOverflow="overflow" vert="horz" lIns="0" tIns="0" rIns="0" bIns="0" rtlCol="0">
                          <a:noAutofit/>
                        </wps:bodyPr>
                      </wps:wsp>
                      <wps:wsp>
                        <wps:cNvPr id="14" name="Rectangle 14"/>
                        <wps:cNvSpPr/>
                        <wps:spPr>
                          <a:xfrm>
                            <a:off x="619808" y="967740"/>
                            <a:ext cx="3463198" cy="181742"/>
                          </a:xfrm>
                          <a:prstGeom prst="rect">
                            <a:avLst/>
                          </a:prstGeom>
                          <a:ln>
                            <a:noFill/>
                          </a:ln>
                        </wps:spPr>
                        <wps:txbx>
                          <w:txbxContent>
                            <w:p w:rsidR="00FD438A" w:rsidRDefault="00C5451C">
                              <w:pPr>
                                <w:spacing w:after="160" w:line="259" w:lineRule="auto"/>
                                <w:ind w:left="0" w:firstLine="0"/>
                              </w:pPr>
                              <w:r>
                                <w:rPr>
                                  <w:rFonts w:ascii="Verdana" w:eastAsia="Verdana" w:hAnsi="Verdana" w:cs="Verdana"/>
                                  <w:i/>
                                  <w:sz w:val="22"/>
                                </w:rPr>
                                <w:t xml:space="preserve">Educational Level: Under Graduate   </w:t>
                              </w:r>
                            </w:p>
                          </w:txbxContent>
                        </wps:txbx>
                        <wps:bodyPr horzOverflow="overflow" vert="horz" lIns="0" tIns="0" rIns="0" bIns="0" rtlCol="0">
                          <a:noAutofit/>
                        </wps:bodyPr>
                      </wps:wsp>
                      <wps:wsp>
                        <wps:cNvPr id="15" name="Rectangle 15"/>
                        <wps:cNvSpPr/>
                        <wps:spPr>
                          <a:xfrm>
                            <a:off x="619808" y="1289685"/>
                            <a:ext cx="65640" cy="181742"/>
                          </a:xfrm>
                          <a:prstGeom prst="rect">
                            <a:avLst/>
                          </a:prstGeom>
                          <a:ln>
                            <a:noFill/>
                          </a:ln>
                        </wps:spPr>
                        <wps:txbx>
                          <w:txbxContent>
                            <w:p w:rsidR="00FD438A" w:rsidRDefault="00C5451C">
                              <w:pPr>
                                <w:spacing w:after="160" w:line="259" w:lineRule="auto"/>
                                <w:ind w:left="0" w:firstLine="0"/>
                              </w:pPr>
                              <w:r>
                                <w:rPr>
                                  <w:rFonts w:ascii="Verdana" w:eastAsia="Verdana" w:hAnsi="Verdana" w:cs="Verdana"/>
                                  <w:i/>
                                  <w:sz w:val="22"/>
                                </w:rPr>
                                <w:t xml:space="preserve"> </w:t>
                              </w:r>
                            </w:p>
                          </w:txbxContent>
                        </wps:txbx>
                        <wps:bodyPr horzOverflow="overflow" vert="horz" lIns="0" tIns="0" rIns="0" bIns="0" rtlCol="0">
                          <a:noAutofit/>
                        </wps:bodyPr>
                      </wps:wsp>
                      <wps:wsp>
                        <wps:cNvPr id="16" name="Rectangle 16"/>
                        <wps:cNvSpPr/>
                        <wps:spPr>
                          <a:xfrm>
                            <a:off x="619808" y="1612773"/>
                            <a:ext cx="65640" cy="181742"/>
                          </a:xfrm>
                          <a:prstGeom prst="rect">
                            <a:avLst/>
                          </a:prstGeom>
                          <a:ln>
                            <a:noFill/>
                          </a:ln>
                        </wps:spPr>
                        <wps:txbx>
                          <w:txbxContent>
                            <w:p w:rsidR="00FD438A" w:rsidRDefault="00C5451C">
                              <w:pPr>
                                <w:spacing w:after="160" w:line="259" w:lineRule="auto"/>
                                <w:ind w:left="0" w:firstLine="0"/>
                              </w:pPr>
                              <w:r>
                                <w:rPr>
                                  <w:rFonts w:ascii="Verdana" w:eastAsia="Verdana" w:hAnsi="Verdana" w:cs="Verdana"/>
                                  <w:i/>
                                  <w:sz w:val="22"/>
                                </w:rPr>
                                <w:t xml:space="preserve"> </w:t>
                              </w:r>
                            </w:p>
                          </w:txbxContent>
                        </wps:txbx>
                        <wps:bodyPr horzOverflow="overflow" vert="horz" lIns="0" tIns="0" rIns="0" bIns="0" rtlCol="0">
                          <a:noAutofit/>
                        </wps:bodyPr>
                      </wps:wsp>
                      <wps:wsp>
                        <wps:cNvPr id="17" name="Rectangle 17"/>
                        <wps:cNvSpPr/>
                        <wps:spPr>
                          <a:xfrm>
                            <a:off x="619808" y="1934337"/>
                            <a:ext cx="65640" cy="181742"/>
                          </a:xfrm>
                          <a:prstGeom prst="rect">
                            <a:avLst/>
                          </a:prstGeom>
                          <a:ln>
                            <a:noFill/>
                          </a:ln>
                        </wps:spPr>
                        <wps:txbx>
                          <w:txbxContent>
                            <w:p w:rsidR="00FD438A" w:rsidRDefault="00C5451C">
                              <w:pPr>
                                <w:spacing w:after="160" w:line="259" w:lineRule="auto"/>
                                <w:ind w:left="0" w:firstLine="0"/>
                              </w:pPr>
                              <w:r>
                                <w:rPr>
                                  <w:rFonts w:ascii="Verdana" w:eastAsia="Verdana" w:hAnsi="Verdana" w:cs="Verdana"/>
                                  <w:i/>
                                  <w:sz w:val="22"/>
                                </w:rPr>
                                <w:t xml:space="preserve"> </w:t>
                              </w:r>
                            </w:p>
                          </w:txbxContent>
                        </wps:txbx>
                        <wps:bodyPr horzOverflow="overflow" vert="horz" lIns="0" tIns="0" rIns="0" bIns="0" rtlCol="0">
                          <a:noAutofit/>
                        </wps:bodyPr>
                      </wps:wsp>
                      <wps:wsp>
                        <wps:cNvPr id="18" name="Rectangle 18"/>
                        <wps:cNvSpPr/>
                        <wps:spPr>
                          <a:xfrm>
                            <a:off x="619808" y="2228847"/>
                            <a:ext cx="50673" cy="224380"/>
                          </a:xfrm>
                          <a:prstGeom prst="rect">
                            <a:avLst/>
                          </a:prstGeom>
                          <a:ln>
                            <a:noFill/>
                          </a:ln>
                        </wps:spPr>
                        <wps:txbx>
                          <w:txbxContent>
                            <w:p w:rsidR="00FD438A" w:rsidRDefault="00C5451C">
                              <w:pPr>
                                <w:spacing w:after="160" w:line="259" w:lineRule="auto"/>
                                <w:ind w:left="0" w:firstLine="0"/>
                              </w:pPr>
                              <w:r>
                                <w:t xml:space="preserve"> </w:t>
                              </w:r>
                            </w:p>
                          </w:txbxContent>
                        </wps:txbx>
                        <wps:bodyPr horzOverflow="overflow" vert="horz" lIns="0" tIns="0" rIns="0" bIns="0" rtlCol="0">
                          <a:noAutofit/>
                        </wps:bodyPr>
                      </wps:wsp>
                      <wps:wsp>
                        <wps:cNvPr id="19" name="Rectangle 19"/>
                        <wps:cNvSpPr/>
                        <wps:spPr>
                          <a:xfrm>
                            <a:off x="1427477" y="2708906"/>
                            <a:ext cx="5806451" cy="224380"/>
                          </a:xfrm>
                          <a:prstGeom prst="rect">
                            <a:avLst/>
                          </a:prstGeom>
                          <a:ln>
                            <a:noFill/>
                          </a:ln>
                        </wps:spPr>
                        <wps:txbx>
                          <w:txbxContent>
                            <w:p w:rsidR="00FD438A" w:rsidRDefault="00C5451C">
                              <w:pPr>
                                <w:spacing w:after="160" w:line="259" w:lineRule="auto"/>
                                <w:ind w:left="0" w:firstLine="0"/>
                              </w:pPr>
                              <w:r>
                                <w:rPr>
                                  <w:b/>
                                </w:rPr>
                                <w:t xml:space="preserve">Similarities and Differences between Leadership and Management </w:t>
                              </w:r>
                            </w:p>
                          </w:txbxContent>
                        </wps:txbx>
                        <wps:bodyPr horzOverflow="overflow" vert="horz" lIns="0" tIns="0" rIns="0" bIns="0" rtlCol="0">
                          <a:noAutofit/>
                        </wps:bodyPr>
                      </wps:wsp>
                      <wps:wsp>
                        <wps:cNvPr id="3861" name="Rectangle 3861"/>
                        <wps:cNvSpPr/>
                        <wps:spPr>
                          <a:xfrm>
                            <a:off x="3052443" y="3070667"/>
                            <a:ext cx="67496" cy="181116"/>
                          </a:xfrm>
                          <a:prstGeom prst="rect">
                            <a:avLst/>
                          </a:prstGeom>
                          <a:ln>
                            <a:noFill/>
                          </a:ln>
                        </wps:spPr>
                        <wps:txbx>
                          <w:txbxContent>
                            <w:p w:rsidR="00FD438A" w:rsidRDefault="00C5451C">
                              <w:pPr>
                                <w:spacing w:after="160" w:line="259" w:lineRule="auto"/>
                                <w:ind w:left="0" w:firstLine="0"/>
                              </w:pPr>
                              <w:r>
                                <w:rPr>
                                  <w:b/>
                                </w:rPr>
                                <w:t>[</w:t>
                              </w:r>
                            </w:p>
                          </w:txbxContent>
                        </wps:txbx>
                        <wps:bodyPr horzOverflow="overflow" vert="horz" lIns="0" tIns="0" rIns="0" bIns="0" rtlCol="0">
                          <a:noAutofit/>
                        </wps:bodyPr>
                      </wps:wsp>
                      <wps:wsp>
                        <wps:cNvPr id="3863" name="Rectangle 3863"/>
                        <wps:cNvSpPr/>
                        <wps:spPr>
                          <a:xfrm>
                            <a:off x="3103192" y="3070667"/>
                            <a:ext cx="1299053" cy="181116"/>
                          </a:xfrm>
                          <a:prstGeom prst="rect">
                            <a:avLst/>
                          </a:prstGeom>
                          <a:ln>
                            <a:noFill/>
                          </a:ln>
                        </wps:spPr>
                        <wps:txbx>
                          <w:txbxContent>
                            <w:p w:rsidR="00FD438A" w:rsidRDefault="00C5451C">
                              <w:pPr>
                                <w:spacing w:after="160" w:line="259" w:lineRule="auto"/>
                                <w:ind w:left="0" w:firstLine="0"/>
                              </w:pPr>
                              <w:r>
                                <w:rPr>
                                  <w:b/>
                                </w:rPr>
                                <w:t>Writer’s Name</w:t>
                              </w:r>
                            </w:p>
                          </w:txbxContent>
                        </wps:txbx>
                        <wps:bodyPr horzOverflow="overflow" vert="horz" lIns="0" tIns="0" rIns="0" bIns="0" rtlCol="0">
                          <a:noAutofit/>
                        </wps:bodyPr>
                      </wps:wsp>
                      <wps:wsp>
                        <wps:cNvPr id="3862" name="Rectangle 3862"/>
                        <wps:cNvSpPr/>
                        <wps:spPr>
                          <a:xfrm>
                            <a:off x="4079314" y="3070667"/>
                            <a:ext cx="67496" cy="181116"/>
                          </a:xfrm>
                          <a:prstGeom prst="rect">
                            <a:avLst/>
                          </a:prstGeom>
                          <a:ln>
                            <a:noFill/>
                          </a:ln>
                        </wps:spPr>
                        <wps:txbx>
                          <w:txbxContent>
                            <w:p w:rsidR="00FD438A" w:rsidRDefault="00C5451C">
                              <w:pPr>
                                <w:spacing w:after="160" w:line="259" w:lineRule="auto"/>
                                <w:ind w:left="0" w:firstLine="0"/>
                              </w:pPr>
                              <w:r>
                                <w:rPr>
                                  <w:b/>
                                </w:rPr>
                                <w:t>]</w:t>
                              </w:r>
                            </w:p>
                          </w:txbxContent>
                        </wps:txbx>
                        <wps:bodyPr horzOverflow="overflow" vert="horz" lIns="0" tIns="0" rIns="0" bIns="0" rtlCol="0">
                          <a:noAutofit/>
                        </wps:bodyPr>
                      </wps:wsp>
                      <wps:wsp>
                        <wps:cNvPr id="21" name="Rectangle 21"/>
                        <wps:cNvSpPr/>
                        <wps:spPr>
                          <a:xfrm>
                            <a:off x="4131689" y="3038091"/>
                            <a:ext cx="50673" cy="224380"/>
                          </a:xfrm>
                          <a:prstGeom prst="rect">
                            <a:avLst/>
                          </a:prstGeom>
                          <a:ln>
                            <a:noFill/>
                          </a:ln>
                        </wps:spPr>
                        <wps:txbx>
                          <w:txbxContent>
                            <w:p w:rsidR="00FD438A" w:rsidRDefault="00C5451C">
                              <w:pPr>
                                <w:spacing w:after="160" w:line="259" w:lineRule="auto"/>
                                <w:ind w:left="0" w:firstLine="0"/>
                              </w:pPr>
                              <w:r>
                                <w:rPr>
                                  <w:b/>
                                </w:rPr>
                                <w:t xml:space="preserve"> </w:t>
                              </w:r>
                            </w:p>
                          </w:txbxContent>
                        </wps:txbx>
                        <wps:bodyPr horzOverflow="overflow" vert="horz" lIns="0" tIns="0" rIns="0" bIns="0" rtlCol="0">
                          <a:noAutofit/>
                        </wps:bodyPr>
                      </wps:wsp>
                      <wps:wsp>
                        <wps:cNvPr id="3864" name="Rectangle 3864"/>
                        <wps:cNvSpPr/>
                        <wps:spPr>
                          <a:xfrm>
                            <a:off x="3055491" y="3515356"/>
                            <a:ext cx="67498" cy="224380"/>
                          </a:xfrm>
                          <a:prstGeom prst="rect">
                            <a:avLst/>
                          </a:prstGeom>
                          <a:ln>
                            <a:noFill/>
                          </a:ln>
                        </wps:spPr>
                        <wps:txbx>
                          <w:txbxContent>
                            <w:p w:rsidR="00FD438A" w:rsidRDefault="00C5451C">
                              <w:pPr>
                                <w:spacing w:after="160" w:line="259" w:lineRule="auto"/>
                                <w:ind w:left="0" w:firstLine="0"/>
                              </w:pPr>
                              <w:r>
                                <w:rPr>
                                  <w:b/>
                                </w:rPr>
                                <w:t>[</w:t>
                              </w:r>
                            </w:p>
                          </w:txbxContent>
                        </wps:txbx>
                        <wps:bodyPr horzOverflow="overflow" vert="horz" lIns="0" tIns="0" rIns="0" bIns="0" rtlCol="0">
                          <a:noAutofit/>
                        </wps:bodyPr>
                      </wps:wsp>
                      <wps:wsp>
                        <wps:cNvPr id="3865" name="Rectangle 3865"/>
                        <wps:cNvSpPr/>
                        <wps:spPr>
                          <a:xfrm>
                            <a:off x="3106240" y="3515356"/>
                            <a:ext cx="1408439" cy="224380"/>
                          </a:xfrm>
                          <a:prstGeom prst="rect">
                            <a:avLst/>
                          </a:prstGeom>
                          <a:ln>
                            <a:noFill/>
                          </a:ln>
                        </wps:spPr>
                        <wps:txbx>
                          <w:txbxContent>
                            <w:p w:rsidR="00FD438A" w:rsidRDefault="00C5451C">
                              <w:pPr>
                                <w:spacing w:after="160" w:line="259" w:lineRule="auto"/>
                                <w:ind w:left="0" w:firstLine="0"/>
                              </w:pPr>
                              <w:r>
                                <w:rPr>
                                  <w:b/>
                                </w:rPr>
                                <w:t xml:space="preserve">Institute Name] </w:t>
                              </w:r>
                            </w:p>
                          </w:txbxContent>
                        </wps:txbx>
                        <wps:bodyPr horzOverflow="overflow" vert="horz" lIns="0" tIns="0" rIns="0" bIns="0" rtlCol="0">
                          <a:noAutofit/>
                        </wps:bodyPr>
                      </wps:wsp>
                      <wps:wsp>
                        <wps:cNvPr id="23" name="Rectangle 23"/>
                        <wps:cNvSpPr/>
                        <wps:spPr>
                          <a:xfrm>
                            <a:off x="3591939" y="3992368"/>
                            <a:ext cx="50673" cy="224380"/>
                          </a:xfrm>
                          <a:prstGeom prst="rect">
                            <a:avLst/>
                          </a:prstGeom>
                          <a:ln>
                            <a:noFill/>
                          </a:ln>
                        </wps:spPr>
                        <wps:txbx>
                          <w:txbxContent>
                            <w:p w:rsidR="00FD438A" w:rsidRDefault="00C5451C">
                              <w:pPr>
                                <w:spacing w:after="160" w:line="259" w:lineRule="auto"/>
                                <w:ind w:left="0" w:firstLine="0"/>
                              </w:pPr>
                              <w:r>
                                <w:rPr>
                                  <w:b/>
                                </w:rPr>
                                <w:t xml:space="preserve"> </w:t>
                              </w:r>
                            </w:p>
                          </w:txbxContent>
                        </wps:txbx>
                        <wps:bodyPr horzOverflow="overflow" vert="horz" lIns="0" tIns="0" rIns="0" bIns="0" rtlCol="0">
                          <a:noAutofit/>
                        </wps:bodyPr>
                      </wps:wsp>
                      <wps:wsp>
                        <wps:cNvPr id="24" name="Rectangle 24"/>
                        <wps:cNvSpPr/>
                        <wps:spPr>
                          <a:xfrm>
                            <a:off x="3591939" y="4469381"/>
                            <a:ext cx="50673" cy="224379"/>
                          </a:xfrm>
                          <a:prstGeom prst="rect">
                            <a:avLst/>
                          </a:prstGeom>
                          <a:ln>
                            <a:noFill/>
                          </a:ln>
                        </wps:spPr>
                        <wps:txbx>
                          <w:txbxContent>
                            <w:p w:rsidR="00FD438A" w:rsidRDefault="00C5451C">
                              <w:pPr>
                                <w:spacing w:after="160" w:line="259" w:lineRule="auto"/>
                                <w:ind w:left="0" w:firstLine="0"/>
                              </w:pPr>
                              <w:r>
                                <w:rPr>
                                  <w:b/>
                                </w:rPr>
                                <w:t xml:space="preserve"> </w:t>
                              </w:r>
                            </w:p>
                          </w:txbxContent>
                        </wps:txbx>
                        <wps:bodyPr horzOverflow="overflow" vert="horz" lIns="0" tIns="0" rIns="0" bIns="0" rtlCol="0">
                          <a:noAutofit/>
                        </wps:bodyPr>
                      </wps:wsp>
                      <wps:wsp>
                        <wps:cNvPr id="25" name="Rectangle 25"/>
                        <wps:cNvSpPr/>
                        <wps:spPr>
                          <a:xfrm>
                            <a:off x="3591939" y="4947916"/>
                            <a:ext cx="50673" cy="224380"/>
                          </a:xfrm>
                          <a:prstGeom prst="rect">
                            <a:avLst/>
                          </a:prstGeom>
                          <a:ln>
                            <a:noFill/>
                          </a:ln>
                        </wps:spPr>
                        <wps:txbx>
                          <w:txbxContent>
                            <w:p w:rsidR="00FD438A" w:rsidRDefault="00C5451C">
                              <w:pPr>
                                <w:spacing w:after="160" w:line="259" w:lineRule="auto"/>
                                <w:ind w:left="0" w:firstLine="0"/>
                              </w:pPr>
                              <w:r>
                                <w:rPr>
                                  <w:b/>
                                </w:rPr>
                                <w:t xml:space="preserve"> </w:t>
                              </w:r>
                            </w:p>
                          </w:txbxContent>
                        </wps:txbx>
                        <wps:bodyPr horzOverflow="overflow" vert="horz" lIns="0" tIns="0" rIns="0" bIns="0" rtlCol="0">
                          <a:noAutofit/>
                        </wps:bodyPr>
                      </wps:wsp>
                      <wps:wsp>
                        <wps:cNvPr id="26" name="Rectangle 26"/>
                        <wps:cNvSpPr/>
                        <wps:spPr>
                          <a:xfrm>
                            <a:off x="3591939" y="5425309"/>
                            <a:ext cx="50673" cy="224380"/>
                          </a:xfrm>
                          <a:prstGeom prst="rect">
                            <a:avLst/>
                          </a:prstGeom>
                          <a:ln>
                            <a:noFill/>
                          </a:ln>
                        </wps:spPr>
                        <wps:txbx>
                          <w:txbxContent>
                            <w:p w:rsidR="00FD438A" w:rsidRDefault="00C5451C">
                              <w:pPr>
                                <w:spacing w:after="160" w:line="259" w:lineRule="auto"/>
                                <w:ind w:left="0" w:firstLine="0"/>
                              </w:pPr>
                              <w:r>
                                <w:rPr>
                                  <w:b/>
                                </w:rPr>
                                <w:t xml:space="preserve"> </w:t>
                              </w:r>
                            </w:p>
                          </w:txbxContent>
                        </wps:txbx>
                        <wps:bodyPr horzOverflow="overflow" vert="horz" lIns="0" tIns="0" rIns="0" bIns="0" rtlCol="0">
                          <a:noAutofit/>
                        </wps:bodyPr>
                      </wps:wsp>
                      <wps:wsp>
                        <wps:cNvPr id="27" name="Rectangle 27"/>
                        <wps:cNvSpPr/>
                        <wps:spPr>
                          <a:xfrm>
                            <a:off x="3591939" y="5902321"/>
                            <a:ext cx="50673" cy="224380"/>
                          </a:xfrm>
                          <a:prstGeom prst="rect">
                            <a:avLst/>
                          </a:prstGeom>
                          <a:ln>
                            <a:noFill/>
                          </a:ln>
                        </wps:spPr>
                        <wps:txbx>
                          <w:txbxContent>
                            <w:p w:rsidR="00FD438A" w:rsidRDefault="00C5451C">
                              <w:pPr>
                                <w:spacing w:after="160" w:line="259" w:lineRule="auto"/>
                                <w:ind w:left="0" w:firstLine="0"/>
                              </w:pPr>
                              <w:r>
                                <w:rPr>
                                  <w:b/>
                                </w:rPr>
                                <w:t xml:space="preserve"> </w:t>
                              </w:r>
                            </w:p>
                          </w:txbxContent>
                        </wps:txbx>
                        <wps:bodyPr horzOverflow="overflow" vert="horz" lIns="0" tIns="0" rIns="0" bIns="0" rtlCol="0">
                          <a:noAutofit/>
                        </wps:bodyPr>
                      </wps:wsp>
                      <wps:wsp>
                        <wps:cNvPr id="28" name="Rectangle 28"/>
                        <wps:cNvSpPr/>
                        <wps:spPr>
                          <a:xfrm>
                            <a:off x="3591939" y="6380857"/>
                            <a:ext cx="50673" cy="224380"/>
                          </a:xfrm>
                          <a:prstGeom prst="rect">
                            <a:avLst/>
                          </a:prstGeom>
                          <a:ln>
                            <a:noFill/>
                          </a:ln>
                        </wps:spPr>
                        <wps:txbx>
                          <w:txbxContent>
                            <w:p w:rsidR="00FD438A" w:rsidRDefault="00C5451C">
                              <w:pPr>
                                <w:spacing w:after="160" w:line="259" w:lineRule="auto"/>
                                <w:ind w:left="0" w:firstLine="0"/>
                              </w:pPr>
                              <w:r>
                                <w:rPr>
                                  <w:b/>
                                </w:rPr>
                                <w:t xml:space="preserve"> </w:t>
                              </w:r>
                            </w:p>
                          </w:txbxContent>
                        </wps:txbx>
                        <wps:bodyPr horzOverflow="overflow" vert="horz" lIns="0" tIns="0" rIns="0" bIns="0" rtlCol="0">
                          <a:noAutofit/>
                        </wps:bodyPr>
                      </wps:wsp>
                    </wpg:wgp>
                  </a:graphicData>
                </a:graphic>
              </wp:inline>
            </w:drawing>
          </mc:Choice>
          <mc:Fallback>
            <w:pict>
              <v:group id="Group 3866" o:spid="_x0000_s1026" style="width:520.8pt;height:520.1pt;mso-position-horizontal-relative:char;mso-position-vertical-relative:line" coordorigin="6198" coordsize="66141,66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">
                <v:rect id="Rectangle 11" o:spid="_x0000_s1027" style="position:absolute;left:6198;width:19648;height:1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FD438A" w:rsidRDefault="00C5451C">
                        <w:pPr>
                          <w:spacing w:after="160" w:line="259" w:lineRule="auto"/>
                          <w:ind w:left="0" w:firstLine="0"/>
                        </w:pPr>
                        <w:r>
                          <w:rPr>
                            <w:rFonts w:ascii="Verdana" w:eastAsia="Verdana" w:hAnsi="Verdana" w:cs="Verdana"/>
                            <w:i/>
                            <w:sz w:val="22"/>
                          </w:rPr>
                          <w:t xml:space="preserve">Word Count: (3000) </w:t>
                        </w:r>
                      </w:p>
                    </w:txbxContent>
                  </v:textbox>
                </v:rect>
                <v:rect id="Rectangle 12" o:spid="_x0000_s1028" style="position:absolute;left:6198;top:3230;width:9979;height:18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FD438A" w:rsidRDefault="00C5451C">
                        <w:pPr>
                          <w:spacing w:after="160" w:line="259" w:lineRule="auto"/>
                          <w:ind w:left="0" w:firstLine="0"/>
                        </w:pPr>
                        <w:r>
                          <w:rPr>
                            <w:rFonts w:ascii="Verdana" w:eastAsia="Verdana" w:hAnsi="Verdana" w:cs="Verdana"/>
                            <w:i/>
                            <w:sz w:val="22"/>
                          </w:rPr>
                          <w:t xml:space="preserve">Pages: 12 </w:t>
                        </w:r>
                      </w:p>
                    </w:txbxContent>
                  </v:textbox>
                </v:rect>
                <v:rect id="Rectangle 13" o:spid="_x0000_s1029" style="position:absolute;left:6198;top:6446;width:32078;height:1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5sd8EA&#10;AADbAAAADwAAAGRycy9kb3ducmV2LnhtbERPS4vCMBC+C/6HMMLeNFVh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ubHfBAAAA2wAAAA8AAAAAAAAAAAAAAAAAmAIAAGRycy9kb3du&#10;cmV2LnhtbFBLBQYAAAAABAAEAPUAAACGAwAAAAA=&#10;" filled="f" stroked="f">
                  <v:textbox inset="0,0,0,0">
                    <w:txbxContent>
                      <w:p w:rsidR="00FD438A" w:rsidRDefault="00C5451C">
                        <w:pPr>
                          <w:spacing w:after="160" w:line="259" w:lineRule="auto"/>
                          <w:ind w:left="0" w:firstLine="0"/>
                        </w:pPr>
                        <w:r>
                          <w:rPr>
                            <w:rFonts w:ascii="Verdana" w:eastAsia="Verdana" w:hAnsi="Verdana" w:cs="Verdana"/>
                            <w:i/>
                            <w:sz w:val="22"/>
                          </w:rPr>
                          <w:t xml:space="preserve">Referencing Style: Harvard Style  </w:t>
                        </w:r>
                      </w:p>
                    </w:txbxContent>
                  </v:textbox>
                </v:rect>
                <v:rect id="Rectangle 14" o:spid="_x0000_s1030" style="position:absolute;left:6198;top:9677;width:34632;height:1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inset="0,0,0,0">
                    <w:txbxContent>
                      <w:p w:rsidR="00FD438A" w:rsidRDefault="00C5451C">
                        <w:pPr>
                          <w:spacing w:after="160" w:line="259" w:lineRule="auto"/>
                          <w:ind w:left="0" w:firstLine="0"/>
                        </w:pPr>
                        <w:r>
                          <w:rPr>
                            <w:rFonts w:ascii="Verdana" w:eastAsia="Verdana" w:hAnsi="Verdana" w:cs="Verdana"/>
                            <w:i/>
                            <w:sz w:val="22"/>
                          </w:rPr>
                          <w:t xml:space="preserve">Educational Level: Under Graduate   </w:t>
                        </w:r>
                      </w:p>
                    </w:txbxContent>
                  </v:textbox>
                </v:rect>
                <v:rect id="Rectangle 15" o:spid="_x0000_s1031" style="position:absolute;left:6198;top:12896;width:656;height:18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inset="0,0,0,0">
                    <w:txbxContent>
                      <w:p w:rsidR="00FD438A" w:rsidRDefault="00C5451C">
                        <w:pPr>
                          <w:spacing w:after="160" w:line="259" w:lineRule="auto"/>
                          <w:ind w:left="0" w:firstLine="0"/>
                        </w:pPr>
                        <w:r>
                          <w:rPr>
                            <w:rFonts w:ascii="Verdana" w:eastAsia="Verdana" w:hAnsi="Verdana" w:cs="Verdana"/>
                            <w:i/>
                            <w:sz w:val="22"/>
                          </w:rPr>
                          <w:t xml:space="preserve"> </w:t>
                        </w:r>
                      </w:p>
                    </w:txbxContent>
                  </v:textbox>
                </v:rect>
                <v:rect id="Rectangle 16" o:spid="_x0000_s1032" style="position:absolute;left:6198;top:16127;width:656;height:18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nP78AA&#10;AADbAAAADwAAAGRycy9kb3ducmV2LnhtbERPy6rCMBDdC/5DGMGdproQrUYRH+jyXhXU3dCMbbGZ&#10;lCbaer/+RhDczeE8Z7ZoTCGeVLncsoJBPwJBnFidc6rgdNz2xiCcR9ZYWCYFL3KwmLdbM4y1rfmX&#10;ngefihDCLkYFmfdlLKVLMjLo+rYkDtzNVgZ9gFUqdYV1CDeFHEbRSBrMOTRkWNIqo+R+eBgFu3G5&#10;vOztX50Wm+vu/HOerI8Tr1S30yynIDw1/iv+uPc6zB/B+5dw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lnP78AAAADbAAAADwAAAAAAAAAAAAAAAACYAgAAZHJzL2Rvd25y&#10;ZXYueG1sUEsFBgAAAAAEAAQA9QAAAIUDAAAAAA==&#10;" filled="f" stroked="f">
                  <v:textbox inset="0,0,0,0">
                    <w:txbxContent>
                      <w:p w:rsidR="00FD438A" w:rsidRDefault="00C5451C">
                        <w:pPr>
                          <w:spacing w:after="160" w:line="259" w:lineRule="auto"/>
                          <w:ind w:left="0" w:firstLine="0"/>
                        </w:pPr>
                        <w:r>
                          <w:rPr>
                            <w:rFonts w:ascii="Verdana" w:eastAsia="Verdana" w:hAnsi="Verdana" w:cs="Verdana"/>
                            <w:i/>
                            <w:sz w:val="22"/>
                          </w:rPr>
                          <w:t xml:space="preserve"> </w:t>
                        </w:r>
                      </w:p>
                    </w:txbxContent>
                  </v:textbox>
                </v:rect>
                <v:rect id="Rectangle 17" o:spid="_x0000_s1033" style="position:absolute;left:6198;top:19343;width:656;height:1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qdMEA&#10;AADbAAAADwAAAGRycy9kb3ducmV2LnhtbERPS4vCMBC+C/6HMMLeNNWDq9Uo4gM9+gL1NjRjW2wm&#10;pYm2u7/eCAt7m4/vOdN5YwrxosrllhX0exEI4sTqnFMF59OmOwLhPLLGwjIp+CEH81m7NcVY25oP&#10;9Dr6VIQQdjEqyLwvYyldkpFB17MlceDutjLoA6xSqSusQ7gp5CCKhtJgzqEhw5KWGSWP49Mo2I7K&#10;xXVnf+u0WN+2l/1lvDqNvVJfnWYxAeGp8f/iP/dOh/nf8PklHCBn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VanTBAAAA2wAAAA8AAAAAAAAAAAAAAAAAmAIAAGRycy9kb3du&#10;cmV2LnhtbFBLBQYAAAAABAAEAPUAAACGAwAAAAA=&#10;" filled="f" stroked="f">
                  <v:textbox inset="0,0,0,0">
                    <w:txbxContent>
                      <w:p w:rsidR="00FD438A" w:rsidRDefault="00C5451C">
                        <w:pPr>
                          <w:spacing w:after="160" w:line="259" w:lineRule="auto"/>
                          <w:ind w:left="0" w:firstLine="0"/>
                        </w:pPr>
                        <w:r>
                          <w:rPr>
                            <w:rFonts w:ascii="Verdana" w:eastAsia="Verdana" w:hAnsi="Verdana" w:cs="Verdana"/>
                            <w:i/>
                            <w:sz w:val="22"/>
                          </w:rPr>
                          <w:t xml:space="preserve"> </w:t>
                        </w:r>
                      </w:p>
                    </w:txbxContent>
                  </v:textbox>
                </v:rect>
                <v:rect id="Rectangle 18" o:spid="_x0000_s1034" style="position:absolute;left:6198;top:22288;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r+BsQA&#10;AADbAAAADwAAAGRycy9kb3ducmV2LnhtbESPzW7CQAyE75V4h5WRuJVNOVSQsiBUQHDkT4LerKyb&#10;RM16o+yWBJ4eH5C42ZrxzOfpvHOVulITSs8GPoYJKOLM25JzA6fj+n0MKkRki5VnMnCjAPNZ722K&#10;qfUt7+l6iLmSEA4pGihirFOtQ1aQwzD0NbFov75xGGVtcm0bbCXcVXqUJJ/aYcnSUGBN3wVlf4d/&#10;Z2AzrheXrb+3ebX62Zx358nyOInGDPrd4gtUpC6+zM/rrRV8gZV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K/gbEAAAA2wAAAA8AAAAAAAAAAAAAAAAAmAIAAGRycy9k&#10;b3ducmV2LnhtbFBLBQYAAAAABAAEAPUAAACJAwAAAAA=&#10;" filled="f" stroked="f">
                  <v:textbox inset="0,0,0,0">
                    <w:txbxContent>
                      <w:p w:rsidR="00FD438A" w:rsidRDefault="00C5451C">
                        <w:pPr>
                          <w:spacing w:after="160" w:line="259" w:lineRule="auto"/>
                          <w:ind w:left="0" w:firstLine="0"/>
                        </w:pPr>
                        <w:r>
                          <w:t xml:space="preserve"> </w:t>
                        </w:r>
                      </w:p>
                    </w:txbxContent>
                  </v:textbox>
                </v:rect>
                <v:rect id="Rectangle 19" o:spid="_x0000_s1035" style="position:absolute;left:14274;top:27089;width:58065;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bncIA&#10;AADbAAAADwAAAGRycy9kb3ducmV2LnhtbERPS2vCQBC+F/wPywi9NZt6KCZmFWkrevRRsN6G7LgJ&#10;ZmdDdmtSf71bKHibj+85xWKwjbhS52vHCl6TFARx6XTNRsHXYfUyBeEDssbGMSn4JQ+L+eipwFy7&#10;nnd03QcjYgj7HBVUIbS5lL6syKJPXEscubPrLIYIOyN1h30Mt42cpOmbtFhzbKiwpfeKysv+xypY&#10;T9vl98bdetN8ntbH7TH7OGRBqefxsJyBCDSEh/jfvdFxfgZ/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xludwgAAANsAAAAPAAAAAAAAAAAAAAAAAJgCAABkcnMvZG93&#10;bnJldi54bWxQSwUGAAAAAAQABAD1AAAAhwMAAAAA&#10;" filled="f" stroked="f">
                  <v:textbox inset="0,0,0,0">
                    <w:txbxContent>
                      <w:p w:rsidR="00FD438A" w:rsidRDefault="00C5451C">
                        <w:pPr>
                          <w:spacing w:after="160" w:line="259" w:lineRule="auto"/>
                          <w:ind w:left="0" w:firstLine="0"/>
                        </w:pPr>
                        <w:r>
                          <w:rPr>
                            <w:b/>
                          </w:rPr>
                          <w:t xml:space="preserve">Similarities and Differences between Leadership and Management </w:t>
                        </w:r>
                      </w:p>
                    </w:txbxContent>
                  </v:textbox>
                </v:rect>
                <v:rect id="Rectangle 3861" o:spid="_x0000_s1036" style="position:absolute;left:30524;top:30706;width:67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c1KcUA&#10;AADdAAAADwAAAGRycy9kb3ducmV2LnhtbESPT4vCMBTE74LfITzBm6YqSK1GEf+gx10V1NujebbF&#10;5qU00Xb3028WFvY4zMxvmMWqNaV4U+0KywpGwwgEcWp1wZmCy3k/iEE4j6yxtEwKvsjBatntLDDR&#10;tuFPep98JgKEXYIKcu+rREqX5mTQDW1FHLyHrQ36IOtM6hqbADelHEfRVBosOCzkWNEmp/R5ehkF&#10;h7ha3472u8nK3f1w/bjOtueZV6rfa9dzEJ5a/x/+ax+1gkk8HcH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lzUpxQAAAN0AAAAPAAAAAAAAAAAAAAAAAJgCAABkcnMv&#10;ZG93bnJldi54bWxQSwUGAAAAAAQABAD1AAAAigMAAAAA&#10;" filled="f" stroked="f">
                  <v:textbox inset="0,0,0,0">
                    <w:txbxContent>
                      <w:p w:rsidR="00FD438A" w:rsidRDefault="00C5451C">
                        <w:pPr>
                          <w:spacing w:after="160" w:line="259" w:lineRule="auto"/>
                          <w:ind w:left="0" w:firstLine="0"/>
                        </w:pPr>
                        <w:r>
                          <w:rPr>
                            <w:b/>
                          </w:rPr>
                          <w:t>[</w:t>
                        </w:r>
                      </w:p>
                    </w:txbxContent>
                  </v:textbox>
                </v:rect>
                <v:rect id="Rectangle 3863" o:spid="_x0000_s1037" style="position:absolute;left:31031;top:30706;width:12991;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kOxccA&#10;AADdAAAADwAAAGRycy9kb3ducmV2LnhtbESPQWvCQBSE74L/YXmCN91YIcToGoKtmGOrBevtkX1N&#10;QrNvQ3Zr0v76bqHQ4zAz3zC7bDStuFPvGssKVssIBHFpdcOVgtfLcZGAcB5ZY2uZFHyRg2w/neww&#10;1XbgF7qffSUChF2KCmrvu1RKV9Zk0C1tRxy8d9sb9EH2ldQ9DgFuWvkQRbE02HBYqLGjQ03lx/nT&#10;KDglXf5W2O+hap9up+vzdfN42Xil5rMx34LwNPr/8F+70ArWSby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JDsXHAAAA3QAAAA8AAAAAAAAAAAAAAAAAmAIAAGRy&#10;cy9kb3ducmV2LnhtbFBLBQYAAAAABAAEAPUAAACMAwAAAAA=&#10;" filled="f" stroked="f">
                  <v:textbox inset="0,0,0,0">
                    <w:txbxContent>
                      <w:p w:rsidR="00FD438A" w:rsidRDefault="00C5451C">
                        <w:pPr>
                          <w:spacing w:after="160" w:line="259" w:lineRule="auto"/>
                          <w:ind w:left="0" w:firstLine="0"/>
                        </w:pPr>
                        <w:r>
                          <w:rPr>
                            <w:b/>
                          </w:rPr>
                          <w:t>Writer’s Name</w:t>
                        </w:r>
                      </w:p>
                    </w:txbxContent>
                  </v:textbox>
                </v:rect>
                <v:rect id="Rectangle 3862" o:spid="_x0000_s1038" style="position:absolute;left:40793;top:30706;width:67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WrXscA&#10;AADdAAAADwAAAGRycy9kb3ducmV2LnhtbESPQWvCQBSE74L/YXlCb7rRQojRNQRbMcdWC9bbI/ua&#10;hGbfhuxq0v76bqHQ4zAz3zDbbDStuFPvGssKlosIBHFpdcOVgrfzYZ6AcB5ZY2uZFHyRg2w3nWwx&#10;1XbgV7qffCUChF2KCmrvu1RKV9Zk0C1sRxy8D9sb9EH2ldQ9DgFuWrmKolgabDgs1NjRvqby83Qz&#10;Co5Jl78X9nuo2ufr8fJyWT+d116ph9mYb0B4Gv1/+K9daAWPSbyC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Fq17HAAAA3QAAAA8AAAAAAAAAAAAAAAAAmAIAAGRy&#10;cy9kb3ducmV2LnhtbFBLBQYAAAAABAAEAPUAAACMAwAAAAA=&#10;" filled="f" stroked="f">
                  <v:textbox inset="0,0,0,0">
                    <w:txbxContent>
                      <w:p w:rsidR="00FD438A" w:rsidRDefault="00C5451C">
                        <w:pPr>
                          <w:spacing w:after="160" w:line="259" w:lineRule="auto"/>
                          <w:ind w:left="0" w:firstLine="0"/>
                        </w:pPr>
                        <w:r>
                          <w:rPr>
                            <w:b/>
                          </w:rPr>
                          <w:t>]</w:t>
                        </w:r>
                      </w:p>
                    </w:txbxContent>
                  </v:textbox>
                </v:rect>
                <v:rect id="Rectangle 21" o:spid="_x0000_s1039" style="position:absolute;left:41316;top:3038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ydJsQA&#10;AADbAAAADwAAAGRycy9kb3ducmV2LnhtbESPT4vCMBTE74LfITzBm6Z6WLRrLMU/6HHVBXdvj+bZ&#10;FpuX0mRt3U9vBMHjMDO/YRZJZypxo8aVlhVMxhEI4szqknMF36ftaAbCeWSNlWVScCcHybLfW2Cs&#10;bcsHuh19LgKEXYwKCu/rWEqXFWTQjW1NHLyLbQz6IJtc6gbbADeVnEbRhzRYclgosKZVQdn1+GcU&#10;7GZ1+rO3/21ebX5356/zfH2ae6WGgy79BOGp8+/wq73XCqYTeH4JP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cnSbEAAAA2wAAAA8AAAAAAAAAAAAAAAAAmAIAAGRycy9k&#10;b3ducmV2LnhtbFBLBQYAAAAABAAEAPUAAACJAwAAAAA=&#10;" filled="f" stroked="f">
                  <v:textbox inset="0,0,0,0">
                    <w:txbxContent>
                      <w:p w:rsidR="00FD438A" w:rsidRDefault="00C5451C">
                        <w:pPr>
                          <w:spacing w:after="160" w:line="259" w:lineRule="auto"/>
                          <w:ind w:left="0" w:firstLine="0"/>
                        </w:pPr>
                        <w:r>
                          <w:rPr>
                            <w:b/>
                          </w:rPr>
                          <w:t xml:space="preserve"> </w:t>
                        </w:r>
                      </w:p>
                    </w:txbxContent>
                  </v:textbox>
                </v:rect>
                <v:rect id="Rectangle 3864" o:spid="_x0000_s1040" style="position:absolute;left:30554;top:3515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CWscYA&#10;AADdAAAADwAAAGRycy9kb3ducmV2LnhtbESPS4vCQBCE78L+h6EX9mYm+0BidBTZB3r0sZD11mTa&#10;JJjpCZlZE/31jiB4LKrqK2o6700tTtS6yrKC1ygGQZxbXXGh4Hf3M0xAOI+ssbZMCs7kYD57Gkwx&#10;1bbjDZ22vhABwi5FBaX3TSqly0sy6CLbEAfvYFuDPsi2kLrFLsBNLd/ieCQNVhwWSmzos6T8uP03&#10;CpZJs/hb2UtX1N/7ZbbOxl+7sVfq5blfTEB46v0jfG+vtIL3ZPQBtzfhCcj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OCWscYAAADdAAAADwAAAAAAAAAAAAAAAACYAgAAZHJz&#10;L2Rvd25yZXYueG1sUEsFBgAAAAAEAAQA9QAAAIsDAAAAAA==&#10;" filled="f" stroked="f">
                  <v:textbox inset="0,0,0,0">
                    <w:txbxContent>
                      <w:p w:rsidR="00FD438A" w:rsidRDefault="00C5451C">
                        <w:pPr>
                          <w:spacing w:after="160" w:line="259" w:lineRule="auto"/>
                          <w:ind w:left="0" w:firstLine="0"/>
                        </w:pPr>
                        <w:r>
                          <w:rPr>
                            <w:b/>
                          </w:rPr>
                          <w:t>[</w:t>
                        </w:r>
                      </w:p>
                    </w:txbxContent>
                  </v:textbox>
                </v:rect>
                <v:rect id="Rectangle 3865" o:spid="_x0000_s1041" style="position:absolute;left:31062;top:35153;width:1408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wzKscA&#10;AADdAAAADwAAAGRycy9kb3ducmV2LnhtbESPW2vCQBSE34X+h+UU+mY2banE6CrSC/ropZD6dsge&#10;k2D2bMhuTfTXu4Lg4zAz3zDTeW9qcaLWVZYVvEYxCOLc6ooLBb+7n2ECwnlkjbVlUnAmB/PZ02CK&#10;qbYdb+i09YUIEHYpKii9b1IpXV6SQRfZhjh4B9sa9EG2hdQtdgFuavkWxyNpsOKwUGJDnyXlx+2/&#10;UbBMmsXfyl66ov7eL7N1Nv7ajb1SL8/9YgLCU+8f4Xt7pRW8J6MP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sMyrHAAAA3QAAAA8AAAAAAAAAAAAAAAAAmAIAAGRy&#10;cy9kb3ducmV2LnhtbFBLBQYAAAAABAAEAPUAAACMAwAAAAA=&#10;" filled="f" stroked="f">
                  <v:textbox inset="0,0,0,0">
                    <w:txbxContent>
                      <w:p w:rsidR="00FD438A" w:rsidRDefault="00C5451C">
                        <w:pPr>
                          <w:spacing w:after="160" w:line="259" w:lineRule="auto"/>
                          <w:ind w:left="0" w:firstLine="0"/>
                        </w:pPr>
                        <w:r>
                          <w:rPr>
                            <w:b/>
                          </w:rPr>
                          <w:t xml:space="preserve">Institute Name] </w:t>
                        </w:r>
                      </w:p>
                    </w:txbxContent>
                  </v:textbox>
                </v:rect>
                <v:rect id="Rectangle 23" o:spid="_x0000_s1042" style="position:absolute;left:35919;top:3992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mysUA&#10;AADbAAAADwAAAGRycy9kb3ducmV2LnhtbESPT2vCQBTE7wW/w/KE3urGC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qbKxQAAANsAAAAPAAAAAAAAAAAAAAAAAJgCAABkcnMv&#10;ZG93bnJldi54bWxQSwUGAAAAAAQABAD1AAAAigMAAAAA&#10;" filled="f" stroked="f">
                  <v:textbox inset="0,0,0,0">
                    <w:txbxContent>
                      <w:p w:rsidR="00FD438A" w:rsidRDefault="00C5451C">
                        <w:pPr>
                          <w:spacing w:after="160" w:line="259" w:lineRule="auto"/>
                          <w:ind w:left="0" w:firstLine="0"/>
                        </w:pPr>
                        <w:r>
                          <w:rPr>
                            <w:b/>
                          </w:rPr>
                          <w:t xml:space="preserve"> </w:t>
                        </w:r>
                      </w:p>
                    </w:txbxContent>
                  </v:textbox>
                </v:rect>
                <v:rect id="Rectangle 24" o:spid="_x0000_s1043" style="position:absolute;left:35919;top:4469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s+vsUA&#10;AADbAAAADwAAAGRycy9kb3ducmV2LnhtbESPT2vCQBTE7wW/w/KE3urGI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z6+xQAAANsAAAAPAAAAAAAAAAAAAAAAAJgCAABkcnMv&#10;ZG93bnJldi54bWxQSwUGAAAAAAQABAD1AAAAigMAAAAA&#10;" filled="f" stroked="f">
                  <v:textbox inset="0,0,0,0">
                    <w:txbxContent>
                      <w:p w:rsidR="00FD438A" w:rsidRDefault="00C5451C">
                        <w:pPr>
                          <w:spacing w:after="160" w:line="259" w:lineRule="auto"/>
                          <w:ind w:left="0" w:firstLine="0"/>
                        </w:pPr>
                        <w:r>
                          <w:rPr>
                            <w:b/>
                          </w:rPr>
                          <w:t xml:space="preserve"> </w:t>
                        </w:r>
                      </w:p>
                    </w:txbxContent>
                  </v:textbox>
                </v:rect>
                <v:rect id="Rectangle 25" o:spid="_x0000_s1044" style="position:absolute;left:35919;top:49479;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ebJcUA&#10;AADbAAAADwAAAGRycy9kb3ducmV2LnhtbESPT2vCQBTE7wW/w/KE3urGg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55slxQAAANsAAAAPAAAAAAAAAAAAAAAAAJgCAABkcnMv&#10;ZG93bnJldi54bWxQSwUGAAAAAAQABAD1AAAAigMAAAAA&#10;" filled="f" stroked="f">
                  <v:textbox inset="0,0,0,0">
                    <w:txbxContent>
                      <w:p w:rsidR="00FD438A" w:rsidRDefault="00C5451C">
                        <w:pPr>
                          <w:spacing w:after="160" w:line="259" w:lineRule="auto"/>
                          <w:ind w:left="0" w:firstLine="0"/>
                        </w:pPr>
                        <w:r>
                          <w:rPr>
                            <w:b/>
                          </w:rPr>
                          <w:t xml:space="preserve"> </w:t>
                        </w:r>
                      </w:p>
                    </w:txbxContent>
                  </v:textbox>
                </v:rect>
                <v:rect id="Rectangle 26" o:spid="_x0000_s1045" style="position:absolute;left:35919;top:54253;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UFUsUA&#10;AADbAAAADwAAAGRycy9kb3ducmV2LnhtbESPQWvCQBSE7wX/w/KE3uqmOYSYuoq0leTYqqC9PbLP&#10;JJh9G7JrkvbXdwsFj8PMfMOsNpNpxUC9aywreF5EIIhLqxuuFBwPu6cUhPPIGlvLpOCbHGzWs4cV&#10;ZtqO/EnD3lciQNhlqKD2vsukdGVNBt3CdsTBu9jeoA+yr6TucQxw08o4ihJpsOGwUGNHrzWV1/3N&#10;KMjTbnsu7M9Yte9f+enjtHw7LL1Sj/Np+wLC0+Tv4f92oRXEC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QVSxQAAANsAAAAPAAAAAAAAAAAAAAAAAJgCAABkcnMv&#10;ZG93bnJldi54bWxQSwUGAAAAAAQABAD1AAAAigMAAAAA&#10;" filled="f" stroked="f">
                  <v:textbox inset="0,0,0,0">
                    <w:txbxContent>
                      <w:p w:rsidR="00FD438A" w:rsidRDefault="00C5451C">
                        <w:pPr>
                          <w:spacing w:after="160" w:line="259" w:lineRule="auto"/>
                          <w:ind w:left="0" w:firstLine="0"/>
                        </w:pPr>
                        <w:r>
                          <w:rPr>
                            <w:b/>
                          </w:rPr>
                          <w:t xml:space="preserve"> </w:t>
                        </w:r>
                      </w:p>
                    </w:txbxContent>
                  </v:textbox>
                </v:rect>
                <v:rect id="Rectangle 27" o:spid="_x0000_s1046" style="position:absolute;left:35919;top:5902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mgycUA&#10;AADbAAAADwAAAGRycy9kb3ducmV2LnhtbESPT2vCQBTE7wW/w/KE3urGHKxJXUX8gx7bKNjeHtnX&#10;JJh9G7JrkvbTdwuCx2FmfsMsVoOpRUetqywrmE4iEMS51RUXCs6n/cschPPIGmvLpOCHHKyWo6cF&#10;ptr2/EFd5gsRIOxSVFB636RSurwkg25iG+LgfdvWoA+yLaRusQ9wU8s4imbSYMVhocSGNiXl1+xm&#10;FBzmzfrzaH/7ot59HS7vl2R7SrxSz+Nh/QbC0+Af4Xv7qBXEr/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aDJxQAAANsAAAAPAAAAAAAAAAAAAAAAAJgCAABkcnMv&#10;ZG93bnJldi54bWxQSwUGAAAAAAQABAD1AAAAigMAAAAA&#10;" filled="f" stroked="f">
                  <v:textbox inset="0,0,0,0">
                    <w:txbxContent>
                      <w:p w:rsidR="00FD438A" w:rsidRDefault="00C5451C">
                        <w:pPr>
                          <w:spacing w:after="160" w:line="259" w:lineRule="auto"/>
                          <w:ind w:left="0" w:firstLine="0"/>
                        </w:pPr>
                        <w:r>
                          <w:rPr>
                            <w:b/>
                          </w:rPr>
                          <w:t xml:space="preserve"> </w:t>
                        </w:r>
                      </w:p>
                    </w:txbxContent>
                  </v:textbox>
                </v:rect>
                <v:rect id="Rectangle 28" o:spid="_x0000_s1047" style="position:absolute;left:35919;top:6380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Y0u78A&#10;AADbAAAADwAAAGRycy9kb3ducmV2LnhtbERPy6rCMBDdC/5DGMGdproQrUYRvRdd+gJ1NzRjW2wm&#10;pYm2+vVmIbg8nPds0ZhCPKlyuWUFg34EgjixOudUwen43xuDcB5ZY2GZFLzIwWLebs0w1rbmPT0P&#10;PhUhhF2MCjLvy1hKl2Rk0PVtSRy4m60M+gCrVOoK6xBuCjmMopE0mHNoyLCkVUbJ/fAwCjbjcnnZ&#10;2nedFn/XzXl3nqyPE69Ut9MspyA8Nf4n/rq3WsEwjA1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5jS7vwAAANsAAAAPAAAAAAAAAAAAAAAAAJgCAABkcnMvZG93bnJl&#10;di54bWxQSwUGAAAAAAQABAD1AAAAhAMAAAAA&#10;" filled="f" stroked="f">
                  <v:textbox inset="0,0,0,0">
                    <w:txbxContent>
                      <w:p w:rsidR="00FD438A" w:rsidRDefault="00C5451C">
                        <w:pPr>
                          <w:spacing w:after="160" w:line="259" w:lineRule="auto"/>
                          <w:ind w:left="0" w:firstLine="0"/>
                        </w:pPr>
                        <w:r>
                          <w:rPr>
                            <w:b/>
                          </w:rPr>
                          <w:t xml:space="preserve"> </w:t>
                        </w:r>
                      </w:p>
                    </w:txbxContent>
                  </v:textbox>
                </v:rect>
                <w10:anchorlock/>
              </v:group>
            </w:pict>
          </mc:Fallback>
        </mc:AlternateContent>
      </w:r>
    </w:p>
    <w:p w:rsidR="00FD438A" w:rsidRDefault="00C5451C">
      <w:pPr>
        <w:spacing w:after="0" w:line="259" w:lineRule="auto"/>
        <w:ind w:left="69" w:firstLine="0"/>
        <w:jc w:val="center"/>
      </w:pPr>
      <w:r>
        <w:rPr>
          <w:b/>
        </w:rPr>
        <w:t xml:space="preserve"> </w:t>
      </w:r>
    </w:p>
    <w:p w:rsidR="00FD438A" w:rsidRDefault="00C5451C">
      <w:pPr>
        <w:spacing w:after="451" w:line="259" w:lineRule="auto"/>
        <w:ind w:left="0" w:right="1" w:firstLine="0"/>
        <w:jc w:val="center"/>
      </w:pPr>
      <w:r>
        <w:rPr>
          <w:b/>
        </w:rPr>
        <w:t xml:space="preserve">Similarities and Differences between Leadership and Management </w:t>
      </w:r>
    </w:p>
    <w:p w:rsidR="00FD438A" w:rsidRDefault="00C5451C">
      <w:pPr>
        <w:pStyle w:val="Heading1"/>
        <w:ind w:left="-5" w:right="0"/>
      </w:pPr>
      <w:r>
        <w:lastRenderedPageBreak/>
        <w:t xml:space="preserve">Introduction </w:t>
      </w:r>
    </w:p>
    <w:p w:rsidR="00FD438A" w:rsidRDefault="00C5451C">
      <w:pPr>
        <w:spacing w:after="221"/>
        <w:ind w:left="-5"/>
      </w:pPr>
      <w:r>
        <w:t xml:space="preserve">Leadership and management </w:t>
      </w:r>
      <w:proofErr w:type="gramStart"/>
      <w:r>
        <w:t>are the terms which are often used</w:t>
      </w:r>
      <w:proofErr w:type="gramEnd"/>
      <w:r>
        <w:t xml:space="preserve"> interchangeably, however; there are unique similarities and differences between the concepts of leadership and management. As phenomenon, leadership and management play funda</w:t>
      </w:r>
      <w:r>
        <w:t>mental roles in organizational environment. Leadership structure shapes the understanding and organization of firms and this process intricately permeates in the theory and practice of organizations. Researchers attribute absence of leadership with the abs</w:t>
      </w:r>
      <w:r>
        <w:t xml:space="preserve">ence of organization particularly due to the fact that people in organizations become </w:t>
      </w:r>
      <w:proofErr w:type="gramStart"/>
      <w:r>
        <w:t>disorganized</w:t>
      </w:r>
      <w:proofErr w:type="gramEnd"/>
      <w:r>
        <w:t xml:space="preserve"> and immobilized in the absence of an effective leadership. Conversely, management is widely used concept in organizational strata particularly in current day</w:t>
      </w:r>
      <w:r>
        <w:t xml:space="preserve"> environment.   </w:t>
      </w:r>
    </w:p>
    <w:p w:rsidR="00FD438A" w:rsidRDefault="00C5451C">
      <w:pPr>
        <w:ind w:left="-5"/>
      </w:pPr>
      <w:r>
        <w:t>In general understanding, leadership and management both pursue the task of “attainment of objectives.” Differences lie within the practice of both the phenomenon. Moreover, while discussing leadership and management as processes, we canno</w:t>
      </w:r>
      <w:r>
        <w:t xml:space="preserve">t neglect the roles of managers and leaders which are drivers of these processes. In fact, papers lay their foundation upon the roles and </w:t>
      </w:r>
      <w:proofErr w:type="spellStart"/>
      <w:r>
        <w:t>behaviors</w:t>
      </w:r>
      <w:proofErr w:type="spellEnd"/>
      <w:r>
        <w:t xml:space="preserve"> of managers and leaders while discussing theories and practices of the processes of leadership and managemen</w:t>
      </w:r>
      <w:r>
        <w:t xml:space="preserve">t.  </w:t>
      </w:r>
    </w:p>
    <w:p w:rsidR="00FD438A" w:rsidRDefault="00C5451C">
      <w:pPr>
        <w:ind w:left="-5"/>
      </w:pPr>
      <w:r>
        <w:t xml:space="preserve">Leadership and management are widely thrashed out concepts. Several studies and researches </w:t>
      </w:r>
      <w:proofErr w:type="gramStart"/>
      <w:r>
        <w:t>have been focused</w:t>
      </w:r>
      <w:proofErr w:type="gramEnd"/>
      <w:r>
        <w:t xml:space="preserve"> upon the exploration of various dimensions and aspects of the processes of leadership and management. In this paper we focus upon the explorat</w:t>
      </w:r>
      <w:r>
        <w:t xml:space="preserve">ion of similarities and differences between the concepts of leadership and management with the help of already available literature and research studies. Dimensions of leadership and management </w:t>
      </w:r>
      <w:proofErr w:type="gramStart"/>
      <w:r>
        <w:t xml:space="preserve">will be </w:t>
      </w:r>
      <w:proofErr w:type="spellStart"/>
      <w:r>
        <w:t>analyzed</w:t>
      </w:r>
      <w:proofErr w:type="spellEnd"/>
      <w:proofErr w:type="gramEnd"/>
      <w:r>
        <w:t xml:space="preserve"> in theoretical and practical implementation o</w:t>
      </w:r>
      <w:r>
        <w:t xml:space="preserve">f the concepts with the help of established </w:t>
      </w:r>
      <w:r>
        <w:lastRenderedPageBreak/>
        <w:t xml:space="preserve">and authentic studies. Research </w:t>
      </w:r>
      <w:proofErr w:type="gramStart"/>
      <w:r>
        <w:t>will be conducted</w:t>
      </w:r>
      <w:proofErr w:type="gramEnd"/>
      <w:r>
        <w:t xml:space="preserve"> in this paper in analytical manner including with the focus upon critical perspective of the </w:t>
      </w:r>
      <w:proofErr w:type="spellStart"/>
      <w:r>
        <w:t>view points</w:t>
      </w:r>
      <w:proofErr w:type="spellEnd"/>
      <w:r>
        <w:t xml:space="preserve"> about leadership and management.       </w:t>
      </w:r>
    </w:p>
    <w:p w:rsidR="00FD438A" w:rsidRDefault="00C5451C">
      <w:pPr>
        <w:pStyle w:val="Heading1"/>
        <w:ind w:left="-5" w:right="0"/>
      </w:pPr>
      <w:r>
        <w:t>Leadership and Ma</w:t>
      </w:r>
      <w:r>
        <w:t xml:space="preserve">nagement </w:t>
      </w:r>
    </w:p>
    <w:p w:rsidR="00FD438A" w:rsidRDefault="00C5451C">
      <w:pPr>
        <w:ind w:left="-5"/>
      </w:pPr>
      <w:r>
        <w:t>In order to understand the premise of research that is discussion about the similarities and differences between leadership and management, first there is need to define the key terms included in heading. In the context of paper at hand, key term</w:t>
      </w:r>
      <w:r>
        <w:t xml:space="preserve">s are leadership and management. Leadership is a complex, multifaceted, and least understood phenomena and it </w:t>
      </w:r>
      <w:proofErr w:type="gramStart"/>
      <w:r>
        <w:t>is defined</w:t>
      </w:r>
      <w:proofErr w:type="gramEnd"/>
      <w:r>
        <w:t xml:space="preserve"> in various ways. It is the subject matter which thoroughly </w:t>
      </w:r>
      <w:proofErr w:type="gramStart"/>
      <w:r>
        <w:t>has been investigated</w:t>
      </w:r>
      <w:proofErr w:type="gramEnd"/>
      <w:r>
        <w:t xml:space="preserve"> by researchers and academic scholars. According to </w:t>
      </w:r>
      <w:proofErr w:type="spellStart"/>
      <w:r>
        <w:t>Lus</w:t>
      </w:r>
      <w:r>
        <w:t>sier</w:t>
      </w:r>
      <w:proofErr w:type="spellEnd"/>
      <w:r>
        <w:t xml:space="preserve"> and </w:t>
      </w:r>
      <w:proofErr w:type="spellStart"/>
      <w:r>
        <w:t>Achua</w:t>
      </w:r>
      <w:proofErr w:type="spellEnd"/>
      <w:r>
        <w:t xml:space="preserve"> (2010) </w:t>
      </w:r>
      <w:r>
        <w:rPr>
          <w:i/>
        </w:rPr>
        <w:t>leadership is the influencing process of leaders and followers to achieve organizational objectives through change</w:t>
      </w:r>
      <w:r>
        <w:t xml:space="preserve"> (p. 6).  </w:t>
      </w:r>
    </w:p>
    <w:p w:rsidR="00FD438A" w:rsidRDefault="00C5451C">
      <w:pPr>
        <w:ind w:left="-5"/>
      </w:pPr>
      <w:r>
        <w:t xml:space="preserve">Describing the key elements of leadership, </w:t>
      </w:r>
      <w:proofErr w:type="spellStart"/>
      <w:r>
        <w:t>Lussier</w:t>
      </w:r>
      <w:proofErr w:type="spellEnd"/>
      <w:r>
        <w:t xml:space="preserve"> and </w:t>
      </w:r>
      <w:proofErr w:type="spellStart"/>
      <w:r>
        <w:t>Achua</w:t>
      </w:r>
      <w:proofErr w:type="spellEnd"/>
      <w:r>
        <w:t xml:space="preserve"> (2010) noted relationshi</w:t>
      </w:r>
      <w:r>
        <w:t xml:space="preserve">p with influence, leadership-followers, change, people, and organizational objectives. Comprehensively, considering wide leadership definition literature, it </w:t>
      </w:r>
      <w:proofErr w:type="gramStart"/>
      <w:r>
        <w:t>is concluded</w:t>
      </w:r>
      <w:proofErr w:type="gramEnd"/>
      <w:r>
        <w:t xml:space="preserve"> that despite of variety of leadership definition there are some specific components w</w:t>
      </w:r>
      <w:r>
        <w:t xml:space="preserve">hich have been found central in all leadership definitions. These key elements referred that primarily leadership is a process, it involves influence, it occurs in group context, and main focus is upon attainment of planned objectives.  </w:t>
      </w:r>
    </w:p>
    <w:p w:rsidR="00FD438A" w:rsidRDefault="00C5451C">
      <w:pPr>
        <w:ind w:left="-5"/>
      </w:pPr>
      <w:r>
        <w:t>Leader is a person</w:t>
      </w:r>
      <w:r>
        <w:t xml:space="preserve"> who selects, trains, equips, and influences people or group of people who often termed as followers (Winston and Patterson, 2006). Leaders offer skills, abilities, and diverse gifts to followers in order to persuade them to participate enthusiastically in</w:t>
      </w:r>
      <w:r>
        <w:t xml:space="preserve"> the achievement of certain objectives. Best suggested strategy in the pursuance of objectives carrying with followers, leaders demonstrate their vision succinctly and in a way which clearly </w:t>
      </w:r>
      <w:r>
        <w:lastRenderedPageBreak/>
        <w:t>matches with the beliefs and values of followers (Winston and Pat</w:t>
      </w:r>
      <w:r>
        <w:t xml:space="preserve">terson, 2006). Followers only comply with the leader’s direction if they are able to interpret future vision of leader into </w:t>
      </w:r>
      <w:proofErr w:type="spellStart"/>
      <w:r>
        <w:t>currenttime</w:t>
      </w:r>
      <w:proofErr w:type="spellEnd"/>
      <w:r>
        <w:t xml:space="preserve"> actions. Also, leaders use their critical thinking skill, intuition, persuasive rhetoric, insight, and interpersonal com</w:t>
      </w:r>
      <w:r>
        <w:t xml:space="preserve">munication skills to influence followers in organizational context. Hogg (2001) discussed characteristics and </w:t>
      </w:r>
      <w:proofErr w:type="spellStart"/>
      <w:r>
        <w:t>behaviors</w:t>
      </w:r>
      <w:proofErr w:type="spellEnd"/>
      <w:r>
        <w:t xml:space="preserve"> of competent leaders as having creativity, vision, confidence, effective coaching skills, ability to maintain balance between group need</w:t>
      </w:r>
      <w:r>
        <w:t xml:space="preserve">s and individual needs, strong </w:t>
      </w:r>
      <w:proofErr w:type="spellStart"/>
      <w:r>
        <w:t>self esteem</w:t>
      </w:r>
      <w:proofErr w:type="spellEnd"/>
      <w:r>
        <w:t xml:space="preserve">, and technical or conceptual expertise (p. 2).  </w:t>
      </w:r>
    </w:p>
    <w:p w:rsidR="00FD438A" w:rsidRDefault="00C5451C">
      <w:pPr>
        <w:ind w:left="-5"/>
      </w:pPr>
      <w:r>
        <w:t xml:space="preserve">On the other hand, management as defined by Koontz and </w:t>
      </w:r>
      <w:proofErr w:type="spellStart"/>
      <w:r>
        <w:t>Weihrich</w:t>
      </w:r>
      <w:proofErr w:type="spellEnd"/>
      <w:r>
        <w:t xml:space="preserve"> (2006) is </w:t>
      </w:r>
      <w:r>
        <w:rPr>
          <w:i/>
        </w:rPr>
        <w:t>the process of designing and maintaining an environment in which i</w:t>
      </w:r>
      <w:r>
        <w:rPr>
          <w:i/>
        </w:rPr>
        <w:t>ndividuals, working together in groups, efficiently accomplishes selected aims</w:t>
      </w:r>
      <w:r>
        <w:t xml:space="preserve"> (p. 5). Management focuses upon the executive, super visionary, and administrative directions of group or organization. Manager is the central figure who play significant role i</w:t>
      </w:r>
      <w:r>
        <w:t xml:space="preserve">n the process of management. Therefore, it is appropriate to </w:t>
      </w:r>
      <w:proofErr w:type="spellStart"/>
      <w:r>
        <w:t>analyze</w:t>
      </w:r>
      <w:proofErr w:type="spellEnd"/>
      <w:r>
        <w:t xml:space="preserve"> the role of manager in various contexts in order to draw a noticeable body of knowledge about the concept of management.  </w:t>
      </w:r>
    </w:p>
    <w:p w:rsidR="00FD438A" w:rsidRDefault="00C5451C">
      <w:pPr>
        <w:ind w:left="-5"/>
      </w:pPr>
      <w:r>
        <w:t>Managers, fundamentally, carryout the functions of planning, lea</w:t>
      </w:r>
      <w:r>
        <w:t xml:space="preserve">ding, staffing, organizing and controlling phases dealing with the matters of management. Mainly, managerial body of organization has found to </w:t>
      </w:r>
      <w:proofErr w:type="gramStart"/>
      <w:r>
        <w:t>be operated</w:t>
      </w:r>
      <w:proofErr w:type="gramEnd"/>
      <w:r>
        <w:t xml:space="preserve"> under these five functions. In organizational context, all managers deal with the aspect of productiv</w:t>
      </w:r>
      <w:r>
        <w:t xml:space="preserve">ity including with the efficiency and effectiveness. Concepts, theories, and techniques of management focus upon the knowledge that underlies the functions of planning, organizing, staffing, leading, and controlling.  </w:t>
      </w:r>
    </w:p>
    <w:p w:rsidR="00FD438A" w:rsidRDefault="00C5451C">
      <w:pPr>
        <w:spacing w:after="0" w:line="259" w:lineRule="auto"/>
        <w:ind w:left="0" w:firstLine="0"/>
      </w:pPr>
      <w:r>
        <w:rPr>
          <w:b/>
        </w:rPr>
        <w:t xml:space="preserve"> </w:t>
      </w:r>
    </w:p>
    <w:p w:rsidR="00FD438A" w:rsidRDefault="00C5451C">
      <w:pPr>
        <w:pStyle w:val="Heading1"/>
        <w:spacing w:after="471"/>
        <w:ind w:left="-5" w:right="0"/>
      </w:pPr>
      <w:r>
        <w:lastRenderedPageBreak/>
        <w:t>Analysis of Similarities between Le</w:t>
      </w:r>
      <w:r>
        <w:t xml:space="preserve">adership and Management  </w:t>
      </w:r>
    </w:p>
    <w:p w:rsidR="00FD438A" w:rsidRDefault="00C5451C">
      <w:pPr>
        <w:ind w:left="-5"/>
      </w:pPr>
      <w:r>
        <w:t>In the perspective of Kotter (1990) which says “Management is about coping with complexity. Leadership, by contrast, is about coping with change” and “The real challenge is to combine strong leadership and strong management and use each to balance the othe</w:t>
      </w:r>
      <w:r>
        <w:t>r.” Such opinions clearly demonstrate that leadership and management are distinguished concepts but working within the similar domain. Without each other’s presence, any organizational environment is hard to achieve without balancing leadership and managem</w:t>
      </w:r>
      <w:r>
        <w:t xml:space="preserve">ent.  </w:t>
      </w:r>
    </w:p>
    <w:p w:rsidR="00FD438A" w:rsidRDefault="00C5451C">
      <w:pPr>
        <w:ind w:left="-5"/>
      </w:pPr>
      <w:r>
        <w:t>Russell, and Patterson (2004) has noted that mainly there are three schools of thoughts regarding belief about similarity or difference in the concept of leadership and management. First school of thought believes upon the op</w:t>
      </w:r>
      <w:r>
        <w:t>inion that both concepts are entirely diverse to each other while second school of thought regards both as synonyms to each other. Third school of thought stays between the continuum believing that though there is difference between leadership and manageme</w:t>
      </w:r>
      <w:r>
        <w:t xml:space="preserve">nt but wit right body of knowledge one can navigate both staying at the one position. Modern organizational environment needs both effective managers and effective leaders to play competitively.  </w:t>
      </w:r>
    </w:p>
    <w:p w:rsidR="00FD438A" w:rsidRDefault="00C5451C">
      <w:pPr>
        <w:ind w:left="-5"/>
      </w:pPr>
      <w:r>
        <w:t>Developing argument further, Hogg (2001) evaluated that man</w:t>
      </w:r>
      <w:r>
        <w:t>agement is relatively a new concept emerged hardly 100 years back, comparatively, leadership is concept as old as organized human history. In the words of Russell, and Patterson, (2004), leadership and management are overlapping concepts. When a manager in</w:t>
      </w:r>
      <w:r>
        <w:t>dulges into influencing his team members, he is working in the context of leadership while when leaders plan, execute, and operate goals, primarily they are working in the context of management. Drawing opinion about the similarities between leadership and</w:t>
      </w:r>
      <w:r>
        <w:t xml:space="preserve"> management, Hogg (2001) </w:t>
      </w:r>
      <w:proofErr w:type="spellStart"/>
      <w:r>
        <w:t>analyzed</w:t>
      </w:r>
      <w:proofErr w:type="spellEnd"/>
      <w:r>
        <w:t xml:space="preserve"> that mainly leadership and </w:t>
      </w:r>
      <w:r>
        <w:lastRenderedPageBreak/>
        <w:t>management shares in the field of influencing people, dealing with people, and effective goal achievement. Besides working coherently in these three fields, studies suggest that leadership and ma</w:t>
      </w:r>
      <w:r>
        <w:t xml:space="preserve">nagement work equally in the instances of mobilizing people, directing their followers and team towards the pursuance of certain goals, and leadership and management depend on the efficiency of their subordinates in the achievement of goals. </w:t>
      </w:r>
    </w:p>
    <w:p w:rsidR="00FD438A" w:rsidRDefault="00C5451C">
      <w:pPr>
        <w:ind w:left="-5"/>
      </w:pPr>
      <w:r>
        <w:t>Leadership an</w:t>
      </w:r>
      <w:r>
        <w:t xml:space="preserve">d management both perform as bridge between their superiors and subordinates, both take decisions in utilization of resources, and create network of people through staffing technical and productive employees. </w:t>
      </w:r>
    </w:p>
    <w:p w:rsidR="00FD438A" w:rsidRDefault="00C5451C">
      <w:pPr>
        <w:pStyle w:val="Heading1"/>
        <w:ind w:left="-5" w:right="0"/>
      </w:pPr>
      <w:r>
        <w:t>Analysis of Differences between Leadership and</w:t>
      </w:r>
      <w:r>
        <w:t xml:space="preserve"> Management  </w:t>
      </w:r>
    </w:p>
    <w:p w:rsidR="00FD438A" w:rsidRDefault="00C5451C">
      <w:pPr>
        <w:ind w:left="-5"/>
      </w:pPr>
      <w:r>
        <w:t xml:space="preserve">Researchers and academic scholars by and large discussed differences between leadership and management. Leadership and management </w:t>
      </w:r>
      <w:proofErr w:type="gramStart"/>
      <w:r>
        <w:t>have been understood</w:t>
      </w:r>
      <w:proofErr w:type="gramEnd"/>
      <w:r>
        <w:t xml:space="preserve"> primarily as distinctive but similar domains where the functions of</w:t>
      </w:r>
      <w:r>
        <w:t xml:space="preserve"> both positions and processes overlap with each other. As complete action systems, leadership and management, </w:t>
      </w:r>
      <w:proofErr w:type="spellStart"/>
      <w:r>
        <w:t>can not</w:t>
      </w:r>
      <w:proofErr w:type="spellEnd"/>
      <w:r>
        <w:t xml:space="preserve"> either be understood as aspects of each other (Snow, and </w:t>
      </w:r>
      <w:proofErr w:type="spellStart"/>
      <w:r>
        <w:t>Hrebiniak</w:t>
      </w:r>
      <w:proofErr w:type="spellEnd"/>
      <w:r>
        <w:t>, 2002). Drawing differences from the primary mode, definitions of leade</w:t>
      </w:r>
      <w:r>
        <w:t xml:space="preserve">rship and management suggest that leadership means to inspire and motivate people while management means a systematic process primarily involved in planning, organizing, coordinating, staffing, and controlling the objectives. </w:t>
      </w:r>
    </w:p>
    <w:p w:rsidR="00FD438A" w:rsidRDefault="00C5451C">
      <w:pPr>
        <w:spacing w:after="20"/>
        <w:ind w:left="-5"/>
      </w:pPr>
      <w:r>
        <w:t>Managers administer the thing</w:t>
      </w:r>
      <w:r>
        <w:t>s while leaders innovate the things. Management achieves goals with the help and support of other people and leadership depends upon personal competencies. Leaders do the right things while managers do the things right. Managers sometimes copy the things a</w:t>
      </w:r>
      <w:r>
        <w:t xml:space="preserve">nd processes while leaders always prefer original tasks. Managers principally involve their efforts in maintaining things while leaders go for development. Main focus of managers is </w:t>
      </w:r>
      <w:r>
        <w:lastRenderedPageBreak/>
        <w:t>upon systems and processes, leaders set their focus upon people (Snow, and</w:t>
      </w:r>
      <w:r>
        <w:t xml:space="preserve"> </w:t>
      </w:r>
      <w:proofErr w:type="spellStart"/>
      <w:r>
        <w:t>Hrebiniak</w:t>
      </w:r>
      <w:proofErr w:type="spellEnd"/>
      <w:r>
        <w:t>, 2002). Managers rely upon controlling the things themselves during any process while leaders trust people in the accomplishment of tasks. Another most discussed difference between leadership and management is that leaders focus upon long-term g</w:t>
      </w:r>
      <w:r>
        <w:t xml:space="preserve">oal accomplishment while managers’ primary focus remains upon short-term goal achievements. Managers focus upon customer’s requirements in the success of tasks while leaders set their success criterion themselves. </w:t>
      </w:r>
    </w:p>
    <w:p w:rsidR="00FD438A" w:rsidRDefault="00C5451C">
      <w:pPr>
        <w:ind w:left="-5"/>
      </w:pPr>
      <w:r>
        <w:t>Managers specifically set their eyes on b</w:t>
      </w:r>
      <w:r>
        <w:t xml:space="preserve">ottom lines while leaders’ vision is more particularly focus upon wide horizon. Managers do not bother to bring any change in the working environment apart from task completion while leaders are more prone towards challenging status-quo.  </w:t>
      </w:r>
    </w:p>
    <w:p w:rsidR="00FD438A" w:rsidRDefault="00C5451C">
      <w:pPr>
        <w:ind w:left="-5"/>
      </w:pPr>
      <w:r>
        <w:t>In business terms, leadership and management particularly differ in terms of focus. Managers tend to set their objectives focusing particularly on producing key results through following the phases of planning, organizing, staffing, controlling, an</w:t>
      </w:r>
      <w:r>
        <w:t>d problem-solving (</w:t>
      </w:r>
      <w:proofErr w:type="spellStart"/>
      <w:r>
        <w:t>Uhl-Bein</w:t>
      </w:r>
      <w:proofErr w:type="spellEnd"/>
      <w:r>
        <w:t xml:space="preserve">, Marion, and </w:t>
      </w:r>
      <w:proofErr w:type="spellStart"/>
      <w:r>
        <w:t>McKelvey</w:t>
      </w:r>
      <w:proofErr w:type="spellEnd"/>
      <w:r>
        <w:t>, 2007). Leadership in organizational context focuses upon creating and supporting change in organization in order to revitalize it and also leadership play fundamental role in directing, motivating, inspiri</w:t>
      </w:r>
      <w:r>
        <w:t xml:space="preserve">ng, and aligning people towards the achievement of goals.  </w:t>
      </w:r>
    </w:p>
    <w:p w:rsidR="00FD438A" w:rsidRDefault="00C5451C">
      <w:pPr>
        <w:spacing w:after="0"/>
        <w:ind w:left="-5"/>
      </w:pPr>
      <w:proofErr w:type="spellStart"/>
      <w:r>
        <w:t>Uhl-Bein</w:t>
      </w:r>
      <w:proofErr w:type="spellEnd"/>
      <w:r>
        <w:t xml:space="preserve">, Marion, and </w:t>
      </w:r>
      <w:proofErr w:type="spellStart"/>
      <w:r>
        <w:t>McKelvey</w:t>
      </w:r>
      <w:proofErr w:type="spellEnd"/>
      <w:r>
        <w:t xml:space="preserve"> (2007) presented a set of fundamental differences between leadership and management in “A Force for Change: How Leadership differs from </w:t>
      </w:r>
    </w:p>
    <w:p w:rsidR="00FD438A" w:rsidRDefault="00C5451C">
      <w:pPr>
        <w:spacing w:after="218"/>
        <w:ind w:left="-5"/>
      </w:pPr>
      <w:r>
        <w:t>Management.” In the followin</w:t>
      </w:r>
      <w:r>
        <w:t xml:space="preserve">g section, brief description with analytical view regarding differences </w:t>
      </w:r>
      <w:proofErr w:type="gramStart"/>
      <w:r>
        <w:t>is being presented</w:t>
      </w:r>
      <w:proofErr w:type="gramEnd"/>
      <w:r>
        <w:t xml:space="preserve">. </w:t>
      </w:r>
    </w:p>
    <w:p w:rsidR="00FD438A" w:rsidRDefault="00C5451C">
      <w:pPr>
        <w:pStyle w:val="Heading1"/>
        <w:spacing w:after="0"/>
        <w:ind w:left="370" w:right="0"/>
      </w:pPr>
      <w:r>
        <w:rPr>
          <w:rFonts w:ascii="Segoe UI Symbol" w:eastAsia="Segoe UI Symbol" w:hAnsi="Segoe UI Symbol" w:cs="Segoe UI Symbol"/>
          <w:b w:val="0"/>
        </w:rPr>
        <w:lastRenderedPageBreak/>
        <w:t></w:t>
      </w:r>
      <w:r>
        <w:rPr>
          <w:rFonts w:ascii="Arial" w:eastAsia="Arial" w:hAnsi="Arial" w:cs="Arial"/>
          <w:b w:val="0"/>
        </w:rPr>
        <w:t xml:space="preserve"> </w:t>
      </w:r>
      <w:r>
        <w:t xml:space="preserve">Creating an Agenda </w:t>
      </w:r>
    </w:p>
    <w:p w:rsidR="00FD438A" w:rsidRDefault="00C5451C">
      <w:pPr>
        <w:spacing w:after="0"/>
        <w:ind w:left="-5"/>
      </w:pPr>
      <w:r>
        <w:t xml:space="preserve">In the context of management, agenda </w:t>
      </w:r>
      <w:proofErr w:type="gramStart"/>
      <w:r>
        <w:t>is created</w:t>
      </w:r>
      <w:proofErr w:type="gramEnd"/>
      <w:r>
        <w:t xml:space="preserve"> through establishing steps, assorting different relevant resources, and eliminating possible risks. Regarding leadership task of agenda creation, leadership is more prone towards establishing direction throug</w:t>
      </w:r>
      <w:r>
        <w:t xml:space="preserve">h developing vision and strategic </w:t>
      </w:r>
    </w:p>
    <w:p w:rsidR="00FD438A" w:rsidRDefault="00C5451C">
      <w:pPr>
        <w:spacing w:after="30" w:line="259" w:lineRule="auto"/>
        <w:ind w:left="-976" w:right="-484" w:firstLine="0"/>
      </w:pPr>
      <w:r>
        <w:rPr>
          <w:rFonts w:ascii="Calibri" w:eastAsia="Calibri" w:hAnsi="Calibri" w:cs="Calibri"/>
          <w:noProof/>
          <w:sz w:val="22"/>
        </w:rPr>
        <mc:AlternateContent>
          <mc:Choice Requires="wpg">
            <w:drawing>
              <wp:inline distT="0" distB="0" distL="0" distR="0">
                <wp:extent cx="7888741" cy="6752689"/>
                <wp:effectExtent l="0" t="0" r="0" b="0"/>
                <wp:docPr id="3945" name="Group 3945"/>
                <wp:cNvGraphicFramePr/>
                <a:graphic xmlns:a="http://schemas.openxmlformats.org/drawingml/2006/main">
                  <a:graphicData uri="http://schemas.microsoft.com/office/word/2010/wordprocessingGroup">
                    <wpg:wgp>
                      <wpg:cNvGrpSpPr/>
                      <wpg:grpSpPr>
                        <a:xfrm>
                          <a:off x="0" y="0"/>
                          <a:ext cx="7888741" cy="6752689"/>
                          <a:chOff x="619806" y="6031"/>
                          <a:chExt cx="7888741" cy="6752689"/>
                        </a:xfrm>
                      </wpg:grpSpPr>
                      <wps:wsp>
                        <wps:cNvPr id="236" name="Rectangle 236"/>
                        <wps:cNvSpPr/>
                        <wps:spPr>
                          <a:xfrm>
                            <a:off x="619807" y="6031"/>
                            <a:ext cx="4137383" cy="224380"/>
                          </a:xfrm>
                          <a:prstGeom prst="rect">
                            <a:avLst/>
                          </a:prstGeom>
                          <a:ln>
                            <a:noFill/>
                          </a:ln>
                        </wps:spPr>
                        <wps:txbx>
                          <w:txbxContent>
                            <w:p w:rsidR="00FD438A" w:rsidRDefault="00C5451C">
                              <w:pPr>
                                <w:spacing w:after="160" w:line="259" w:lineRule="auto"/>
                                <w:ind w:left="0" w:firstLine="0"/>
                              </w:pPr>
                              <w:proofErr w:type="gramStart"/>
                              <w:r>
                                <w:t>changes</w:t>
                              </w:r>
                              <w:proofErr w:type="gramEnd"/>
                              <w:r>
                                <w:t xml:space="preserve"> included with calculation of proper risks.  </w:t>
                              </w:r>
                            </w:p>
                          </w:txbxContent>
                        </wps:txbx>
                        <wps:bodyPr horzOverflow="overflow" vert="horz" lIns="0" tIns="0" rIns="0" bIns="0" rtlCol="0">
                          <a:noAutofit/>
                        </wps:bodyPr>
                      </wps:wsp>
                      <wps:wsp>
                        <wps:cNvPr id="237" name="Rectangle 237"/>
                        <wps:cNvSpPr/>
                        <wps:spPr>
                          <a:xfrm>
                            <a:off x="848407" y="526879"/>
                            <a:ext cx="93238" cy="185075"/>
                          </a:xfrm>
                          <a:prstGeom prst="rect">
                            <a:avLst/>
                          </a:prstGeom>
                          <a:ln>
                            <a:noFill/>
                          </a:ln>
                        </wps:spPr>
                        <wps:txbx>
                          <w:txbxContent>
                            <w:p w:rsidR="00FD438A" w:rsidRDefault="00C5451C">
                              <w:pPr>
                                <w:spacing w:after="160" w:line="259" w:lineRule="auto"/>
                                <w:ind w:left="0" w:firstLine="0"/>
                              </w:pPr>
                              <w:r>
                                <w:rPr>
                                  <w:rFonts w:ascii="Segoe UI Symbol" w:eastAsia="Segoe UI Symbol" w:hAnsi="Segoe UI Symbol" w:cs="Segoe UI Symbol"/>
                                </w:rPr>
                                <w:t></w:t>
                              </w:r>
                            </w:p>
                          </w:txbxContent>
                        </wps:txbx>
                        <wps:bodyPr horzOverflow="overflow" vert="horz" lIns="0" tIns="0" rIns="0" bIns="0" rtlCol="0">
                          <a:noAutofit/>
                        </wps:bodyPr>
                      </wps:wsp>
                      <wps:wsp>
                        <wps:cNvPr id="238" name="Rectangle 238"/>
                        <wps:cNvSpPr/>
                        <wps:spPr>
                          <a:xfrm>
                            <a:off x="918511" y="494626"/>
                            <a:ext cx="56314" cy="226002"/>
                          </a:xfrm>
                          <a:prstGeom prst="rect">
                            <a:avLst/>
                          </a:prstGeom>
                          <a:ln>
                            <a:noFill/>
                          </a:ln>
                        </wps:spPr>
                        <wps:txbx>
                          <w:txbxContent>
                            <w:p w:rsidR="00FD438A" w:rsidRDefault="00C5451C">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239" name="Rectangle 239"/>
                        <wps:cNvSpPr/>
                        <wps:spPr>
                          <a:xfrm>
                            <a:off x="1076956" y="496759"/>
                            <a:ext cx="4624249" cy="224380"/>
                          </a:xfrm>
                          <a:prstGeom prst="rect">
                            <a:avLst/>
                          </a:prstGeom>
                          <a:ln>
                            <a:noFill/>
                          </a:ln>
                        </wps:spPr>
                        <wps:txbx>
                          <w:txbxContent>
                            <w:p w:rsidR="00FD438A" w:rsidRDefault="00C5451C">
                              <w:pPr>
                                <w:spacing w:after="160" w:line="259" w:lineRule="auto"/>
                                <w:ind w:left="0" w:firstLine="0"/>
                              </w:pPr>
                              <w:r>
                                <w:rPr>
                                  <w:b/>
                                </w:rPr>
                                <w:t xml:space="preserve">Developing a Human Network for Achieving Agenda </w:t>
                              </w:r>
                            </w:p>
                          </w:txbxContent>
                        </wps:txbx>
                        <wps:bodyPr horzOverflow="overflow" vert="horz" lIns="0" tIns="0" rIns="0" bIns="0" rtlCol="0">
                          <a:noAutofit/>
                        </wps:bodyPr>
                      </wps:wsp>
                      <wps:wsp>
                        <wps:cNvPr id="240" name="Rectangle 240"/>
                        <wps:cNvSpPr/>
                        <wps:spPr>
                          <a:xfrm>
                            <a:off x="619807" y="970723"/>
                            <a:ext cx="7877085" cy="224380"/>
                          </a:xfrm>
                          <a:prstGeom prst="rect">
                            <a:avLst/>
                          </a:prstGeom>
                          <a:ln>
                            <a:noFill/>
                          </a:ln>
                        </wps:spPr>
                        <wps:txbx>
                          <w:txbxContent>
                            <w:p w:rsidR="00FD438A" w:rsidRDefault="00C5451C">
                              <w:pPr>
                                <w:spacing w:after="160" w:line="259" w:lineRule="auto"/>
                                <w:ind w:left="0" w:firstLine="0"/>
                              </w:pPr>
                              <w:r>
                                <w:t xml:space="preserve">Researchers and business gurus have identified that leadership and management act distinctively </w:t>
                              </w:r>
                            </w:p>
                          </w:txbxContent>
                        </wps:txbx>
                        <wps:bodyPr horzOverflow="overflow" vert="horz" lIns="0" tIns="0" rIns="0" bIns="0" rtlCol="0">
                          <a:noAutofit/>
                        </wps:bodyPr>
                      </wps:wsp>
                      <wps:wsp>
                        <wps:cNvPr id="241" name="Rectangle 241"/>
                        <wps:cNvSpPr/>
                        <wps:spPr>
                          <a:xfrm>
                            <a:off x="619807" y="1321624"/>
                            <a:ext cx="7427648" cy="224380"/>
                          </a:xfrm>
                          <a:prstGeom prst="rect">
                            <a:avLst/>
                          </a:prstGeom>
                          <a:ln>
                            <a:noFill/>
                          </a:ln>
                        </wps:spPr>
                        <wps:txbx>
                          <w:txbxContent>
                            <w:p w:rsidR="00FD438A" w:rsidRDefault="00C5451C">
                              <w:pPr>
                                <w:spacing w:after="160" w:line="259" w:lineRule="auto"/>
                                <w:ind w:left="0" w:firstLine="0"/>
                              </w:pPr>
                              <w:proofErr w:type="gramStart"/>
                              <w:r>
                                <w:t>when</w:t>
                              </w:r>
                              <w:proofErr w:type="gramEnd"/>
                              <w:r>
                                <w:t xml:space="preserve"> </w:t>
                              </w:r>
                              <w:r>
                                <w:t xml:space="preserve">they develop human network or more precisely their teams for goal accomplishment. </w:t>
                              </w:r>
                            </w:p>
                          </w:txbxContent>
                        </wps:txbx>
                        <wps:bodyPr horzOverflow="overflow" vert="horz" lIns="0" tIns="0" rIns="0" bIns="0" rtlCol="0">
                          <a:noAutofit/>
                        </wps:bodyPr>
                      </wps:wsp>
                      <wps:wsp>
                        <wps:cNvPr id="242" name="Rectangle 242"/>
                        <wps:cNvSpPr/>
                        <wps:spPr>
                          <a:xfrm>
                            <a:off x="619807" y="1672145"/>
                            <a:ext cx="7860329" cy="224380"/>
                          </a:xfrm>
                          <a:prstGeom prst="rect">
                            <a:avLst/>
                          </a:prstGeom>
                          <a:ln>
                            <a:noFill/>
                          </a:ln>
                        </wps:spPr>
                        <wps:txbx>
                          <w:txbxContent>
                            <w:p w:rsidR="00FD438A" w:rsidRDefault="00C5451C">
                              <w:pPr>
                                <w:spacing w:after="160" w:line="259" w:lineRule="auto"/>
                                <w:ind w:left="0" w:firstLine="0"/>
                              </w:pPr>
                              <w:r>
                                <w:t xml:space="preserve">Management organizes staff, establishes structures, provides applicable policies and procedures, </w:t>
                              </w:r>
                            </w:p>
                          </w:txbxContent>
                        </wps:txbx>
                        <wps:bodyPr horzOverflow="overflow" vert="horz" lIns="0" tIns="0" rIns="0" bIns="0" rtlCol="0">
                          <a:noAutofit/>
                        </wps:bodyPr>
                      </wps:wsp>
                      <wps:wsp>
                        <wps:cNvPr id="243" name="Rectangle 243"/>
                        <wps:cNvSpPr/>
                        <wps:spPr>
                          <a:xfrm>
                            <a:off x="619807" y="2022665"/>
                            <a:ext cx="7888740" cy="224380"/>
                          </a:xfrm>
                          <a:prstGeom prst="rect">
                            <a:avLst/>
                          </a:prstGeom>
                          <a:ln>
                            <a:noFill/>
                          </a:ln>
                        </wps:spPr>
                        <wps:txbx>
                          <w:txbxContent>
                            <w:p w:rsidR="00FD438A" w:rsidRDefault="00C5451C">
                              <w:pPr>
                                <w:spacing w:after="160" w:line="259" w:lineRule="auto"/>
                                <w:ind w:left="0" w:firstLine="0"/>
                              </w:pPr>
                              <w:proofErr w:type="gramStart"/>
                              <w:r>
                                <w:t>create</w:t>
                              </w:r>
                              <w:proofErr w:type="gramEnd"/>
                              <w:r>
                                <w:t xml:space="preserve"> systems, and focus on specialization in compliance with set objectives. On the other hand, </w:t>
                              </w:r>
                            </w:p>
                          </w:txbxContent>
                        </wps:txbx>
                        <wps:bodyPr horzOverflow="overflow" vert="horz" lIns="0" tIns="0" rIns="0" bIns="0" rtlCol="0">
                          <a:noAutofit/>
                        </wps:bodyPr>
                      </wps:wsp>
                      <wps:wsp>
                        <wps:cNvPr id="244" name="Rectangle 244"/>
                        <wps:cNvSpPr/>
                        <wps:spPr>
                          <a:xfrm>
                            <a:off x="619807" y="2373185"/>
                            <a:ext cx="7661319" cy="224380"/>
                          </a:xfrm>
                          <a:prstGeom prst="rect">
                            <a:avLst/>
                          </a:prstGeom>
                          <a:ln>
                            <a:noFill/>
                          </a:ln>
                        </wps:spPr>
                        <wps:txbx>
                          <w:txbxContent>
                            <w:p w:rsidR="00FD438A" w:rsidRDefault="00C5451C">
                              <w:pPr>
                                <w:spacing w:after="160" w:line="259" w:lineRule="auto"/>
                                <w:ind w:left="0" w:firstLine="0"/>
                              </w:pPr>
                              <w:proofErr w:type="gramStart"/>
                              <w:r>
                                <w:t>leadership</w:t>
                              </w:r>
                              <w:proofErr w:type="gramEnd"/>
                              <w:r>
                                <w:t xml:space="preserve"> demonstrate vision through acts and deeds, influence teams and coalitions, focus is </w:t>
                              </w:r>
                            </w:p>
                          </w:txbxContent>
                        </wps:txbx>
                        <wps:bodyPr horzOverflow="overflow" vert="horz" lIns="0" tIns="0" rIns="0" bIns="0" rtlCol="0">
                          <a:noAutofit/>
                        </wps:bodyPr>
                      </wps:wsp>
                      <wps:wsp>
                        <wps:cNvPr id="245" name="Rectangle 245"/>
                        <wps:cNvSpPr/>
                        <wps:spPr>
                          <a:xfrm>
                            <a:off x="619807" y="2725229"/>
                            <a:ext cx="4239067" cy="224380"/>
                          </a:xfrm>
                          <a:prstGeom prst="rect">
                            <a:avLst/>
                          </a:prstGeom>
                          <a:ln>
                            <a:noFill/>
                          </a:ln>
                        </wps:spPr>
                        <wps:txbx>
                          <w:txbxContent>
                            <w:p w:rsidR="00FD438A" w:rsidRDefault="00C5451C">
                              <w:pPr>
                                <w:spacing w:after="160" w:line="259" w:lineRule="auto"/>
                                <w:ind w:left="0" w:firstLine="0"/>
                              </w:pPr>
                              <w:proofErr w:type="gramStart"/>
                              <w:r>
                                <w:t>always</w:t>
                              </w:r>
                              <w:proofErr w:type="gramEnd"/>
                              <w:r>
                                <w:t xml:space="preserve"> on integration, and creation of commitment. </w:t>
                              </w:r>
                            </w:p>
                          </w:txbxContent>
                        </wps:txbx>
                        <wps:bodyPr horzOverflow="overflow" vert="horz" lIns="0" tIns="0" rIns="0" bIns="0" rtlCol="0">
                          <a:noAutofit/>
                        </wps:bodyPr>
                      </wps:wsp>
                      <wps:wsp>
                        <wps:cNvPr id="246" name="Rectangle 246"/>
                        <wps:cNvSpPr/>
                        <wps:spPr>
                          <a:xfrm>
                            <a:off x="848407" y="3246331"/>
                            <a:ext cx="93238" cy="185075"/>
                          </a:xfrm>
                          <a:prstGeom prst="rect">
                            <a:avLst/>
                          </a:prstGeom>
                          <a:ln>
                            <a:noFill/>
                          </a:ln>
                        </wps:spPr>
                        <wps:txbx>
                          <w:txbxContent>
                            <w:p w:rsidR="00FD438A" w:rsidRDefault="00C5451C">
                              <w:pPr>
                                <w:spacing w:after="160" w:line="259" w:lineRule="auto"/>
                                <w:ind w:left="0" w:firstLine="0"/>
                              </w:pPr>
                              <w:r>
                                <w:rPr>
                                  <w:rFonts w:ascii="Segoe UI Symbol" w:eastAsia="Segoe UI Symbol" w:hAnsi="Segoe UI Symbol" w:cs="Segoe UI Symbol"/>
                                </w:rPr>
                                <w:t></w:t>
                              </w:r>
                            </w:p>
                          </w:txbxContent>
                        </wps:txbx>
                        <wps:bodyPr horzOverflow="overflow" vert="horz" lIns="0" tIns="0" rIns="0" bIns="0" rtlCol="0">
                          <a:noAutofit/>
                        </wps:bodyPr>
                      </wps:wsp>
                      <wps:wsp>
                        <wps:cNvPr id="247" name="Rectangle 247"/>
                        <wps:cNvSpPr/>
                        <wps:spPr>
                          <a:xfrm>
                            <a:off x="918510" y="3214077"/>
                            <a:ext cx="56314" cy="226001"/>
                          </a:xfrm>
                          <a:prstGeom prst="rect">
                            <a:avLst/>
                          </a:prstGeom>
                          <a:ln>
                            <a:noFill/>
                          </a:ln>
                        </wps:spPr>
                        <wps:txbx>
                          <w:txbxContent>
                            <w:p w:rsidR="00FD438A" w:rsidRDefault="00C5451C">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248" name="Rectangle 248"/>
                        <wps:cNvSpPr/>
                        <wps:spPr>
                          <a:xfrm>
                            <a:off x="1076956" y="3216211"/>
                            <a:ext cx="918195" cy="224380"/>
                          </a:xfrm>
                          <a:prstGeom prst="rect">
                            <a:avLst/>
                          </a:prstGeom>
                          <a:ln>
                            <a:noFill/>
                          </a:ln>
                        </wps:spPr>
                        <wps:txbx>
                          <w:txbxContent>
                            <w:p w:rsidR="00FD438A" w:rsidRDefault="00C5451C">
                              <w:pPr>
                                <w:spacing w:after="160" w:line="259" w:lineRule="auto"/>
                                <w:ind w:left="0" w:firstLine="0"/>
                              </w:pPr>
                              <w:r>
                                <w:rPr>
                                  <w:b/>
                                </w:rPr>
                                <w:t xml:space="preserve">Execution </w:t>
                              </w:r>
                            </w:p>
                          </w:txbxContent>
                        </wps:txbx>
                        <wps:bodyPr horzOverflow="overflow" vert="horz" lIns="0" tIns="0" rIns="0" bIns="0" rtlCol="0">
                          <a:noAutofit/>
                        </wps:bodyPr>
                      </wps:wsp>
                      <wps:wsp>
                        <wps:cNvPr id="249" name="Rectangle 249"/>
                        <wps:cNvSpPr/>
                        <wps:spPr>
                          <a:xfrm>
                            <a:off x="619806" y="3688651"/>
                            <a:ext cx="7413629" cy="224380"/>
                          </a:xfrm>
                          <a:prstGeom prst="rect">
                            <a:avLst/>
                          </a:prstGeom>
                          <a:ln>
                            <a:noFill/>
                          </a:ln>
                        </wps:spPr>
                        <wps:txbx>
                          <w:txbxContent>
                            <w:p w:rsidR="00FD438A" w:rsidRDefault="00C5451C">
                              <w:pPr>
                                <w:spacing w:after="160" w:line="259" w:lineRule="auto"/>
                                <w:ind w:left="0" w:firstLine="0"/>
                              </w:pPr>
                              <w:r>
                                <w:t xml:space="preserve">Management play specific role in controlling and problem solving by monitoring results in </w:t>
                              </w:r>
                            </w:p>
                          </w:txbxContent>
                        </wps:txbx>
                        <wps:bodyPr horzOverflow="overflow" vert="horz" lIns="0" tIns="0" rIns="0" bIns="0" rtlCol="0">
                          <a:noAutofit/>
                        </wps:bodyPr>
                      </wps:wsp>
                      <wps:wsp>
                        <wps:cNvPr id="250" name="Rectangle 250"/>
                        <wps:cNvSpPr/>
                        <wps:spPr>
                          <a:xfrm>
                            <a:off x="619807" y="4039171"/>
                            <a:ext cx="7753544" cy="224380"/>
                          </a:xfrm>
                          <a:prstGeom prst="rect">
                            <a:avLst/>
                          </a:prstGeom>
                          <a:ln>
                            <a:noFill/>
                          </a:ln>
                        </wps:spPr>
                        <wps:txbx>
                          <w:txbxContent>
                            <w:p w:rsidR="00FD438A" w:rsidRDefault="00C5451C">
                              <w:pPr>
                                <w:spacing w:after="160" w:line="259" w:lineRule="auto"/>
                                <w:ind w:left="0" w:firstLine="0"/>
                              </w:pPr>
                              <w:proofErr w:type="gramStart"/>
                              <w:r>
                                <w:t>contrast</w:t>
                              </w:r>
                              <w:proofErr w:type="gramEnd"/>
                              <w:r>
                                <w:t xml:space="preserve"> with plans, identifying bents through the process, applying problem-solving strategies, </w:t>
                              </w:r>
                            </w:p>
                          </w:txbxContent>
                        </wps:txbx>
                        <wps:bodyPr horzOverflow="overflow" vert="horz" lIns="0" tIns="0" rIns="0" bIns="0" rtlCol="0">
                          <a:noAutofit/>
                        </wps:bodyPr>
                      </wps:wsp>
                      <wps:wsp>
                        <wps:cNvPr id="251" name="Rectangle 251"/>
                        <wps:cNvSpPr/>
                        <wps:spPr>
                          <a:xfrm>
                            <a:off x="619807" y="4391215"/>
                            <a:ext cx="7573857" cy="224380"/>
                          </a:xfrm>
                          <a:prstGeom prst="rect">
                            <a:avLst/>
                          </a:prstGeom>
                          <a:ln>
                            <a:noFill/>
                          </a:ln>
                        </wps:spPr>
                        <wps:txbx>
                          <w:txbxContent>
                            <w:p w:rsidR="00FD438A" w:rsidRDefault="00C5451C">
                              <w:pPr>
                                <w:spacing w:after="160" w:line="259" w:lineRule="auto"/>
                                <w:ind w:left="0" w:firstLine="0"/>
                              </w:pPr>
                              <w:proofErr w:type="gramStart"/>
                              <w:r>
                                <w:t>including</w:t>
                              </w:r>
                              <w:proofErr w:type="gramEnd"/>
                              <w:r>
                                <w:t xml:space="preserve"> with containing and controlling tas</w:t>
                              </w:r>
                              <w:r>
                                <w:t xml:space="preserve">ks subject to hinder the objective achievements. </w:t>
                              </w:r>
                            </w:p>
                          </w:txbxContent>
                        </wps:txbx>
                        <wps:bodyPr horzOverflow="overflow" vert="horz" lIns="0" tIns="0" rIns="0" bIns="0" rtlCol="0">
                          <a:noAutofit/>
                        </wps:bodyPr>
                      </wps:wsp>
                      <wps:wsp>
                        <wps:cNvPr id="252" name="Rectangle 252"/>
                        <wps:cNvSpPr/>
                        <wps:spPr>
                          <a:xfrm>
                            <a:off x="848407" y="4913587"/>
                            <a:ext cx="93238" cy="185075"/>
                          </a:xfrm>
                          <a:prstGeom prst="rect">
                            <a:avLst/>
                          </a:prstGeom>
                          <a:ln>
                            <a:noFill/>
                          </a:ln>
                        </wps:spPr>
                        <wps:txbx>
                          <w:txbxContent>
                            <w:p w:rsidR="00FD438A" w:rsidRDefault="00C5451C">
                              <w:pPr>
                                <w:spacing w:after="160" w:line="259" w:lineRule="auto"/>
                                <w:ind w:left="0" w:firstLine="0"/>
                              </w:pPr>
                              <w:r>
                                <w:rPr>
                                  <w:rFonts w:ascii="Segoe UI Symbol" w:eastAsia="Segoe UI Symbol" w:hAnsi="Segoe UI Symbol" w:cs="Segoe UI Symbol"/>
                                </w:rPr>
                                <w:t></w:t>
                              </w:r>
                            </w:p>
                          </w:txbxContent>
                        </wps:txbx>
                        <wps:bodyPr horzOverflow="overflow" vert="horz" lIns="0" tIns="0" rIns="0" bIns="0" rtlCol="0">
                          <a:noAutofit/>
                        </wps:bodyPr>
                      </wps:wsp>
                      <wps:wsp>
                        <wps:cNvPr id="253" name="Rectangle 253"/>
                        <wps:cNvSpPr/>
                        <wps:spPr>
                          <a:xfrm>
                            <a:off x="918510" y="4881333"/>
                            <a:ext cx="56314" cy="226002"/>
                          </a:xfrm>
                          <a:prstGeom prst="rect">
                            <a:avLst/>
                          </a:prstGeom>
                          <a:ln>
                            <a:noFill/>
                          </a:ln>
                        </wps:spPr>
                        <wps:txbx>
                          <w:txbxContent>
                            <w:p w:rsidR="00FD438A" w:rsidRDefault="00C5451C">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254" name="Rectangle 254"/>
                        <wps:cNvSpPr/>
                        <wps:spPr>
                          <a:xfrm>
                            <a:off x="1076956" y="4883467"/>
                            <a:ext cx="918195" cy="224381"/>
                          </a:xfrm>
                          <a:prstGeom prst="rect">
                            <a:avLst/>
                          </a:prstGeom>
                          <a:ln>
                            <a:noFill/>
                          </a:ln>
                        </wps:spPr>
                        <wps:txbx>
                          <w:txbxContent>
                            <w:p w:rsidR="00FD438A" w:rsidRDefault="00C5451C">
                              <w:pPr>
                                <w:spacing w:after="160" w:line="259" w:lineRule="auto"/>
                                <w:ind w:left="0" w:firstLine="0"/>
                              </w:pPr>
                              <w:r>
                                <w:rPr>
                                  <w:b/>
                                </w:rPr>
                                <w:t xml:space="preserve">Outcomes </w:t>
                              </w:r>
                            </w:p>
                          </w:txbxContent>
                        </wps:txbx>
                        <wps:bodyPr horzOverflow="overflow" vert="horz" lIns="0" tIns="0" rIns="0" bIns="0" rtlCol="0">
                          <a:noAutofit/>
                        </wps:bodyPr>
                      </wps:wsp>
                      <wps:wsp>
                        <wps:cNvPr id="255" name="Rectangle 255"/>
                        <wps:cNvSpPr/>
                        <wps:spPr>
                          <a:xfrm>
                            <a:off x="619806" y="5356288"/>
                            <a:ext cx="7791818" cy="224380"/>
                          </a:xfrm>
                          <a:prstGeom prst="rect">
                            <a:avLst/>
                          </a:prstGeom>
                          <a:ln>
                            <a:noFill/>
                          </a:ln>
                        </wps:spPr>
                        <wps:txbx>
                          <w:txbxContent>
                            <w:p w:rsidR="00FD438A" w:rsidRDefault="00C5451C">
                              <w:pPr>
                                <w:spacing w:after="160" w:line="259" w:lineRule="auto"/>
                                <w:ind w:left="0" w:firstLine="0"/>
                              </w:pPr>
                              <w:r>
                                <w:t xml:space="preserve">In the context of outcomes, management makes sure the availability of desired outcomes which </w:t>
                              </w:r>
                            </w:p>
                          </w:txbxContent>
                        </wps:txbx>
                        <wps:bodyPr horzOverflow="overflow" vert="horz" lIns="0" tIns="0" rIns="0" bIns="0" rtlCol="0">
                          <a:noAutofit/>
                        </wps:bodyPr>
                      </wps:wsp>
                      <wps:wsp>
                        <wps:cNvPr id="256" name="Rectangle 256"/>
                        <wps:cNvSpPr/>
                        <wps:spPr>
                          <a:xfrm>
                            <a:off x="619806" y="5706808"/>
                            <a:ext cx="7825330" cy="224380"/>
                          </a:xfrm>
                          <a:prstGeom prst="rect">
                            <a:avLst/>
                          </a:prstGeom>
                          <a:ln>
                            <a:noFill/>
                          </a:ln>
                        </wps:spPr>
                        <wps:txbx>
                          <w:txbxContent>
                            <w:p w:rsidR="00FD438A" w:rsidRDefault="00C5451C">
                              <w:pPr>
                                <w:spacing w:after="160" w:line="259" w:lineRule="auto"/>
                                <w:ind w:left="0" w:firstLine="0"/>
                              </w:pPr>
                              <w:proofErr w:type="gramStart"/>
                              <w:r>
                                <w:t>are</w:t>
                              </w:r>
                              <w:proofErr w:type="gramEnd"/>
                              <w:r>
                                <w:t xml:space="preserve"> expected by stakeholders. On the other way, leadership tends to </w:t>
                              </w:r>
                              <w:proofErr w:type="spellStart"/>
                              <w:r>
                                <w:t>harbor</w:t>
                              </w:r>
                              <w:proofErr w:type="spellEnd"/>
                              <w:r>
                                <w:t xml:space="preserve"> significant change to </w:t>
                              </w:r>
                            </w:p>
                          </w:txbxContent>
                        </wps:txbx>
                        <wps:bodyPr horzOverflow="overflow" vert="horz" lIns="0" tIns="0" rIns="0" bIns="0" rtlCol="0">
                          <a:noAutofit/>
                        </wps:bodyPr>
                      </wps:wsp>
                      <wps:wsp>
                        <wps:cNvPr id="257" name="Rectangle 257"/>
                        <wps:cNvSpPr/>
                        <wps:spPr>
                          <a:xfrm>
                            <a:off x="619806" y="6058852"/>
                            <a:ext cx="2205728" cy="224380"/>
                          </a:xfrm>
                          <a:prstGeom prst="rect">
                            <a:avLst/>
                          </a:prstGeom>
                          <a:ln>
                            <a:noFill/>
                          </a:ln>
                        </wps:spPr>
                        <wps:txbx>
                          <w:txbxContent>
                            <w:p w:rsidR="00FD438A" w:rsidRDefault="00C5451C">
                              <w:pPr>
                                <w:spacing w:after="160" w:line="259" w:lineRule="auto"/>
                                <w:ind w:left="0" w:firstLine="0"/>
                              </w:pPr>
                              <w:proofErr w:type="gramStart"/>
                              <w:r>
                                <w:t>become</w:t>
                              </w:r>
                              <w:proofErr w:type="gramEnd"/>
                              <w:r>
                                <w:t xml:space="preserve"> more competitive. </w:t>
                              </w:r>
                            </w:p>
                          </w:txbxContent>
                        </wps:txbx>
                        <wps:bodyPr horzOverflow="overflow" vert="horz" lIns="0" tIns="0" rIns="0" bIns="0" rtlCol="0">
                          <a:noAutofit/>
                        </wps:bodyPr>
                      </wps:wsp>
                      <wps:wsp>
                        <wps:cNvPr id="258" name="Rectangle 258"/>
                        <wps:cNvSpPr/>
                        <wps:spPr>
                          <a:xfrm>
                            <a:off x="619807" y="6534340"/>
                            <a:ext cx="7013921" cy="224380"/>
                          </a:xfrm>
                          <a:prstGeom prst="rect">
                            <a:avLst/>
                          </a:prstGeom>
                          <a:ln>
                            <a:noFill/>
                          </a:ln>
                        </wps:spPr>
                        <wps:txbx>
                          <w:txbxContent>
                            <w:p w:rsidR="00FD438A" w:rsidRDefault="00C5451C">
                              <w:pPr>
                                <w:spacing w:after="160" w:line="259" w:lineRule="auto"/>
                                <w:ind w:left="0" w:firstLine="0"/>
                              </w:pPr>
                              <w:r>
                                <w:t xml:space="preserve">Winston and Patterson (2006) covered almost all the important aspect in the sphere of </w:t>
                              </w:r>
                            </w:p>
                          </w:txbxContent>
                        </wps:txbx>
                        <wps:bodyPr horzOverflow="overflow" vert="horz" lIns="0" tIns="0" rIns="0" bIns="0" rtlCol="0">
                          <a:noAutofit/>
                        </wps:bodyPr>
                      </wps:wsp>
                    </wpg:wgp>
                  </a:graphicData>
                </a:graphic>
              </wp:inline>
            </w:drawing>
          </mc:Choice>
          <mc:Fallback>
            <w:pict>
              <v:group id="Group 3945" o:spid="_x0000_s1048" style="width:621.15pt;height:531.7pt;mso-position-horizontal-relative:char;mso-position-vertical-relative:line" coordorigin="6198,60" coordsize="78887,67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">
                <v:rect id="Rectangle 236" o:spid="_x0000_s1049" style="position:absolute;left:6198;top:60;width:4137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d6ZMQA&#10;AADcAAAADwAAAGRycy9kb3ducmV2LnhtbESPT4vCMBTE74LfITzBm6YqiFajiLrocf0D6u3RPNti&#10;81KarK1++o2wsMdhZn7DzJeNKcSTKpdbVjDoRyCIE6tzThWcT1+9CQjnkTUWlknBixwsF+3WHGNt&#10;az7Q8+hTESDsYlSQeV/GUrokI4Oub0vi4N1tZdAHWaVSV1gHuCnkMIrG0mDOYSHDktYZJY/jj1Gw&#10;m5Sr696+67TY3naX78t0c5p6pbqdZjUD4anx/+G/9l4rGI7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XemTEAAAA3AAAAA8AAAAAAAAAAAAAAAAAmAIAAGRycy9k&#10;b3ducmV2LnhtbFBLBQYAAAAABAAEAPUAAACJAwAAAAA=&#10;" filled="f" stroked="f">
                  <v:textbox inset="0,0,0,0">
                    <w:txbxContent>
                      <w:p w:rsidR="00FD438A" w:rsidRDefault="00C5451C">
                        <w:pPr>
                          <w:spacing w:after="160" w:line="259" w:lineRule="auto"/>
                          <w:ind w:left="0" w:firstLine="0"/>
                        </w:pPr>
                        <w:proofErr w:type="gramStart"/>
                        <w:r>
                          <w:t>changes</w:t>
                        </w:r>
                        <w:proofErr w:type="gramEnd"/>
                        <w:r>
                          <w:t xml:space="preserve"> included with calculation of proper risks.  </w:t>
                        </w:r>
                      </w:p>
                    </w:txbxContent>
                  </v:textbox>
                </v:rect>
                <v:rect id="Rectangle 237" o:spid="_x0000_s1050" style="position:absolute;left:8484;top:5268;width:932;height:1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vf/8UA&#10;AADcAAAADwAAAGRycy9kb3ducmV2LnhtbESPS4vCQBCE78L+h6EX9qaTdcF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m9//xQAAANwAAAAPAAAAAAAAAAAAAAAAAJgCAABkcnMv&#10;ZG93bnJldi54bWxQSwUGAAAAAAQABAD1AAAAigMAAAAA&#10;" filled="f" stroked="f">
                  <v:textbox inset="0,0,0,0">
                    <w:txbxContent>
                      <w:p w:rsidR="00FD438A" w:rsidRDefault="00C5451C">
                        <w:pPr>
                          <w:spacing w:after="160" w:line="259" w:lineRule="auto"/>
                          <w:ind w:left="0" w:firstLine="0"/>
                        </w:pPr>
                        <w:r>
                          <w:rPr>
                            <w:rFonts w:ascii="Segoe UI Symbol" w:eastAsia="Segoe UI Symbol" w:hAnsi="Segoe UI Symbol" w:cs="Segoe UI Symbol"/>
                          </w:rPr>
                          <w:t></w:t>
                        </w:r>
                      </w:p>
                    </w:txbxContent>
                  </v:textbox>
                </v:rect>
                <v:rect id="Rectangle 238" o:spid="_x0000_s1051" style="position:absolute;left:9185;top:4946;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RLjcMA&#10;AADcAAAADwAAAGRycy9kb3ducmV2LnhtbERPy2rCQBTdF/yH4Qrd1YkRiomOIj7QZWsK6u6SuSbB&#10;zJ2QGZO0X99ZFLo8nPdyPZhadNS6yrKC6SQCQZxbXXGh4Cs7vM1BOI+ssbZMCr7JwXo1elliqm3P&#10;n9SdfSFCCLsUFZTeN6mULi/JoJvYhjhwd9sa9AG2hdQt9iHc1DKOondpsOLQUGJD25Lyx/lpFBzn&#10;zeZ6sj99Ue9vx8vHJdlliVfqdTxsFiA8Df5f/Oc+aQXxL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RLjcMAAADcAAAADwAAAAAAAAAAAAAAAACYAgAAZHJzL2Rv&#10;d25yZXYueG1sUEsFBgAAAAAEAAQA9QAAAIgDAAAAAA==&#10;" filled="f" stroked="f">
                  <v:textbox inset="0,0,0,0">
                    <w:txbxContent>
                      <w:p w:rsidR="00FD438A" w:rsidRDefault="00C5451C">
                        <w:pPr>
                          <w:spacing w:after="160" w:line="259" w:lineRule="auto"/>
                          <w:ind w:left="0" w:firstLine="0"/>
                        </w:pPr>
                        <w:r>
                          <w:rPr>
                            <w:rFonts w:ascii="Arial" w:eastAsia="Arial" w:hAnsi="Arial" w:cs="Arial"/>
                          </w:rPr>
                          <w:t xml:space="preserve"> </w:t>
                        </w:r>
                      </w:p>
                    </w:txbxContent>
                  </v:textbox>
                </v:rect>
                <v:rect id="Rectangle 239" o:spid="_x0000_s1052" style="position:absolute;left:10769;top:4967;width:462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juFsYA&#10;AADcAAAADwAAAGRycy9kb3ducmV2LnhtbESPQWvCQBSE7wX/w/KE3uqmEYqJriJaSY5tFGxvj+wz&#10;Cc2+DdmtSfvruwXB4zAz3zCrzWhacaXeNZYVPM8iEMSl1Q1XCk7Hw9MChPPIGlvLpOCHHGzWk4cV&#10;ptoO/E7XwlciQNilqKD2vkuldGVNBt3MdsTBu9jeoA+yr6TucQhw08o4il6kwYbDQo0d7Woqv4pv&#10;oyBbdNuP3P4OVfv6mZ3fzsn+mHilHqfjdgnC0+jv4Vs71wrie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0juFsYAAADcAAAADwAAAAAAAAAAAAAAAACYAgAAZHJz&#10;L2Rvd25yZXYueG1sUEsFBgAAAAAEAAQA9QAAAIsDAAAAAA==&#10;" filled="f" stroked="f">
                  <v:textbox inset="0,0,0,0">
                    <w:txbxContent>
                      <w:p w:rsidR="00FD438A" w:rsidRDefault="00C5451C">
                        <w:pPr>
                          <w:spacing w:after="160" w:line="259" w:lineRule="auto"/>
                          <w:ind w:left="0" w:firstLine="0"/>
                        </w:pPr>
                        <w:r>
                          <w:rPr>
                            <w:b/>
                          </w:rPr>
                          <w:t xml:space="preserve">Developing a Human Network for Achieving Agenda </w:t>
                        </w:r>
                      </w:p>
                    </w:txbxContent>
                  </v:textbox>
                </v:rect>
                <v:rect id="Rectangle 240" o:spid="_x0000_s1053" style="position:absolute;left:6198;top:9707;width:7877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Q09sMA&#10;AADcAAAADwAAAGRycy9kb3ducmV2LnhtbERPy2rCQBTdF/yH4Qrd1YlBiomOIj7QZWsK6u6SuSbB&#10;zJ2QGZO0X99ZFLo8nPdyPZhadNS6yrKC6SQCQZxbXXGh4Cs7vM1BOI+ssbZMCr7JwXo1elliqm3P&#10;n9SdfSFCCLsUFZTeN6mULi/JoJvYhjhwd9sa9AG2hdQt9iHc1DKOondpsOLQUGJD25Lyx/lpFBzn&#10;zeZ6sj99Ue9vx8vHJdlliVfqdTxsFiA8Df5f/Oc+aQXxL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Q09sMAAADcAAAADwAAAAAAAAAAAAAAAACYAgAAZHJzL2Rv&#10;d25yZXYueG1sUEsFBgAAAAAEAAQA9QAAAIgDAAAAAA==&#10;" filled="f" stroked="f">
                  <v:textbox inset="0,0,0,0">
                    <w:txbxContent>
                      <w:p w:rsidR="00FD438A" w:rsidRDefault="00C5451C">
                        <w:pPr>
                          <w:spacing w:after="160" w:line="259" w:lineRule="auto"/>
                          <w:ind w:left="0" w:firstLine="0"/>
                        </w:pPr>
                        <w:r>
                          <w:t xml:space="preserve">Researchers and business gurus have identified that leadership and management act distinctively </w:t>
                        </w:r>
                      </w:p>
                    </w:txbxContent>
                  </v:textbox>
                </v:rect>
                <v:rect id="Rectangle 241" o:spid="_x0000_s1054" style="position:absolute;left:6198;top:13216;width:7427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iRbcQA&#10;AADcAAAADwAAAGRycy9kb3ducmV2LnhtbESPQYvCMBSE74L/ITxhb5oqIlqNIrqix10rqLdH82yL&#10;zUtpsrbrr98sCB6HmfmGWaxaU4oH1a6wrGA4iEAQp1YXnCk4Jbv+FITzyBpLy6Tglxyslt3OAmNt&#10;G/6mx9FnIkDYxagg976KpXRpTgbdwFbEwbvZ2qAPss6krrEJcFPKURRNpMGCw0KOFW1ySu/HH6Ng&#10;P63Wl4N9Nln5ed2fv86zbTLzSn302vUchKfWv8Ov9kErGI2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4kW3EAAAA3AAAAA8AAAAAAAAAAAAAAAAAmAIAAGRycy9k&#10;b3ducmV2LnhtbFBLBQYAAAAABAAEAPUAAACJAwAAAAA=&#10;" filled="f" stroked="f">
                  <v:textbox inset="0,0,0,0">
                    <w:txbxContent>
                      <w:p w:rsidR="00FD438A" w:rsidRDefault="00C5451C">
                        <w:pPr>
                          <w:spacing w:after="160" w:line="259" w:lineRule="auto"/>
                          <w:ind w:left="0" w:firstLine="0"/>
                        </w:pPr>
                        <w:proofErr w:type="gramStart"/>
                        <w:r>
                          <w:t>when</w:t>
                        </w:r>
                        <w:proofErr w:type="gramEnd"/>
                        <w:r>
                          <w:t xml:space="preserve"> </w:t>
                        </w:r>
                        <w:r>
                          <w:t xml:space="preserve">they develop human network or more precisely their teams for goal accomplishment. </w:t>
                        </w:r>
                      </w:p>
                    </w:txbxContent>
                  </v:textbox>
                </v:rect>
                <v:rect id="Rectangle 242" o:spid="_x0000_s1055" style="position:absolute;left:6198;top:16721;width:7860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oPGsUA&#10;AADcAAAADwAAAGRycy9kb3ducmV2LnhtbESPT4vCMBTE78J+h/AWvGlqWUSrUWTXRY/+WVBvj+bZ&#10;FpuX0kRb/fRGEPY4zMxvmOm8NaW4Ue0KywoG/QgEcWp1wZmCv/1vbwTCeWSNpWVScCcH89lHZ4qJ&#10;tg1v6bbzmQgQdgkqyL2vEildmpNB17cVcfDOtjbog6wzqWtsAtyUMo6ioTRYcFjIsaLvnNLL7moU&#10;rEbV4ri2jyYrl6fVYXMY/+zHXqnuZ7uYgPDU+v/wu73WCuKv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6g8axQAAANwAAAAPAAAAAAAAAAAAAAAAAJgCAABkcnMv&#10;ZG93bnJldi54bWxQSwUGAAAAAAQABAD1AAAAigMAAAAA&#10;" filled="f" stroked="f">
                  <v:textbox inset="0,0,0,0">
                    <w:txbxContent>
                      <w:p w:rsidR="00FD438A" w:rsidRDefault="00C5451C">
                        <w:pPr>
                          <w:spacing w:after="160" w:line="259" w:lineRule="auto"/>
                          <w:ind w:left="0" w:firstLine="0"/>
                        </w:pPr>
                        <w:r>
                          <w:t xml:space="preserve">Management organizes staff, establishes structures, provides applicable policies and procedures, </w:t>
                        </w:r>
                      </w:p>
                    </w:txbxContent>
                  </v:textbox>
                </v:rect>
                <v:rect id="Rectangle 243" o:spid="_x0000_s1056" style="position:absolute;left:6198;top:20226;width:7888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aqgcUA&#10;AADcAAAADwAAAGRycy9kb3ducmV2LnhtbESPT4vCMBTE78J+h/AW9qbpuiJajSKrix79B+rt0Tzb&#10;YvNSmqytfnojCB6HmfkNM542phBXqlxuWcF3JwJBnFidc6pgv/trD0A4j6yxsEwKbuRgOvlojTHW&#10;tuYNXbc+FQHCLkYFmfdlLKVLMjLoOrYkDt7ZVgZ9kFUqdYV1gJtCdqOoLw3mHBYyLOk3o+Sy/TcK&#10;loNydlzZe50Wi9PysD4M57uhV+rrs5mNQHhq/Dv8aq+0gm7v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pqqBxQAAANwAAAAPAAAAAAAAAAAAAAAAAJgCAABkcnMv&#10;ZG93bnJldi54bWxQSwUGAAAAAAQABAD1AAAAigMAAAAA&#10;" filled="f" stroked="f">
                  <v:textbox inset="0,0,0,0">
                    <w:txbxContent>
                      <w:p w:rsidR="00FD438A" w:rsidRDefault="00C5451C">
                        <w:pPr>
                          <w:spacing w:after="160" w:line="259" w:lineRule="auto"/>
                          <w:ind w:left="0" w:firstLine="0"/>
                        </w:pPr>
                        <w:proofErr w:type="gramStart"/>
                        <w:r>
                          <w:t>create</w:t>
                        </w:r>
                        <w:proofErr w:type="gramEnd"/>
                        <w:r>
                          <w:t xml:space="preserve"> systems, and focus on specialization in compliance with set objectives. On the other hand, </w:t>
                        </w:r>
                      </w:p>
                    </w:txbxContent>
                  </v:textbox>
                </v:rect>
                <v:rect id="Rectangle 244" o:spid="_x0000_s1057" style="position:absolute;left:6198;top:23731;width:766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y9cYA&#10;AADcAAAADwAAAGRycy9kb3ducmV2LnhtbESPQWvCQBSE74L/YXmF3symIqKpq4itmGObFNLeHtnX&#10;JDT7NmRXk/rruwXB4zAz3zCb3WhacaHeNZYVPEUxCOLS6oYrBR/5cbYC4TyyxtYyKfglB7vtdLLB&#10;RNuB3+mS+UoECLsEFdTed4mUrqzJoItsRxy8b9sb9EH2ldQ9DgFuWjmP46U02HBYqLGjQ03lT3Y2&#10;Ck6rbv+Z2utQta9fp+KtWL/ka6/U48O4fwbhafT38K2dagXzx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8y9cYAAADcAAAADwAAAAAAAAAAAAAAAACYAgAAZHJz&#10;L2Rvd25yZXYueG1sUEsFBgAAAAAEAAQA9QAAAIsDAAAAAA==&#10;" filled="f" stroked="f">
                  <v:textbox inset="0,0,0,0">
                    <w:txbxContent>
                      <w:p w:rsidR="00FD438A" w:rsidRDefault="00C5451C">
                        <w:pPr>
                          <w:spacing w:after="160" w:line="259" w:lineRule="auto"/>
                          <w:ind w:left="0" w:firstLine="0"/>
                        </w:pPr>
                        <w:proofErr w:type="gramStart"/>
                        <w:r>
                          <w:t>leadership</w:t>
                        </w:r>
                        <w:proofErr w:type="gramEnd"/>
                        <w:r>
                          <w:t xml:space="preserve"> demonstrate vision through acts and deeds, influence teams and coalitions, focus is </w:t>
                        </w:r>
                      </w:p>
                    </w:txbxContent>
                  </v:textbox>
                </v:rect>
                <v:rect id="Rectangle 245" o:spid="_x0000_s1058" style="position:absolute;left:6198;top:27252;width:4239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OXbsUA&#10;AADcAAAADwAAAGRycy9kb3ducmV2LnhtbESPT4vCMBTE78J+h/AW9qbpyipajSKrix79B+rt0Tzb&#10;YvNSmqytfnojCB6HmfkNM542phBXqlxuWcF3JwJBnFidc6pgv/trD0A4j6yxsEwKbuRgOvlojTHW&#10;tuYNXbc+FQHCLkYFmfdlLKVLMjLoOrYkDt7ZVgZ9kFUqdYV1gJtCdqOoLw3mHBYyLOk3o+Sy/TcK&#10;loNydlzZe50Wi9PysD4M57uhV+rrs5mNQHhq/Dv8aq+0gu5P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A5duxQAAANwAAAAPAAAAAAAAAAAAAAAAAJgCAABkcnMv&#10;ZG93bnJldi54bWxQSwUGAAAAAAQABAD1AAAAigMAAAAA&#10;" filled="f" stroked="f">
                  <v:textbox inset="0,0,0,0">
                    <w:txbxContent>
                      <w:p w:rsidR="00FD438A" w:rsidRDefault="00C5451C">
                        <w:pPr>
                          <w:spacing w:after="160" w:line="259" w:lineRule="auto"/>
                          <w:ind w:left="0" w:firstLine="0"/>
                        </w:pPr>
                        <w:proofErr w:type="gramStart"/>
                        <w:r>
                          <w:t>always</w:t>
                        </w:r>
                        <w:proofErr w:type="gramEnd"/>
                        <w:r>
                          <w:t xml:space="preserve"> on integration, and creation of commitment. </w:t>
                        </w:r>
                      </w:p>
                    </w:txbxContent>
                  </v:textbox>
                </v:rect>
                <v:rect id="Rectangle 246" o:spid="_x0000_s1059" style="position:absolute;left:8484;top:32463;width:932;height:1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EJGcQA&#10;AADcAAAADwAAAGRycy9kb3ducmV2LnhtbESPT4vCMBTE74LfITzBm6aKiFajiLrocf0D6u3RPNti&#10;81KarK1++o2wsMdhZn7DzJeNKcSTKpdbVjDoRyCIE6tzThWcT1+9CQjnkTUWlknBixwsF+3WHGNt&#10;az7Q8+hTESDsYlSQeV/GUrokI4Oub0vi4N1tZdAHWaVSV1gHuCnkMIrG0mDOYSHDktYZJY/jj1Gw&#10;m5Sr696+67TY3naX78t0c5p6pbqdZjUD4anx/+G/9l4rGI7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RCRnEAAAA3AAAAA8AAAAAAAAAAAAAAAAAmAIAAGRycy9k&#10;b3ducmV2LnhtbFBLBQYAAAAABAAEAPUAAACJAwAAAAA=&#10;" filled="f" stroked="f">
                  <v:textbox inset="0,0,0,0">
                    <w:txbxContent>
                      <w:p w:rsidR="00FD438A" w:rsidRDefault="00C5451C">
                        <w:pPr>
                          <w:spacing w:after="160" w:line="259" w:lineRule="auto"/>
                          <w:ind w:left="0" w:firstLine="0"/>
                        </w:pPr>
                        <w:r>
                          <w:rPr>
                            <w:rFonts w:ascii="Segoe UI Symbol" w:eastAsia="Segoe UI Symbol" w:hAnsi="Segoe UI Symbol" w:cs="Segoe UI Symbol"/>
                          </w:rPr>
                          <w:t></w:t>
                        </w:r>
                      </w:p>
                    </w:txbxContent>
                  </v:textbox>
                </v:rect>
                <v:rect id="Rectangle 247" o:spid="_x0000_s1060" style="position:absolute;left:9185;top:32140;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2sgsUA&#10;AADcAAAADwAAAGRycy9kb3ducmV2LnhtbESPS4vCQBCE78L+h6EX9qaTlcV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nayCxQAAANwAAAAPAAAAAAAAAAAAAAAAAJgCAABkcnMv&#10;ZG93bnJldi54bWxQSwUGAAAAAAQABAD1AAAAigMAAAAA&#10;" filled="f" stroked="f">
                  <v:textbox inset="0,0,0,0">
                    <w:txbxContent>
                      <w:p w:rsidR="00FD438A" w:rsidRDefault="00C5451C">
                        <w:pPr>
                          <w:spacing w:after="160" w:line="259" w:lineRule="auto"/>
                          <w:ind w:left="0" w:firstLine="0"/>
                        </w:pPr>
                        <w:r>
                          <w:rPr>
                            <w:rFonts w:ascii="Arial" w:eastAsia="Arial" w:hAnsi="Arial" w:cs="Arial"/>
                          </w:rPr>
                          <w:t xml:space="preserve"> </w:t>
                        </w:r>
                      </w:p>
                    </w:txbxContent>
                  </v:textbox>
                </v:rect>
                <v:rect id="Rectangle 248" o:spid="_x0000_s1061" style="position:absolute;left:10769;top:32162;width:9182;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I48MMA&#10;AADcAAAADwAAAGRycy9kb3ducmV2LnhtbERPy2rCQBTdF/yH4Qrd1YlBiomOIj7QZWsK6u6SuSbB&#10;zJ2QGZO0X99ZFLo8nPdyPZhadNS6yrKC6SQCQZxbXXGh4Cs7vM1BOI+ssbZMCr7JwXo1elliqm3P&#10;n9SdfSFCCLsUFZTeN6mULi/JoJvYhjhwd9sa9AG2hdQt9iHc1DKOondpsOLQUGJD25Lyx/lpFBzn&#10;zeZ6sj99Ue9vx8vHJdlliVfqdTxsFiA8Df5f/Oc+aQXxL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AI48MMAAADcAAAADwAAAAAAAAAAAAAAAACYAgAAZHJzL2Rv&#10;d25yZXYueG1sUEsFBgAAAAAEAAQA9QAAAIgDAAAAAA==&#10;" filled="f" stroked="f">
                  <v:textbox inset="0,0,0,0">
                    <w:txbxContent>
                      <w:p w:rsidR="00FD438A" w:rsidRDefault="00C5451C">
                        <w:pPr>
                          <w:spacing w:after="160" w:line="259" w:lineRule="auto"/>
                          <w:ind w:left="0" w:firstLine="0"/>
                        </w:pPr>
                        <w:r>
                          <w:rPr>
                            <w:b/>
                          </w:rPr>
                          <w:t xml:space="preserve">Execution </w:t>
                        </w:r>
                      </w:p>
                    </w:txbxContent>
                  </v:textbox>
                </v:rect>
                <v:rect id="Rectangle 249" o:spid="_x0000_s1062" style="position:absolute;left:6198;top:36886;width:7413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6da8YA&#10;AADcAAAADwAAAGRycy9kb3ducmV2LnhtbESPQWvCQBSE7wX/w/KE3uqmQYqJriJaSY5tFGxvj+wz&#10;Cc2+DdmtSfvruwXB4zAz3zCrzWhacaXeNZYVPM8iEMSl1Q1XCk7Hw9MChPPIGlvLpOCHHGzWk4cV&#10;ptoO/E7XwlciQNilqKD2vkuldGVNBt3MdsTBu9jeoA+yr6TucQhw08o4il6kwYbDQo0d7Woqv4pv&#10;oyBbdNuP3P4OVfv6mZ3fzsn+mHilHqfjdgnC0+jv4Vs71wrie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06da8YAAADcAAAADwAAAAAAAAAAAAAAAACYAgAAZHJz&#10;L2Rvd25yZXYueG1sUEsFBgAAAAAEAAQA9QAAAIsDAAAAAA==&#10;" filled="f" stroked="f">
                  <v:textbox inset="0,0,0,0">
                    <w:txbxContent>
                      <w:p w:rsidR="00FD438A" w:rsidRDefault="00C5451C">
                        <w:pPr>
                          <w:spacing w:after="160" w:line="259" w:lineRule="auto"/>
                          <w:ind w:left="0" w:firstLine="0"/>
                        </w:pPr>
                        <w:r>
                          <w:t xml:space="preserve">Management play specific role in controlling and problem solving by monitoring results in </w:t>
                        </w:r>
                      </w:p>
                    </w:txbxContent>
                  </v:textbox>
                </v:rect>
                <v:rect id="Rectangle 250" o:spid="_x0000_s1063" style="position:absolute;left:6198;top:40391;width:7753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2iK8MA&#10;AADcAAAADwAAAGRycy9kb3ducmV2LnhtbERPy2rCQBTdF/yH4Qrd1YkBi4mOIj7QZWsK6u6SuSbB&#10;zJ2QGZO0X99ZFLo8nPdyPZhadNS6yrKC6SQCQZxbXXGh4Cs7vM1BOI+ssbZMCr7JwXo1elliqm3P&#10;n9SdfSFCCLsUFZTeN6mULi/JoJvYhjhwd9sa9AG2hdQt9iHc1DKOondpsOLQUGJD25Lyx/lpFBzn&#10;zeZ6sj99Ue9vx8vHJdlliVfqdTxsFiA8Df5f/Oc+aQXxL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62iK8MAAADcAAAADwAAAAAAAAAAAAAAAACYAgAAZHJzL2Rv&#10;d25yZXYueG1sUEsFBgAAAAAEAAQA9QAAAIgDAAAAAA==&#10;" filled="f" stroked="f">
                  <v:textbox inset="0,0,0,0">
                    <w:txbxContent>
                      <w:p w:rsidR="00FD438A" w:rsidRDefault="00C5451C">
                        <w:pPr>
                          <w:spacing w:after="160" w:line="259" w:lineRule="auto"/>
                          <w:ind w:left="0" w:firstLine="0"/>
                        </w:pPr>
                        <w:proofErr w:type="gramStart"/>
                        <w:r>
                          <w:t>contrast</w:t>
                        </w:r>
                        <w:proofErr w:type="gramEnd"/>
                        <w:r>
                          <w:t xml:space="preserve"> with plans, identifying bents through the process, applying problem-solving strategies, </w:t>
                        </w:r>
                      </w:p>
                    </w:txbxContent>
                  </v:textbox>
                </v:rect>
                <v:rect id="Rectangle 251" o:spid="_x0000_s1064" style="position:absolute;left:6198;top:43912;width:75738;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EHsMQA&#10;AADcAAAADwAAAGRycy9kb3ducmV2LnhtbESPQYvCMBSE74L/ITxhb5oqKFqNIrqix10rqLdH82yL&#10;zUtpsrbrr98sCB6HmfmGWaxaU4oH1a6wrGA4iEAQp1YXnCk4Jbv+FITzyBpLy6Tglxyslt3OAmNt&#10;G/6mx9FnIkDYxagg976KpXRpTgbdwFbEwbvZ2qAPss6krrEJcFPKURRNpMGCw0KOFW1ySu/HH6Ng&#10;P63Wl4N9Nln5ed2fv86zbTLzSn302vUchKfWv8Ov9kErGI2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hB7DEAAAA3AAAAA8AAAAAAAAAAAAAAAAAmAIAAGRycy9k&#10;b3ducmV2LnhtbFBLBQYAAAAABAAEAPUAAACJAwAAAAA=&#10;" filled="f" stroked="f">
                  <v:textbox inset="0,0,0,0">
                    <w:txbxContent>
                      <w:p w:rsidR="00FD438A" w:rsidRDefault="00C5451C">
                        <w:pPr>
                          <w:spacing w:after="160" w:line="259" w:lineRule="auto"/>
                          <w:ind w:left="0" w:firstLine="0"/>
                        </w:pPr>
                        <w:proofErr w:type="gramStart"/>
                        <w:r>
                          <w:t>including</w:t>
                        </w:r>
                        <w:proofErr w:type="gramEnd"/>
                        <w:r>
                          <w:t xml:space="preserve"> with containing and controlling tas</w:t>
                        </w:r>
                        <w:r>
                          <w:t xml:space="preserve">ks subject to hinder the objective achievements. </w:t>
                        </w:r>
                      </w:p>
                    </w:txbxContent>
                  </v:textbox>
                </v:rect>
                <v:rect id="Rectangle 252" o:spid="_x0000_s1065" style="position:absolute;left:8484;top:49135;width:932;height:1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OZx8UA&#10;AADcAAAADwAAAGRycy9kb3ducmV2LnhtbESPT4vCMBTE78J+h/AWvGlqYUWrUWTXRY/+WVBvj+bZ&#10;FpuX0kRb/fRGEPY4zMxvmOm8NaW4Ue0KywoG/QgEcWp1wZmCv/1vbwTCeWSNpWVScCcH89lHZ4qJ&#10;tg1v6bbzmQgQdgkqyL2vEildmpNB17cVcfDOtjbog6wzqWtsAtyUMo6ioTRYcFjIsaLvnNLL7moU&#10;rEbV4ri2jyYrl6fVYXMY/+zHXqnuZ7uYgPDU+v/wu73WCuKv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M5nHxQAAANwAAAAPAAAAAAAAAAAAAAAAAJgCAABkcnMv&#10;ZG93bnJldi54bWxQSwUGAAAAAAQABAD1AAAAigMAAAAA&#10;" filled="f" stroked="f">
                  <v:textbox inset="0,0,0,0">
                    <w:txbxContent>
                      <w:p w:rsidR="00FD438A" w:rsidRDefault="00C5451C">
                        <w:pPr>
                          <w:spacing w:after="160" w:line="259" w:lineRule="auto"/>
                          <w:ind w:left="0" w:firstLine="0"/>
                        </w:pPr>
                        <w:r>
                          <w:rPr>
                            <w:rFonts w:ascii="Segoe UI Symbol" w:eastAsia="Segoe UI Symbol" w:hAnsi="Segoe UI Symbol" w:cs="Segoe UI Symbol"/>
                          </w:rPr>
                          <w:t></w:t>
                        </w:r>
                      </w:p>
                    </w:txbxContent>
                  </v:textbox>
                </v:rect>
                <v:rect id="Rectangle 253" o:spid="_x0000_s1066" style="position:absolute;left:9185;top:48813;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88XMUA&#10;AADcAAAADwAAAGRycy9kb3ducmV2LnhtbESPT4vCMBTE78J+h/AW9qbpuihajSKrix79B+rt0Tzb&#10;YvNSmqytfnojCB6HmfkNM542phBXqlxuWcF3JwJBnFidc6pgv/trD0A4j6yxsEwKbuRgOvlojTHW&#10;tuYNXbc+FQHCLkYFmfdlLKVLMjLoOrYkDt7ZVgZ9kFUqdYV1gJtCdqOoLw3mHBYyLOk3o+Sy/TcK&#10;loNydlzZe50Wi9PysD4M57uhV+rrs5mNQHhq/Dv8aq+0gm7v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fzxcxQAAANwAAAAPAAAAAAAAAAAAAAAAAJgCAABkcnMv&#10;ZG93bnJldi54bWxQSwUGAAAAAAQABAD1AAAAigMAAAAA&#10;" filled="f" stroked="f">
                  <v:textbox inset="0,0,0,0">
                    <w:txbxContent>
                      <w:p w:rsidR="00FD438A" w:rsidRDefault="00C5451C">
                        <w:pPr>
                          <w:spacing w:after="160" w:line="259" w:lineRule="auto"/>
                          <w:ind w:left="0" w:firstLine="0"/>
                        </w:pPr>
                        <w:r>
                          <w:rPr>
                            <w:rFonts w:ascii="Arial" w:eastAsia="Arial" w:hAnsi="Arial" w:cs="Arial"/>
                          </w:rPr>
                          <w:t xml:space="preserve"> </w:t>
                        </w:r>
                      </w:p>
                    </w:txbxContent>
                  </v:textbox>
                </v:rect>
                <v:rect id="Rectangle 254" o:spid="_x0000_s1067" style="position:absolute;left:10769;top:48834;width:918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akKMUA&#10;AADcAAAADwAAAGRycy9kb3ducmV2LnhtbESPT4vCMBTE78J+h/AW9qbpyipajSKrix79B+rt0Tzb&#10;YvNSmqytfnojCB6HmfkNM542phBXqlxuWcF3JwJBnFidc6pgv/trD0A4j6yxsEwKbuRgOvlojTHW&#10;tuYNXbc+FQHCLkYFmfdlLKVLMjLoOrYkDt7ZVgZ9kFUqdYV1gJtCdqOoLw3mHBYyLOk3o+Sy/TcK&#10;loNydlzZe50Wi9PysD4M57uhV+rrs5mNQHhq/Dv8aq+0gm7v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lqQoxQAAANwAAAAPAAAAAAAAAAAAAAAAAJgCAABkcnMv&#10;ZG93bnJldi54bWxQSwUGAAAAAAQABAD1AAAAigMAAAAA&#10;" filled="f" stroked="f">
                  <v:textbox inset="0,0,0,0">
                    <w:txbxContent>
                      <w:p w:rsidR="00FD438A" w:rsidRDefault="00C5451C">
                        <w:pPr>
                          <w:spacing w:after="160" w:line="259" w:lineRule="auto"/>
                          <w:ind w:left="0" w:firstLine="0"/>
                        </w:pPr>
                        <w:r>
                          <w:rPr>
                            <w:b/>
                          </w:rPr>
                          <w:t xml:space="preserve">Outcomes </w:t>
                        </w:r>
                      </w:p>
                    </w:txbxContent>
                  </v:textbox>
                </v:rect>
                <v:rect id="Rectangle 255" o:spid="_x0000_s1068" style="position:absolute;left:6198;top:53562;width:7791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oBs8YA&#10;AADcAAAADwAAAGRycy9kb3ducmV2LnhtbESPQWvCQBSE74L/YXmF3symgqKpq4itmGObFNLeHtnX&#10;JDT7NmRXk/rruwXB4zAz3zCb3WhacaHeNZYVPEUxCOLS6oYrBR/5cbYC4TyyxtYyKfglB7vtdLLB&#10;RNuB3+mS+UoECLsEFdTed4mUrqzJoItsRxy8b9sb9EH2ldQ9DgFuWjmP46U02HBYqLGjQ03lT3Y2&#10;Ck6rbv+Z2utQta9fp+KtWL/ka6/U48O4fwbhafT38K2dagXzx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9oBs8YAAADcAAAADwAAAAAAAAAAAAAAAACYAgAAZHJz&#10;L2Rvd25yZXYueG1sUEsFBgAAAAAEAAQA9QAAAIsDAAAAAA==&#10;" filled="f" stroked="f">
                  <v:textbox inset="0,0,0,0">
                    <w:txbxContent>
                      <w:p w:rsidR="00FD438A" w:rsidRDefault="00C5451C">
                        <w:pPr>
                          <w:spacing w:after="160" w:line="259" w:lineRule="auto"/>
                          <w:ind w:left="0" w:firstLine="0"/>
                        </w:pPr>
                        <w:r>
                          <w:t xml:space="preserve">In the context of outcomes, management makes sure the availability of desired outcomes which </w:t>
                        </w:r>
                      </w:p>
                    </w:txbxContent>
                  </v:textbox>
                </v:rect>
                <v:rect id="Rectangle 256" o:spid="_x0000_s1069" style="position:absolute;left:6198;top:57068;width:78253;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ifxMQA&#10;AADcAAAADwAAAGRycy9kb3ducmV2LnhtbESPT4vCMBTE74LfITzBm6YKilajiLrocf0D6u3RPNti&#10;81KarK1++o2wsMdhZn7DzJeNKcSTKpdbVjDoRyCIE6tzThWcT1+9CQjnkTUWlknBixwsF+3WHGNt&#10;az7Q8+hTESDsYlSQeV/GUrokI4Oub0vi4N1tZdAHWaVSV1gHuCnkMIrG0mDOYSHDktYZJY/jj1Gw&#10;m5Sr696+67TY3naX78t0c5p6pbqdZjUD4anx/+G/9l4rGI7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In8TEAAAA3AAAAA8AAAAAAAAAAAAAAAAAmAIAAGRycy9k&#10;b3ducmV2LnhtbFBLBQYAAAAABAAEAPUAAACJAwAAAAA=&#10;" filled="f" stroked="f">
                  <v:textbox inset="0,0,0,0">
                    <w:txbxContent>
                      <w:p w:rsidR="00FD438A" w:rsidRDefault="00C5451C">
                        <w:pPr>
                          <w:spacing w:after="160" w:line="259" w:lineRule="auto"/>
                          <w:ind w:left="0" w:firstLine="0"/>
                        </w:pPr>
                        <w:proofErr w:type="gramStart"/>
                        <w:r>
                          <w:t>are</w:t>
                        </w:r>
                        <w:proofErr w:type="gramEnd"/>
                        <w:r>
                          <w:t xml:space="preserve"> expected by stakeholders. On the other way, leadership tends to </w:t>
                        </w:r>
                        <w:proofErr w:type="spellStart"/>
                        <w:r>
                          <w:t>harbor</w:t>
                        </w:r>
                        <w:proofErr w:type="spellEnd"/>
                        <w:r>
                          <w:t xml:space="preserve"> significant change to </w:t>
                        </w:r>
                      </w:p>
                    </w:txbxContent>
                  </v:textbox>
                </v:rect>
                <v:rect id="Rectangle 257" o:spid="_x0000_s1070" style="position:absolute;left:6198;top:60588;width:2205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Q6X8UA&#10;AADcAAAADwAAAGRycy9kb3ducmV2LnhtbESPS4vCQBCE78L+h6EX9qaTFdZ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RDpfxQAAANwAAAAPAAAAAAAAAAAAAAAAAJgCAABkcnMv&#10;ZG93bnJldi54bWxQSwUGAAAAAAQABAD1AAAAigMAAAAA&#10;" filled="f" stroked="f">
                  <v:textbox inset="0,0,0,0">
                    <w:txbxContent>
                      <w:p w:rsidR="00FD438A" w:rsidRDefault="00C5451C">
                        <w:pPr>
                          <w:spacing w:after="160" w:line="259" w:lineRule="auto"/>
                          <w:ind w:left="0" w:firstLine="0"/>
                        </w:pPr>
                        <w:proofErr w:type="gramStart"/>
                        <w:r>
                          <w:t>become</w:t>
                        </w:r>
                        <w:proofErr w:type="gramEnd"/>
                        <w:r>
                          <w:t xml:space="preserve"> more competitive. </w:t>
                        </w:r>
                      </w:p>
                    </w:txbxContent>
                  </v:textbox>
                </v:rect>
                <v:rect id="Rectangle 258" o:spid="_x0000_s1071" style="position:absolute;left:6198;top:65343;width:7013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uLcMA&#10;AADcAAAADwAAAGRycy9kb3ducmV2LnhtbERPy2rCQBTdF/yH4Qrd1YkBi4mOIj7QZWsK6u6SuSbB&#10;zJ2QGZO0X99ZFLo8nPdyPZhadNS6yrKC6SQCQZxbXXGh4Cs7vM1BOI+ssbZMCr7JwXo1elliqm3P&#10;n9SdfSFCCLsUFZTeN6mULi/JoJvYhjhwd9sa9AG2hdQt9iHc1DKOondpsOLQUGJD25Lyx/lpFBzn&#10;zeZ6sj99Ue9vx8vHJdlliVfqdTxsFiA8Df5f/Oc+aQXxL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uLcMAAADcAAAADwAAAAAAAAAAAAAAAACYAgAAZHJzL2Rv&#10;d25yZXYueG1sUEsFBgAAAAAEAAQA9QAAAIgDAAAAAA==&#10;" filled="f" stroked="f">
                  <v:textbox inset="0,0,0,0">
                    <w:txbxContent>
                      <w:p w:rsidR="00FD438A" w:rsidRDefault="00C5451C">
                        <w:pPr>
                          <w:spacing w:after="160" w:line="259" w:lineRule="auto"/>
                          <w:ind w:left="0" w:firstLine="0"/>
                        </w:pPr>
                        <w:r>
                          <w:t xml:space="preserve">Winston and Patterson (2006) covered almost all the important aspect in the sphere of </w:t>
                        </w:r>
                      </w:p>
                    </w:txbxContent>
                  </v:textbox>
                </v:rect>
                <w10:anchorlock/>
              </v:group>
            </w:pict>
          </mc:Fallback>
        </mc:AlternateContent>
      </w:r>
    </w:p>
    <w:p w:rsidR="00FD438A" w:rsidRDefault="00C5451C">
      <w:pPr>
        <w:ind w:left="-5"/>
      </w:pPr>
      <w:proofErr w:type="gramStart"/>
      <w:r>
        <w:lastRenderedPageBreak/>
        <w:t>differences</w:t>
      </w:r>
      <w:proofErr w:type="gramEnd"/>
      <w:r>
        <w:t xml:space="preserve"> between leadership and management. Russell and Patterson (2004) is of the view point that leadership and management are crucial to an organization. Without each other’s support, both cannot pay significant impact upon any e</w:t>
      </w:r>
      <w:r>
        <w:t xml:space="preserve">nvironment. Adding further, the idea presented demonstrates that leadership and management will equally be employed by organizations in order to excel in today’s and </w:t>
      </w:r>
      <w:proofErr w:type="gramStart"/>
      <w:r>
        <w:t>tomorrow’s</w:t>
      </w:r>
      <w:proofErr w:type="gramEnd"/>
      <w:r>
        <w:t xml:space="preserve"> competitive environment where timely outcome and visionary change will set the </w:t>
      </w:r>
      <w:r>
        <w:t>scenarios. In current day complex environment, leadership and management provide key skills and abilities to earn success in theory and practice of organizations. Moreover, it is highly essential that balance should be maintain between the domains of leade</w:t>
      </w:r>
      <w:r>
        <w:t>rship and management as set of differences and similarities highlighted the overlapping between the competencies of leadership and management. Hogg (2001) identified an important aspect that now a days organizations pay more stress on the availability of m</w:t>
      </w:r>
      <w:r>
        <w:t xml:space="preserve">anagement and ignore the aspect of leadership which is highly </w:t>
      </w:r>
      <w:proofErr w:type="spellStart"/>
      <w:r>
        <w:t>unfavorable</w:t>
      </w:r>
      <w:proofErr w:type="spellEnd"/>
      <w:r>
        <w:t xml:space="preserve"> for organizations. Research regarding the availability of leadership and management in global firms suggested that large numbers of organizations are “over-managed” and “under-led” s</w:t>
      </w:r>
      <w:r>
        <w:t xml:space="preserve">pecifying the fact that leadership is lacking in current day corporate sector. </w:t>
      </w:r>
    </w:p>
    <w:p w:rsidR="00FD438A" w:rsidRDefault="00C5451C">
      <w:pPr>
        <w:pStyle w:val="Heading1"/>
        <w:ind w:left="-5" w:right="0"/>
      </w:pPr>
      <w:r>
        <w:t xml:space="preserve">Critical Understanding of Leadership and Management in Theoretical Terms </w:t>
      </w:r>
    </w:p>
    <w:p w:rsidR="00FD438A" w:rsidRDefault="00C5451C">
      <w:pPr>
        <w:ind w:left="-5"/>
      </w:pPr>
      <w:r>
        <w:t xml:space="preserve">Developing an argument regarding the understanding of similarities and differences between leadership and management, popular theories have taken into account for </w:t>
      </w:r>
      <w:proofErr w:type="spellStart"/>
      <w:r>
        <w:t>analyzing</w:t>
      </w:r>
      <w:proofErr w:type="spellEnd"/>
      <w:r>
        <w:t xml:space="preserve"> the facts. Leadership theories have emerged in 18</w:t>
      </w:r>
      <w:r>
        <w:rPr>
          <w:vertAlign w:val="superscript"/>
        </w:rPr>
        <w:t>th</w:t>
      </w:r>
      <w:r>
        <w:t xml:space="preserve"> century explaining that how a g</w:t>
      </w:r>
      <w:r>
        <w:t xml:space="preserve">ood leadership </w:t>
      </w:r>
      <w:proofErr w:type="gramStart"/>
      <w:r>
        <w:t>can be achieved</w:t>
      </w:r>
      <w:proofErr w:type="gramEnd"/>
      <w:r>
        <w:t xml:space="preserve">. Primary objective of theories like trait theory and </w:t>
      </w:r>
      <w:proofErr w:type="spellStart"/>
      <w:r>
        <w:t>behavior</w:t>
      </w:r>
      <w:proofErr w:type="spellEnd"/>
      <w:r>
        <w:t xml:space="preserve"> theory investigates pertinent skills needed and implication in practical field of leadership. In the discussion of leadership in organizational context, it is part</w:t>
      </w:r>
      <w:r>
        <w:t xml:space="preserve">icular to take look upon theories developed so far in </w:t>
      </w:r>
      <w:r>
        <w:lastRenderedPageBreak/>
        <w:t xml:space="preserve">order to provide foundation to studies. Theories of leadership and management will help researcher to evaluate and critically </w:t>
      </w:r>
      <w:proofErr w:type="spellStart"/>
      <w:r>
        <w:t>analyze</w:t>
      </w:r>
      <w:proofErr w:type="spellEnd"/>
      <w:r>
        <w:t xml:space="preserve"> similarities and differences between the concepts of leadership and </w:t>
      </w:r>
      <w:r>
        <w:t xml:space="preserve">management.    </w:t>
      </w:r>
    </w:p>
    <w:p w:rsidR="00FD438A" w:rsidRDefault="00C5451C">
      <w:pPr>
        <w:pStyle w:val="Heading1"/>
        <w:spacing w:after="469"/>
        <w:ind w:left="-5" w:right="0"/>
      </w:pPr>
      <w:r>
        <w:t>Trait Theory of Leadership</w:t>
      </w:r>
      <w:r>
        <w:rPr>
          <w:b w:val="0"/>
        </w:rPr>
        <w:t xml:space="preserve"> </w:t>
      </w:r>
    </w:p>
    <w:p w:rsidR="00FD438A" w:rsidRDefault="00C5451C">
      <w:pPr>
        <w:ind w:left="-5"/>
      </w:pPr>
      <w:r>
        <w:t xml:space="preserve">Trait theory of leadership </w:t>
      </w:r>
      <w:proofErr w:type="gramStart"/>
      <w:r>
        <w:t>is understood</w:t>
      </w:r>
      <w:proofErr w:type="gramEnd"/>
      <w:r>
        <w:t xml:space="preserve"> as “virtue theory” of leadership. It explains the idea that few traits like emotional stability and ability to compose one’s self, accepting errors</w:t>
      </w:r>
      <w:r>
        <w:t xml:space="preserve">, good communication and interpersonal skills, and wide intellectual horizon are essential in a person to hold the position of leadership (Spillane, Halverson, and Diamond, 2004). Theory of traits emphasized that leadership qualities are inborn which </w:t>
      </w:r>
      <w:proofErr w:type="spellStart"/>
      <w:r>
        <w:t>can n</w:t>
      </w:r>
      <w:r>
        <w:t>ot</w:t>
      </w:r>
      <w:proofErr w:type="spellEnd"/>
      <w:r>
        <w:t xml:space="preserve"> be developed later on. However, the effectiveness of these traits helps leaders to control and establish vision to guide the people in right direction. Evolution of trait theory suggested that it is not necessary that leaders with inborn traits are only</w:t>
      </w:r>
      <w:r>
        <w:t xml:space="preserve"> competent leaders but these traits </w:t>
      </w:r>
      <w:proofErr w:type="gramStart"/>
      <w:r>
        <w:t>can be learned and exercised to achieve goals in an effective way</w:t>
      </w:r>
      <w:proofErr w:type="gramEnd"/>
      <w:r>
        <w:t xml:space="preserve">. </w:t>
      </w:r>
    </w:p>
    <w:p w:rsidR="00FD438A" w:rsidRDefault="00C5451C">
      <w:pPr>
        <w:ind w:left="-5"/>
      </w:pPr>
      <w:r>
        <w:t>Besides that, leadership qualities such as honesty, integrity, ambition, ability to influence people through their skills, cognitive ability and busines</w:t>
      </w:r>
      <w:r>
        <w:t xml:space="preserve">s knowledge are the skills which </w:t>
      </w:r>
      <w:proofErr w:type="gramStart"/>
      <w:r>
        <w:t>are understood</w:t>
      </w:r>
      <w:proofErr w:type="gramEnd"/>
      <w:r>
        <w:t xml:space="preserve"> as naturally ingrained in individuals.   </w:t>
      </w:r>
    </w:p>
    <w:p w:rsidR="00FD438A" w:rsidRDefault="00C5451C">
      <w:pPr>
        <w:pStyle w:val="Heading1"/>
        <w:ind w:left="-5" w:right="0"/>
      </w:pPr>
      <w:r>
        <w:t xml:space="preserve">Theory of </w:t>
      </w:r>
      <w:proofErr w:type="spellStart"/>
      <w:r>
        <w:t>Behaviorism</w:t>
      </w:r>
      <w:proofErr w:type="spellEnd"/>
      <w:r>
        <w:t xml:space="preserve"> </w:t>
      </w:r>
    </w:p>
    <w:p w:rsidR="00FD438A" w:rsidRDefault="00C5451C">
      <w:pPr>
        <w:ind w:left="-5"/>
      </w:pPr>
      <w:r>
        <w:rPr>
          <w:b/>
        </w:rPr>
        <w:t xml:space="preserve"> </w:t>
      </w:r>
      <w:proofErr w:type="spellStart"/>
      <w:r>
        <w:t>Behaviorist</w:t>
      </w:r>
      <w:proofErr w:type="spellEnd"/>
      <w:r>
        <w:t xml:space="preserve"> theory operates in entirely converse manner. It goes on to focus upon the notion that leadership qualities are not necessarily inb</w:t>
      </w:r>
      <w:r>
        <w:t xml:space="preserve">orn but they </w:t>
      </w:r>
      <w:proofErr w:type="gramStart"/>
      <w:r>
        <w:t>can be learned</w:t>
      </w:r>
      <w:proofErr w:type="gramEnd"/>
      <w:r>
        <w:t xml:space="preserve"> and thus subject to play an effective role in influencing people and goals achievement (Winston, and Patterson, 2006). </w:t>
      </w:r>
      <w:r>
        <w:lastRenderedPageBreak/>
        <w:t xml:space="preserve">Significant factor in the discussion of </w:t>
      </w:r>
      <w:proofErr w:type="spellStart"/>
      <w:r>
        <w:t>behaviorist</w:t>
      </w:r>
      <w:proofErr w:type="spellEnd"/>
      <w:r>
        <w:t xml:space="preserve"> theory of leadership is that it emphasizes upon the avail</w:t>
      </w:r>
      <w:r>
        <w:t xml:space="preserve">ability of environment which is essential to learn pertinent skills and abilities. </w:t>
      </w:r>
    </w:p>
    <w:p w:rsidR="00FD438A" w:rsidRDefault="00C5451C">
      <w:pPr>
        <w:ind w:left="-5"/>
      </w:pPr>
      <w:r>
        <w:t xml:space="preserve">Moreover, </w:t>
      </w:r>
      <w:proofErr w:type="spellStart"/>
      <w:r>
        <w:t>behaviorist</w:t>
      </w:r>
      <w:proofErr w:type="spellEnd"/>
      <w:r>
        <w:t xml:space="preserve"> theory </w:t>
      </w:r>
      <w:proofErr w:type="gramStart"/>
      <w:r>
        <w:t>is also used</w:t>
      </w:r>
      <w:proofErr w:type="gramEnd"/>
      <w:r>
        <w:t xml:space="preserve"> to explain leadership </w:t>
      </w:r>
      <w:proofErr w:type="spellStart"/>
      <w:r>
        <w:t>behavior</w:t>
      </w:r>
      <w:proofErr w:type="spellEnd"/>
      <w:r>
        <w:t xml:space="preserve"> and styles. Leaders adopt several styles according to certain conditions and also behave in the con</w:t>
      </w:r>
      <w:r>
        <w:t xml:space="preserve">text of that particular style. For instance, </w:t>
      </w:r>
      <w:proofErr w:type="spellStart"/>
      <w:r>
        <w:t>behavior</w:t>
      </w:r>
      <w:proofErr w:type="spellEnd"/>
      <w:r>
        <w:t xml:space="preserve"> of an autocratic leader will be different from a participative leader. </w:t>
      </w:r>
    </w:p>
    <w:p w:rsidR="00FD438A" w:rsidRDefault="00C5451C">
      <w:pPr>
        <w:pStyle w:val="Heading1"/>
        <w:ind w:left="-5" w:right="0"/>
      </w:pPr>
      <w:r>
        <w:t xml:space="preserve">Theories of Management </w:t>
      </w:r>
    </w:p>
    <w:p w:rsidR="00FD438A" w:rsidRDefault="00C5451C">
      <w:pPr>
        <w:ind w:left="-5"/>
      </w:pPr>
      <w:r>
        <w:t>Theories of management focus upon the discussion and exploration of management pra</w:t>
      </w:r>
      <w:r>
        <w:t xml:space="preserve">ctices in organization in accordance with emerging issues. So far, large numbers of theories </w:t>
      </w:r>
      <w:proofErr w:type="gramStart"/>
      <w:r>
        <w:t>have been developed</w:t>
      </w:r>
      <w:proofErr w:type="gramEnd"/>
      <w:r>
        <w:t xml:space="preserve"> in management literature which also signifies the theoretical foundation of studies. In the paper at hand, specifically we take into account on</w:t>
      </w:r>
      <w:r>
        <w:t>ly those theories which help us in distinguishing similarities and differences between leadership and management (</w:t>
      </w:r>
      <w:proofErr w:type="spellStart"/>
      <w:r>
        <w:t>Uhl-Bein</w:t>
      </w:r>
      <w:proofErr w:type="spellEnd"/>
      <w:r>
        <w:t xml:space="preserve">, Marion, and </w:t>
      </w:r>
      <w:proofErr w:type="spellStart"/>
      <w:r>
        <w:t>McKelvey</w:t>
      </w:r>
      <w:proofErr w:type="spellEnd"/>
      <w:r>
        <w:t>, 2007). In the above discussion, leadership theories focused upon essential skills and attributes that help lea</w:t>
      </w:r>
      <w:r>
        <w:t xml:space="preserve">ders to be effective and influential to achieve the objectives. Following theories of management also pay central focus upon pertinent skills and abilities to become successful managers within organizational context. </w:t>
      </w:r>
    </w:p>
    <w:p w:rsidR="00FD438A" w:rsidRDefault="00C5451C">
      <w:pPr>
        <w:pStyle w:val="Heading1"/>
        <w:ind w:left="-5" w:right="0"/>
      </w:pPr>
      <w:r>
        <w:t xml:space="preserve">Situational and Contingency Theory </w:t>
      </w:r>
    </w:p>
    <w:p w:rsidR="00FD438A" w:rsidRDefault="00C5451C">
      <w:pPr>
        <w:ind w:left="-5"/>
      </w:pPr>
      <w:r>
        <w:t>Si</w:t>
      </w:r>
      <w:r>
        <w:t xml:space="preserve">tuational and contingency theory reveals that managers should take decision-making with sharp attention towards all the aspects of managing tasks. Particular attention in this theory is upon the situational </w:t>
      </w:r>
      <w:proofErr w:type="spellStart"/>
      <w:r>
        <w:t>behavior</w:t>
      </w:r>
      <w:proofErr w:type="spellEnd"/>
      <w:r>
        <w:t xml:space="preserve"> of managers. Clarifying the argument, on</w:t>
      </w:r>
      <w:r>
        <w:t xml:space="preserve">e can believe that managers are more effective and able to come up with better outcome only if they respond </w:t>
      </w:r>
      <w:r>
        <w:lastRenderedPageBreak/>
        <w:t xml:space="preserve">according to conditions (Russell, and Patterson, 2004). For instance, manager operating in field would behave differently if he/she is working with </w:t>
      </w:r>
      <w:r>
        <w:t xml:space="preserve">team in indoor situation. </w:t>
      </w:r>
    </w:p>
    <w:p w:rsidR="00FD438A" w:rsidRDefault="00C5451C">
      <w:pPr>
        <w:spacing w:after="0" w:line="259" w:lineRule="auto"/>
        <w:ind w:left="0" w:firstLine="0"/>
      </w:pPr>
      <w:r>
        <w:rPr>
          <w:b/>
        </w:rPr>
        <w:t xml:space="preserve"> </w:t>
      </w:r>
    </w:p>
    <w:p w:rsidR="00FD438A" w:rsidRDefault="00C5451C">
      <w:pPr>
        <w:pStyle w:val="Heading1"/>
        <w:ind w:left="-5" w:right="0"/>
      </w:pPr>
      <w:r>
        <w:t xml:space="preserve">Team Building Approach </w:t>
      </w:r>
    </w:p>
    <w:p w:rsidR="00FD438A" w:rsidRDefault="00C5451C">
      <w:pPr>
        <w:ind w:left="-5"/>
      </w:pPr>
      <w:r>
        <w:t>According to this theory of management, team responsibility and working ability assures the competency of managers. Managers seek involvement of team member at their best levels to achieve objectives inc</w:t>
      </w:r>
      <w:r>
        <w:t xml:space="preserve">luding with the fact that tasks achieves quality and continuous development. Managers work on the reduction of hierarchy levels and flattening of steps of management. In this phase, managers work on the involvement of people in decision-making phases.  </w:t>
      </w:r>
    </w:p>
    <w:p w:rsidR="00FD438A" w:rsidRDefault="00C5451C">
      <w:pPr>
        <w:spacing w:after="248" w:line="265" w:lineRule="auto"/>
        <w:ind w:left="-5"/>
      </w:pPr>
      <w:r>
        <w:rPr>
          <w:b/>
        </w:rPr>
        <w:t xml:space="preserve">Evaluation of Similarities and Differences between the Concepts of Leadership and </w:t>
      </w:r>
    </w:p>
    <w:p w:rsidR="00FD438A" w:rsidRDefault="00C5451C">
      <w:pPr>
        <w:pStyle w:val="Heading1"/>
        <w:ind w:left="-5" w:right="0"/>
      </w:pPr>
      <w:r>
        <w:t xml:space="preserve">Management </w:t>
      </w:r>
    </w:p>
    <w:p w:rsidR="00FD438A" w:rsidRDefault="00C5451C">
      <w:pPr>
        <w:ind w:left="-5"/>
      </w:pPr>
      <w:r>
        <w:t>In this section, aim is to present understanding which have cultivated through deep research throughout the writing of this paper. Academ</w:t>
      </w:r>
      <w:r>
        <w:t xml:space="preserve">ic scholars and researchers find very few similarities between leadership and management but hand in hand they do not accept that leadership and management are entirely different concepts. Mostly, researchers have </w:t>
      </w:r>
      <w:proofErr w:type="spellStart"/>
      <w:r>
        <w:t>favored</w:t>
      </w:r>
      <w:proofErr w:type="spellEnd"/>
      <w:r>
        <w:t xml:space="preserve"> the idea that leadership and manag</w:t>
      </w:r>
      <w:r>
        <w:t xml:space="preserve">ement concepts overlap and sometimes work within same capacity (Hogg, 2001). However, numbers of differentiations </w:t>
      </w:r>
      <w:proofErr w:type="gramStart"/>
      <w:r>
        <w:t>have also been carved out</w:t>
      </w:r>
      <w:proofErr w:type="gramEnd"/>
      <w:r>
        <w:t xml:space="preserve"> in order to draw distinctions between leadership and management. In theoretical terms, leadership theories and manag</w:t>
      </w:r>
      <w:r>
        <w:t xml:space="preserve">ement theories demonstrated that though emphasis </w:t>
      </w:r>
      <w:proofErr w:type="gramStart"/>
      <w:r>
        <w:t>is differently contextualized</w:t>
      </w:r>
      <w:proofErr w:type="gramEnd"/>
      <w:r>
        <w:t xml:space="preserve"> but central focus of all the theories is to identify ways which are best to be effective leader and competent manager. Current day organizations pay more stress upon the </w:t>
      </w:r>
      <w:r>
        <w:lastRenderedPageBreak/>
        <w:t>employm</w:t>
      </w:r>
      <w:r>
        <w:t xml:space="preserve">ent of management leaving behind leadership which is essential in the conduct of organizational success.  </w:t>
      </w:r>
    </w:p>
    <w:p w:rsidR="00FD438A" w:rsidRDefault="00C5451C">
      <w:pPr>
        <w:spacing w:after="0" w:line="259" w:lineRule="auto"/>
        <w:ind w:left="0" w:firstLine="0"/>
      </w:pPr>
      <w:r>
        <w:rPr>
          <w:b/>
        </w:rPr>
        <w:t xml:space="preserve"> </w:t>
      </w:r>
    </w:p>
    <w:p w:rsidR="00FD438A" w:rsidRDefault="00C5451C">
      <w:pPr>
        <w:spacing w:after="451" w:line="259" w:lineRule="auto"/>
        <w:ind w:left="0" w:firstLine="0"/>
      </w:pPr>
      <w:r>
        <w:rPr>
          <w:b/>
        </w:rPr>
        <w:t xml:space="preserve"> </w:t>
      </w:r>
    </w:p>
    <w:p w:rsidR="00FD438A" w:rsidRDefault="00C5451C">
      <w:pPr>
        <w:pStyle w:val="Heading1"/>
        <w:ind w:left="-5" w:right="0"/>
      </w:pPr>
      <w:r>
        <w:t xml:space="preserve">Conclusion </w:t>
      </w:r>
    </w:p>
    <w:p w:rsidR="00FD438A" w:rsidRDefault="00C5451C">
      <w:pPr>
        <w:ind w:left="-5"/>
      </w:pPr>
      <w:r>
        <w:t xml:space="preserve">Leadership and management are different concepts, similar concepts, or lie between the </w:t>
      </w:r>
      <w:proofErr w:type="gramStart"/>
      <w:r>
        <w:t>continuum</w:t>
      </w:r>
      <w:proofErr w:type="gramEnd"/>
      <w:r>
        <w:t xml:space="preserve"> was the prem</w:t>
      </w:r>
      <w:r>
        <w:t>ise of this research paper. Research studies and established literature regarding similarities and differences between leadership and management suggested that despite of numbers of differences leadership and management are not two distinctive concepts. Ra</w:t>
      </w:r>
      <w:r>
        <w:t xml:space="preserve">ther both are essential for the success of organizations. Leadership is an older concept which operates under the organizing capability of structures. For instance, leadership aims to lead people influencing their </w:t>
      </w:r>
      <w:proofErr w:type="spellStart"/>
      <w:r>
        <w:t>behaviors</w:t>
      </w:r>
      <w:proofErr w:type="spellEnd"/>
      <w:r>
        <w:t xml:space="preserve"> and attitudes. Followers accept </w:t>
      </w:r>
      <w:r>
        <w:t>leaders to those people about whom they think capable enough to respond in strategic conditions. For this purpose, theories of leadership suggest that leaders should have set of abilities, skills, and competencies which enable them to be effective leaders.</w:t>
      </w:r>
      <w:r>
        <w:t xml:space="preserve"> In this paper, particular focus </w:t>
      </w:r>
      <w:proofErr w:type="gramStart"/>
      <w:r>
        <w:t>has been given</w:t>
      </w:r>
      <w:proofErr w:type="gramEnd"/>
      <w:r>
        <w:t xml:space="preserve"> to the aspect of skills and abilities require for successful leaders. Working on the exploration of similarities and differences, managers </w:t>
      </w:r>
      <w:proofErr w:type="gramStart"/>
      <w:r>
        <w:t>are found</w:t>
      </w:r>
      <w:proofErr w:type="gramEnd"/>
      <w:r>
        <w:t xml:space="preserve"> to be sharply consistent with leaders in terms of abilities</w:t>
      </w:r>
      <w:r>
        <w:t xml:space="preserve"> and skills. Managers also expected to have particular skills which help them to apply their knowledge in right domain.  </w:t>
      </w:r>
    </w:p>
    <w:p w:rsidR="00FD438A" w:rsidRDefault="00C5451C">
      <w:pPr>
        <w:ind w:left="-5"/>
      </w:pPr>
      <w:r>
        <w:t>An important aspect associated with management is problem-solving skill which distinguishes managers with leaders. Managers are more p</w:t>
      </w:r>
      <w:r>
        <w:t xml:space="preserve">rone to control the things including with emphasis upon curtailing the problems. Since managers more often deal with systematic studies, they are </w:t>
      </w:r>
      <w:r>
        <w:lastRenderedPageBreak/>
        <w:t>more inclined towards the maintaining of status-quo in contrast with leaders who always look for innovations a</w:t>
      </w:r>
      <w:r>
        <w:t xml:space="preserve">nd change. Concluding the discussion, I have evaluated that leadership and management both are essential in work environment and both respond to the success of organizations if work together in balanced situation. </w:t>
      </w:r>
    </w:p>
    <w:p w:rsidR="00FD438A" w:rsidRDefault="00C5451C">
      <w:pPr>
        <w:spacing w:after="0" w:line="259" w:lineRule="auto"/>
        <w:ind w:left="0" w:firstLine="0"/>
      </w:pPr>
      <w:r>
        <w:rPr>
          <w:b/>
        </w:rPr>
        <w:t xml:space="preserve"> </w:t>
      </w:r>
    </w:p>
    <w:p w:rsidR="00FD438A" w:rsidRDefault="00FD438A">
      <w:pPr>
        <w:spacing w:after="131" w:line="259" w:lineRule="auto"/>
        <w:ind w:left="-976" w:right="-484" w:firstLine="0"/>
      </w:pPr>
    </w:p>
    <w:p w:rsidR="00FD438A" w:rsidRDefault="00C5451C">
      <w:pPr>
        <w:spacing w:after="0" w:line="259" w:lineRule="auto"/>
        <w:ind w:left="0" w:firstLine="0"/>
      </w:pPr>
      <w:r>
        <w:rPr>
          <w:b/>
        </w:rPr>
        <w:t xml:space="preserve"> </w:t>
      </w:r>
    </w:p>
    <w:p w:rsidR="00FD438A" w:rsidRDefault="00C5451C">
      <w:pPr>
        <w:pStyle w:val="Heading1"/>
        <w:ind w:left="-5" w:right="0"/>
      </w:pPr>
      <w:r>
        <w:t>References</w:t>
      </w:r>
      <w:r>
        <w:rPr>
          <w:b w:val="0"/>
        </w:rPr>
        <w:t xml:space="preserve"> </w:t>
      </w:r>
    </w:p>
    <w:p w:rsidR="00FD438A" w:rsidRDefault="00C5451C">
      <w:pPr>
        <w:spacing w:after="266" w:line="259" w:lineRule="auto"/>
        <w:ind w:left="-5"/>
      </w:pPr>
      <w:r>
        <w:t xml:space="preserve">Hogg, A.M., (2001). A Social Identity Theory of Leadership. Personality and Social </w:t>
      </w:r>
    </w:p>
    <w:p w:rsidR="00FD438A" w:rsidRDefault="00C5451C">
      <w:pPr>
        <w:spacing w:after="0" w:line="259" w:lineRule="auto"/>
        <w:ind w:left="730"/>
      </w:pPr>
      <w:r>
        <w:t xml:space="preserve">Psychology Review. 5(3). 184-200. Lawrence Erlbaum Associates, Inc. </w:t>
      </w:r>
    </w:p>
    <w:p w:rsidR="00FD438A" w:rsidRDefault="00C5451C">
      <w:pPr>
        <w:spacing w:after="0" w:line="259" w:lineRule="auto"/>
        <w:ind w:left="-976" w:right="-484" w:firstLine="0"/>
      </w:pPr>
      <w:r>
        <w:rPr>
          <w:rFonts w:ascii="Calibri" w:eastAsia="Calibri" w:hAnsi="Calibri" w:cs="Calibri"/>
          <w:noProof/>
          <w:sz w:val="22"/>
        </w:rPr>
        <w:lastRenderedPageBreak/>
        <mc:AlternateContent>
          <mc:Choice Requires="wpg">
            <w:drawing>
              <wp:inline distT="0" distB="0" distL="0" distR="0">
                <wp:extent cx="7566460" cy="6641435"/>
                <wp:effectExtent l="0" t="0" r="0" b="0"/>
                <wp:docPr id="5118" name="Group 5118"/>
                <wp:cNvGraphicFramePr/>
                <a:graphic xmlns:a="http://schemas.openxmlformats.org/drawingml/2006/main">
                  <a:graphicData uri="http://schemas.microsoft.com/office/word/2010/wordprocessingGroup">
                    <wpg:wgp>
                      <wpg:cNvGrpSpPr/>
                      <wpg:grpSpPr>
                        <a:xfrm>
                          <a:off x="0" y="0"/>
                          <a:ext cx="7566460" cy="6641435"/>
                          <a:chOff x="619807" y="150813"/>
                          <a:chExt cx="7566460" cy="6641435"/>
                        </a:xfrm>
                      </wpg:grpSpPr>
                      <wps:wsp>
                        <wps:cNvPr id="451" name="Rectangle 451"/>
                        <wps:cNvSpPr/>
                        <wps:spPr>
                          <a:xfrm>
                            <a:off x="619808" y="150813"/>
                            <a:ext cx="3082540" cy="224380"/>
                          </a:xfrm>
                          <a:prstGeom prst="rect">
                            <a:avLst/>
                          </a:prstGeom>
                          <a:ln>
                            <a:noFill/>
                          </a:ln>
                        </wps:spPr>
                        <wps:txbx>
                          <w:txbxContent>
                            <w:p w:rsidR="00FD438A" w:rsidRDefault="00C5451C">
                              <w:pPr>
                                <w:spacing w:after="160" w:line="259" w:lineRule="auto"/>
                                <w:ind w:left="0" w:firstLine="0"/>
                              </w:pPr>
                              <w:r>
                                <w:t xml:space="preserve">Koontz, H. and </w:t>
                              </w:r>
                              <w:proofErr w:type="spellStart"/>
                              <w:r>
                                <w:t>Weihrich</w:t>
                              </w:r>
                              <w:proofErr w:type="spellEnd"/>
                              <w:r>
                                <w:t xml:space="preserve">, H., (2008). </w:t>
                              </w:r>
                            </w:p>
                          </w:txbxContent>
                        </wps:txbx>
                        <wps:bodyPr horzOverflow="overflow" vert="horz" lIns="0" tIns="0" rIns="0" bIns="0" rtlCol="0">
                          <a:noAutofit/>
                        </wps:bodyPr>
                      </wps:wsp>
                      <wps:wsp>
                        <wps:cNvPr id="452" name="Rectangle 452"/>
                        <wps:cNvSpPr/>
                        <wps:spPr>
                          <a:xfrm>
                            <a:off x="2938142" y="150813"/>
                            <a:ext cx="2137556" cy="224380"/>
                          </a:xfrm>
                          <a:prstGeom prst="rect">
                            <a:avLst/>
                          </a:prstGeom>
                          <a:ln>
                            <a:noFill/>
                          </a:ln>
                        </wps:spPr>
                        <wps:txbx>
                          <w:txbxContent>
                            <w:p w:rsidR="00FD438A" w:rsidRDefault="00C5451C">
                              <w:pPr>
                                <w:spacing w:after="160" w:line="259" w:lineRule="auto"/>
                                <w:ind w:left="0" w:firstLine="0"/>
                              </w:pPr>
                              <w:r>
                                <w:rPr>
                                  <w:i/>
                                </w:rPr>
                                <w:t>Essentials of Management</w:t>
                              </w:r>
                            </w:p>
                          </w:txbxContent>
                        </wps:txbx>
                        <wps:bodyPr horzOverflow="overflow" vert="horz" lIns="0" tIns="0" rIns="0" bIns="0" rtlCol="0">
                          <a:noAutofit/>
                        </wps:bodyPr>
                      </wps:wsp>
                      <wps:wsp>
                        <wps:cNvPr id="453" name="Rectangle 453"/>
                        <wps:cNvSpPr/>
                        <wps:spPr>
                          <a:xfrm>
                            <a:off x="4546216" y="150813"/>
                            <a:ext cx="2276738" cy="224380"/>
                          </a:xfrm>
                          <a:prstGeom prst="rect">
                            <a:avLst/>
                          </a:prstGeom>
                          <a:ln>
                            <a:noFill/>
                          </a:ln>
                        </wps:spPr>
                        <wps:txbx>
                          <w:txbxContent>
                            <w:p w:rsidR="00FD438A" w:rsidRDefault="00C5451C">
                              <w:pPr>
                                <w:spacing w:after="160" w:line="259" w:lineRule="auto"/>
                                <w:ind w:left="0" w:firstLine="0"/>
                              </w:pPr>
                              <w:r>
                                <w:t xml:space="preserve">. Delhi: Tata McGraw-Hill. </w:t>
                              </w:r>
                            </w:p>
                          </w:txbxContent>
                        </wps:txbx>
                        <wps:bodyPr horzOverflow="overflow" vert="horz" lIns="0" tIns="0" rIns="0" bIns="0" rtlCol="0">
                          <a:noAutofit/>
                        </wps:bodyPr>
                      </wps:wsp>
                      <wps:wsp>
                        <wps:cNvPr id="454" name="Rectangle 454"/>
                        <wps:cNvSpPr/>
                        <wps:spPr>
                          <a:xfrm>
                            <a:off x="619808" y="626301"/>
                            <a:ext cx="1656196" cy="224380"/>
                          </a:xfrm>
                          <a:prstGeom prst="rect">
                            <a:avLst/>
                          </a:prstGeom>
                          <a:ln>
                            <a:noFill/>
                          </a:ln>
                        </wps:spPr>
                        <wps:txbx>
                          <w:txbxContent>
                            <w:p w:rsidR="00FD438A" w:rsidRDefault="00C5451C">
                              <w:pPr>
                                <w:spacing w:after="160" w:line="259" w:lineRule="auto"/>
                                <w:ind w:left="0" w:firstLine="0"/>
                              </w:pPr>
                              <w:r>
                                <w:t xml:space="preserve">Kotter, J.P., (1990). </w:t>
                              </w:r>
                            </w:p>
                          </w:txbxContent>
                        </wps:txbx>
                        <wps:bodyPr horzOverflow="overflow" vert="horz" lIns="0" tIns="0" rIns="0" bIns="0" rtlCol="0">
                          <a:noAutofit/>
                        </wps:bodyPr>
                      </wps:wsp>
                      <wps:wsp>
                        <wps:cNvPr id="455" name="Rectangle 455"/>
                        <wps:cNvSpPr/>
                        <wps:spPr>
                          <a:xfrm>
                            <a:off x="1864865" y="626301"/>
                            <a:ext cx="5199219" cy="224380"/>
                          </a:xfrm>
                          <a:prstGeom prst="rect">
                            <a:avLst/>
                          </a:prstGeom>
                          <a:ln>
                            <a:noFill/>
                          </a:ln>
                        </wps:spPr>
                        <wps:txbx>
                          <w:txbxContent>
                            <w:p w:rsidR="00FD438A" w:rsidRDefault="00C5451C">
                              <w:pPr>
                                <w:spacing w:after="160" w:line="259" w:lineRule="auto"/>
                                <w:ind w:left="0" w:firstLine="0"/>
                              </w:pPr>
                              <w:r>
                                <w:rPr>
                                  <w:i/>
                                </w:rPr>
                                <w:t>A Force for Change: How Leadership differs from Management</w:t>
                              </w:r>
                            </w:p>
                          </w:txbxContent>
                        </wps:txbx>
                        <wps:bodyPr horzOverflow="overflow" vert="horz" lIns="0" tIns="0" rIns="0" bIns="0" rtlCol="0">
                          <a:noAutofit/>
                        </wps:bodyPr>
                      </wps:wsp>
                      <wps:wsp>
                        <wps:cNvPr id="456" name="Rectangle 456"/>
                        <wps:cNvSpPr/>
                        <wps:spPr>
                          <a:xfrm>
                            <a:off x="5776465" y="626301"/>
                            <a:ext cx="838537" cy="224380"/>
                          </a:xfrm>
                          <a:prstGeom prst="rect">
                            <a:avLst/>
                          </a:prstGeom>
                          <a:ln>
                            <a:noFill/>
                          </a:ln>
                        </wps:spPr>
                        <wps:txbx>
                          <w:txbxContent>
                            <w:p w:rsidR="00FD438A" w:rsidRDefault="00C5451C">
                              <w:pPr>
                                <w:spacing w:after="160" w:line="259" w:lineRule="auto"/>
                                <w:ind w:left="0" w:firstLine="0"/>
                              </w:pPr>
                              <w:r>
                                <w:t xml:space="preserve">. London: </w:t>
                              </w:r>
                            </w:p>
                          </w:txbxContent>
                        </wps:txbx>
                        <wps:bodyPr horzOverflow="overflow" vert="horz" lIns="0" tIns="0" rIns="0" bIns="0" rtlCol="0">
                          <a:noAutofit/>
                        </wps:bodyPr>
                      </wps:wsp>
                      <wps:wsp>
                        <wps:cNvPr id="457" name="Rectangle 457"/>
                        <wps:cNvSpPr/>
                        <wps:spPr>
                          <a:xfrm>
                            <a:off x="1076957" y="978344"/>
                            <a:ext cx="940491" cy="224380"/>
                          </a:xfrm>
                          <a:prstGeom prst="rect">
                            <a:avLst/>
                          </a:prstGeom>
                          <a:ln>
                            <a:noFill/>
                          </a:ln>
                        </wps:spPr>
                        <wps:txbx>
                          <w:txbxContent>
                            <w:p w:rsidR="00FD438A" w:rsidRDefault="00C5451C">
                              <w:pPr>
                                <w:spacing w:after="160" w:line="259" w:lineRule="auto"/>
                                <w:ind w:left="0" w:firstLine="0"/>
                              </w:pPr>
                              <w:r>
                                <w:t xml:space="preserve">Free Press. </w:t>
                              </w:r>
                            </w:p>
                          </w:txbxContent>
                        </wps:txbx>
                        <wps:bodyPr horzOverflow="overflow" vert="horz" lIns="0" tIns="0" rIns="0" bIns="0" rtlCol="0">
                          <a:noAutofit/>
                        </wps:bodyPr>
                      </wps:wsp>
                      <wps:wsp>
                        <wps:cNvPr id="458" name="Rectangle 458"/>
                        <wps:cNvSpPr/>
                        <wps:spPr>
                          <a:xfrm>
                            <a:off x="619808" y="1454214"/>
                            <a:ext cx="3246721" cy="224381"/>
                          </a:xfrm>
                          <a:prstGeom prst="rect">
                            <a:avLst/>
                          </a:prstGeom>
                          <a:ln>
                            <a:noFill/>
                          </a:ln>
                        </wps:spPr>
                        <wps:txbx>
                          <w:txbxContent>
                            <w:p w:rsidR="00FD438A" w:rsidRDefault="00C5451C">
                              <w:pPr>
                                <w:spacing w:after="160" w:line="259" w:lineRule="auto"/>
                                <w:ind w:left="0" w:firstLine="0"/>
                              </w:pPr>
                              <w:proofErr w:type="spellStart"/>
                              <w:r>
                                <w:t>Lussier</w:t>
                              </w:r>
                              <w:proofErr w:type="spellEnd"/>
                              <w:r>
                                <w:t xml:space="preserve">, N.R., and </w:t>
                              </w:r>
                              <w:proofErr w:type="spellStart"/>
                              <w:r>
                                <w:t>Achua</w:t>
                              </w:r>
                              <w:proofErr w:type="spellEnd"/>
                              <w:r>
                                <w:t xml:space="preserve">, F.C., (2010). </w:t>
                              </w:r>
                            </w:p>
                          </w:txbxContent>
                        </wps:txbx>
                        <wps:bodyPr horzOverflow="overflow" vert="horz" lIns="0" tIns="0" rIns="0" bIns="0" rtlCol="0">
                          <a:noAutofit/>
                        </wps:bodyPr>
                      </wps:wsp>
                      <wps:wsp>
                        <wps:cNvPr id="459" name="Rectangle 459"/>
                        <wps:cNvSpPr/>
                        <wps:spPr>
                          <a:xfrm>
                            <a:off x="3061586" y="1454214"/>
                            <a:ext cx="4439123" cy="224381"/>
                          </a:xfrm>
                          <a:prstGeom prst="rect">
                            <a:avLst/>
                          </a:prstGeom>
                          <a:ln>
                            <a:noFill/>
                          </a:ln>
                        </wps:spPr>
                        <wps:txbx>
                          <w:txbxContent>
                            <w:p w:rsidR="00FD438A" w:rsidRDefault="00C5451C">
                              <w:pPr>
                                <w:spacing w:after="160" w:line="259" w:lineRule="auto"/>
                                <w:ind w:left="0" w:firstLine="0"/>
                              </w:pPr>
                              <w:r>
                                <w:rPr>
                                  <w:i/>
                                </w:rPr>
                                <w:t>Leadership: Theory, Application, &amp;</w:t>
                              </w:r>
                              <w:r>
                                <w:rPr>
                                  <w:i/>
                                </w:rPr>
                                <w:t xml:space="preserve"> Skill Development</w:t>
                              </w:r>
                            </w:p>
                          </w:txbxContent>
                        </wps:txbx>
                        <wps:bodyPr horzOverflow="overflow" vert="horz" lIns="0" tIns="0" rIns="0" bIns="0" rtlCol="0">
                          <a:noAutofit/>
                        </wps:bodyPr>
                      </wps:wsp>
                      <wps:wsp>
                        <wps:cNvPr id="460" name="Rectangle 460"/>
                        <wps:cNvSpPr/>
                        <wps:spPr>
                          <a:xfrm>
                            <a:off x="6401305" y="1454214"/>
                            <a:ext cx="101346" cy="224381"/>
                          </a:xfrm>
                          <a:prstGeom prst="rect">
                            <a:avLst/>
                          </a:prstGeom>
                          <a:ln>
                            <a:noFill/>
                          </a:ln>
                        </wps:spPr>
                        <wps:txbx>
                          <w:txbxContent>
                            <w:p w:rsidR="00FD438A" w:rsidRDefault="00C5451C">
                              <w:pPr>
                                <w:spacing w:after="160" w:line="259" w:lineRule="auto"/>
                                <w:ind w:left="0" w:firstLine="0"/>
                              </w:pPr>
                              <w:r>
                                <w:t xml:space="preserve">. </w:t>
                              </w:r>
                            </w:p>
                          </w:txbxContent>
                        </wps:txbx>
                        <wps:bodyPr horzOverflow="overflow" vert="horz" lIns="0" tIns="0" rIns="0" bIns="0" rtlCol="0">
                          <a:noAutofit/>
                        </wps:bodyPr>
                      </wps:wsp>
                      <wps:wsp>
                        <wps:cNvPr id="461" name="Rectangle 461"/>
                        <wps:cNvSpPr/>
                        <wps:spPr>
                          <a:xfrm>
                            <a:off x="1076957" y="1806258"/>
                            <a:ext cx="168234" cy="224380"/>
                          </a:xfrm>
                          <a:prstGeom prst="rect">
                            <a:avLst/>
                          </a:prstGeom>
                          <a:ln>
                            <a:noFill/>
                          </a:ln>
                        </wps:spPr>
                        <wps:txbx>
                          <w:txbxContent>
                            <w:p w:rsidR="00FD438A" w:rsidRDefault="00C5451C">
                              <w:pPr>
                                <w:spacing w:after="160" w:line="259" w:lineRule="auto"/>
                                <w:ind w:left="0" w:firstLine="0"/>
                              </w:pPr>
                              <w:r>
                                <w:t>(4</w:t>
                              </w:r>
                            </w:p>
                          </w:txbxContent>
                        </wps:txbx>
                        <wps:bodyPr horzOverflow="overflow" vert="horz" lIns="0" tIns="0" rIns="0" bIns="0" rtlCol="0">
                          <a:noAutofit/>
                        </wps:bodyPr>
                      </wps:wsp>
                      <wps:wsp>
                        <wps:cNvPr id="462" name="Rectangle 462"/>
                        <wps:cNvSpPr/>
                        <wps:spPr>
                          <a:xfrm>
                            <a:off x="1203449" y="1780964"/>
                            <a:ext cx="106414" cy="150334"/>
                          </a:xfrm>
                          <a:prstGeom prst="rect">
                            <a:avLst/>
                          </a:prstGeom>
                          <a:ln>
                            <a:noFill/>
                          </a:ln>
                        </wps:spPr>
                        <wps:txbx>
                          <w:txbxContent>
                            <w:p w:rsidR="00FD438A" w:rsidRDefault="00C5451C">
                              <w:pPr>
                                <w:spacing w:after="160" w:line="259" w:lineRule="auto"/>
                                <w:ind w:left="0" w:firstLine="0"/>
                              </w:pPr>
                              <w:proofErr w:type="spellStart"/>
                              <w:proofErr w:type="gramStart"/>
                              <w:r>
                                <w:rPr>
                                  <w:sz w:val="16"/>
                                </w:rPr>
                                <w:t>th</w:t>
                              </w:r>
                              <w:proofErr w:type="spellEnd"/>
                              <w:proofErr w:type="gramEnd"/>
                            </w:p>
                          </w:txbxContent>
                        </wps:txbx>
                        <wps:bodyPr horzOverflow="overflow" vert="horz" lIns="0" tIns="0" rIns="0" bIns="0" rtlCol="0">
                          <a:noAutofit/>
                        </wps:bodyPr>
                      </wps:wsp>
                      <wps:wsp>
                        <wps:cNvPr id="463" name="Rectangle 463"/>
                        <wps:cNvSpPr/>
                        <wps:spPr>
                          <a:xfrm>
                            <a:off x="1284221" y="1806258"/>
                            <a:ext cx="4188462" cy="224380"/>
                          </a:xfrm>
                          <a:prstGeom prst="rect">
                            <a:avLst/>
                          </a:prstGeom>
                          <a:ln>
                            <a:noFill/>
                          </a:ln>
                        </wps:spPr>
                        <wps:txbx>
                          <w:txbxContent>
                            <w:p w:rsidR="00FD438A" w:rsidRDefault="00C5451C">
                              <w:pPr>
                                <w:spacing w:after="160" w:line="259" w:lineRule="auto"/>
                                <w:ind w:left="0" w:firstLine="0"/>
                              </w:pPr>
                              <w:r>
                                <w:t xml:space="preserve"> Edition). USA: South-Western Cengage Learning. </w:t>
                              </w:r>
                            </w:p>
                          </w:txbxContent>
                        </wps:txbx>
                        <wps:bodyPr horzOverflow="overflow" vert="horz" lIns="0" tIns="0" rIns="0" bIns="0" rtlCol="0">
                          <a:noAutofit/>
                        </wps:bodyPr>
                      </wps:wsp>
                      <wps:wsp>
                        <wps:cNvPr id="464" name="Rectangle 464"/>
                        <wps:cNvSpPr/>
                        <wps:spPr>
                          <a:xfrm>
                            <a:off x="619808" y="2283270"/>
                            <a:ext cx="7181378" cy="224380"/>
                          </a:xfrm>
                          <a:prstGeom prst="rect">
                            <a:avLst/>
                          </a:prstGeom>
                          <a:ln>
                            <a:noFill/>
                          </a:ln>
                        </wps:spPr>
                        <wps:txbx>
                          <w:txbxContent>
                            <w:p w:rsidR="00FD438A" w:rsidRDefault="00C5451C">
                              <w:pPr>
                                <w:spacing w:after="160" w:line="259" w:lineRule="auto"/>
                                <w:ind w:left="0" w:firstLine="0"/>
                              </w:pPr>
                              <w:r>
                                <w:t xml:space="preserve">Russell, A.G., and Patterson, K. (2004). Transformational versus Servant Leadership: A </w:t>
                              </w:r>
                            </w:p>
                          </w:txbxContent>
                        </wps:txbx>
                        <wps:bodyPr horzOverflow="overflow" vert="horz" lIns="0" tIns="0" rIns="0" bIns="0" rtlCol="0">
                          <a:noAutofit/>
                        </wps:bodyPr>
                      </wps:wsp>
                      <wps:wsp>
                        <wps:cNvPr id="465" name="Rectangle 465"/>
                        <wps:cNvSpPr/>
                        <wps:spPr>
                          <a:xfrm>
                            <a:off x="1076957" y="2633790"/>
                            <a:ext cx="2323458" cy="224380"/>
                          </a:xfrm>
                          <a:prstGeom prst="rect">
                            <a:avLst/>
                          </a:prstGeom>
                          <a:ln>
                            <a:noFill/>
                          </a:ln>
                        </wps:spPr>
                        <wps:txbx>
                          <w:txbxContent>
                            <w:p w:rsidR="00FD438A" w:rsidRDefault="00C5451C">
                              <w:pPr>
                                <w:spacing w:after="160" w:line="259" w:lineRule="auto"/>
                                <w:ind w:left="0" w:firstLine="0"/>
                              </w:pPr>
                              <w:r>
                                <w:t xml:space="preserve">Difference in Leader Focus. </w:t>
                              </w:r>
                            </w:p>
                          </w:txbxContent>
                        </wps:txbx>
                        <wps:bodyPr horzOverflow="overflow" vert="horz" lIns="0" tIns="0" rIns="0" bIns="0" rtlCol="0">
                          <a:noAutofit/>
                        </wps:bodyPr>
                      </wps:wsp>
                      <wps:wsp>
                        <wps:cNvPr id="466" name="Rectangle 466"/>
                        <wps:cNvSpPr/>
                        <wps:spPr>
                          <a:xfrm>
                            <a:off x="2825366" y="2633790"/>
                            <a:ext cx="2398860" cy="224380"/>
                          </a:xfrm>
                          <a:prstGeom prst="rect">
                            <a:avLst/>
                          </a:prstGeom>
                          <a:ln>
                            <a:noFill/>
                          </a:ln>
                        </wps:spPr>
                        <wps:txbx>
                          <w:txbxContent>
                            <w:p w:rsidR="00FD438A" w:rsidRDefault="00C5451C">
                              <w:pPr>
                                <w:spacing w:after="160" w:line="259" w:lineRule="auto"/>
                                <w:ind w:left="0" w:firstLine="0"/>
                              </w:pPr>
                              <w:r>
                                <w:rPr>
                                  <w:i/>
                                </w:rPr>
                                <w:t>Leadership and Organization</w:t>
                              </w:r>
                            </w:p>
                          </w:txbxContent>
                        </wps:txbx>
                        <wps:bodyPr horzOverflow="overflow" vert="horz" lIns="0" tIns="0" rIns="0" bIns="0" rtlCol="0">
                          <a:noAutofit/>
                        </wps:bodyPr>
                      </wps:wsp>
                      <wps:wsp>
                        <wps:cNvPr id="467" name="Rectangle 467"/>
                        <wps:cNvSpPr/>
                        <wps:spPr>
                          <a:xfrm>
                            <a:off x="4630036" y="2633790"/>
                            <a:ext cx="50673" cy="224380"/>
                          </a:xfrm>
                          <a:prstGeom prst="rect">
                            <a:avLst/>
                          </a:prstGeom>
                          <a:ln>
                            <a:noFill/>
                          </a:ln>
                        </wps:spPr>
                        <wps:txbx>
                          <w:txbxContent>
                            <w:p w:rsidR="00FD438A" w:rsidRDefault="00C5451C">
                              <w:pPr>
                                <w:spacing w:after="160" w:line="259" w:lineRule="auto"/>
                                <w:ind w:left="0" w:firstLine="0"/>
                              </w:pPr>
                              <w:r>
                                <w:t xml:space="preserve"> </w:t>
                              </w:r>
                            </w:p>
                          </w:txbxContent>
                        </wps:txbx>
                        <wps:bodyPr horzOverflow="overflow" vert="horz" lIns="0" tIns="0" rIns="0" bIns="0" rtlCol="0">
                          <a:noAutofit/>
                        </wps:bodyPr>
                      </wps:wsp>
                      <wps:wsp>
                        <wps:cNvPr id="468" name="Rectangle 468"/>
                        <wps:cNvSpPr/>
                        <wps:spPr>
                          <a:xfrm>
                            <a:off x="4668136" y="2633790"/>
                            <a:ext cx="1850173" cy="224380"/>
                          </a:xfrm>
                          <a:prstGeom prst="rect">
                            <a:avLst/>
                          </a:prstGeom>
                          <a:ln>
                            <a:noFill/>
                          </a:ln>
                        </wps:spPr>
                        <wps:txbx>
                          <w:txbxContent>
                            <w:p w:rsidR="00FD438A" w:rsidRDefault="00C5451C">
                              <w:pPr>
                                <w:spacing w:after="160" w:line="259" w:lineRule="auto"/>
                                <w:ind w:left="0" w:firstLine="0"/>
                              </w:pPr>
                              <w:r>
                                <w:rPr>
                                  <w:i/>
                                </w:rPr>
                                <w:t xml:space="preserve">Development Journal, </w:t>
                              </w:r>
                            </w:p>
                          </w:txbxContent>
                        </wps:txbx>
                        <wps:bodyPr horzOverflow="overflow" vert="horz" lIns="0" tIns="0" rIns="0" bIns="0" rtlCol="0">
                          <a:noAutofit/>
                        </wps:bodyPr>
                      </wps:wsp>
                      <wps:wsp>
                        <wps:cNvPr id="469" name="Rectangle 469"/>
                        <wps:cNvSpPr/>
                        <wps:spPr>
                          <a:xfrm>
                            <a:off x="1076957" y="2984310"/>
                            <a:ext cx="202692" cy="224380"/>
                          </a:xfrm>
                          <a:prstGeom prst="rect">
                            <a:avLst/>
                          </a:prstGeom>
                          <a:ln>
                            <a:noFill/>
                          </a:ln>
                        </wps:spPr>
                        <wps:txbx>
                          <w:txbxContent>
                            <w:p w:rsidR="00FD438A" w:rsidRDefault="00C5451C">
                              <w:pPr>
                                <w:spacing w:after="160" w:line="259" w:lineRule="auto"/>
                                <w:ind w:left="0" w:firstLine="0"/>
                              </w:pPr>
                              <w:r>
                                <w:rPr>
                                  <w:i/>
                                </w:rPr>
                                <w:t>25</w:t>
                              </w:r>
                            </w:p>
                          </w:txbxContent>
                        </wps:txbx>
                        <wps:bodyPr horzOverflow="overflow" vert="horz" lIns="0" tIns="0" rIns="0" bIns="0" rtlCol="0">
                          <a:noAutofit/>
                        </wps:bodyPr>
                      </wps:wsp>
                      <wps:wsp>
                        <wps:cNvPr id="5109" name="Rectangle 5109"/>
                        <wps:cNvSpPr/>
                        <wps:spPr>
                          <a:xfrm>
                            <a:off x="1229357" y="2984310"/>
                            <a:ext cx="236340" cy="224380"/>
                          </a:xfrm>
                          <a:prstGeom prst="rect">
                            <a:avLst/>
                          </a:prstGeom>
                          <a:ln>
                            <a:noFill/>
                          </a:ln>
                        </wps:spPr>
                        <wps:txbx>
                          <w:txbxContent>
                            <w:p w:rsidR="00FD438A" w:rsidRDefault="00C5451C">
                              <w:pPr>
                                <w:spacing w:after="160" w:line="259" w:lineRule="auto"/>
                                <w:ind w:left="0" w:firstLine="0"/>
                              </w:pPr>
                              <w:r>
                                <w:t>(4)</w:t>
                              </w:r>
                            </w:p>
                          </w:txbxContent>
                        </wps:txbx>
                        <wps:bodyPr horzOverflow="overflow" vert="horz" lIns="0" tIns="0" rIns="0" bIns="0" rtlCol="0">
                          <a:noAutofit/>
                        </wps:bodyPr>
                      </wps:wsp>
                      <wps:wsp>
                        <wps:cNvPr id="5110" name="Rectangle 5110"/>
                        <wps:cNvSpPr/>
                        <wps:spPr>
                          <a:xfrm>
                            <a:off x="1406141" y="2984310"/>
                            <a:ext cx="879683" cy="224380"/>
                          </a:xfrm>
                          <a:prstGeom prst="rect">
                            <a:avLst/>
                          </a:prstGeom>
                          <a:ln>
                            <a:noFill/>
                          </a:ln>
                        </wps:spPr>
                        <wps:txbx>
                          <w:txbxContent>
                            <w:p w:rsidR="00FD438A" w:rsidRDefault="00C5451C">
                              <w:pPr>
                                <w:spacing w:after="160" w:line="259" w:lineRule="auto"/>
                                <w:ind w:left="0" w:firstLine="0"/>
                              </w:pPr>
                              <w:r>
                                <w:t xml:space="preserve">, 349-361. </w:t>
                              </w:r>
                            </w:p>
                          </w:txbxContent>
                        </wps:txbx>
                        <wps:bodyPr horzOverflow="overflow" vert="horz" lIns="0" tIns="0" rIns="0" bIns="0" rtlCol="0">
                          <a:noAutofit/>
                        </wps:bodyPr>
                      </wps:wsp>
                      <wps:wsp>
                        <wps:cNvPr id="471" name="Rectangle 471"/>
                        <wps:cNvSpPr/>
                        <wps:spPr>
                          <a:xfrm>
                            <a:off x="619808" y="3335084"/>
                            <a:ext cx="7566459" cy="224380"/>
                          </a:xfrm>
                          <a:prstGeom prst="rect">
                            <a:avLst/>
                          </a:prstGeom>
                          <a:ln>
                            <a:noFill/>
                          </a:ln>
                        </wps:spPr>
                        <wps:txbx>
                          <w:txbxContent>
                            <w:p w:rsidR="00FD438A" w:rsidRDefault="00C5451C">
                              <w:pPr>
                                <w:spacing w:after="160" w:line="259" w:lineRule="auto"/>
                                <w:ind w:left="0" w:firstLine="0"/>
                              </w:pPr>
                              <w:r>
                                <w:t xml:space="preserve">Snow, C.C., &amp; </w:t>
                              </w:r>
                              <w:proofErr w:type="spellStart"/>
                              <w:r>
                                <w:t>Hrebiniak</w:t>
                              </w:r>
                              <w:proofErr w:type="spellEnd"/>
                              <w:r>
                                <w:t xml:space="preserve">, L. G. (2002). Strategy, distinctive competence, and organizational </w:t>
                              </w:r>
                            </w:p>
                          </w:txbxContent>
                        </wps:txbx>
                        <wps:bodyPr horzOverflow="overflow" vert="horz" lIns="0" tIns="0" rIns="0" bIns="0" rtlCol="0">
                          <a:noAutofit/>
                        </wps:bodyPr>
                      </wps:wsp>
                      <wps:wsp>
                        <wps:cNvPr id="472" name="Rectangle 472"/>
                        <wps:cNvSpPr/>
                        <wps:spPr>
                          <a:xfrm>
                            <a:off x="1076957" y="3693224"/>
                            <a:ext cx="1134670" cy="224380"/>
                          </a:xfrm>
                          <a:prstGeom prst="rect">
                            <a:avLst/>
                          </a:prstGeom>
                          <a:ln>
                            <a:noFill/>
                          </a:ln>
                        </wps:spPr>
                        <wps:txbx>
                          <w:txbxContent>
                            <w:p w:rsidR="00FD438A" w:rsidRDefault="00C5451C">
                              <w:pPr>
                                <w:spacing w:after="160" w:line="259" w:lineRule="auto"/>
                                <w:ind w:left="0" w:firstLine="0"/>
                              </w:pPr>
                              <w:r>
                                <w:t xml:space="preserve">Performance. </w:t>
                              </w:r>
                            </w:p>
                          </w:txbxContent>
                        </wps:txbx>
                        <wps:bodyPr horzOverflow="overflow" vert="horz" lIns="0" tIns="0" rIns="0" bIns="0" rtlCol="0">
                          <a:noAutofit/>
                        </wps:bodyPr>
                      </wps:wsp>
                      <wps:wsp>
                        <wps:cNvPr id="473" name="Rectangle 473"/>
                        <wps:cNvSpPr/>
                        <wps:spPr>
                          <a:xfrm>
                            <a:off x="1930397" y="3693224"/>
                            <a:ext cx="3017071" cy="224380"/>
                          </a:xfrm>
                          <a:prstGeom prst="rect">
                            <a:avLst/>
                          </a:prstGeom>
                          <a:ln>
                            <a:noFill/>
                          </a:ln>
                        </wps:spPr>
                        <wps:txbx>
                          <w:txbxContent>
                            <w:p w:rsidR="00FD438A" w:rsidRDefault="00C5451C">
                              <w:pPr>
                                <w:spacing w:after="160" w:line="259" w:lineRule="auto"/>
                                <w:ind w:left="0" w:firstLine="0"/>
                              </w:pPr>
                              <w:r>
                                <w:rPr>
                                  <w:i/>
                                </w:rPr>
                                <w:t>Administrative Science Quarterly, 25</w:t>
                              </w:r>
                            </w:p>
                          </w:txbxContent>
                        </wps:txbx>
                        <wps:bodyPr horzOverflow="overflow" vert="horz" lIns="0" tIns="0" rIns="0" bIns="0" rtlCol="0">
                          <a:noAutofit/>
                        </wps:bodyPr>
                      </wps:wsp>
                      <wps:wsp>
                        <wps:cNvPr id="5111" name="Rectangle 5111"/>
                        <wps:cNvSpPr/>
                        <wps:spPr>
                          <a:xfrm>
                            <a:off x="4200268" y="3693224"/>
                            <a:ext cx="236340" cy="224380"/>
                          </a:xfrm>
                          <a:prstGeom prst="rect">
                            <a:avLst/>
                          </a:prstGeom>
                          <a:ln>
                            <a:noFill/>
                          </a:ln>
                        </wps:spPr>
                        <wps:txbx>
                          <w:txbxContent>
                            <w:p w:rsidR="00FD438A" w:rsidRDefault="00C5451C">
                              <w:pPr>
                                <w:spacing w:after="160" w:line="259" w:lineRule="auto"/>
                                <w:ind w:left="0" w:firstLine="0"/>
                              </w:pPr>
                              <w:r>
                                <w:t>(2)</w:t>
                              </w:r>
                            </w:p>
                          </w:txbxContent>
                        </wps:txbx>
                        <wps:bodyPr horzOverflow="overflow" vert="horz" lIns="0" tIns="0" rIns="0" bIns="0" rtlCol="0">
                          <a:noAutofit/>
                        </wps:bodyPr>
                      </wps:wsp>
                      <wps:wsp>
                        <wps:cNvPr id="5112" name="Rectangle 5112"/>
                        <wps:cNvSpPr/>
                        <wps:spPr>
                          <a:xfrm>
                            <a:off x="4377052" y="3693224"/>
                            <a:ext cx="1883515" cy="224380"/>
                          </a:xfrm>
                          <a:prstGeom prst="rect">
                            <a:avLst/>
                          </a:prstGeom>
                          <a:ln>
                            <a:noFill/>
                          </a:ln>
                        </wps:spPr>
                        <wps:txbx>
                          <w:txbxContent>
                            <w:p w:rsidR="00FD438A" w:rsidRDefault="00C5451C">
                              <w:pPr>
                                <w:spacing w:after="160" w:line="259" w:lineRule="auto"/>
                                <w:ind w:left="0" w:firstLine="0"/>
                              </w:pPr>
                              <w:r>
                                <w:t xml:space="preserve">, 317-336. Retrieved &lt; </w:t>
                              </w:r>
                            </w:p>
                          </w:txbxContent>
                        </wps:txbx>
                        <wps:bodyPr horzOverflow="overflow" vert="horz" lIns="0" tIns="0" rIns="0" bIns="0" rtlCol="0">
                          <a:noAutofit/>
                        </wps:bodyPr>
                      </wps:wsp>
                      <wps:wsp>
                        <wps:cNvPr id="5113" name="Rectangle 5113"/>
                        <wps:cNvSpPr/>
                        <wps:spPr>
                          <a:xfrm>
                            <a:off x="1076957" y="4052888"/>
                            <a:ext cx="6926628" cy="224380"/>
                          </a:xfrm>
                          <a:prstGeom prst="rect">
                            <a:avLst/>
                          </a:prstGeom>
                          <a:ln>
                            <a:noFill/>
                          </a:ln>
                        </wps:spPr>
                        <wps:txbx>
                          <w:txbxContent>
                            <w:p w:rsidR="00FD438A" w:rsidRDefault="00C5451C">
                              <w:pPr>
                                <w:spacing w:after="160" w:line="259" w:lineRule="auto"/>
                                <w:ind w:left="0" w:firstLine="0"/>
                              </w:pPr>
                              <w:hyperlink r:id="rId6">
                                <w:r>
                                  <w:rPr>
                                    <w:color w:val="0000FF"/>
                                    <w:u w:val="single" w:color="0000FF"/>
                                  </w:rPr>
                                  <w:t>http://www.jstor.org/discover/10.2307/2392457?uid=3738832&amp;uid=2&amp;uid=4&amp;sid=2</w:t>
                                </w:r>
                              </w:hyperlink>
                            </w:p>
                          </w:txbxContent>
                        </wps:txbx>
                        <wps:bodyPr horzOverflow="overflow" vert="horz" lIns="0" tIns="0" rIns="0" bIns="0" rtlCol="0">
                          <a:noAutofit/>
                        </wps:bodyPr>
                      </wps:wsp>
                      <wps:wsp>
                        <wps:cNvPr id="5114" name="Rectangle 5114"/>
                        <wps:cNvSpPr/>
                        <wps:spPr>
                          <a:xfrm>
                            <a:off x="6284948" y="4052888"/>
                            <a:ext cx="101346" cy="224380"/>
                          </a:xfrm>
                          <a:prstGeom prst="rect">
                            <a:avLst/>
                          </a:prstGeom>
                          <a:ln>
                            <a:noFill/>
                          </a:ln>
                        </wps:spPr>
                        <wps:txbx>
                          <w:txbxContent>
                            <w:p w:rsidR="00FD438A" w:rsidRDefault="00C5451C">
                              <w:pPr>
                                <w:spacing w:after="160" w:line="259" w:lineRule="auto"/>
                                <w:ind w:left="0" w:firstLine="0"/>
                              </w:pPr>
                              <w:hyperlink r:id="rId7">
                                <w:r>
                                  <w:rPr>
                                    <w:color w:val="0000FF"/>
                                    <w:u w:val="single" w:color="0000FF"/>
                                  </w:rPr>
                                  <w:t>1</w:t>
                                </w:r>
                              </w:hyperlink>
                            </w:p>
                          </w:txbxContent>
                        </wps:txbx>
                        <wps:bodyPr horzOverflow="overflow" vert="horz" lIns="0" tIns="0" rIns="0" bIns="0" rtlCol="0">
                          <a:noAutofit/>
                        </wps:bodyPr>
                      </wps:wsp>
                      <wps:wsp>
                        <wps:cNvPr id="5115" name="Rectangle 5115"/>
                        <wps:cNvSpPr/>
                        <wps:spPr>
                          <a:xfrm>
                            <a:off x="1076957" y="4412552"/>
                            <a:ext cx="1114806" cy="224380"/>
                          </a:xfrm>
                          <a:prstGeom prst="rect">
                            <a:avLst/>
                          </a:prstGeom>
                          <a:ln>
                            <a:noFill/>
                          </a:ln>
                        </wps:spPr>
                        <wps:txbx>
                          <w:txbxContent>
                            <w:p w:rsidR="00FD438A" w:rsidRDefault="00C5451C">
                              <w:pPr>
                                <w:spacing w:after="160" w:line="259" w:lineRule="auto"/>
                                <w:ind w:left="0" w:firstLine="0"/>
                              </w:pPr>
                              <w:hyperlink r:id="rId8">
                                <w:r>
                                  <w:rPr>
                                    <w:color w:val="0000FF"/>
                                    <w:u w:val="single" w:color="0000FF"/>
                                  </w:rPr>
                                  <w:t>10120458269</w:t>
                                </w:r>
                              </w:hyperlink>
                            </w:p>
                          </w:txbxContent>
                        </wps:txbx>
                        <wps:bodyPr horzOverflow="overflow" vert="horz" lIns="0" tIns="0" rIns="0" bIns="0" rtlCol="0">
                          <a:noAutofit/>
                        </wps:bodyPr>
                      </wps:wsp>
                      <wps:wsp>
                        <wps:cNvPr id="5116" name="Rectangle 5116"/>
                        <wps:cNvSpPr/>
                        <wps:spPr>
                          <a:xfrm>
                            <a:off x="1915157" y="4412552"/>
                            <a:ext cx="101346" cy="224380"/>
                          </a:xfrm>
                          <a:prstGeom prst="rect">
                            <a:avLst/>
                          </a:prstGeom>
                          <a:ln>
                            <a:noFill/>
                          </a:ln>
                        </wps:spPr>
                        <wps:txbx>
                          <w:txbxContent>
                            <w:p w:rsidR="00FD438A" w:rsidRDefault="00C5451C">
                              <w:pPr>
                                <w:spacing w:after="160" w:line="259" w:lineRule="auto"/>
                                <w:ind w:left="0" w:firstLine="0"/>
                              </w:pPr>
                              <w:hyperlink r:id="rId9">
                                <w:r>
                                  <w:rPr>
                                    <w:color w:val="0000FF"/>
                                    <w:u w:val="single" w:color="0000FF"/>
                                  </w:rPr>
                                  <w:t>7</w:t>
                                </w:r>
                              </w:hyperlink>
                            </w:p>
                          </w:txbxContent>
                        </wps:txbx>
                        <wps:bodyPr horzOverflow="overflow" vert="horz" lIns="0" tIns="0" rIns="0" bIns="0" rtlCol="0">
                          <a:noAutofit/>
                        </wps:bodyPr>
                      </wps:wsp>
                      <wps:wsp>
                        <wps:cNvPr id="5117" name="Rectangle 5117"/>
                        <wps:cNvSpPr/>
                        <wps:spPr>
                          <a:xfrm>
                            <a:off x="1991357" y="4412552"/>
                            <a:ext cx="114311" cy="224380"/>
                          </a:xfrm>
                          <a:prstGeom prst="rect">
                            <a:avLst/>
                          </a:prstGeom>
                          <a:ln>
                            <a:noFill/>
                          </a:ln>
                        </wps:spPr>
                        <wps:txbx>
                          <w:txbxContent>
                            <w:p w:rsidR="00FD438A" w:rsidRDefault="00C5451C">
                              <w:pPr>
                                <w:spacing w:after="160" w:line="259" w:lineRule="auto"/>
                                <w:ind w:left="0" w:firstLine="0"/>
                              </w:pPr>
                              <w:hyperlink r:id="rId10">
                                <w:r>
                                  <w:t>&gt;</w:t>
                                </w:r>
                              </w:hyperlink>
                            </w:p>
                          </w:txbxContent>
                        </wps:txbx>
                        <wps:bodyPr horzOverflow="overflow" vert="horz" lIns="0" tIns="0" rIns="0" bIns="0" rtlCol="0">
                          <a:noAutofit/>
                        </wps:bodyPr>
                      </wps:wsp>
                      <wps:wsp>
                        <wps:cNvPr id="496" name="Rectangle 496"/>
                        <wps:cNvSpPr/>
                        <wps:spPr>
                          <a:xfrm>
                            <a:off x="2076701" y="4412552"/>
                            <a:ext cx="4827448" cy="224380"/>
                          </a:xfrm>
                          <a:prstGeom prst="rect">
                            <a:avLst/>
                          </a:prstGeom>
                          <a:ln>
                            <a:noFill/>
                          </a:ln>
                        </wps:spPr>
                        <wps:txbx>
                          <w:txbxContent>
                            <w:p w:rsidR="00FD438A" w:rsidRDefault="00C5451C">
                              <w:pPr>
                                <w:spacing w:after="160" w:line="259" w:lineRule="auto"/>
                                <w:ind w:left="0" w:firstLine="0"/>
                              </w:pPr>
                              <w:r>
                                <w:t xml:space="preserve"> [</w:t>
                              </w:r>
                              <w:proofErr w:type="gramStart"/>
                              <w:r>
                                <w:t>accessed</w:t>
                              </w:r>
                              <w:proofErr w:type="gramEnd"/>
                              <w:r>
                                <w:t xml:space="preserve"> on September 7, 2012] from ProQuest database. </w:t>
                              </w:r>
                            </w:p>
                          </w:txbxContent>
                        </wps:txbx>
                        <wps:bodyPr horzOverflow="overflow" vert="horz" lIns="0" tIns="0" rIns="0" bIns="0" rtlCol="0">
                          <a:noAutofit/>
                        </wps:bodyPr>
                      </wps:wsp>
                      <wps:wsp>
                        <wps:cNvPr id="480" name="Rectangle 480"/>
                        <wps:cNvSpPr/>
                        <wps:spPr>
                          <a:xfrm>
                            <a:off x="619807" y="4772216"/>
                            <a:ext cx="7342247" cy="224380"/>
                          </a:xfrm>
                          <a:prstGeom prst="rect">
                            <a:avLst/>
                          </a:prstGeom>
                          <a:ln>
                            <a:noFill/>
                          </a:ln>
                        </wps:spPr>
                        <wps:txbx>
                          <w:txbxContent>
                            <w:p w:rsidR="00FD438A" w:rsidRDefault="00C5451C">
                              <w:pPr>
                                <w:spacing w:after="160" w:line="259" w:lineRule="auto"/>
                                <w:ind w:left="0" w:firstLine="0"/>
                              </w:pPr>
                              <w:r>
                                <w:t xml:space="preserve">Spillane, P.J., Halverson, R., and Diamond, B.J., (2004). Towards </w:t>
                              </w:r>
                              <w:r>
                                <w:t xml:space="preserve">a Theory of Leadership </w:t>
                              </w:r>
                            </w:p>
                          </w:txbxContent>
                        </wps:txbx>
                        <wps:bodyPr horzOverflow="overflow" vert="horz" lIns="0" tIns="0" rIns="0" bIns="0" rtlCol="0">
                          <a:noAutofit/>
                        </wps:bodyPr>
                      </wps:wsp>
                      <wps:wsp>
                        <wps:cNvPr id="481" name="Rectangle 481"/>
                        <wps:cNvSpPr/>
                        <wps:spPr>
                          <a:xfrm>
                            <a:off x="1076957" y="5130355"/>
                            <a:ext cx="2726815" cy="224381"/>
                          </a:xfrm>
                          <a:prstGeom prst="rect">
                            <a:avLst/>
                          </a:prstGeom>
                          <a:ln>
                            <a:noFill/>
                          </a:ln>
                        </wps:spPr>
                        <wps:txbx>
                          <w:txbxContent>
                            <w:p w:rsidR="00FD438A" w:rsidRDefault="00C5451C">
                              <w:pPr>
                                <w:spacing w:after="160" w:line="259" w:lineRule="auto"/>
                                <w:ind w:left="0" w:firstLine="0"/>
                              </w:pPr>
                              <w:r>
                                <w:t xml:space="preserve">Practice: A Distributive Practice. </w:t>
                              </w:r>
                            </w:p>
                          </w:txbxContent>
                        </wps:txbx>
                        <wps:bodyPr horzOverflow="overflow" vert="horz" lIns="0" tIns="0" rIns="0" bIns="0" rtlCol="0">
                          <a:noAutofit/>
                        </wps:bodyPr>
                      </wps:wsp>
                      <wps:wsp>
                        <wps:cNvPr id="482" name="Rectangle 482"/>
                        <wps:cNvSpPr/>
                        <wps:spPr>
                          <a:xfrm>
                            <a:off x="3128642" y="5130355"/>
                            <a:ext cx="2471862" cy="224381"/>
                          </a:xfrm>
                          <a:prstGeom prst="rect">
                            <a:avLst/>
                          </a:prstGeom>
                          <a:ln>
                            <a:noFill/>
                          </a:ln>
                        </wps:spPr>
                        <wps:txbx>
                          <w:txbxContent>
                            <w:p w:rsidR="00FD438A" w:rsidRDefault="00C5451C">
                              <w:pPr>
                                <w:spacing w:after="160" w:line="259" w:lineRule="auto"/>
                                <w:ind w:left="0" w:firstLine="0"/>
                              </w:pPr>
                              <w:r>
                                <w:rPr>
                                  <w:i/>
                                </w:rPr>
                                <w:t>Journal of Curriculum Studies</w:t>
                              </w:r>
                            </w:p>
                          </w:txbxContent>
                        </wps:txbx>
                        <wps:bodyPr horzOverflow="overflow" vert="horz" lIns="0" tIns="0" rIns="0" bIns="0" rtlCol="0">
                          <a:noAutofit/>
                        </wps:bodyPr>
                      </wps:wsp>
                      <wps:wsp>
                        <wps:cNvPr id="483" name="Rectangle 483"/>
                        <wps:cNvSpPr/>
                        <wps:spPr>
                          <a:xfrm>
                            <a:off x="4988176" y="5130355"/>
                            <a:ext cx="1806493" cy="224381"/>
                          </a:xfrm>
                          <a:prstGeom prst="rect">
                            <a:avLst/>
                          </a:prstGeom>
                          <a:ln>
                            <a:noFill/>
                          </a:ln>
                        </wps:spPr>
                        <wps:txbx>
                          <w:txbxContent>
                            <w:p w:rsidR="00FD438A" w:rsidRDefault="00C5451C">
                              <w:pPr>
                                <w:spacing w:after="160" w:line="259" w:lineRule="auto"/>
                                <w:ind w:left="0" w:firstLine="0"/>
                              </w:pPr>
                              <w:r>
                                <w:t xml:space="preserve">. 36 (1).  3-34. Taylor </w:t>
                              </w:r>
                            </w:p>
                          </w:txbxContent>
                        </wps:txbx>
                        <wps:bodyPr horzOverflow="overflow" vert="horz" lIns="0" tIns="0" rIns="0" bIns="0" rtlCol="0">
                          <a:noAutofit/>
                        </wps:bodyPr>
                      </wps:wsp>
                      <wps:wsp>
                        <wps:cNvPr id="484" name="Rectangle 484"/>
                        <wps:cNvSpPr/>
                        <wps:spPr>
                          <a:xfrm>
                            <a:off x="1076957" y="5490401"/>
                            <a:ext cx="1007379" cy="224380"/>
                          </a:xfrm>
                          <a:prstGeom prst="rect">
                            <a:avLst/>
                          </a:prstGeom>
                          <a:ln>
                            <a:noFill/>
                          </a:ln>
                        </wps:spPr>
                        <wps:txbx>
                          <w:txbxContent>
                            <w:p w:rsidR="00FD438A" w:rsidRDefault="00C5451C">
                              <w:pPr>
                                <w:spacing w:after="160" w:line="259" w:lineRule="auto"/>
                                <w:ind w:left="0" w:firstLine="0"/>
                              </w:pPr>
                              <w:r>
                                <w:t xml:space="preserve">&amp; Francis.   </w:t>
                              </w:r>
                            </w:p>
                          </w:txbxContent>
                        </wps:txbx>
                        <wps:bodyPr horzOverflow="overflow" vert="horz" lIns="0" tIns="0" rIns="0" bIns="0" rtlCol="0">
                          <a:noAutofit/>
                        </wps:bodyPr>
                      </wps:wsp>
                      <wps:wsp>
                        <wps:cNvPr id="485" name="Rectangle 485"/>
                        <wps:cNvSpPr/>
                        <wps:spPr>
                          <a:xfrm>
                            <a:off x="619807" y="5850065"/>
                            <a:ext cx="7048615" cy="224380"/>
                          </a:xfrm>
                          <a:prstGeom prst="rect">
                            <a:avLst/>
                          </a:prstGeom>
                          <a:ln>
                            <a:noFill/>
                          </a:ln>
                        </wps:spPr>
                        <wps:txbx>
                          <w:txbxContent>
                            <w:p w:rsidR="00FD438A" w:rsidRDefault="00C5451C">
                              <w:pPr>
                                <w:spacing w:after="160" w:line="259" w:lineRule="auto"/>
                                <w:ind w:left="0" w:firstLine="0"/>
                              </w:pPr>
                              <w:proofErr w:type="spellStart"/>
                              <w:r>
                                <w:t>Uhl-Bein</w:t>
                              </w:r>
                              <w:proofErr w:type="spellEnd"/>
                              <w:r>
                                <w:t xml:space="preserve">, M., Marion, R., and </w:t>
                              </w:r>
                              <w:proofErr w:type="spellStart"/>
                              <w:r>
                                <w:t>McKelvey</w:t>
                              </w:r>
                              <w:proofErr w:type="spellEnd"/>
                              <w:r>
                                <w:t xml:space="preserve">, B., (2007). Complexity Leadership Theory: </w:t>
                              </w:r>
                            </w:p>
                          </w:txbxContent>
                        </wps:txbx>
                        <wps:bodyPr horzOverflow="overflow" vert="horz" lIns="0" tIns="0" rIns="0" bIns="0" rtlCol="0">
                          <a:noAutofit/>
                        </wps:bodyPr>
                      </wps:wsp>
                      <wps:wsp>
                        <wps:cNvPr id="486" name="Rectangle 486"/>
                        <wps:cNvSpPr/>
                        <wps:spPr>
                          <a:xfrm>
                            <a:off x="1076957" y="6208204"/>
                            <a:ext cx="6556276" cy="224381"/>
                          </a:xfrm>
                          <a:prstGeom prst="rect">
                            <a:avLst/>
                          </a:prstGeom>
                          <a:ln>
                            <a:noFill/>
                          </a:ln>
                        </wps:spPr>
                        <wps:txbx>
                          <w:txbxContent>
                            <w:p w:rsidR="00FD438A" w:rsidRDefault="00C5451C">
                              <w:pPr>
                                <w:spacing w:after="160" w:line="259" w:lineRule="auto"/>
                                <w:ind w:left="0" w:firstLine="0"/>
                              </w:pPr>
                              <w:r>
                                <w:t xml:space="preserve">Shifting Leadership from Industrial Age to Knowledge Era. Leadership Institute </w:t>
                              </w:r>
                            </w:p>
                          </w:txbxContent>
                        </wps:txbx>
                        <wps:bodyPr horzOverflow="overflow" vert="horz" lIns="0" tIns="0" rIns="0" bIns="0" rtlCol="0">
                          <a:noAutofit/>
                        </wps:bodyPr>
                      </wps:wsp>
                      <wps:wsp>
                        <wps:cNvPr id="487" name="Rectangle 487"/>
                        <wps:cNvSpPr/>
                        <wps:spPr>
                          <a:xfrm>
                            <a:off x="1076957" y="6567868"/>
                            <a:ext cx="4076981" cy="224380"/>
                          </a:xfrm>
                          <a:prstGeom prst="rect">
                            <a:avLst/>
                          </a:prstGeom>
                          <a:ln>
                            <a:noFill/>
                          </a:ln>
                        </wps:spPr>
                        <wps:txbx>
                          <w:txbxContent>
                            <w:p w:rsidR="00FD438A" w:rsidRDefault="00C5451C">
                              <w:pPr>
                                <w:spacing w:after="160" w:line="259" w:lineRule="auto"/>
                                <w:ind w:left="0" w:firstLine="0"/>
                              </w:pPr>
                              <w:r>
                                <w:t xml:space="preserve">Faculty Publications. 18:4, 298-318. Elsevier Inc. </w:t>
                              </w:r>
                            </w:p>
                          </w:txbxContent>
                        </wps:txbx>
                        <wps:bodyPr horzOverflow="overflow" vert="horz" lIns="0" tIns="0" rIns="0" bIns="0" rtlCol="0">
                          <a:noAutofit/>
                        </wps:bodyPr>
                      </wps:wsp>
                    </wpg:wgp>
                  </a:graphicData>
                </a:graphic>
              </wp:inline>
            </w:drawing>
          </mc:Choice>
          <mc:Fallback>
            <w:pict>
              <v:group id="Group 5118" o:spid="_x0000_s1072" style="width:595.8pt;height:522.95pt;mso-position-horizontal-relative:char;mso-position-vertical-relative:line" coordorigin="6198,1508" coordsize="75664,664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">
                <v:rect id="Rectangle 451" o:spid="_x0000_s1073" style="position:absolute;left:6198;top:1508;width:30825;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rFSMYA&#10;AADcAAAADwAAAGRycy9kb3ducmV2LnhtbESPQWvCQBSE7wX/w/IEb3Wj2BJTVxG1mGObCNrbI/ua&#10;hGbfhuzWpP56t1DocZiZb5jVZjCNuFLnassKZtMIBHFhdc2lglP++hiDcB5ZY2OZFPyQg8169LDC&#10;RNue3+ma+VIECLsEFVTet4mUrqjIoJvaljh4n7Yz6IPsSqk77APcNHIeRc/SYM1hocKWdhUVX9m3&#10;UXCM2+0ltbe+bA4fx/PbebnPl16pyXjYvoDwNPj/8F871QoWT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qrFSMYAAADcAAAADwAAAAAAAAAAAAAAAACYAgAAZHJz&#10;L2Rvd25yZXYueG1sUEsFBgAAAAAEAAQA9QAAAIsDAAAAAA==&#10;" filled="f" stroked="f">
                  <v:textbox inset="0,0,0,0">
                    <w:txbxContent>
                      <w:p w:rsidR="00FD438A" w:rsidRDefault="00C5451C">
                        <w:pPr>
                          <w:spacing w:after="160" w:line="259" w:lineRule="auto"/>
                          <w:ind w:left="0" w:firstLine="0"/>
                        </w:pPr>
                        <w:r>
                          <w:t xml:space="preserve">Koontz, H. and </w:t>
                        </w:r>
                        <w:proofErr w:type="spellStart"/>
                        <w:r>
                          <w:t>Weihrich</w:t>
                        </w:r>
                        <w:proofErr w:type="spellEnd"/>
                        <w:r>
                          <w:t xml:space="preserve">, H., (2008). </w:t>
                        </w:r>
                      </w:p>
                    </w:txbxContent>
                  </v:textbox>
                </v:rect>
                <v:rect id="Rectangle 452" o:spid="_x0000_s1074" style="position:absolute;left:29381;top:1508;width:21375;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hbP8UA&#10;AADcAAAADwAAAGRycy9kb3ducmV2LnhtbESPT4vCMBTE78J+h/AW9qbpyipajSKrix79B+rt0Tzb&#10;YvNSmqytfnojCB6HmfkNM542phBXqlxuWcF3JwJBnFidc6pgv/trD0A4j6yxsEwKbuRgOvlojTHW&#10;tuYNXbc+FQHCLkYFmfdlLKVLMjLoOrYkDt7ZVgZ9kFUqdYV1gJtCdqOoLw3mHBYyLOk3o+Sy/TcK&#10;loNydlzZe50Wi9PysD4M57uhV+rrs5mNQHhq/Dv8aq+0gp9e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eFs/xQAAANwAAAAPAAAAAAAAAAAAAAAAAJgCAABkcnMv&#10;ZG93bnJldi54bWxQSwUGAAAAAAQABAD1AAAAigMAAAAA&#10;" filled="f" stroked="f">
                  <v:textbox inset="0,0,0,0">
                    <w:txbxContent>
                      <w:p w:rsidR="00FD438A" w:rsidRDefault="00C5451C">
                        <w:pPr>
                          <w:spacing w:after="160" w:line="259" w:lineRule="auto"/>
                          <w:ind w:left="0" w:firstLine="0"/>
                        </w:pPr>
                        <w:r>
                          <w:rPr>
                            <w:i/>
                          </w:rPr>
                          <w:t>Essentials of Management</w:t>
                        </w:r>
                      </w:p>
                    </w:txbxContent>
                  </v:textbox>
                </v:rect>
                <v:rect id="Rectangle 453" o:spid="_x0000_s1075" style="position:absolute;left:45462;top:1508;width:2276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T+pMcA&#10;AADcAAAADwAAAGRycy9kb3ducmV2LnhtbESPT2vCQBTE7wW/w/KE3uqmVotJXUX8gx5tLKS9PbKv&#10;STD7NmRXk/bTdwuCx2FmfsPMl72pxZVaV1lW8DyKQBDnVldcKPg47Z5mIJxH1lhbJgU/5GC5GDzM&#10;MdG243e6pr4QAcIuQQWl900ipctLMuhGtiEO3rdtDfog20LqFrsAN7UcR9GrNFhxWCixoXVJ+Tm9&#10;GAX7WbP6PNjfrqi3X/vsmMWbU+yVehz2qzcQnnp/D9/aB61gMn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E0/qTHAAAA3AAAAA8AAAAAAAAAAAAAAAAAmAIAAGRy&#10;cy9kb3ducmV2LnhtbFBLBQYAAAAABAAEAPUAAACMAwAAAAA=&#10;" filled="f" stroked="f">
                  <v:textbox inset="0,0,0,0">
                    <w:txbxContent>
                      <w:p w:rsidR="00FD438A" w:rsidRDefault="00C5451C">
                        <w:pPr>
                          <w:spacing w:after="160" w:line="259" w:lineRule="auto"/>
                          <w:ind w:left="0" w:firstLine="0"/>
                        </w:pPr>
                        <w:r>
                          <w:t xml:space="preserve">. Delhi: Tata McGraw-Hill. </w:t>
                        </w:r>
                      </w:p>
                    </w:txbxContent>
                  </v:textbox>
                </v:rect>
                <v:rect id="Rectangle 454" o:spid="_x0000_s1076" style="position:absolute;left:6198;top:6263;width:16562;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1m0MUA&#10;AADcAAAADwAAAGRycy9kb3ducmV2LnhtbESPT4vCMBTE74LfITzBm6YuKto1iriKHtc/oHt7NG/b&#10;ss1LaaKtfnqzIHgcZuY3zGzRmELcqHK5ZQWDfgSCOLE651TB6bjpTUA4j6yxsEwK7uRgMW+3Zhhr&#10;W/OebgefigBhF6OCzPsyltIlGRl0fVsSB+/XVgZ9kFUqdYV1gJtCfkTRWBrMOSxkWNIqo+TvcDUK&#10;tpNyednZR50W65/t+fs8/TpOvVLdTrP8BOGp8e/wq73TCoaj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3WbQxQAAANwAAAAPAAAAAAAAAAAAAAAAAJgCAABkcnMv&#10;ZG93bnJldi54bWxQSwUGAAAAAAQABAD1AAAAigMAAAAA&#10;" filled="f" stroked="f">
                  <v:textbox inset="0,0,0,0">
                    <w:txbxContent>
                      <w:p w:rsidR="00FD438A" w:rsidRDefault="00C5451C">
                        <w:pPr>
                          <w:spacing w:after="160" w:line="259" w:lineRule="auto"/>
                          <w:ind w:left="0" w:firstLine="0"/>
                        </w:pPr>
                        <w:r>
                          <w:t xml:space="preserve">Kotter, J.P., (1990). </w:t>
                        </w:r>
                      </w:p>
                    </w:txbxContent>
                  </v:textbox>
                </v:rect>
                <v:rect id="Rectangle 455" o:spid="_x0000_s1077" style="position:absolute;left:18648;top:6263;width:51992;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HDS8UA&#10;AADcAAAADwAAAGRycy9kb3ducmV2LnhtbESPT4vCMBTE7wt+h/AEb2uq6KLVKKIuevQfqLdH82yL&#10;zUtpou3up98ICx6HmfkNM503phBPqlxuWUGvG4EgTqzOOVVwOn5/jkA4j6yxsEwKfsjBfNb6mGKs&#10;bc17eh58KgKEXYwKMu/LWEqXZGTQdW1JHLybrQz6IKtU6grrADeF7EfRlzSYc1jIsKRlRsn98DAK&#10;NqNycdna3zot1tfNeXcer45jr1Sn3SwmIDw1/h3+b2+1gsFw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kcNLxQAAANwAAAAPAAAAAAAAAAAAAAAAAJgCAABkcnMv&#10;ZG93bnJldi54bWxQSwUGAAAAAAQABAD1AAAAigMAAAAA&#10;" filled="f" stroked="f">
                  <v:textbox inset="0,0,0,0">
                    <w:txbxContent>
                      <w:p w:rsidR="00FD438A" w:rsidRDefault="00C5451C">
                        <w:pPr>
                          <w:spacing w:after="160" w:line="259" w:lineRule="auto"/>
                          <w:ind w:left="0" w:firstLine="0"/>
                        </w:pPr>
                        <w:r>
                          <w:rPr>
                            <w:i/>
                          </w:rPr>
                          <w:t>A Force for Change: How Leadership differs from Management</w:t>
                        </w:r>
                      </w:p>
                    </w:txbxContent>
                  </v:textbox>
                </v:rect>
                <v:rect id="Rectangle 456" o:spid="_x0000_s1078" style="position:absolute;left:57764;top:6263;width:838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NdPMYA&#10;AADcAAAADwAAAGRycy9kb3ducmV2LnhtbESPT2vCQBTE74V+h+UVequbljZodBXpH5KjRkG9PbLP&#10;JJh9G7Jbk/bTu4LgcZiZ3zCzxWAacabO1ZYVvI4iEMSF1TWXCrabn5cxCOeRNTaWScEfOVjMHx9m&#10;mGjb85rOuS9FgLBLUEHlfZtI6YqKDLqRbYmDd7SdQR9kV0rdYR/gppFvURRLgzWHhQpb+qyoOOW/&#10;RkE6bpf7zP73ZfN9SHer3eRrM/FKPT8NyykIT4O/h2/tTCt4/4j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UNdPMYAAADcAAAADwAAAAAAAAAAAAAAAACYAgAAZHJz&#10;L2Rvd25yZXYueG1sUEsFBgAAAAAEAAQA9QAAAIsDAAAAAA==&#10;" filled="f" stroked="f">
                  <v:textbox inset="0,0,0,0">
                    <w:txbxContent>
                      <w:p w:rsidR="00FD438A" w:rsidRDefault="00C5451C">
                        <w:pPr>
                          <w:spacing w:after="160" w:line="259" w:lineRule="auto"/>
                          <w:ind w:left="0" w:firstLine="0"/>
                        </w:pPr>
                        <w:r>
                          <w:t xml:space="preserve">. London: </w:t>
                        </w:r>
                      </w:p>
                    </w:txbxContent>
                  </v:textbox>
                </v:rect>
                <v:rect id="Rectangle 457" o:spid="_x0000_s1079" style="position:absolute;left:10769;top:9783;width:940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4p8cA&#10;AADcAAAADwAAAGRycy9kb3ducmV2LnhtbESPT2vCQBTE7wW/w/KE3uqmUq1JXUX8gx5tLKS9PbKv&#10;STD7NmRXk/bTdwuCx2FmfsPMl72pxZVaV1lW8DyKQBDnVldcKPg47Z5mIJxH1lhbJgU/5GC5GDzM&#10;MdG243e6pr4QAcIuQQWl900ipctLMuhGtiEO3rdtDfog20LqFrsAN7UcR9FUGqw4LJTY0Lqk/Jxe&#10;jIL9rFl9HuxvV9Tbr312zOLNKfZKPQ771RsIT72/h2/tg1bwMn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4P+KfHAAAA3AAAAA8AAAAAAAAAAAAAAAAAmAIAAGRy&#10;cy9kb3ducmV2LnhtbFBLBQYAAAAABAAEAPUAAACMAwAAAAA=&#10;" filled="f" stroked="f">
                  <v:textbox inset="0,0,0,0">
                    <w:txbxContent>
                      <w:p w:rsidR="00FD438A" w:rsidRDefault="00C5451C">
                        <w:pPr>
                          <w:spacing w:after="160" w:line="259" w:lineRule="auto"/>
                          <w:ind w:left="0" w:firstLine="0"/>
                        </w:pPr>
                        <w:r>
                          <w:t xml:space="preserve">Free Press. </w:t>
                        </w:r>
                      </w:p>
                    </w:txbxContent>
                  </v:textbox>
                </v:rect>
                <v:rect id="Rectangle 458" o:spid="_x0000_s1080" style="position:absolute;left:6198;top:14542;width:3246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Bs1cEA&#10;AADcAAAADwAAAGRycy9kb3ducmV2LnhtbERPy4rCMBTdC/5DuII7TR100GoUcRRd+gJ1d2mubbG5&#10;KU20nfl6sxhweTjv2aIxhXhR5XLLCgb9CARxYnXOqYLzadMbg3AeWWNhmRT8koPFvN2aYaxtzQd6&#10;HX0qQgi7GBVk3pexlC7JyKDr25I4cHdbGfQBVqnUFdYh3BTyK4q+pcGcQ0OGJa0ySh7Hp1GwHZfL&#10;687+1Wmxvm0v+8vk5zTxSnU7zXIKwlPjP+J/904rGI7C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QbNXBAAAA3AAAAA8AAAAAAAAAAAAAAAAAmAIAAGRycy9kb3du&#10;cmV2LnhtbFBLBQYAAAAABAAEAPUAAACGAwAAAAA=&#10;" filled="f" stroked="f">
                  <v:textbox inset="0,0,0,0">
                    <w:txbxContent>
                      <w:p w:rsidR="00FD438A" w:rsidRDefault="00C5451C">
                        <w:pPr>
                          <w:spacing w:after="160" w:line="259" w:lineRule="auto"/>
                          <w:ind w:left="0" w:firstLine="0"/>
                        </w:pPr>
                        <w:proofErr w:type="spellStart"/>
                        <w:r>
                          <w:t>Lussier</w:t>
                        </w:r>
                        <w:proofErr w:type="spellEnd"/>
                        <w:r>
                          <w:t xml:space="preserve">, N.R., and </w:t>
                        </w:r>
                        <w:proofErr w:type="spellStart"/>
                        <w:r>
                          <w:t>Achua</w:t>
                        </w:r>
                        <w:proofErr w:type="spellEnd"/>
                        <w:r>
                          <w:t xml:space="preserve">, F.C., (2010). </w:t>
                        </w:r>
                      </w:p>
                    </w:txbxContent>
                  </v:textbox>
                </v:rect>
                <v:rect id="Rectangle 459" o:spid="_x0000_s1081" style="position:absolute;left:30615;top:14542;width:44392;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zJTsUA&#10;AADcAAAADwAAAGRycy9kb3ducmV2LnhtbESPT2vCQBTE74V+h+UVvNWNxYqJriJV0WP9A+rtkX0m&#10;wezbkF1N6qd3C4LHYWZ+w4ynrSnFjWpXWFbQ60YgiFOrC84U7HfLzyEI55E1lpZJwR85mE7e38aY&#10;aNvwhm5bn4kAYZeggtz7KpHSpTkZdF1bEQfvbGuDPsg6k7rGJsBNKb+iaCANFhwWcqzoJ6f0sr0a&#10;BathNTuu7b3JysVpdfg9xPNd7JXqfLSzEQhPrX+Fn+21VtD/ju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3MlOxQAAANwAAAAPAAAAAAAAAAAAAAAAAJgCAABkcnMv&#10;ZG93bnJldi54bWxQSwUGAAAAAAQABAD1AAAAigMAAAAA&#10;" filled="f" stroked="f">
                  <v:textbox inset="0,0,0,0">
                    <w:txbxContent>
                      <w:p w:rsidR="00FD438A" w:rsidRDefault="00C5451C">
                        <w:pPr>
                          <w:spacing w:after="160" w:line="259" w:lineRule="auto"/>
                          <w:ind w:left="0" w:firstLine="0"/>
                        </w:pPr>
                        <w:r>
                          <w:rPr>
                            <w:i/>
                          </w:rPr>
                          <w:t>Leadership: Theory, Application, &amp;</w:t>
                        </w:r>
                        <w:r>
                          <w:rPr>
                            <w:i/>
                          </w:rPr>
                          <w:t xml:space="preserve"> Skill Development</w:t>
                        </w:r>
                      </w:p>
                    </w:txbxContent>
                  </v:textbox>
                </v:rect>
                <v:rect id="Rectangle 460" o:spid="_x0000_s1082" style="position:absolute;left:64013;top:14542;width:1013;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qqbsIA&#10;AADcAAAADwAAAGRycy9kb3ducmV2LnhtbERPy4rCMBTdC/5DuMLsNFUG0dpUxAe6nFFB3V2aa1ts&#10;bkoTbWe+frIYcHk472TZmUq8qHGlZQXjUQSCOLO65FzB+bQbzkA4j6yxskwKfsjBMu33Eoy1bfmb&#10;XkefixDCLkYFhfd1LKXLCjLoRrYmDtzdNgZ9gE0udYNtCDeVnETRVBosOTQUWNO6oOxxfBoF+1m9&#10;uh7sb5tX29v+8nWZb05zr9THoFstQHjq/Fv87z5oBZ/T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qpuwgAAANwAAAAPAAAAAAAAAAAAAAAAAJgCAABkcnMvZG93&#10;bnJldi54bWxQSwUGAAAAAAQABAD1AAAAhwMAAAAA&#10;" filled="f" stroked="f">
                  <v:textbox inset="0,0,0,0">
                    <w:txbxContent>
                      <w:p w:rsidR="00FD438A" w:rsidRDefault="00C5451C">
                        <w:pPr>
                          <w:spacing w:after="160" w:line="259" w:lineRule="auto"/>
                          <w:ind w:left="0" w:firstLine="0"/>
                        </w:pPr>
                        <w:r>
                          <w:t xml:space="preserve">. </w:t>
                        </w:r>
                      </w:p>
                    </w:txbxContent>
                  </v:textbox>
                </v:rect>
                <v:rect id="Rectangle 461" o:spid="_x0000_s1083" style="position:absolute;left:10769;top:18062;width:168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YP9cQA&#10;AADcAAAADwAAAGRycy9kb3ducmV2LnhtbESPQYvCMBSE74L/ITzBm6YuIlqNIrqiR1cF9fZonm2x&#10;eSlNtNVfbxYW9jjMzDfMbNGYQjypcrllBYN+BII4sTrnVMHpuOmNQTiPrLGwTApe5GAxb7dmGGtb&#10;8w89Dz4VAcIuRgWZ92UspUsyMuj6tiQO3s1WBn2QVSp1hXWAm0J+RdFIGsw5LGRY0iqj5H54GAXb&#10;cbm87Oy7Tovv6/a8P0/Wx4lXqttpllMQnhr/H/5r77SC4Wg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GD/XEAAAA3AAAAA8AAAAAAAAAAAAAAAAAmAIAAGRycy9k&#10;b3ducmV2LnhtbFBLBQYAAAAABAAEAPUAAACJAwAAAAA=&#10;" filled="f" stroked="f">
                  <v:textbox inset="0,0,0,0">
                    <w:txbxContent>
                      <w:p w:rsidR="00FD438A" w:rsidRDefault="00C5451C">
                        <w:pPr>
                          <w:spacing w:after="160" w:line="259" w:lineRule="auto"/>
                          <w:ind w:left="0" w:firstLine="0"/>
                        </w:pPr>
                        <w:r>
                          <w:t>(4</w:t>
                        </w:r>
                      </w:p>
                    </w:txbxContent>
                  </v:textbox>
                </v:rect>
                <v:rect id="Rectangle 462" o:spid="_x0000_s1084" style="position:absolute;left:12034;top:17809;width:1064;height:1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SRgsQA&#10;AADcAAAADwAAAGRycy9kb3ducmV2LnhtbESPT4vCMBTE74LfITzBm6aKiFajiLrocf0D6u3RPNti&#10;81KarK1++o2wsMdhZn7DzJeNKcSTKpdbVjDoRyCIE6tzThWcT1+9CQjnkTUWlknBixwsF+3WHGNt&#10;az7Q8+hTESDsYlSQeV/GUrokI4Oub0vi4N1tZdAHWaVSV1gHuCnkMIrG0mDOYSHDktYZJY/jj1Gw&#10;m5Sr696+67TY3naX78t0c5p6pbqdZjUD4anx/+G/9l4rGI2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UkYLEAAAA3AAAAA8AAAAAAAAAAAAAAAAAmAIAAGRycy9k&#10;b3ducmV2LnhtbFBLBQYAAAAABAAEAPUAAACJAwAAAAA=&#10;" filled="f" stroked="f">
                  <v:textbox inset="0,0,0,0">
                    <w:txbxContent>
                      <w:p w:rsidR="00FD438A" w:rsidRDefault="00C5451C">
                        <w:pPr>
                          <w:spacing w:after="160" w:line="259" w:lineRule="auto"/>
                          <w:ind w:left="0" w:firstLine="0"/>
                        </w:pPr>
                        <w:proofErr w:type="spellStart"/>
                        <w:proofErr w:type="gramStart"/>
                        <w:r>
                          <w:rPr>
                            <w:sz w:val="16"/>
                          </w:rPr>
                          <w:t>th</w:t>
                        </w:r>
                        <w:proofErr w:type="spellEnd"/>
                        <w:proofErr w:type="gramEnd"/>
                      </w:p>
                    </w:txbxContent>
                  </v:textbox>
                </v:rect>
                <v:rect id="Rectangle 463" o:spid="_x0000_s1085" style="position:absolute;left:12842;top:18062;width:4188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g0GcYA&#10;AADcAAAADwAAAGRycy9kb3ducmV2LnhtbESPW2vCQBSE3wv9D8sp9K1ueiFodBXpheRRo6C+HbLH&#10;JJg9G7Jbk/bXu4Lg4zA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1g0GcYAAADcAAAADwAAAAAAAAAAAAAAAACYAgAAZHJz&#10;L2Rvd25yZXYueG1sUEsFBgAAAAAEAAQA9QAAAIsDAAAAAA==&#10;" filled="f" stroked="f">
                  <v:textbox inset="0,0,0,0">
                    <w:txbxContent>
                      <w:p w:rsidR="00FD438A" w:rsidRDefault="00C5451C">
                        <w:pPr>
                          <w:spacing w:after="160" w:line="259" w:lineRule="auto"/>
                          <w:ind w:left="0" w:firstLine="0"/>
                        </w:pPr>
                        <w:r>
                          <w:t xml:space="preserve"> Edition). USA: South-Western Cengage Learning. </w:t>
                        </w:r>
                      </w:p>
                    </w:txbxContent>
                  </v:textbox>
                </v:rect>
                <v:rect id="Rectangle 464" o:spid="_x0000_s1086" style="position:absolute;left:6198;top:22832;width:718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GsbcQA&#10;AADcAAAADwAAAGRycy9kb3ducmV2LnhtbESPT4vCMBTE74LfITxhb5oqIl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xrG3EAAAA3AAAAA8AAAAAAAAAAAAAAAAAmAIAAGRycy9k&#10;b3ducmV2LnhtbFBLBQYAAAAABAAEAPUAAACJAwAAAAA=&#10;" filled="f" stroked="f">
                  <v:textbox inset="0,0,0,0">
                    <w:txbxContent>
                      <w:p w:rsidR="00FD438A" w:rsidRDefault="00C5451C">
                        <w:pPr>
                          <w:spacing w:after="160" w:line="259" w:lineRule="auto"/>
                          <w:ind w:left="0" w:firstLine="0"/>
                        </w:pPr>
                        <w:r>
                          <w:t xml:space="preserve">Russell, A.G., and Patterson, K. (2004). Transformational versus Servant Leadership: A </w:t>
                        </w:r>
                      </w:p>
                    </w:txbxContent>
                  </v:textbox>
                </v:rect>
                <v:rect id="Rectangle 465" o:spid="_x0000_s1087" style="position:absolute;left:10769;top:26337;width:2323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J9sYA&#10;AADcAAAADwAAAGRycy9kb3ducmV2LnhtbESPT2vCQBTE74V+h+UVequbljZodBXpH5KjRkG9PbLP&#10;JJh9G7Jbk/bTu4LgcZiZ3zCzxWAacabO1ZYVvI4iEMSF1TWXCrabn5cxCOeRNTaWScEfOVjMHx9m&#10;mGjb85rOuS9FgLBLUEHlfZtI6YqKDLqRbYmDd7SdQR9kV0rdYR/gppFvURRLgzWHhQpb+qyoOOW/&#10;RkE6bpf7zP73ZfN9SHer3eRrM/FKPT8NyykIT4O/h2/tTCt4j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0J9sYAAADcAAAADwAAAAAAAAAAAAAAAACYAgAAZHJz&#10;L2Rvd25yZXYueG1sUEsFBgAAAAAEAAQA9QAAAIsDAAAAAA==&#10;" filled="f" stroked="f">
                  <v:textbox inset="0,0,0,0">
                    <w:txbxContent>
                      <w:p w:rsidR="00FD438A" w:rsidRDefault="00C5451C">
                        <w:pPr>
                          <w:spacing w:after="160" w:line="259" w:lineRule="auto"/>
                          <w:ind w:left="0" w:firstLine="0"/>
                        </w:pPr>
                        <w:r>
                          <w:t xml:space="preserve">Difference in Leader Focus. </w:t>
                        </w:r>
                      </w:p>
                    </w:txbxContent>
                  </v:textbox>
                </v:rect>
                <v:rect id="Rectangle 466" o:spid="_x0000_s1088" style="position:absolute;left:28253;top:26337;width:2398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XgcYA&#10;AADcAAAADwAAAGRycy9kb3ducmV2LnhtbESPzWrDMBCE74G+g9hCb4ncUEziRAmmTbGP+SmkvS3W&#10;xja1VsZSbbdPHwUCPQ4z8w2z3o6mET11rras4HkWgSAurK65VPBxep8uQDiPrLGxTAp+ycF28zBZ&#10;Y6LtwAfqj74UAcIuQQWV920ipSsqMuhmtiUO3sV2Bn2QXSl1h0OAm0bOoyiWBmsOCxW29FpR8X38&#10;MQqyRZt+5vZvKJvdV3ben5dvp6VX6ulxTFcgPI3+P3xv51rBSxz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y+XgcYAAADcAAAADwAAAAAAAAAAAAAAAACYAgAAZHJz&#10;L2Rvd25yZXYueG1sUEsFBgAAAAAEAAQA9QAAAIsDAAAAAA==&#10;" filled="f" stroked="f">
                  <v:textbox inset="0,0,0,0">
                    <w:txbxContent>
                      <w:p w:rsidR="00FD438A" w:rsidRDefault="00C5451C">
                        <w:pPr>
                          <w:spacing w:after="160" w:line="259" w:lineRule="auto"/>
                          <w:ind w:left="0" w:firstLine="0"/>
                        </w:pPr>
                        <w:r>
                          <w:rPr>
                            <w:i/>
                          </w:rPr>
                          <w:t>Leadership and Organization</w:t>
                        </w:r>
                      </w:p>
                    </w:txbxContent>
                  </v:textbox>
                </v:rect>
                <v:rect id="Rectangle 467" o:spid="_x0000_s1089" style="position:absolute;left:46300;top:2633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MyGsUA&#10;AADcAAAADwAAAGRycy9kb3ducmV2LnhtbESPT4vCMBTE7wt+h/AEb2uqiKvVKKIuevQfqLdH82yL&#10;zUtpou3up98ICx6HmfkNM503phBPqlxuWUGvG4EgTqzOOVVwOn5/jkA4j6yxsEwKfsjBfNb6mGKs&#10;bc17eh58KgKEXYwKMu/LWEqXZGTQdW1JHLybrQz6IKtU6grrADeF7EfRUBrMOSxkWNIyo+R+eBgF&#10;m1G5uGztb50W6+vmvDuPV8exV6rTbhYTEJ4a/w7/t7dawWD4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zIaxQAAANwAAAAPAAAAAAAAAAAAAAAAAJgCAABkcnMv&#10;ZG93bnJldi54bWxQSwUGAAAAAAQABAD1AAAAigMAAAAA&#10;" filled="f" stroked="f">
                  <v:textbox inset="0,0,0,0">
                    <w:txbxContent>
                      <w:p w:rsidR="00FD438A" w:rsidRDefault="00C5451C">
                        <w:pPr>
                          <w:spacing w:after="160" w:line="259" w:lineRule="auto"/>
                          <w:ind w:left="0" w:firstLine="0"/>
                        </w:pPr>
                        <w:r>
                          <w:t xml:space="preserve"> </w:t>
                        </w:r>
                      </w:p>
                    </w:txbxContent>
                  </v:textbox>
                </v:rect>
                <v:rect id="Rectangle 468" o:spid="_x0000_s1090" style="position:absolute;left:46681;top:26337;width:1850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ymaMIA&#10;AADcAAAADwAAAGRycy9kb3ducmV2LnhtbERPy4rCMBTdC/5DuMLsNFUG0dpUxAe6nFFB3V2aa1ts&#10;bkoTbWe+frIYcHk472TZmUq8qHGlZQXjUQSCOLO65FzB+bQbzkA4j6yxskwKfsjBMu33Eoy1bfmb&#10;XkefixDCLkYFhfd1LKXLCjLoRrYmDtzdNgZ9gE0udYNtCDeVnETRVBosOTQUWNO6oOxxfBoF+1m9&#10;uh7sb5tX29v+8nWZb05zr9THoFstQHjq/Fv87z5oBZ/T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KZowgAAANwAAAAPAAAAAAAAAAAAAAAAAJgCAABkcnMvZG93&#10;bnJldi54bWxQSwUGAAAAAAQABAD1AAAAhwMAAAAA&#10;" filled="f" stroked="f">
                  <v:textbox inset="0,0,0,0">
                    <w:txbxContent>
                      <w:p w:rsidR="00FD438A" w:rsidRDefault="00C5451C">
                        <w:pPr>
                          <w:spacing w:after="160" w:line="259" w:lineRule="auto"/>
                          <w:ind w:left="0" w:firstLine="0"/>
                        </w:pPr>
                        <w:r>
                          <w:rPr>
                            <w:i/>
                          </w:rPr>
                          <w:t xml:space="preserve">Development Journal, </w:t>
                        </w:r>
                      </w:p>
                    </w:txbxContent>
                  </v:textbox>
                </v:rect>
                <v:rect id="Rectangle 469" o:spid="_x0000_s1091" style="position:absolute;left:10769;top:29843;width:202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AD88UA&#10;AADcAAAADwAAAGRycy9kb3ducmV2LnhtbESPT4vCMBTE78J+h/AWvGmqiNhqFNl10aN/FtTbo3m2&#10;xealNFlb/fRGEPY4zMxvmNmiNaW4Ue0KywoG/QgEcWp1wZmC38NPbwLCeWSNpWVScCcHi/lHZ4aJ&#10;tg3v6Lb3mQgQdgkqyL2vEildmpNB17cVcfAutjbog6wzqWtsAtyUchhFY2mw4LCQY0VfOaXX/Z9R&#10;sJ5Uy9PGPpqsXJ3Xx+0x/j7EXqnuZ7ucgvDU+v/wu73RCkb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sAPzxQAAANwAAAAPAAAAAAAAAAAAAAAAAJgCAABkcnMv&#10;ZG93bnJldi54bWxQSwUGAAAAAAQABAD1AAAAigMAAAAA&#10;" filled="f" stroked="f">
                  <v:textbox inset="0,0,0,0">
                    <w:txbxContent>
                      <w:p w:rsidR="00FD438A" w:rsidRDefault="00C5451C">
                        <w:pPr>
                          <w:spacing w:after="160" w:line="259" w:lineRule="auto"/>
                          <w:ind w:left="0" w:firstLine="0"/>
                        </w:pPr>
                        <w:r>
                          <w:rPr>
                            <w:i/>
                          </w:rPr>
                          <w:t>25</w:t>
                        </w:r>
                      </w:p>
                    </w:txbxContent>
                  </v:textbox>
                </v:rect>
                <v:rect id="Rectangle 5109" o:spid="_x0000_s1092" style="position:absolute;left:12293;top:29843;width:2363;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VwA8YA&#10;AADdAAAADwAAAGRycy9kb3ducmV2LnhtbESPQWvCQBSE7wX/w/IKvTUbCxYTs4pYJR5bFWxvj+wz&#10;Cc2+Ddk1SfvruwXB4zAz3zDZajSN6KlztWUF0ygGQVxYXXOp4HTcPc9BOI+ssbFMCn7IwWo5ecgw&#10;1XbgD+oPvhQBwi5FBZX3bSqlKyoy6CLbEgfvYjuDPsiulLrDIcBNI1/i+FUarDksVNjSpqLi+3A1&#10;CvJ5u/7c29+hbLZf+fn9nLwdE6/U0+O4XoDwNPp7+NbeawWzaZzA/5v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RVwA8YAAADdAAAADwAAAAAAAAAAAAAAAACYAgAAZHJz&#10;L2Rvd25yZXYueG1sUEsFBgAAAAAEAAQA9QAAAIsDAAAAAA==&#10;" filled="f" stroked="f">
                  <v:textbox inset="0,0,0,0">
                    <w:txbxContent>
                      <w:p w:rsidR="00FD438A" w:rsidRDefault="00C5451C">
                        <w:pPr>
                          <w:spacing w:after="160" w:line="259" w:lineRule="auto"/>
                          <w:ind w:left="0" w:firstLine="0"/>
                        </w:pPr>
                        <w:r>
                          <w:t>(4)</w:t>
                        </w:r>
                      </w:p>
                    </w:txbxContent>
                  </v:textbox>
                </v:rect>
                <v:rect id="Rectangle 5110" o:spid="_x0000_s1093" style="position:absolute;left:14061;top:29843;width:879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ZPQ8QA&#10;AADdAAAADwAAAGRycy9kb3ducmV2LnhtbERPTWvCQBC9F/oflhG8NZsUFI1ZJbSKHlst2N6G7JgE&#10;s7MhuybRX989FHp8vO9sM5pG9NS52rKCJIpBEBdW11wq+DrtXhYgnEfW2FgmBXdysFk/P2WYajvw&#10;J/VHX4oQwi5FBZX3bSqlKyoy6CLbEgfuYjuDPsCulLrDIYSbRr7G8VwarDk0VNjSW0XF9XgzCvaL&#10;Nv8+2MdQNtuf/fnjvHw/Lb1S08mYr0B4Gv2/+M990ApmSRL2hzfhCc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2T0PEAAAA3QAAAA8AAAAAAAAAAAAAAAAAmAIAAGRycy9k&#10;b3ducmV2LnhtbFBLBQYAAAAABAAEAPUAAACJAwAAAAA=&#10;" filled="f" stroked="f">
                  <v:textbox inset="0,0,0,0">
                    <w:txbxContent>
                      <w:p w:rsidR="00FD438A" w:rsidRDefault="00C5451C">
                        <w:pPr>
                          <w:spacing w:after="160" w:line="259" w:lineRule="auto"/>
                          <w:ind w:left="0" w:firstLine="0"/>
                        </w:pPr>
                        <w:r>
                          <w:t xml:space="preserve">, 349-361. </w:t>
                        </w:r>
                      </w:p>
                    </w:txbxContent>
                  </v:textbox>
                </v:rect>
                <v:rect id="Rectangle 471" o:spid="_x0000_s1094" style="position:absolute;left:6198;top:33350;width:7566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ZKMYA&#10;AADcAAAADwAAAGRycy9kb3ducmV2LnhtbESPQWvCQBSE7wX/w/IEb3WjSBtTVxG1mGObCNrbI/ua&#10;hGbfhuzWpP56t1DocZiZb5jVZjCNuFLnassKZtMIBHFhdc2lglP++hiDcB5ZY2OZFPyQg8169LDC&#10;RNue3+ma+VIECLsEFVTet4mUrqjIoJvaljh4n7Yz6IPsSqk77APcNHIeRU/SYM1hocKWdhUVX9m3&#10;UXCM2+0ltbe+bA4fx/PbebnPl16pyXjYvoDwNPj/8F871QoWz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R+ZKMYAAADcAAAADwAAAAAAAAAAAAAAAACYAgAAZHJz&#10;L2Rvd25yZXYueG1sUEsFBgAAAAAEAAQA9QAAAIsDAAAAAA==&#10;" filled="f" stroked="f">
                  <v:textbox inset="0,0,0,0">
                    <w:txbxContent>
                      <w:p w:rsidR="00FD438A" w:rsidRDefault="00C5451C">
                        <w:pPr>
                          <w:spacing w:after="160" w:line="259" w:lineRule="auto"/>
                          <w:ind w:left="0" w:firstLine="0"/>
                        </w:pPr>
                        <w:r>
                          <w:t xml:space="preserve">Snow, C.C., &amp; </w:t>
                        </w:r>
                        <w:proofErr w:type="spellStart"/>
                        <w:r>
                          <w:t>Hrebiniak</w:t>
                        </w:r>
                        <w:proofErr w:type="spellEnd"/>
                        <w:r>
                          <w:t xml:space="preserve">, L. G. (2002). Strategy, distinctive competence, and organizational </w:t>
                        </w:r>
                      </w:p>
                    </w:txbxContent>
                  </v:textbox>
                </v:rect>
                <v:rect id="Rectangle 472" o:spid="_x0000_s1095" style="position:absolute;left:10769;top:36932;width:1134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0HX8UA&#10;AADcAAAADwAAAGRycy9kb3ducmV2LnhtbESPS4vCQBCE78L+h6EX9qaTlcVHdBRZXfToC9Rbk2mT&#10;YKYnZGZN9Nc7guCxqKqvqPG0MYW4UuVyywq+OxEI4sTqnFMF+91fewDCeWSNhWVScCMH08lHa4yx&#10;tjVv6Lr1qQgQdjEqyLwvYyldkpFB17ElcfDOtjLog6xSqSusA9wUshtFPWkw57CQYUm/GSWX7b9R&#10;sByUs+PK3uu0WJyWh/VhON8NvVJfn81sBMJT49/hV3ulFfz0u/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zQdfxQAAANwAAAAPAAAAAAAAAAAAAAAAAJgCAABkcnMv&#10;ZG93bnJldi54bWxQSwUGAAAAAAQABAD1AAAAigMAAAAA&#10;" filled="f" stroked="f">
                  <v:textbox inset="0,0,0,0">
                    <w:txbxContent>
                      <w:p w:rsidR="00FD438A" w:rsidRDefault="00C5451C">
                        <w:pPr>
                          <w:spacing w:after="160" w:line="259" w:lineRule="auto"/>
                          <w:ind w:left="0" w:firstLine="0"/>
                        </w:pPr>
                        <w:r>
                          <w:t xml:space="preserve">Performance. </w:t>
                        </w:r>
                      </w:p>
                    </w:txbxContent>
                  </v:textbox>
                </v:rect>
                <v:rect id="Rectangle 473" o:spid="_x0000_s1096" style="position:absolute;left:19303;top:36932;width:3017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GixMcA&#10;AADcAAAADwAAAGRycy9kb3ducmV2LnhtbESPT2vCQBTE7wW/w/KE3uqmVqx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qBosTHAAAA3AAAAA8AAAAAAAAAAAAAAAAAmAIAAGRy&#10;cy9kb3ducmV2LnhtbFBLBQYAAAAABAAEAPUAAACMAwAAAAA=&#10;" filled="f" stroked="f">
                  <v:textbox inset="0,0,0,0">
                    <w:txbxContent>
                      <w:p w:rsidR="00FD438A" w:rsidRDefault="00C5451C">
                        <w:pPr>
                          <w:spacing w:after="160" w:line="259" w:lineRule="auto"/>
                          <w:ind w:left="0" w:firstLine="0"/>
                        </w:pPr>
                        <w:r>
                          <w:rPr>
                            <w:i/>
                          </w:rPr>
                          <w:t>Administrative Science Quarterly, 25</w:t>
                        </w:r>
                      </w:p>
                    </w:txbxContent>
                  </v:textbox>
                </v:rect>
                <v:rect id="Rectangle 5111" o:spid="_x0000_s1097" style="position:absolute;left:42002;top:36932;width:236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rq2MUA&#10;AADdAAAADwAAAGRycy9kb3ducmV2LnhtbESPT4vCMBTE78J+h/AEb5pWWNFqFFl30aN/FtTbo3m2&#10;xealNFlb/fRGEPY4zMxvmNmiNaW4Ue0KywriQQSCOLW64EzB7+GnPwbhPLLG0jIpuJODxfyjM8NE&#10;24Z3dNv7TAQIuwQV5N5XiZQuzcmgG9iKOHgXWxv0QdaZ1DU2AW5KOYyikTRYcFjIsaKvnNLr/s8o&#10;WI+r5WljH01Wfp/Xx+1xsjpMvFK9brucgvDU+v/wu73RCj7jOIbX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uurYxQAAAN0AAAAPAAAAAAAAAAAAAAAAAJgCAABkcnMv&#10;ZG93bnJldi54bWxQSwUGAAAAAAQABAD1AAAAigMAAAAA&#10;" filled="f" stroked="f">
                  <v:textbox inset="0,0,0,0">
                    <w:txbxContent>
                      <w:p w:rsidR="00FD438A" w:rsidRDefault="00C5451C">
                        <w:pPr>
                          <w:spacing w:after="160" w:line="259" w:lineRule="auto"/>
                          <w:ind w:left="0" w:firstLine="0"/>
                        </w:pPr>
                        <w:r>
                          <w:t>(2)</w:t>
                        </w:r>
                      </w:p>
                    </w:txbxContent>
                  </v:textbox>
                </v:rect>
                <v:rect id="Rectangle 5112" o:spid="_x0000_s1098" style="position:absolute;left:43770;top:36932;width:1883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h0r8cA&#10;AADdAAAADwAAAGRycy9kb3ducmV2LnhtbESPzWrDMBCE74W8g9hAb43sQEriRDEmP8TH1imkuS3W&#10;1ja1VsZSYrdPXxUKPQ4z8w2zSUfTijv1rrGsIJ5FIIhLqxuuFLydj09LEM4ja2wtk4IvcpBuJw8b&#10;TLQd+JXuha9EgLBLUEHtfZdI6cqaDLqZ7YiD92F7gz7IvpK6xyHATSvnUfQsDTYcFmrsaFdT+Vnc&#10;jILTssvec/s9VO3herq8XFb788or9TgdszUIT6P/D/+1c61gEcdz+H0Tno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odK/HAAAA3QAAAA8AAAAAAAAAAAAAAAAAmAIAAGRy&#10;cy9kb3ducmV2LnhtbFBLBQYAAAAABAAEAPUAAACMAwAAAAA=&#10;" filled="f" stroked="f">
                  <v:textbox inset="0,0,0,0">
                    <w:txbxContent>
                      <w:p w:rsidR="00FD438A" w:rsidRDefault="00C5451C">
                        <w:pPr>
                          <w:spacing w:after="160" w:line="259" w:lineRule="auto"/>
                          <w:ind w:left="0" w:firstLine="0"/>
                        </w:pPr>
                        <w:r>
                          <w:t xml:space="preserve">, 317-336. Retrieved &lt; </w:t>
                        </w:r>
                      </w:p>
                    </w:txbxContent>
                  </v:textbox>
                </v:rect>
                <v:rect id="Rectangle 5113" o:spid="_x0000_s1099" style="position:absolute;left:10769;top:40528;width:6926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TRNMYA&#10;AADdAAAADwAAAGRycy9kb3ducmV2LnhtbESPT2vCQBTE7wW/w/KE3uomLRaNriJV0WP9A+rtkX0m&#10;wezbkF1N9NO7hYLHYWZ+w4ynrSnFjWpXWFYQ9yIQxKnVBWcK9rvlxwCE88gaS8uk4E4OppPO2xgT&#10;bRve0G3rMxEg7BJUkHtfJVK6NCeDrmcr4uCdbW3QB1lnUtfYBLgp5WcUfUuDBYeFHCv6ySm9bK9G&#10;wWpQzY5r+2iycnFaHX4Pw/lu6JV677azEQhPrX+F/9trraAfx1/w9yY8AT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STRNMYAAADdAAAADwAAAAAAAAAAAAAAAACYAgAAZHJz&#10;L2Rvd25yZXYueG1sUEsFBgAAAAAEAAQA9QAAAIsDAAAAAA==&#10;" filled="f" stroked="f">
                  <v:textbox inset="0,0,0,0">
                    <w:txbxContent>
                      <w:p w:rsidR="00FD438A" w:rsidRDefault="00C5451C">
                        <w:pPr>
                          <w:spacing w:after="160" w:line="259" w:lineRule="auto"/>
                          <w:ind w:left="0" w:firstLine="0"/>
                        </w:pPr>
                        <w:hyperlink r:id="rId11">
                          <w:r>
                            <w:rPr>
                              <w:color w:val="0000FF"/>
                              <w:u w:val="single" w:color="0000FF"/>
                            </w:rPr>
                            <w:t>http://www.jstor.org/discover/10.2307/2392457?uid=3738832&amp;uid=2&amp;uid=4&amp;sid=2</w:t>
                          </w:r>
                        </w:hyperlink>
                      </w:p>
                    </w:txbxContent>
                  </v:textbox>
                </v:rect>
                <v:rect id="Rectangle 5114" o:spid="_x0000_s1100" style="position:absolute;left:62849;top:40528;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1JQMYA&#10;AADdAAAADwAAAGRycy9kb3ducmV2LnhtbESPT2vCQBTE7wW/w/KE3uompRaNriJV0WP9A+rtkX0m&#10;wezbkF1N9NO7hYLHYWZ+w4ynrSnFjWpXWFYQ9yIQxKnVBWcK9rvlxwCE88gaS8uk4E4OppPO2xgT&#10;bRve0G3rMxEg7BJUkHtfJVK6NCeDrmcr4uCdbW3QB1lnUtfYBLgp5WcUfUuDBYeFHCv6ySm9bK9G&#10;wWpQzY5r+2iycnFaHX4Pw/lu6JV677azEQhPrX+F/9trraAfx1/w9yY8AT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s1JQMYAAADdAAAADwAAAAAAAAAAAAAAAACYAgAAZHJz&#10;L2Rvd25yZXYueG1sUEsFBgAAAAAEAAQA9QAAAIsDAAAAAA==&#10;" filled="f" stroked="f">
                  <v:textbox inset="0,0,0,0">
                    <w:txbxContent>
                      <w:p w:rsidR="00FD438A" w:rsidRDefault="00C5451C">
                        <w:pPr>
                          <w:spacing w:after="160" w:line="259" w:lineRule="auto"/>
                          <w:ind w:left="0" w:firstLine="0"/>
                        </w:pPr>
                        <w:hyperlink r:id="rId12">
                          <w:r>
                            <w:rPr>
                              <w:color w:val="0000FF"/>
                              <w:u w:val="single" w:color="0000FF"/>
                            </w:rPr>
                            <w:t>1</w:t>
                          </w:r>
                        </w:hyperlink>
                      </w:p>
                    </w:txbxContent>
                  </v:textbox>
                </v:rect>
                <v:rect id="Rectangle 5115" o:spid="_x0000_s1101" style="position:absolute;left:10769;top:44125;width:1114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Hs28UA&#10;AADdAAAADwAAAGRycy9kb3ducmV2LnhtbESPT4vCMBTE78J+h/AWvGlaQdFqFNl10aP/QL09mrdt&#10;2ealNFlb/fRGEDwOM/MbZrZoTSmuVLvCsoK4H4EgTq0uOFNwPPz0xiCcR9ZYWiYFN3KwmH90Zpho&#10;2/COrnufiQBhl6CC3PsqkdKlORl0fVsRB+/X1gZ9kHUmdY1NgJtSDqJoJA0WHBZyrOgrp/Rv/28U&#10;rMfV8ryx9yYrV5f1aXuafB8mXqnuZ7ucgvDU+nf41d5oBcM4HsLzTXg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gezbxQAAAN0AAAAPAAAAAAAAAAAAAAAAAJgCAABkcnMv&#10;ZG93bnJldi54bWxQSwUGAAAAAAQABAD1AAAAigMAAAAA&#10;" filled="f" stroked="f">
                  <v:textbox inset="0,0,0,0">
                    <w:txbxContent>
                      <w:p w:rsidR="00FD438A" w:rsidRDefault="00C5451C">
                        <w:pPr>
                          <w:spacing w:after="160" w:line="259" w:lineRule="auto"/>
                          <w:ind w:left="0" w:firstLine="0"/>
                        </w:pPr>
                        <w:hyperlink r:id="rId13">
                          <w:r>
                            <w:rPr>
                              <w:color w:val="0000FF"/>
                              <w:u w:val="single" w:color="0000FF"/>
                            </w:rPr>
                            <w:t>10120458269</w:t>
                          </w:r>
                        </w:hyperlink>
                      </w:p>
                    </w:txbxContent>
                  </v:textbox>
                </v:rect>
                <v:rect id="Rectangle 5116" o:spid="_x0000_s1102" style="position:absolute;left:19151;top:44125;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NyrMcA&#10;AADdAAAADwAAAGRycy9kb3ducmV2LnhtbESPS2vDMBCE74X+B7GF3hrZhQbbiWJMHyTHPAppbou1&#10;tU2tlbHU2MmvjwKBHIeZ+YaZ56NpxZF611hWEE8iEMSl1Q1XCr53Xy8JCOeRNbaWScGJHOSLx4c5&#10;ZtoOvKHj1lciQNhlqKD2vsukdGVNBt3EdsTB+7W9QR9kX0nd4xDgppWvUTSVBhsOCzV29F5T+bf9&#10;NwqWSVf8rOx5qNrPw3K/3qcfu9Qr9fw0FjMQnkZ/D9/aK63gLY6ncH0TnoBcX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lTcqzHAAAA3QAAAA8AAAAAAAAAAAAAAAAAmAIAAGRy&#10;cy9kb3ducmV2LnhtbFBLBQYAAAAABAAEAPUAAACMAwAAAAA=&#10;" filled="f" stroked="f">
                  <v:textbox inset="0,0,0,0">
                    <w:txbxContent>
                      <w:p w:rsidR="00FD438A" w:rsidRDefault="00C5451C">
                        <w:pPr>
                          <w:spacing w:after="160" w:line="259" w:lineRule="auto"/>
                          <w:ind w:left="0" w:firstLine="0"/>
                        </w:pPr>
                        <w:hyperlink r:id="rId14">
                          <w:r>
                            <w:rPr>
                              <w:color w:val="0000FF"/>
                              <w:u w:val="single" w:color="0000FF"/>
                            </w:rPr>
                            <w:t>7</w:t>
                          </w:r>
                        </w:hyperlink>
                      </w:p>
                    </w:txbxContent>
                  </v:textbox>
                </v:rect>
                <v:rect id="Rectangle 5117" o:spid="_x0000_s1103" style="position:absolute;left:19913;top:44125;width:11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XN8YA&#10;AADdAAAADwAAAGRycy9kb3ducmV2LnhtbESPT2vCQBTE7wW/w/KE3uomhVqNriJV0WP9A+rtkX0m&#10;wezbkF1N9NO7hYLHYWZ+w4ynrSnFjWpXWFYQ9yIQxKnVBWcK9rvlxwCE88gaS8uk4E4OppPO2xgT&#10;bRve0G3rMxEg7BJUkHtfJVK6NCeDrmcr4uCdbW3QB1lnUtfYBLgp5WcU9aXBgsNCjhX95JRetlej&#10;YDWoZse1fTRZuTitDr+H4Xw39Eq9d9vZCISn1r/C/+21VvAVx9/w9yY8AT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h/XN8YAAADdAAAADwAAAAAAAAAAAAAAAACYAgAAZHJz&#10;L2Rvd25yZXYueG1sUEsFBgAAAAAEAAQA9QAAAIsDAAAAAA==&#10;" filled="f" stroked="f">
                  <v:textbox inset="0,0,0,0">
                    <w:txbxContent>
                      <w:p w:rsidR="00FD438A" w:rsidRDefault="00C5451C">
                        <w:pPr>
                          <w:spacing w:after="160" w:line="259" w:lineRule="auto"/>
                          <w:ind w:left="0" w:firstLine="0"/>
                        </w:pPr>
                        <w:hyperlink r:id="rId15">
                          <w:r>
                            <w:t>&gt;</w:t>
                          </w:r>
                        </w:hyperlink>
                      </w:p>
                    </w:txbxContent>
                  </v:textbox>
                </v:rect>
                <v:rect id="Rectangle 496" o:spid="_x0000_s1104" style="position:absolute;left:20767;top:44125;width:4827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rnpsUA&#10;AADcAAAADwAAAGRycy9kb3ducmV2LnhtbESPT4vCMBTE78J+h/AWvGmqiNhqFNl10aN/FtTbo3m2&#10;xealNFlb/fRGEPY4zMxvmNmiNaW4Ue0KywoG/QgEcWp1wZmC38NPbwLCeWSNpWVScCcHi/lHZ4aJ&#10;tg3v6Lb3mQgQdgkqyL2vEildmpNB17cVcfAutjbog6wzqWtsAtyUchhFY2mw4LCQY0VfOaXX/Z9R&#10;sJ5Uy9PGPpqsXJ3Xx+0x/j7E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uemxQAAANwAAAAPAAAAAAAAAAAAAAAAAJgCAABkcnMv&#10;ZG93bnJldi54bWxQSwUGAAAAAAQABAD1AAAAigMAAAAA&#10;" filled="f" stroked="f">
                  <v:textbox inset="0,0,0,0">
                    <w:txbxContent>
                      <w:p w:rsidR="00FD438A" w:rsidRDefault="00C5451C">
                        <w:pPr>
                          <w:spacing w:after="160" w:line="259" w:lineRule="auto"/>
                          <w:ind w:left="0" w:firstLine="0"/>
                        </w:pPr>
                        <w:r>
                          <w:t xml:space="preserve"> [</w:t>
                        </w:r>
                        <w:proofErr w:type="gramStart"/>
                        <w:r>
                          <w:t>accessed</w:t>
                        </w:r>
                        <w:proofErr w:type="gramEnd"/>
                        <w:r>
                          <w:t xml:space="preserve"> on September 7, 2012] from ProQuest database. </w:t>
                        </w:r>
                      </w:p>
                    </w:txbxContent>
                  </v:textbox>
                </v:rect>
                <v:rect id="Rectangle 480" o:spid="_x0000_s1105" style="position:absolute;left:6198;top:47722;width:73422;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ZMlMEA&#10;AADcAAAADwAAAGRycy9kb3ducmV2LnhtbERPy4rCMBTdC/5DuII7TRWR2jGK+ECXjgo6u0tzpy3T&#10;3JQm2urXm8WAy8N5z5etKcWDaldYVjAaRiCIU6sLzhRczrtBDMJ5ZI2lZVLwJAfLRbczx0Tbhr/p&#10;cfKZCCHsElSQe18lUro0J4NuaCviwP3a2qAPsM6krrEJ4aaU4yiaSoMFh4YcK1rnlP6d7kbBPq5W&#10;t4N9NVm5/dlfj9fZ5jzz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GTJTBAAAA3AAAAA8AAAAAAAAAAAAAAAAAmAIAAGRycy9kb3du&#10;cmV2LnhtbFBLBQYAAAAABAAEAPUAAACGAwAAAAA=&#10;" filled="f" stroked="f">
                  <v:textbox inset="0,0,0,0">
                    <w:txbxContent>
                      <w:p w:rsidR="00FD438A" w:rsidRDefault="00C5451C">
                        <w:pPr>
                          <w:spacing w:after="160" w:line="259" w:lineRule="auto"/>
                          <w:ind w:left="0" w:firstLine="0"/>
                        </w:pPr>
                        <w:r>
                          <w:t xml:space="preserve">Spillane, P.J., Halverson, R., and Diamond, B.J., (2004). Towards </w:t>
                        </w:r>
                        <w:r>
                          <w:t xml:space="preserve">a Theory of Leadership </w:t>
                        </w:r>
                      </w:p>
                    </w:txbxContent>
                  </v:textbox>
                </v:rect>
                <v:rect id="Rectangle 481" o:spid="_x0000_s1106" style="position:absolute;left:10769;top:51303;width:2726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rpD8QA&#10;AADcAAAADwAAAGRycy9kb3ducmV2LnhtbESPQYvCMBSE74L/ITxhb5q6yFKrUcRV9OiqoN4ezbMt&#10;Ni+liba7v94sCB6HmfmGmc5bU4oH1a6wrGA4iEAQp1YXnCk4Htb9GITzyBpLy6TglxzMZ93OFBNt&#10;G/6hx95nIkDYJagg975KpHRpTgbdwFbEwbva2qAPss6krrEJcFPKzyj6kgYLDgs5VrTMKb3t70bB&#10;Jq4W5639a7Jyddmcdqfx92H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K6Q/EAAAA3AAAAA8AAAAAAAAAAAAAAAAAmAIAAGRycy9k&#10;b3ducmV2LnhtbFBLBQYAAAAABAAEAPUAAACJAwAAAAA=&#10;" filled="f" stroked="f">
                  <v:textbox inset="0,0,0,0">
                    <w:txbxContent>
                      <w:p w:rsidR="00FD438A" w:rsidRDefault="00C5451C">
                        <w:pPr>
                          <w:spacing w:after="160" w:line="259" w:lineRule="auto"/>
                          <w:ind w:left="0" w:firstLine="0"/>
                        </w:pPr>
                        <w:r>
                          <w:t xml:space="preserve">Practice: A Distributive Practice. </w:t>
                        </w:r>
                      </w:p>
                    </w:txbxContent>
                  </v:textbox>
                </v:rect>
                <v:rect id="Rectangle 482" o:spid="_x0000_s1107" style="position:absolute;left:31286;top:51303;width:2471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h3eMYA&#10;AADcAAAADwAAAGRycy9kb3ducmV2LnhtbESPQWvCQBSE7wX/w/KE3uqmQUqMrhK0Eo+tCra3R/aZ&#10;hGbfhuw2SfvruwXB4zAz3zCrzWga0VPnassKnmcRCOLC6ppLBefT/ikB4TyyxsYyKfghB5v15GGF&#10;qbYDv1N/9KUIEHYpKqi8b1MpXVGRQTezLXHwrrYz6IPsSqk7HALcNDKOohdpsOawUGFL24qKr+O3&#10;UZAnbfZxsL9D2bx+5pe3y2J3WnilHqdjtgThafT38K190A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h3eMYAAADcAAAADwAAAAAAAAAAAAAAAACYAgAAZHJz&#10;L2Rvd25yZXYueG1sUEsFBgAAAAAEAAQA9QAAAIsDAAAAAA==&#10;" filled="f" stroked="f">
                  <v:textbox inset="0,0,0,0">
                    <w:txbxContent>
                      <w:p w:rsidR="00FD438A" w:rsidRDefault="00C5451C">
                        <w:pPr>
                          <w:spacing w:after="160" w:line="259" w:lineRule="auto"/>
                          <w:ind w:left="0" w:firstLine="0"/>
                        </w:pPr>
                        <w:r>
                          <w:rPr>
                            <w:i/>
                          </w:rPr>
                          <w:t>Journal of Curriculum Studies</w:t>
                        </w:r>
                      </w:p>
                    </w:txbxContent>
                  </v:textbox>
                </v:rect>
                <v:rect id="Rectangle 483" o:spid="_x0000_s1108" style="position:absolute;left:49881;top:51303;width:1806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TS48YA&#10;AADcAAAADwAAAGRycy9kb3ducmV2LnhtbESPT2vCQBTE74V+h+UVvNWNVUqM2Yj0D3qsUVBvj+wz&#10;CWbfhuzWxH76bqHgcZiZ3zDpcjCNuFLnassKJuMIBHFhdc2lgv3u8zkG4TyyxsYyKbiRg2X2+JBi&#10;om3PW7rmvhQBwi5BBZX3bSKlKyoy6Ma2JQ7e2XYGfZBdKXWHfYCbRr5E0as0WHNYqLClt4qKS/5t&#10;FKzjdnXc2J++bD5O68PXYf6+m3ulRk/DagHC0+Dv4f/2RiuYxV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1TS48YAAADcAAAADwAAAAAAAAAAAAAAAACYAgAAZHJz&#10;L2Rvd25yZXYueG1sUEsFBgAAAAAEAAQA9QAAAIsDAAAAAA==&#10;" filled="f" stroked="f">
                  <v:textbox inset="0,0,0,0">
                    <w:txbxContent>
                      <w:p w:rsidR="00FD438A" w:rsidRDefault="00C5451C">
                        <w:pPr>
                          <w:spacing w:after="160" w:line="259" w:lineRule="auto"/>
                          <w:ind w:left="0" w:firstLine="0"/>
                        </w:pPr>
                        <w:r>
                          <w:t xml:space="preserve">. 36 (1).  3-34. Taylor </w:t>
                        </w:r>
                      </w:p>
                    </w:txbxContent>
                  </v:textbox>
                </v:rect>
                <v:rect id="Rectangle 484" o:spid="_x0000_s1109" style="position:absolute;left:10769;top:54904;width:10074;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1Kl8YA&#10;AADcAAAADwAAAGRycy9kb3ducmV2LnhtbESPQWvCQBSE7wX/w/KE3ppNi0iM2QTRFj22KtjeHtln&#10;Epp9G7Jbk/rruwXB4zAz3zBZMZpWXKh3jWUFz1EMgri0uuFKwfHw9pSAcB5ZY2uZFPySgyKfPGSY&#10;ajvwB132vhIBwi5FBbX3XSqlK2sy6CLbEQfvbHuDPsi+krrHIcBNK1/ieC4NNhwWauxoXVP5vf8x&#10;CrZJt/rc2etQta9f29P7abE5LLxSj9NxtQThafT38K290wpmy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L1Kl8YAAADcAAAADwAAAAAAAAAAAAAAAACYAgAAZHJz&#10;L2Rvd25yZXYueG1sUEsFBgAAAAAEAAQA9QAAAIsDAAAAAA==&#10;" filled="f" stroked="f">
                  <v:textbox inset="0,0,0,0">
                    <w:txbxContent>
                      <w:p w:rsidR="00FD438A" w:rsidRDefault="00C5451C">
                        <w:pPr>
                          <w:spacing w:after="160" w:line="259" w:lineRule="auto"/>
                          <w:ind w:left="0" w:firstLine="0"/>
                        </w:pPr>
                        <w:r>
                          <w:t xml:space="preserve">&amp; Francis.   </w:t>
                        </w:r>
                      </w:p>
                    </w:txbxContent>
                  </v:textbox>
                </v:rect>
                <v:rect id="Rectangle 485" o:spid="_x0000_s1110" style="position:absolute;left:6198;top:58500;width:7048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vDMYA&#10;AADcAAAADwAAAGRycy9kb3ducmV2LnhtbESPT2vCQBTE74V+h+UVvNWNRUuM2Yj0D3qsUVBvj+wz&#10;CWbfhuzWxH76bqHgcZiZ3zDpcjCNuFLnassKJuMIBHFhdc2lgv3u8zkG4TyyxsYyKbiRg2X2+JBi&#10;om3PW7rmvhQBwi5BBZX3bSKlKyoy6Ma2JQ7e2XYGfZBdKXWHfYCbRr5E0as0WHNYqLClt4qKS/5t&#10;FKzjdnXc2J++bD5O68PXYf6+m3ulRk/DagHC0+Dv4f/2RiuYxj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HvDMYAAADcAAAADwAAAAAAAAAAAAAAAACYAgAAZHJz&#10;L2Rvd25yZXYueG1sUEsFBgAAAAAEAAQA9QAAAIsDAAAAAA==&#10;" filled="f" stroked="f">
                  <v:textbox inset="0,0,0,0">
                    <w:txbxContent>
                      <w:p w:rsidR="00FD438A" w:rsidRDefault="00C5451C">
                        <w:pPr>
                          <w:spacing w:after="160" w:line="259" w:lineRule="auto"/>
                          <w:ind w:left="0" w:firstLine="0"/>
                        </w:pPr>
                        <w:proofErr w:type="spellStart"/>
                        <w:r>
                          <w:t>Uhl-Bein</w:t>
                        </w:r>
                        <w:proofErr w:type="spellEnd"/>
                        <w:r>
                          <w:t xml:space="preserve">, M., Marion, R., and </w:t>
                        </w:r>
                        <w:proofErr w:type="spellStart"/>
                        <w:r>
                          <w:t>McKelvey</w:t>
                        </w:r>
                        <w:proofErr w:type="spellEnd"/>
                        <w:r>
                          <w:t xml:space="preserve">, B., (2007). Complexity Leadership Theory: </w:t>
                        </w:r>
                      </w:p>
                    </w:txbxContent>
                  </v:textbox>
                </v:rect>
                <v:rect id="Rectangle 486" o:spid="_x0000_s1111" style="position:absolute;left:10769;top:62082;width:65563;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Nxe8UA&#10;AADcAAAADwAAAGRycy9kb3ducmV2LnhtbESPT4vCMBTE78J+h/AWvGmqiNRqFNl10aN/FtTbo3m2&#10;xealNFlb/fRGEPY4zMxvmNmiNaW4Ue0KywoG/QgEcWp1wZmC38NPLwbhPLLG0jIpuJODxfyjM8NE&#10;24Z3dNv7TAQIuwQV5N5XiZQuzcmg69uKOHgXWxv0QdaZ1DU2AW5KOYyisTRYcFjIsaKvnNLr/s8o&#10;WMfV8rSxjyYrV+f1cXucfB8m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I3F7xQAAANwAAAAPAAAAAAAAAAAAAAAAAJgCAABkcnMv&#10;ZG93bnJldi54bWxQSwUGAAAAAAQABAD1AAAAigMAAAAA&#10;" filled="f" stroked="f">
                  <v:textbox inset="0,0,0,0">
                    <w:txbxContent>
                      <w:p w:rsidR="00FD438A" w:rsidRDefault="00C5451C">
                        <w:pPr>
                          <w:spacing w:after="160" w:line="259" w:lineRule="auto"/>
                          <w:ind w:left="0" w:firstLine="0"/>
                        </w:pPr>
                        <w:r>
                          <w:t xml:space="preserve">Shifting Leadership from Industrial Age to Knowledge Era. Leadership Institute </w:t>
                        </w:r>
                      </w:p>
                    </w:txbxContent>
                  </v:textbox>
                </v:rect>
                <v:rect id="Rectangle 487" o:spid="_x0000_s1112" style="position:absolute;left:10769;top:65678;width:4077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U4MYA&#10;AADcAAAADwAAAGRycy9kb3ducmV2LnhtbESPT2vCQBTE74V+h+UVvNWNRWyM2Yj0D3qsUVBvj+wz&#10;CWbfhuzWxH76bqHgcZiZ3zDpcjCNuFLnassKJuMIBHFhdc2lgv3u8zkG4TyyxsYyKbiRg2X2+JBi&#10;om3PW7rmvhQBwi5BBZX3bSKlKyoy6Ma2JQ7e2XYGfZBdKXWHfYCbRr5E0UwarDksVNjSW0XFJf82&#10;CtZxuzpu7E9fNh+n9eHrMH/fzb1So6dhtQDhafD38H97oxVM4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U4MYAAADcAAAADwAAAAAAAAAAAAAAAACYAgAAZHJz&#10;L2Rvd25yZXYueG1sUEsFBgAAAAAEAAQA9QAAAIsDAAAAAA==&#10;" filled="f" stroked="f">
                  <v:textbox inset="0,0,0,0">
                    <w:txbxContent>
                      <w:p w:rsidR="00FD438A" w:rsidRDefault="00C5451C">
                        <w:pPr>
                          <w:spacing w:after="160" w:line="259" w:lineRule="auto"/>
                          <w:ind w:left="0" w:firstLine="0"/>
                        </w:pPr>
                        <w:r>
                          <w:t xml:space="preserve">Faculty Publications. 18:4, 298-318. Elsevier Inc. </w:t>
                        </w:r>
                      </w:p>
                    </w:txbxContent>
                  </v:textbox>
                </v:rect>
                <w10:anchorlock/>
              </v:group>
            </w:pict>
          </mc:Fallback>
        </mc:AlternateContent>
      </w:r>
    </w:p>
    <w:p w:rsidR="00FD438A" w:rsidRDefault="00C5451C">
      <w:pPr>
        <w:spacing w:after="254" w:line="259" w:lineRule="auto"/>
        <w:ind w:left="-5"/>
      </w:pPr>
      <w:r>
        <w:t xml:space="preserve">Winston, E.B., and Patterson, K., (2006). An Integrative Definition of Leadership. </w:t>
      </w:r>
      <w:r>
        <w:rPr>
          <w:i/>
        </w:rPr>
        <w:t xml:space="preserve">International </w:t>
      </w:r>
    </w:p>
    <w:p w:rsidR="00FD438A" w:rsidRDefault="00C5451C">
      <w:pPr>
        <w:spacing w:after="456" w:line="259" w:lineRule="auto"/>
        <w:ind w:left="730"/>
      </w:pPr>
      <w:r>
        <w:rPr>
          <w:i/>
        </w:rPr>
        <w:t>Journal of Leadership Studies</w:t>
      </w:r>
      <w:r>
        <w:t xml:space="preserve">. Vol. 1. 2, 2006, pp. 6-66. </w:t>
      </w:r>
    </w:p>
    <w:p w:rsidR="00FD438A" w:rsidRDefault="00C5451C">
      <w:pPr>
        <w:spacing w:after="0" w:line="259" w:lineRule="auto"/>
        <w:ind w:left="0" w:firstLine="0"/>
      </w:pPr>
      <w:r>
        <w:t xml:space="preserve">  </w:t>
      </w:r>
      <w:r>
        <w:rPr>
          <w:b/>
        </w:rPr>
        <w:t xml:space="preserve">                     </w:t>
      </w:r>
    </w:p>
    <w:p w:rsidR="00FD438A" w:rsidRDefault="007C2927">
      <w:pPr>
        <w:spacing w:after="0" w:line="259" w:lineRule="auto"/>
        <w:ind w:left="-976" w:right="-484" w:firstLine="0"/>
      </w:pPr>
      <w:bookmarkStart w:id="0" w:name="_GoBack"/>
      <w:r>
        <w:rPr>
          <w:noProof/>
        </w:rPr>
        <w:lastRenderedPageBreak/>
        <w:drawing>
          <wp:anchor distT="0" distB="0" distL="114300" distR="114300" simplePos="0" relativeHeight="251658240" behindDoc="0" locked="0" layoutInCell="1" allowOverlap="1">
            <wp:simplePos x="295275" y="914400"/>
            <wp:positionH relativeFrom="margin">
              <wp:align>center</wp:align>
            </wp:positionH>
            <wp:positionV relativeFrom="margin">
              <wp:align>top</wp:align>
            </wp:positionV>
            <wp:extent cx="5939155" cy="5939155"/>
            <wp:effectExtent l="0" t="0" r="4445" b="44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39155" cy="5939155"/>
                    </a:xfrm>
                    <a:prstGeom prst="rect">
                      <a:avLst/>
                    </a:prstGeom>
                  </pic:spPr>
                </pic:pic>
              </a:graphicData>
            </a:graphic>
          </wp:anchor>
        </w:drawing>
      </w:r>
      <w:bookmarkEnd w:id="0"/>
    </w:p>
    <w:sectPr w:rsidR="00FD438A">
      <w:headerReference w:type="even" r:id="rId17"/>
      <w:headerReference w:type="default" r:id="rId18"/>
      <w:headerReference w:type="first" r:id="rId19"/>
      <w:pgSz w:w="12240" w:h="15840"/>
      <w:pgMar w:top="1443" w:right="1447" w:bottom="1533" w:left="1440" w:header="722"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451C" w:rsidRDefault="00C5451C">
      <w:pPr>
        <w:spacing w:after="0" w:line="240" w:lineRule="auto"/>
      </w:pPr>
      <w:r>
        <w:separator/>
      </w:r>
    </w:p>
  </w:endnote>
  <w:endnote w:type="continuationSeparator" w:id="0">
    <w:p w:rsidR="00C5451C" w:rsidRDefault="00C545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451C" w:rsidRDefault="00C5451C">
      <w:pPr>
        <w:spacing w:after="0" w:line="240" w:lineRule="auto"/>
      </w:pPr>
      <w:r>
        <w:separator/>
      </w:r>
    </w:p>
  </w:footnote>
  <w:footnote w:type="continuationSeparator" w:id="0">
    <w:p w:rsidR="00C5451C" w:rsidRDefault="00C5451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438A" w:rsidRDefault="00C5451C">
    <w:pPr>
      <w:spacing w:after="0" w:line="259" w:lineRule="auto"/>
      <w:ind w:left="0" w:right="-9" w:firstLine="0"/>
      <w:jc w:val="right"/>
    </w:pPr>
    <w:r>
      <w:fldChar w:fldCharType="begin"/>
    </w:r>
    <w:r>
      <w:instrText xml:space="preserve"> PAGE   \* MERGEFORMAT </w:instrText>
    </w:r>
    <w:r>
      <w:fldChar w:fldCharType="separate"/>
    </w:r>
    <w:r>
      <w:t>1</w:t>
    </w:r>
    <w:r>
      <w:fldChar w:fldCharType="end"/>
    </w:r>
    <w:r>
      <w:t xml:space="preserve"> </w:t>
    </w:r>
  </w:p>
  <w:p w:rsidR="00FD438A" w:rsidRDefault="00C5451C">
    <w:pPr>
      <w:spacing w:after="0" w:line="259" w:lineRule="auto"/>
      <w:ind w:left="0" w:firstLine="0"/>
    </w:pP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438A" w:rsidRDefault="00C5451C">
    <w:pPr>
      <w:spacing w:after="0" w:line="259" w:lineRule="auto"/>
      <w:ind w:left="0" w:right="-9" w:firstLine="0"/>
      <w:jc w:val="right"/>
    </w:pPr>
    <w:r>
      <w:fldChar w:fldCharType="begin"/>
    </w:r>
    <w:r>
      <w:instrText xml:space="preserve"> PAGE   \* MERGEFORMAT </w:instrText>
    </w:r>
    <w:r>
      <w:fldChar w:fldCharType="separate"/>
    </w:r>
    <w:r w:rsidR="007C2927">
      <w:rPr>
        <w:noProof/>
      </w:rPr>
      <w:t>15</w:t>
    </w:r>
    <w:r>
      <w:fldChar w:fldCharType="end"/>
    </w:r>
    <w:r>
      <w:t xml:space="preserve"> </w:t>
    </w:r>
  </w:p>
  <w:p w:rsidR="00FD438A" w:rsidRDefault="00C5451C">
    <w:pPr>
      <w:spacing w:after="0" w:line="259" w:lineRule="auto"/>
      <w:ind w:left="0" w:firstLine="0"/>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438A" w:rsidRDefault="00C5451C">
    <w:pPr>
      <w:spacing w:after="0" w:line="259" w:lineRule="auto"/>
      <w:ind w:left="0" w:right="-9" w:firstLine="0"/>
      <w:jc w:val="right"/>
    </w:pPr>
    <w:r>
      <w:fldChar w:fldCharType="begin"/>
    </w:r>
    <w:r>
      <w:instrText xml:space="preserve"> PAGE   \* MERGEFORMAT </w:instrText>
    </w:r>
    <w:r>
      <w:fldChar w:fldCharType="separate"/>
    </w:r>
    <w:r>
      <w:t>1</w:t>
    </w:r>
    <w:r>
      <w:fldChar w:fldCharType="end"/>
    </w:r>
    <w:r>
      <w:t xml:space="preserve"> </w:t>
    </w:r>
  </w:p>
  <w:p w:rsidR="00FD438A" w:rsidRDefault="00C5451C">
    <w:pPr>
      <w:spacing w:after="0" w:line="259" w:lineRule="auto"/>
      <w:ind w:left="0" w:firstLine="0"/>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38A"/>
    <w:rsid w:val="007C2927"/>
    <w:rsid w:val="00C5451C"/>
    <w:rsid w:val="00FD438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15970EB-B80F-444D-87C0-16F42EBF0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1" w:line="487" w:lineRule="auto"/>
      <w:ind w:left="10"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439" w:line="265" w:lineRule="auto"/>
      <w:ind w:left="10" w:right="1"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jstor.org/discover/10.2307/2392457?uid=3738832&amp;uid=2&amp;uid=4&amp;sid=21101204582697" TargetMode="External"/><Relationship Id="rId13" Type="http://schemas.openxmlformats.org/officeDocument/2006/relationships/hyperlink" Target="http://www.jstor.org/discover/10.2307/2392457?uid=3738832&amp;uid=2&amp;uid=4&amp;sid=21101204582697" TargetMode="External"/><Relationship Id="rId18" Type="http://schemas.openxmlformats.org/officeDocument/2006/relationships/header" Target="header2.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www.jstor.org/discover/10.2307/2392457?uid=3738832&amp;uid=2&amp;uid=4&amp;sid=21101204582697" TargetMode="External"/><Relationship Id="rId12" Type="http://schemas.openxmlformats.org/officeDocument/2006/relationships/hyperlink" Target="http://www.jstor.org/discover/10.2307/2392457?uid=3738832&amp;uid=2&amp;uid=4&amp;sid=21101204582697" TargetMode="External"/><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jstor.org/discover/10.2307/2392457?uid=3738832&amp;uid=2&amp;uid=4&amp;sid=21101204582697" TargetMode="External"/><Relationship Id="rId11" Type="http://schemas.openxmlformats.org/officeDocument/2006/relationships/hyperlink" Target="http://www.jstor.org/discover/10.2307/2392457?uid=3738832&amp;uid=2&amp;uid=4&amp;sid=21101204582697" TargetMode="External"/><Relationship Id="rId5" Type="http://schemas.openxmlformats.org/officeDocument/2006/relationships/endnotes" Target="endnotes.xml"/><Relationship Id="rId15" Type="http://schemas.openxmlformats.org/officeDocument/2006/relationships/hyperlink" Target="http://www.jstor.org/discover/10.2307/2392457?uid=3738832&amp;uid=2&amp;uid=4&amp;sid=21101204582697" TargetMode="External"/><Relationship Id="rId10" Type="http://schemas.openxmlformats.org/officeDocument/2006/relationships/hyperlink" Target="http://www.jstor.org/discover/10.2307/2392457?uid=3738832&amp;uid=2&amp;uid=4&amp;sid=21101204582697" TargetMode="External"/><Relationship Id="rId19"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hyperlink" Target="http://www.jstor.org/discover/10.2307/2392457?uid=3738832&amp;uid=2&amp;uid=4&amp;sid=21101204582697" TargetMode="External"/><Relationship Id="rId14" Type="http://schemas.openxmlformats.org/officeDocument/2006/relationships/hyperlink" Target="http://www.jstor.org/discover/10.2307/2392457?uid=3738832&amp;uid=2&amp;uid=4&amp;sid=2110120458269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16</Pages>
  <Words>3105</Words>
  <Characters>17702</Characters>
  <Application>Microsoft Office Word</Application>
  <DocSecurity>0</DocSecurity>
  <Lines>147</Lines>
  <Paragraphs>41</Paragraphs>
  <ScaleCrop>false</ScaleCrop>
  <Company/>
  <LinksUpToDate>false</LinksUpToDate>
  <CharactersWithSpaces>20766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dc:creator>
  <cp:keywords/>
  <cp:lastModifiedBy>Desktop3</cp:lastModifiedBy>
  <cp:revision>2</cp:revision>
  <dcterms:created xsi:type="dcterms:W3CDTF">2021-11-19T08:23:00Z</dcterms:created>
  <dcterms:modified xsi:type="dcterms:W3CDTF">2021-11-19T08:23:00Z</dcterms:modified>
</cp:coreProperties>
</file>