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47BB" w:rsidRPr="00CE5B1B" w:rsidRDefault="004A164D" w:rsidP="003E47BB">
      <w:pPr>
        <w:ind w:left="2160" w:firstLine="720"/>
        <w:rPr>
          <w:rFonts w:ascii="Arial" w:hAnsi="Arial" w:cs="Arial"/>
          <w:sz w:val="28"/>
          <w:szCs w:val="24"/>
        </w:rPr>
      </w:pPr>
      <w:r w:rsidRPr="00CE5B1B">
        <w:rPr>
          <w:rFonts w:ascii="Arial" w:hAnsi="Arial" w:cs="Arial"/>
          <w:b/>
          <w:sz w:val="28"/>
          <w:szCs w:val="24"/>
        </w:rPr>
        <w:t>Research protocol</w:t>
      </w:r>
      <w:r w:rsidRPr="00CE5B1B">
        <w:rPr>
          <w:rFonts w:ascii="Arial" w:hAnsi="Arial" w:cs="Arial"/>
          <w:sz w:val="28"/>
          <w:szCs w:val="24"/>
        </w:rPr>
        <w:t xml:space="preserve"> </w:t>
      </w:r>
      <w:r w:rsidR="00DB7BE8" w:rsidRPr="00CE5B1B">
        <w:rPr>
          <w:rFonts w:ascii="Arial" w:hAnsi="Arial" w:cs="Arial"/>
          <w:sz w:val="28"/>
          <w:szCs w:val="24"/>
        </w:rPr>
        <w:t>– Version 1</w:t>
      </w:r>
    </w:p>
    <w:p w:rsidR="003E47BB" w:rsidRDefault="003E47BB" w:rsidP="007D1FF0">
      <w:pPr>
        <w:rPr>
          <w:rFonts w:ascii="Arial" w:hAnsi="Arial" w:cs="Arial"/>
          <w:sz w:val="24"/>
          <w:szCs w:val="24"/>
        </w:rPr>
      </w:pPr>
    </w:p>
    <w:p w:rsidR="00555A6C" w:rsidRPr="00CE5B1B" w:rsidRDefault="003E47BB" w:rsidP="007D1FF0">
      <w:pPr>
        <w:rPr>
          <w:rFonts w:ascii="Arial" w:hAnsi="Arial" w:cs="Arial"/>
          <w:b/>
          <w:sz w:val="32"/>
          <w:szCs w:val="24"/>
        </w:rPr>
      </w:pPr>
      <w:r w:rsidRPr="00CE5B1B">
        <w:rPr>
          <w:rFonts w:ascii="Arial" w:hAnsi="Arial" w:cs="Arial"/>
          <w:b/>
          <w:sz w:val="32"/>
          <w:szCs w:val="24"/>
        </w:rPr>
        <w:t xml:space="preserve">Title: </w:t>
      </w:r>
      <w:bookmarkStart w:id="0" w:name="_GoBack"/>
      <w:r w:rsidR="001D4AFD" w:rsidRPr="00CE5B1B">
        <w:rPr>
          <w:rFonts w:ascii="Arial" w:hAnsi="Arial" w:cs="Arial"/>
          <w:b/>
          <w:sz w:val="32"/>
          <w:szCs w:val="24"/>
        </w:rPr>
        <w:t>Researching families and parental mental illness: A Systemic approach</w:t>
      </w:r>
      <w:bookmarkEnd w:id="0"/>
      <w:r w:rsidR="00BB5BB0" w:rsidRPr="00CE5B1B">
        <w:rPr>
          <w:rFonts w:ascii="Arial" w:hAnsi="Arial" w:cs="Arial"/>
          <w:b/>
          <w:sz w:val="32"/>
          <w:szCs w:val="24"/>
        </w:rPr>
        <w:t>.</w:t>
      </w:r>
    </w:p>
    <w:p w:rsidR="003E47BB" w:rsidRDefault="003E47BB" w:rsidP="007D1FF0">
      <w:pPr>
        <w:rPr>
          <w:rFonts w:ascii="Arial" w:hAnsi="Arial" w:cs="Arial"/>
          <w:b/>
          <w:sz w:val="24"/>
          <w:szCs w:val="24"/>
        </w:rPr>
      </w:pPr>
    </w:p>
    <w:p w:rsidR="003E47BB" w:rsidRPr="007C5E22" w:rsidRDefault="003E47BB" w:rsidP="003E47BB">
      <w:pPr>
        <w:pStyle w:val="Footer"/>
        <w:rPr>
          <w:rFonts w:ascii="Arial" w:hAnsi="Arial" w:cs="Arial"/>
          <w:sz w:val="24"/>
        </w:rPr>
      </w:pPr>
      <w:r>
        <w:rPr>
          <w:rFonts w:ascii="Arial" w:hAnsi="Arial" w:cs="Arial"/>
          <w:b/>
          <w:sz w:val="24"/>
        </w:rPr>
        <w:t xml:space="preserve">Research team: </w:t>
      </w:r>
      <w:r w:rsidRPr="007C5E22">
        <w:rPr>
          <w:rFonts w:ascii="Arial" w:hAnsi="Arial" w:cs="Arial"/>
          <w:sz w:val="24"/>
        </w:rPr>
        <w:t xml:space="preserve">Dr. Bernadette Wren (principal investigator), Dr </w:t>
      </w:r>
      <w:smartTag w:uri="urn:schemas-microsoft-com:office:smarttags" w:element="PersonName">
        <w:r w:rsidRPr="007C5E22">
          <w:rPr>
            <w:rFonts w:ascii="Arial" w:hAnsi="Arial" w:cs="Arial"/>
            <w:sz w:val="24"/>
          </w:rPr>
          <w:t>Charlotte Burck</w:t>
        </w:r>
      </w:smartTag>
      <w:r w:rsidRPr="007C5E22">
        <w:rPr>
          <w:rFonts w:ascii="Arial" w:hAnsi="Arial" w:cs="Arial"/>
          <w:sz w:val="24"/>
        </w:rPr>
        <w:t>, Ms Gwyn Daniel, Ms Marta Costa-Caballero and Professor Mike Rustin based in the Child &amp; Family Department of the Tavistock &amp; Portman NHS Foundation Trust.</w:t>
      </w:r>
    </w:p>
    <w:p w:rsidR="004A164D" w:rsidRPr="007C5E22" w:rsidRDefault="004A164D" w:rsidP="007D1FF0">
      <w:pPr>
        <w:rPr>
          <w:rFonts w:ascii="Arial" w:hAnsi="Arial" w:cs="Arial"/>
          <w:sz w:val="24"/>
          <w:szCs w:val="24"/>
        </w:rPr>
      </w:pPr>
    </w:p>
    <w:p w:rsidR="00721DC4" w:rsidRPr="007C5E22" w:rsidRDefault="003E47BB" w:rsidP="00FD4498">
      <w:pPr>
        <w:rPr>
          <w:rFonts w:ascii="Arial" w:hAnsi="Arial" w:cs="Arial"/>
          <w:b/>
          <w:sz w:val="24"/>
          <w:szCs w:val="24"/>
        </w:rPr>
      </w:pPr>
      <w:r>
        <w:rPr>
          <w:rFonts w:ascii="Arial" w:hAnsi="Arial" w:cs="Arial"/>
          <w:b/>
          <w:sz w:val="24"/>
          <w:szCs w:val="24"/>
        </w:rPr>
        <w:t>Background to the research</w:t>
      </w:r>
    </w:p>
    <w:p w:rsidR="00721DC4" w:rsidRPr="007C5E22" w:rsidRDefault="00721DC4" w:rsidP="00FD4498">
      <w:pPr>
        <w:rPr>
          <w:rFonts w:ascii="Arial" w:hAnsi="Arial" w:cs="Arial"/>
          <w:sz w:val="24"/>
          <w:szCs w:val="24"/>
        </w:rPr>
      </w:pPr>
    </w:p>
    <w:p w:rsidR="00C22C8A" w:rsidRPr="007C5E22" w:rsidRDefault="00C22C8A" w:rsidP="00FD4498">
      <w:pPr>
        <w:rPr>
          <w:rFonts w:ascii="Arial" w:hAnsi="Arial" w:cs="Arial"/>
          <w:sz w:val="24"/>
          <w:szCs w:val="24"/>
        </w:rPr>
      </w:pPr>
      <w:r w:rsidRPr="007C5E22">
        <w:rPr>
          <w:rFonts w:ascii="Arial" w:hAnsi="Arial" w:cs="Arial"/>
          <w:sz w:val="24"/>
          <w:szCs w:val="24"/>
        </w:rPr>
        <w:t>P</w:t>
      </w:r>
      <w:r w:rsidR="00B95515" w:rsidRPr="007C5E22">
        <w:rPr>
          <w:rFonts w:ascii="Arial" w:hAnsi="Arial" w:cs="Arial"/>
          <w:sz w:val="24"/>
          <w:szCs w:val="24"/>
        </w:rPr>
        <w:t xml:space="preserve">arents and children </w:t>
      </w:r>
      <w:r w:rsidRPr="007C5E22">
        <w:rPr>
          <w:rFonts w:ascii="Arial" w:hAnsi="Arial" w:cs="Arial"/>
          <w:sz w:val="24"/>
          <w:szCs w:val="24"/>
        </w:rPr>
        <w:t xml:space="preserve">managing family life in the context of parental mental illness inevitably develop their </w:t>
      </w:r>
      <w:r w:rsidR="00E52F70" w:rsidRPr="007C5E22">
        <w:rPr>
          <w:rFonts w:ascii="Arial" w:hAnsi="Arial" w:cs="Arial"/>
          <w:sz w:val="24"/>
          <w:szCs w:val="24"/>
        </w:rPr>
        <w:t xml:space="preserve">perspectives and </w:t>
      </w:r>
      <w:r w:rsidRPr="007C5E22">
        <w:rPr>
          <w:rFonts w:ascii="Arial" w:hAnsi="Arial" w:cs="Arial"/>
          <w:sz w:val="24"/>
          <w:szCs w:val="24"/>
        </w:rPr>
        <w:t>accounts</w:t>
      </w:r>
      <w:r w:rsidR="00E52F70" w:rsidRPr="007C5E22">
        <w:rPr>
          <w:rFonts w:ascii="Arial" w:hAnsi="Arial" w:cs="Arial"/>
          <w:sz w:val="24"/>
          <w:szCs w:val="24"/>
        </w:rPr>
        <w:t xml:space="preserve"> </w:t>
      </w:r>
      <w:proofErr w:type="spellStart"/>
      <w:r w:rsidR="00E52F70" w:rsidRPr="007C5E22">
        <w:rPr>
          <w:rFonts w:ascii="Arial" w:hAnsi="Arial" w:cs="Arial"/>
          <w:sz w:val="24"/>
          <w:szCs w:val="24"/>
        </w:rPr>
        <w:t>interactionally</w:t>
      </w:r>
      <w:proofErr w:type="spellEnd"/>
      <w:r w:rsidRPr="007C5E22">
        <w:rPr>
          <w:rFonts w:ascii="Arial" w:hAnsi="Arial" w:cs="Arial"/>
          <w:sz w:val="24"/>
          <w:szCs w:val="24"/>
        </w:rPr>
        <w:t xml:space="preserve">. </w:t>
      </w:r>
      <w:r w:rsidR="00E52F70" w:rsidRPr="007C5E22">
        <w:rPr>
          <w:rFonts w:ascii="Arial" w:hAnsi="Arial" w:cs="Arial"/>
          <w:sz w:val="24"/>
          <w:szCs w:val="24"/>
        </w:rPr>
        <w:t>A</w:t>
      </w:r>
      <w:r w:rsidRPr="007C5E22">
        <w:rPr>
          <w:rFonts w:ascii="Arial" w:hAnsi="Arial" w:cs="Arial"/>
          <w:sz w:val="24"/>
          <w:szCs w:val="24"/>
        </w:rPr>
        <w:t xml:space="preserve"> systemic approach</w:t>
      </w:r>
      <w:r w:rsidR="00E52F70" w:rsidRPr="007C5E22">
        <w:rPr>
          <w:rFonts w:ascii="Arial" w:hAnsi="Arial" w:cs="Arial"/>
          <w:sz w:val="24"/>
          <w:szCs w:val="24"/>
        </w:rPr>
        <w:t xml:space="preserve">, therefore, provides </w:t>
      </w:r>
      <w:r w:rsidR="00A06226" w:rsidRPr="007C5E22">
        <w:rPr>
          <w:rFonts w:ascii="Arial" w:hAnsi="Arial" w:cs="Arial"/>
          <w:sz w:val="24"/>
          <w:szCs w:val="24"/>
        </w:rPr>
        <w:t xml:space="preserve">one of </w:t>
      </w:r>
      <w:r w:rsidR="00E52F70" w:rsidRPr="007C5E22">
        <w:rPr>
          <w:rFonts w:ascii="Arial" w:hAnsi="Arial" w:cs="Arial"/>
          <w:sz w:val="24"/>
          <w:szCs w:val="24"/>
        </w:rPr>
        <w:t xml:space="preserve">the most </w:t>
      </w:r>
      <w:r w:rsidR="00E7302F" w:rsidRPr="007C5E22">
        <w:rPr>
          <w:rFonts w:ascii="Arial" w:hAnsi="Arial" w:cs="Arial"/>
          <w:sz w:val="24"/>
          <w:szCs w:val="24"/>
        </w:rPr>
        <w:t>powerful</w:t>
      </w:r>
      <w:r w:rsidR="00E52F70" w:rsidRPr="007C5E22">
        <w:rPr>
          <w:rFonts w:ascii="Arial" w:hAnsi="Arial" w:cs="Arial"/>
          <w:sz w:val="24"/>
          <w:szCs w:val="24"/>
        </w:rPr>
        <w:t xml:space="preserve"> method</w:t>
      </w:r>
      <w:r w:rsidR="00A06226" w:rsidRPr="007C5E22">
        <w:rPr>
          <w:rFonts w:ascii="Arial" w:hAnsi="Arial" w:cs="Arial"/>
          <w:sz w:val="24"/>
          <w:szCs w:val="24"/>
        </w:rPr>
        <w:t>s</w:t>
      </w:r>
      <w:r w:rsidR="00E52F70" w:rsidRPr="007C5E22">
        <w:rPr>
          <w:rFonts w:ascii="Arial" w:hAnsi="Arial" w:cs="Arial"/>
          <w:sz w:val="24"/>
          <w:szCs w:val="24"/>
        </w:rPr>
        <w:t xml:space="preserve"> </w:t>
      </w:r>
      <w:r w:rsidRPr="007C5E22">
        <w:rPr>
          <w:rFonts w:ascii="Arial" w:hAnsi="Arial" w:cs="Arial"/>
          <w:sz w:val="24"/>
          <w:szCs w:val="24"/>
        </w:rPr>
        <w:t>o</w:t>
      </w:r>
      <w:r w:rsidR="00E52F70" w:rsidRPr="007C5E22">
        <w:rPr>
          <w:rFonts w:ascii="Arial" w:hAnsi="Arial" w:cs="Arial"/>
          <w:sz w:val="24"/>
          <w:szCs w:val="24"/>
        </w:rPr>
        <w:t>f</w:t>
      </w:r>
      <w:r w:rsidRPr="007C5E22">
        <w:rPr>
          <w:rFonts w:ascii="Arial" w:hAnsi="Arial" w:cs="Arial"/>
          <w:sz w:val="24"/>
          <w:szCs w:val="24"/>
        </w:rPr>
        <w:t xml:space="preserve"> researching </w:t>
      </w:r>
      <w:r w:rsidR="00FF4DE7" w:rsidRPr="007C5E22">
        <w:rPr>
          <w:rFonts w:ascii="Arial" w:hAnsi="Arial" w:cs="Arial"/>
          <w:sz w:val="24"/>
          <w:szCs w:val="24"/>
        </w:rPr>
        <w:t xml:space="preserve">these </w:t>
      </w:r>
      <w:r w:rsidRPr="007C5E22">
        <w:rPr>
          <w:rFonts w:ascii="Arial" w:hAnsi="Arial" w:cs="Arial"/>
          <w:sz w:val="24"/>
          <w:szCs w:val="24"/>
        </w:rPr>
        <w:t>families</w:t>
      </w:r>
      <w:r w:rsidR="00E52F70" w:rsidRPr="007C5E22">
        <w:rPr>
          <w:rFonts w:ascii="Arial" w:hAnsi="Arial" w:cs="Arial"/>
          <w:sz w:val="24"/>
          <w:szCs w:val="24"/>
        </w:rPr>
        <w:t xml:space="preserve">’ adaptations.  </w:t>
      </w:r>
    </w:p>
    <w:p w:rsidR="00B95515" w:rsidRPr="007C5E22" w:rsidRDefault="00B95515" w:rsidP="00FD4498">
      <w:pPr>
        <w:rPr>
          <w:rFonts w:ascii="Arial" w:hAnsi="Arial" w:cs="Arial"/>
          <w:sz w:val="24"/>
          <w:szCs w:val="24"/>
        </w:rPr>
      </w:pPr>
    </w:p>
    <w:p w:rsidR="00FF4DE7" w:rsidRPr="007C5E22" w:rsidRDefault="00E52F70" w:rsidP="00E52F70">
      <w:pPr>
        <w:rPr>
          <w:rFonts w:ascii="Arial" w:hAnsi="Arial" w:cs="Arial"/>
          <w:sz w:val="24"/>
          <w:szCs w:val="24"/>
        </w:rPr>
      </w:pPr>
      <w:r w:rsidRPr="007C5E22">
        <w:rPr>
          <w:rFonts w:ascii="Arial" w:hAnsi="Arial" w:cs="Arial"/>
          <w:sz w:val="24"/>
          <w:szCs w:val="24"/>
        </w:rPr>
        <w:t xml:space="preserve">A systemic approach to researching individuals and families views them as active </w:t>
      </w:r>
      <w:r w:rsidR="00A06226" w:rsidRPr="007C5E22">
        <w:rPr>
          <w:rFonts w:ascii="Arial" w:hAnsi="Arial" w:cs="Arial"/>
          <w:sz w:val="24"/>
          <w:szCs w:val="24"/>
        </w:rPr>
        <w:t>creators of meaning</w:t>
      </w:r>
      <w:r w:rsidRPr="007C5E22">
        <w:rPr>
          <w:rFonts w:ascii="Arial" w:hAnsi="Arial" w:cs="Arial"/>
          <w:sz w:val="24"/>
          <w:szCs w:val="24"/>
        </w:rPr>
        <w:t xml:space="preserve">, however unconventional their lives may appear to others. </w:t>
      </w:r>
      <w:r w:rsidR="00CD6A59" w:rsidRPr="007C5E22">
        <w:rPr>
          <w:rFonts w:ascii="Arial" w:hAnsi="Arial" w:cs="Arial"/>
          <w:sz w:val="24"/>
          <w:szCs w:val="24"/>
        </w:rPr>
        <w:t>It</w:t>
      </w:r>
      <w:r w:rsidRPr="007C5E22">
        <w:rPr>
          <w:rFonts w:ascii="Arial" w:hAnsi="Arial" w:cs="Arial"/>
          <w:sz w:val="24"/>
          <w:szCs w:val="24"/>
        </w:rPr>
        <w:t xml:space="preserve"> focuses on the ways that families construct their </w:t>
      </w:r>
      <w:r w:rsidR="00A06226" w:rsidRPr="007C5E22">
        <w:rPr>
          <w:rFonts w:ascii="Arial" w:hAnsi="Arial" w:cs="Arial"/>
          <w:sz w:val="24"/>
          <w:szCs w:val="24"/>
        </w:rPr>
        <w:t xml:space="preserve">social </w:t>
      </w:r>
      <w:r w:rsidRPr="007C5E22">
        <w:rPr>
          <w:rFonts w:ascii="Arial" w:hAnsi="Arial" w:cs="Arial"/>
          <w:sz w:val="24"/>
          <w:szCs w:val="24"/>
        </w:rPr>
        <w:t xml:space="preserve">worlds in interaction with each other and within the contexts which provide them with </w:t>
      </w:r>
      <w:r w:rsidR="007C6196" w:rsidRPr="007C5E22">
        <w:rPr>
          <w:rFonts w:ascii="Arial" w:hAnsi="Arial" w:cs="Arial"/>
          <w:sz w:val="24"/>
          <w:szCs w:val="24"/>
        </w:rPr>
        <w:t>i</w:t>
      </w:r>
      <w:r w:rsidRPr="007C5E22">
        <w:rPr>
          <w:rFonts w:ascii="Arial" w:hAnsi="Arial" w:cs="Arial"/>
          <w:sz w:val="24"/>
          <w:szCs w:val="24"/>
        </w:rPr>
        <w:t>ntelligible framework</w:t>
      </w:r>
      <w:r w:rsidR="007C6196" w:rsidRPr="007C5E22">
        <w:rPr>
          <w:rFonts w:ascii="Arial" w:hAnsi="Arial" w:cs="Arial"/>
          <w:sz w:val="24"/>
          <w:szCs w:val="24"/>
        </w:rPr>
        <w:t>s</w:t>
      </w:r>
      <w:r w:rsidRPr="007C5E22">
        <w:rPr>
          <w:rFonts w:ascii="Arial" w:hAnsi="Arial" w:cs="Arial"/>
          <w:sz w:val="24"/>
          <w:szCs w:val="24"/>
        </w:rPr>
        <w:t xml:space="preserve">, </w:t>
      </w:r>
      <w:r w:rsidR="00364C5C" w:rsidRPr="007C5E22">
        <w:rPr>
          <w:rFonts w:ascii="Arial" w:hAnsi="Arial" w:cs="Arial"/>
          <w:sz w:val="24"/>
          <w:szCs w:val="24"/>
        </w:rPr>
        <w:t>whether</w:t>
      </w:r>
      <w:r w:rsidRPr="007C5E22">
        <w:rPr>
          <w:rFonts w:ascii="Arial" w:hAnsi="Arial" w:cs="Arial"/>
          <w:sz w:val="24"/>
          <w:szCs w:val="24"/>
        </w:rPr>
        <w:t xml:space="preserve"> of conformity or non-conformity. This view locates family members and the social discourses they draw </w:t>
      </w:r>
      <w:r w:rsidR="00364C5C" w:rsidRPr="007C5E22">
        <w:rPr>
          <w:rFonts w:ascii="Arial" w:hAnsi="Arial" w:cs="Arial"/>
          <w:sz w:val="24"/>
          <w:szCs w:val="24"/>
        </w:rPr>
        <w:t>up</w:t>
      </w:r>
      <w:r w:rsidRPr="007C5E22">
        <w:rPr>
          <w:rFonts w:ascii="Arial" w:hAnsi="Arial" w:cs="Arial"/>
          <w:sz w:val="24"/>
          <w:szCs w:val="24"/>
        </w:rPr>
        <w:t xml:space="preserve">on, within socially and historically contingent processes and within the matrix of relationships and positions available to them within their family. </w:t>
      </w:r>
    </w:p>
    <w:p w:rsidR="00E73218" w:rsidRPr="007C5E22" w:rsidRDefault="00E73218" w:rsidP="00FF4DE7">
      <w:pPr>
        <w:rPr>
          <w:rFonts w:ascii="Arial" w:hAnsi="Arial" w:cs="Arial"/>
          <w:sz w:val="24"/>
          <w:szCs w:val="24"/>
          <w:lang w:val="en-US"/>
        </w:rPr>
      </w:pPr>
    </w:p>
    <w:p w:rsidR="00E73218" w:rsidRPr="007C5E22" w:rsidRDefault="00E73218" w:rsidP="00FF4DE7">
      <w:pPr>
        <w:rPr>
          <w:rFonts w:ascii="Arial" w:hAnsi="Arial" w:cs="Arial"/>
          <w:sz w:val="24"/>
          <w:szCs w:val="24"/>
          <w:lang w:val="en-US"/>
        </w:rPr>
      </w:pPr>
      <w:r w:rsidRPr="007C5E22">
        <w:rPr>
          <w:rFonts w:ascii="Arial" w:hAnsi="Arial" w:cs="Arial"/>
          <w:sz w:val="24"/>
          <w:szCs w:val="24"/>
        </w:rPr>
        <w:t xml:space="preserve">The study is designed to elicit perspectives which have often been excluded from </w:t>
      </w:r>
      <w:proofErr w:type="gramStart"/>
      <w:r w:rsidRPr="007C5E22">
        <w:rPr>
          <w:rFonts w:ascii="Arial" w:hAnsi="Arial" w:cs="Arial"/>
          <w:sz w:val="24"/>
          <w:szCs w:val="24"/>
        </w:rPr>
        <w:t>research</w:t>
      </w:r>
      <w:proofErr w:type="gramEnd"/>
      <w:r w:rsidRPr="007C5E22">
        <w:rPr>
          <w:rFonts w:ascii="Arial" w:hAnsi="Arial" w:cs="Arial"/>
          <w:sz w:val="24"/>
          <w:szCs w:val="24"/>
        </w:rPr>
        <w:t xml:space="preserve"> into parenting or mental illness.</w:t>
      </w:r>
    </w:p>
    <w:p w:rsidR="00FF4DE7" w:rsidRPr="007C5E22" w:rsidRDefault="00FF4DE7" w:rsidP="00E52F70">
      <w:pPr>
        <w:rPr>
          <w:rFonts w:ascii="Arial" w:hAnsi="Arial" w:cs="Arial"/>
          <w:sz w:val="24"/>
          <w:szCs w:val="24"/>
        </w:rPr>
      </w:pPr>
    </w:p>
    <w:p w:rsidR="00E52F70" w:rsidRPr="003E47BB" w:rsidRDefault="00B86AD4" w:rsidP="00FD4498">
      <w:pPr>
        <w:rPr>
          <w:rFonts w:ascii="Arial" w:hAnsi="Arial" w:cs="Arial"/>
          <w:b/>
          <w:i/>
          <w:sz w:val="24"/>
          <w:szCs w:val="24"/>
        </w:rPr>
      </w:pPr>
      <w:r w:rsidRPr="003E47BB">
        <w:rPr>
          <w:rFonts w:ascii="Arial" w:hAnsi="Arial" w:cs="Arial"/>
          <w:b/>
          <w:i/>
          <w:sz w:val="24"/>
          <w:szCs w:val="24"/>
        </w:rPr>
        <w:t>Parental Mental Illness</w:t>
      </w:r>
    </w:p>
    <w:p w:rsidR="00B86AD4" w:rsidRPr="007C5E22" w:rsidRDefault="00B86AD4" w:rsidP="00FD4498">
      <w:pPr>
        <w:rPr>
          <w:rFonts w:ascii="Arial" w:hAnsi="Arial" w:cs="Arial"/>
          <w:sz w:val="24"/>
          <w:szCs w:val="24"/>
        </w:rPr>
      </w:pPr>
    </w:p>
    <w:p w:rsidR="000F1E07" w:rsidRPr="007C5E22" w:rsidRDefault="00B95515" w:rsidP="000F1E07">
      <w:pPr>
        <w:rPr>
          <w:rFonts w:ascii="Arial" w:hAnsi="Arial" w:cs="Arial"/>
          <w:sz w:val="24"/>
          <w:szCs w:val="24"/>
        </w:rPr>
      </w:pPr>
      <w:r w:rsidRPr="007C5E22">
        <w:rPr>
          <w:rFonts w:ascii="Arial" w:hAnsi="Arial" w:cs="Arial"/>
          <w:sz w:val="24"/>
          <w:szCs w:val="24"/>
        </w:rPr>
        <w:t xml:space="preserve"> “People who suffer from mental health problems remain one of the most excluded groups in society.” (</w:t>
      </w:r>
      <w:r w:rsidR="00457950" w:rsidRPr="007C5E22">
        <w:rPr>
          <w:rFonts w:ascii="Arial" w:hAnsi="Arial" w:cs="Arial"/>
          <w:sz w:val="24"/>
          <w:szCs w:val="24"/>
        </w:rPr>
        <w:t>DOH</w:t>
      </w:r>
      <w:r w:rsidRPr="007C5E22">
        <w:rPr>
          <w:rFonts w:ascii="Arial" w:hAnsi="Arial" w:cs="Arial"/>
          <w:sz w:val="24"/>
          <w:szCs w:val="24"/>
        </w:rPr>
        <w:t xml:space="preserve"> 2006). Although the </w:t>
      </w:r>
      <w:r w:rsidR="00E7302F" w:rsidRPr="007C5E22">
        <w:rPr>
          <w:rFonts w:ascii="Arial" w:hAnsi="Arial" w:cs="Arial"/>
          <w:sz w:val="24"/>
          <w:szCs w:val="24"/>
        </w:rPr>
        <w:t xml:space="preserve">parenting </w:t>
      </w:r>
      <w:r w:rsidRPr="007C5E22">
        <w:rPr>
          <w:rFonts w:ascii="Arial" w:hAnsi="Arial" w:cs="Arial"/>
          <w:sz w:val="24"/>
          <w:szCs w:val="24"/>
        </w:rPr>
        <w:t xml:space="preserve">experiences of </w:t>
      </w:r>
      <w:r w:rsidR="00E7302F" w:rsidRPr="007C5E22">
        <w:rPr>
          <w:rFonts w:ascii="Arial" w:hAnsi="Arial" w:cs="Arial"/>
          <w:sz w:val="24"/>
          <w:szCs w:val="24"/>
        </w:rPr>
        <w:t>people</w:t>
      </w:r>
      <w:r w:rsidRPr="007C5E22">
        <w:rPr>
          <w:rFonts w:ascii="Arial" w:hAnsi="Arial" w:cs="Arial"/>
          <w:sz w:val="24"/>
          <w:szCs w:val="24"/>
        </w:rPr>
        <w:t xml:space="preserve"> with mental illness are similar in many respects to those of all parents, the literature has most commonly</w:t>
      </w:r>
      <w:r w:rsidR="00CD0D20" w:rsidRPr="007C5E22">
        <w:rPr>
          <w:rFonts w:ascii="Arial" w:hAnsi="Arial" w:cs="Arial"/>
          <w:sz w:val="24"/>
          <w:szCs w:val="24"/>
        </w:rPr>
        <w:t xml:space="preserve"> emphasised</w:t>
      </w:r>
      <w:r w:rsidRPr="007C5E22">
        <w:rPr>
          <w:rFonts w:ascii="Arial" w:hAnsi="Arial" w:cs="Arial"/>
          <w:sz w:val="24"/>
          <w:szCs w:val="24"/>
        </w:rPr>
        <w:t xml:space="preserve"> deficits and failures. Both parents and children are likely to have experienced social and economic marginalisation, shame and stigma.</w:t>
      </w:r>
      <w:r w:rsidR="000F1E07" w:rsidRPr="007C5E22">
        <w:rPr>
          <w:rFonts w:ascii="Arial" w:hAnsi="Arial" w:cs="Arial"/>
          <w:sz w:val="24"/>
          <w:szCs w:val="24"/>
        </w:rPr>
        <w:t xml:space="preserve"> This marginalisation has to some extent been mirrored in the research field and there is a pressing need for studies which locate the</w:t>
      </w:r>
      <w:r w:rsidR="007C6196" w:rsidRPr="007C5E22">
        <w:rPr>
          <w:rFonts w:ascii="Arial" w:hAnsi="Arial" w:cs="Arial"/>
          <w:sz w:val="24"/>
          <w:szCs w:val="24"/>
        </w:rPr>
        <w:t xml:space="preserve">ir experiences </w:t>
      </w:r>
      <w:r w:rsidR="000F1E07" w:rsidRPr="007C5E22">
        <w:rPr>
          <w:rFonts w:ascii="Arial" w:hAnsi="Arial" w:cs="Arial"/>
          <w:sz w:val="24"/>
          <w:szCs w:val="24"/>
        </w:rPr>
        <w:t xml:space="preserve">within mainstream research. </w:t>
      </w:r>
    </w:p>
    <w:p w:rsidR="00B86AD4" w:rsidRPr="007C5E22" w:rsidRDefault="00B86AD4">
      <w:pPr>
        <w:ind w:right="-74"/>
        <w:rPr>
          <w:rFonts w:ascii="Arial" w:hAnsi="Arial" w:cs="Arial"/>
          <w:sz w:val="24"/>
          <w:szCs w:val="24"/>
        </w:rPr>
      </w:pPr>
    </w:p>
    <w:p w:rsidR="001D4AFD" w:rsidRPr="007C5E22" w:rsidRDefault="001D4AFD">
      <w:pPr>
        <w:ind w:right="-74"/>
        <w:rPr>
          <w:rFonts w:ascii="Arial" w:hAnsi="Arial" w:cs="Arial"/>
          <w:sz w:val="24"/>
          <w:szCs w:val="24"/>
        </w:rPr>
      </w:pPr>
      <w:r w:rsidRPr="007C5E22">
        <w:rPr>
          <w:rFonts w:ascii="Arial" w:hAnsi="Arial" w:cs="Arial"/>
          <w:sz w:val="24"/>
          <w:szCs w:val="24"/>
        </w:rPr>
        <w:t xml:space="preserve">The few </w:t>
      </w:r>
      <w:smartTag w:uri="urn:schemas-microsoft-com:office:smarttags" w:element="country-region">
        <w:smartTag w:uri="urn:schemas-microsoft-com:office:smarttags" w:element="place">
          <w:r w:rsidRPr="007C5E22">
            <w:rPr>
              <w:rFonts w:ascii="Arial" w:hAnsi="Arial" w:cs="Arial"/>
              <w:sz w:val="24"/>
              <w:szCs w:val="24"/>
            </w:rPr>
            <w:t>UK</w:t>
          </w:r>
        </w:smartTag>
      </w:smartTag>
      <w:r w:rsidRPr="007C5E22">
        <w:rPr>
          <w:rFonts w:ascii="Arial" w:hAnsi="Arial" w:cs="Arial"/>
          <w:sz w:val="24"/>
          <w:szCs w:val="24"/>
        </w:rPr>
        <w:t xml:space="preserve"> national figures on the frequency with which adults with mental illness become parents suggest that it is</w:t>
      </w:r>
      <w:r w:rsidR="00E7302F" w:rsidRPr="007C5E22">
        <w:rPr>
          <w:rFonts w:ascii="Arial" w:hAnsi="Arial" w:cs="Arial"/>
          <w:sz w:val="24"/>
          <w:szCs w:val="24"/>
        </w:rPr>
        <w:t xml:space="preserve"> </w:t>
      </w:r>
      <w:r w:rsidR="00A06226" w:rsidRPr="007C5E22">
        <w:rPr>
          <w:rFonts w:ascii="Arial" w:hAnsi="Arial" w:cs="Arial"/>
          <w:sz w:val="24"/>
          <w:szCs w:val="24"/>
        </w:rPr>
        <w:t>broadly similar</w:t>
      </w:r>
      <w:r w:rsidRPr="007C5E22">
        <w:rPr>
          <w:rFonts w:ascii="Arial" w:hAnsi="Arial" w:cs="Arial"/>
          <w:sz w:val="24"/>
          <w:szCs w:val="24"/>
        </w:rPr>
        <w:t xml:space="preserve"> to that of the general population (Oates 1997, </w:t>
      </w:r>
      <w:proofErr w:type="spellStart"/>
      <w:r w:rsidRPr="007C5E22">
        <w:rPr>
          <w:rFonts w:ascii="Arial" w:hAnsi="Arial" w:cs="Arial"/>
          <w:sz w:val="24"/>
          <w:szCs w:val="24"/>
        </w:rPr>
        <w:t>Iddamalagoda</w:t>
      </w:r>
      <w:proofErr w:type="spellEnd"/>
      <w:r w:rsidRPr="007C5E22">
        <w:rPr>
          <w:rFonts w:ascii="Arial" w:hAnsi="Arial" w:cs="Arial"/>
          <w:sz w:val="24"/>
          <w:szCs w:val="24"/>
        </w:rPr>
        <w:t xml:space="preserve"> &amp; </w:t>
      </w:r>
      <w:proofErr w:type="spellStart"/>
      <w:r w:rsidRPr="007C5E22">
        <w:rPr>
          <w:rFonts w:ascii="Arial" w:hAnsi="Arial" w:cs="Arial"/>
          <w:sz w:val="24"/>
          <w:szCs w:val="24"/>
        </w:rPr>
        <w:t>Naish</w:t>
      </w:r>
      <w:proofErr w:type="spellEnd"/>
      <w:r w:rsidRPr="007C5E22">
        <w:rPr>
          <w:rFonts w:ascii="Arial" w:hAnsi="Arial" w:cs="Arial"/>
          <w:sz w:val="24"/>
          <w:szCs w:val="24"/>
        </w:rPr>
        <w:t xml:space="preserve"> 1993). Not all of the</w:t>
      </w:r>
      <w:r w:rsidR="007C6196" w:rsidRPr="007C5E22">
        <w:rPr>
          <w:rFonts w:ascii="Arial" w:hAnsi="Arial" w:cs="Arial"/>
          <w:sz w:val="24"/>
          <w:szCs w:val="24"/>
        </w:rPr>
        <w:t>m</w:t>
      </w:r>
      <w:r w:rsidRPr="007C5E22">
        <w:rPr>
          <w:rFonts w:ascii="Arial" w:hAnsi="Arial" w:cs="Arial"/>
          <w:sz w:val="24"/>
          <w:szCs w:val="24"/>
        </w:rPr>
        <w:t xml:space="preserve"> will have custodial care of their children, but with the advent of improved community-based services and medications, it is likely more adults with serious mental illness are </w:t>
      </w:r>
      <w:r w:rsidR="00E7302F" w:rsidRPr="007C5E22">
        <w:rPr>
          <w:rFonts w:ascii="Arial" w:hAnsi="Arial" w:cs="Arial"/>
          <w:sz w:val="24"/>
          <w:szCs w:val="24"/>
        </w:rPr>
        <w:t xml:space="preserve">now </w:t>
      </w:r>
      <w:r w:rsidRPr="007C5E22">
        <w:rPr>
          <w:rFonts w:ascii="Arial" w:hAnsi="Arial" w:cs="Arial"/>
          <w:sz w:val="24"/>
          <w:szCs w:val="24"/>
        </w:rPr>
        <w:t>looking after their children.</w:t>
      </w:r>
    </w:p>
    <w:p w:rsidR="00B86AD4" w:rsidRPr="007C5E22" w:rsidRDefault="00B86AD4">
      <w:pPr>
        <w:ind w:right="-74"/>
        <w:rPr>
          <w:rFonts w:ascii="Arial" w:hAnsi="Arial" w:cs="Arial"/>
          <w:sz w:val="24"/>
          <w:szCs w:val="24"/>
        </w:rPr>
      </w:pPr>
    </w:p>
    <w:p w:rsidR="0086164D" w:rsidRPr="007C5E22" w:rsidRDefault="008C36B2" w:rsidP="0086164D">
      <w:pPr>
        <w:rPr>
          <w:rFonts w:ascii="Arial" w:hAnsi="Arial" w:cs="Arial"/>
          <w:sz w:val="24"/>
          <w:szCs w:val="24"/>
        </w:rPr>
      </w:pPr>
      <w:r w:rsidRPr="007C5E22">
        <w:rPr>
          <w:rFonts w:ascii="Arial" w:hAnsi="Arial" w:cs="Arial"/>
          <w:sz w:val="24"/>
          <w:szCs w:val="24"/>
        </w:rPr>
        <w:t>A</w:t>
      </w:r>
      <w:r w:rsidR="00852FEA" w:rsidRPr="007C5E22">
        <w:rPr>
          <w:rFonts w:ascii="Arial" w:hAnsi="Arial" w:cs="Arial"/>
          <w:sz w:val="24"/>
          <w:szCs w:val="24"/>
        </w:rPr>
        <w:t>s</w:t>
      </w:r>
      <w:r w:rsidR="00857F07" w:rsidRPr="007C5E22">
        <w:rPr>
          <w:rFonts w:ascii="Arial" w:hAnsi="Arial" w:cs="Arial"/>
          <w:sz w:val="24"/>
          <w:szCs w:val="24"/>
        </w:rPr>
        <w:t xml:space="preserve"> the majority of </w:t>
      </w:r>
      <w:r w:rsidR="00852FEA" w:rsidRPr="007C5E22">
        <w:rPr>
          <w:rFonts w:ascii="Arial" w:hAnsi="Arial" w:cs="Arial"/>
          <w:sz w:val="24"/>
          <w:szCs w:val="24"/>
        </w:rPr>
        <w:t>a</w:t>
      </w:r>
      <w:r w:rsidR="001D4AFD" w:rsidRPr="007C5E22">
        <w:rPr>
          <w:rFonts w:ascii="Arial" w:hAnsi="Arial" w:cs="Arial"/>
          <w:sz w:val="24"/>
          <w:szCs w:val="24"/>
        </w:rPr>
        <w:t>dult mental health services ha</w:t>
      </w:r>
      <w:r w:rsidRPr="007C5E22">
        <w:rPr>
          <w:rFonts w:ascii="Arial" w:hAnsi="Arial" w:cs="Arial"/>
          <w:sz w:val="24"/>
          <w:szCs w:val="24"/>
        </w:rPr>
        <w:t>ve</w:t>
      </w:r>
      <w:r w:rsidR="00857F07" w:rsidRPr="007C5E22">
        <w:rPr>
          <w:rFonts w:ascii="Arial" w:hAnsi="Arial" w:cs="Arial"/>
          <w:sz w:val="24"/>
          <w:szCs w:val="24"/>
        </w:rPr>
        <w:t xml:space="preserve"> </w:t>
      </w:r>
      <w:r w:rsidR="001D4AFD" w:rsidRPr="007C5E22">
        <w:rPr>
          <w:rFonts w:ascii="Arial" w:hAnsi="Arial" w:cs="Arial"/>
          <w:sz w:val="24"/>
          <w:szCs w:val="24"/>
        </w:rPr>
        <w:t>been exclusively concerned with the designated patient, these families have barely been visible</w:t>
      </w:r>
      <w:r w:rsidR="00E7302F" w:rsidRPr="007C5E22">
        <w:rPr>
          <w:rFonts w:ascii="Arial" w:hAnsi="Arial" w:cs="Arial"/>
          <w:sz w:val="24"/>
          <w:szCs w:val="24"/>
        </w:rPr>
        <w:t xml:space="preserve"> to services or researchers</w:t>
      </w:r>
      <w:r w:rsidR="00F66FFB" w:rsidRPr="007C5E22">
        <w:rPr>
          <w:rFonts w:ascii="Arial" w:hAnsi="Arial" w:cs="Arial"/>
          <w:sz w:val="24"/>
          <w:szCs w:val="24"/>
        </w:rPr>
        <w:t>.</w:t>
      </w:r>
      <w:r w:rsidR="001D4AFD" w:rsidRPr="007C5E22">
        <w:rPr>
          <w:rFonts w:ascii="Arial" w:hAnsi="Arial" w:cs="Arial"/>
          <w:sz w:val="24"/>
          <w:szCs w:val="24"/>
        </w:rPr>
        <w:t xml:space="preserve"> </w:t>
      </w:r>
      <w:r w:rsidR="00F66FFB" w:rsidRPr="007C5E22">
        <w:rPr>
          <w:rFonts w:ascii="Arial" w:hAnsi="Arial" w:cs="Arial"/>
          <w:sz w:val="24"/>
          <w:szCs w:val="24"/>
        </w:rPr>
        <w:t>Traditionally there has been an individualised focus to mental illness to which systemic approaches provide an alternative model. T</w:t>
      </w:r>
      <w:r w:rsidR="0086164D" w:rsidRPr="007C5E22">
        <w:rPr>
          <w:rFonts w:ascii="Arial" w:hAnsi="Arial" w:cs="Arial"/>
          <w:sz w:val="24"/>
          <w:szCs w:val="24"/>
        </w:rPr>
        <w:t>his research team views individuals</w:t>
      </w:r>
      <w:r w:rsidR="00F04ADE" w:rsidRPr="007C5E22">
        <w:rPr>
          <w:rFonts w:ascii="Arial" w:hAnsi="Arial" w:cs="Arial"/>
          <w:sz w:val="24"/>
          <w:szCs w:val="24"/>
        </w:rPr>
        <w:t xml:space="preserve"> </w:t>
      </w:r>
      <w:r w:rsidR="0086164D" w:rsidRPr="007C5E22">
        <w:rPr>
          <w:rFonts w:ascii="Arial" w:hAnsi="Arial" w:cs="Arial"/>
          <w:sz w:val="24"/>
          <w:szCs w:val="24"/>
        </w:rPr>
        <w:t xml:space="preserve">as located in social networks </w:t>
      </w:r>
      <w:r w:rsidR="00CB1EDE" w:rsidRPr="007C5E22">
        <w:rPr>
          <w:rFonts w:ascii="Arial" w:hAnsi="Arial" w:cs="Arial"/>
          <w:sz w:val="24"/>
          <w:szCs w:val="24"/>
        </w:rPr>
        <w:t>which</w:t>
      </w:r>
      <w:r w:rsidR="0086164D" w:rsidRPr="007C5E22">
        <w:rPr>
          <w:rFonts w:ascii="Arial" w:hAnsi="Arial" w:cs="Arial"/>
          <w:sz w:val="24"/>
          <w:szCs w:val="24"/>
        </w:rPr>
        <w:t xml:space="preserve"> need to be taken into full consideration in health care, and</w:t>
      </w:r>
      <w:r w:rsidR="00857F07" w:rsidRPr="007C5E22">
        <w:rPr>
          <w:rFonts w:ascii="Arial" w:hAnsi="Arial" w:cs="Arial"/>
          <w:sz w:val="24"/>
          <w:szCs w:val="24"/>
        </w:rPr>
        <w:t>,</w:t>
      </w:r>
      <w:r w:rsidR="0086164D" w:rsidRPr="007C5E22">
        <w:rPr>
          <w:rFonts w:ascii="Arial" w:hAnsi="Arial" w:cs="Arial"/>
          <w:sz w:val="24"/>
          <w:szCs w:val="24"/>
        </w:rPr>
        <w:t xml:space="preserve"> where possible</w:t>
      </w:r>
      <w:r w:rsidR="00857F07" w:rsidRPr="007C5E22">
        <w:rPr>
          <w:rFonts w:ascii="Arial" w:hAnsi="Arial" w:cs="Arial"/>
          <w:sz w:val="24"/>
          <w:szCs w:val="24"/>
        </w:rPr>
        <w:t>,</w:t>
      </w:r>
      <w:r w:rsidR="0086164D" w:rsidRPr="007C5E22">
        <w:rPr>
          <w:rFonts w:ascii="Arial" w:hAnsi="Arial" w:cs="Arial"/>
          <w:sz w:val="24"/>
          <w:szCs w:val="24"/>
        </w:rPr>
        <w:t xml:space="preserve"> </w:t>
      </w:r>
      <w:r w:rsidR="00857F07" w:rsidRPr="007C5E22">
        <w:rPr>
          <w:rFonts w:ascii="Arial" w:hAnsi="Arial" w:cs="Arial"/>
          <w:sz w:val="24"/>
          <w:szCs w:val="24"/>
        </w:rPr>
        <w:t xml:space="preserve">actively </w:t>
      </w:r>
      <w:r w:rsidR="0086164D" w:rsidRPr="007C5E22">
        <w:rPr>
          <w:rFonts w:ascii="Arial" w:hAnsi="Arial" w:cs="Arial"/>
          <w:sz w:val="24"/>
          <w:szCs w:val="24"/>
        </w:rPr>
        <w:t xml:space="preserve">engaged </w:t>
      </w:r>
      <w:r w:rsidR="00857F07" w:rsidRPr="007C5E22">
        <w:rPr>
          <w:rFonts w:ascii="Arial" w:hAnsi="Arial" w:cs="Arial"/>
          <w:sz w:val="24"/>
          <w:szCs w:val="24"/>
        </w:rPr>
        <w:t>in its provision</w:t>
      </w:r>
      <w:r w:rsidR="0086164D" w:rsidRPr="007C5E22">
        <w:rPr>
          <w:rFonts w:ascii="Arial" w:hAnsi="Arial" w:cs="Arial"/>
          <w:sz w:val="24"/>
          <w:szCs w:val="24"/>
        </w:rPr>
        <w:t xml:space="preserve">. </w:t>
      </w:r>
      <w:r w:rsidR="00CB1EDE" w:rsidRPr="007C5E22">
        <w:rPr>
          <w:rFonts w:ascii="Arial" w:hAnsi="Arial" w:cs="Arial"/>
          <w:sz w:val="24"/>
          <w:szCs w:val="24"/>
        </w:rPr>
        <w:t>M</w:t>
      </w:r>
      <w:r w:rsidR="0086164D" w:rsidRPr="007C5E22">
        <w:rPr>
          <w:rFonts w:ascii="Arial" w:hAnsi="Arial" w:cs="Arial"/>
          <w:sz w:val="24"/>
          <w:szCs w:val="24"/>
        </w:rPr>
        <w:t xml:space="preserve">ental illness has important implications for a family network which includes children and other family members responsible for their care. </w:t>
      </w:r>
      <w:r w:rsidR="00F66FFB" w:rsidRPr="007C5E22">
        <w:rPr>
          <w:rFonts w:ascii="Arial" w:hAnsi="Arial" w:cs="Arial"/>
          <w:sz w:val="24"/>
          <w:szCs w:val="24"/>
        </w:rPr>
        <w:t xml:space="preserve">In this study, we will investigate individuals designated as suffering from mental illness who are parenting children less than sixteen years.  </w:t>
      </w:r>
      <w:r w:rsidR="0086164D" w:rsidRPr="007C5E22">
        <w:rPr>
          <w:rFonts w:ascii="Arial" w:hAnsi="Arial" w:cs="Arial"/>
          <w:sz w:val="24"/>
          <w:szCs w:val="24"/>
        </w:rPr>
        <w:t xml:space="preserve">We intend to </w:t>
      </w:r>
      <w:r w:rsidR="00F66FFB" w:rsidRPr="007C5E22">
        <w:rPr>
          <w:rFonts w:ascii="Arial" w:hAnsi="Arial" w:cs="Arial"/>
          <w:sz w:val="24"/>
          <w:szCs w:val="24"/>
        </w:rPr>
        <w:t>examine</w:t>
      </w:r>
      <w:r w:rsidR="0086164D" w:rsidRPr="007C5E22">
        <w:rPr>
          <w:rFonts w:ascii="Arial" w:hAnsi="Arial" w:cs="Arial"/>
          <w:sz w:val="24"/>
          <w:szCs w:val="24"/>
        </w:rPr>
        <w:t xml:space="preserve"> the consequences of illness for members of family networks, and the ways </w:t>
      </w:r>
      <w:r w:rsidR="00E7302F" w:rsidRPr="007C5E22">
        <w:rPr>
          <w:rFonts w:ascii="Arial" w:hAnsi="Arial" w:cs="Arial"/>
          <w:sz w:val="24"/>
          <w:szCs w:val="24"/>
        </w:rPr>
        <w:t>that</w:t>
      </w:r>
      <w:r w:rsidR="0086164D" w:rsidRPr="007C5E22">
        <w:rPr>
          <w:rFonts w:ascii="Arial" w:hAnsi="Arial" w:cs="Arial"/>
          <w:sz w:val="24"/>
          <w:szCs w:val="24"/>
        </w:rPr>
        <w:t xml:space="preserve"> individual sufferers themselves sustain their relationships in these </w:t>
      </w:r>
      <w:r w:rsidR="00857F07" w:rsidRPr="007C5E22">
        <w:rPr>
          <w:rFonts w:ascii="Arial" w:hAnsi="Arial" w:cs="Arial"/>
          <w:sz w:val="24"/>
          <w:szCs w:val="24"/>
        </w:rPr>
        <w:t xml:space="preserve">challenging </w:t>
      </w:r>
      <w:r w:rsidR="0086164D" w:rsidRPr="007C5E22">
        <w:rPr>
          <w:rFonts w:ascii="Arial" w:hAnsi="Arial" w:cs="Arial"/>
          <w:sz w:val="24"/>
          <w:szCs w:val="24"/>
        </w:rPr>
        <w:t>conditions</w:t>
      </w:r>
      <w:r w:rsidR="0095144D" w:rsidRPr="007C5E22">
        <w:rPr>
          <w:rFonts w:ascii="Arial" w:hAnsi="Arial" w:cs="Arial"/>
          <w:sz w:val="24"/>
          <w:szCs w:val="24"/>
        </w:rPr>
        <w:t>.</w:t>
      </w:r>
      <w:r w:rsidR="0086164D" w:rsidRPr="007C5E22">
        <w:rPr>
          <w:rFonts w:ascii="Arial" w:hAnsi="Arial" w:cs="Arial"/>
          <w:sz w:val="24"/>
          <w:szCs w:val="24"/>
        </w:rPr>
        <w:t xml:space="preserve"> We wi</w:t>
      </w:r>
      <w:r w:rsidR="0095144D" w:rsidRPr="007C5E22">
        <w:rPr>
          <w:rFonts w:ascii="Arial" w:hAnsi="Arial" w:cs="Arial"/>
          <w:sz w:val="24"/>
          <w:szCs w:val="24"/>
        </w:rPr>
        <w:t>ll</w:t>
      </w:r>
      <w:r w:rsidR="0086164D" w:rsidRPr="007C5E22">
        <w:rPr>
          <w:rFonts w:ascii="Arial" w:hAnsi="Arial" w:cs="Arial"/>
          <w:sz w:val="24"/>
          <w:szCs w:val="24"/>
        </w:rPr>
        <w:t xml:space="preserve"> explor</w:t>
      </w:r>
      <w:r w:rsidR="00F66FFB" w:rsidRPr="007C5E22">
        <w:rPr>
          <w:rFonts w:ascii="Arial" w:hAnsi="Arial" w:cs="Arial"/>
          <w:sz w:val="24"/>
          <w:szCs w:val="24"/>
        </w:rPr>
        <w:t>e</w:t>
      </w:r>
      <w:r w:rsidR="0086164D" w:rsidRPr="007C5E22">
        <w:rPr>
          <w:rFonts w:ascii="Arial" w:hAnsi="Arial" w:cs="Arial"/>
          <w:sz w:val="24"/>
          <w:szCs w:val="24"/>
        </w:rPr>
        <w:t xml:space="preserve"> the responses of family members, including children, to mental illness in a parent, and the coping strategies of parents themselves</w:t>
      </w:r>
      <w:r w:rsidR="00CD6596" w:rsidRPr="007C5E22">
        <w:rPr>
          <w:rFonts w:ascii="Arial" w:hAnsi="Arial" w:cs="Arial"/>
          <w:sz w:val="24"/>
          <w:szCs w:val="24"/>
        </w:rPr>
        <w:t>.</w:t>
      </w:r>
      <w:r w:rsidR="0086164D" w:rsidRPr="007C5E22">
        <w:rPr>
          <w:rFonts w:ascii="Arial" w:hAnsi="Arial" w:cs="Arial"/>
          <w:sz w:val="24"/>
          <w:szCs w:val="24"/>
        </w:rPr>
        <w:t xml:space="preserve"> </w:t>
      </w:r>
    </w:p>
    <w:p w:rsidR="00B86AD4" w:rsidRPr="007C5E22" w:rsidRDefault="00B86AD4" w:rsidP="0086164D">
      <w:pPr>
        <w:rPr>
          <w:rFonts w:ascii="Arial" w:hAnsi="Arial" w:cs="Arial"/>
          <w:sz w:val="24"/>
          <w:szCs w:val="24"/>
        </w:rPr>
      </w:pPr>
    </w:p>
    <w:p w:rsidR="001D4AFD" w:rsidRPr="007C5E22" w:rsidRDefault="0086164D">
      <w:pPr>
        <w:rPr>
          <w:rFonts w:ascii="Arial" w:hAnsi="Arial" w:cs="Arial"/>
          <w:sz w:val="24"/>
          <w:szCs w:val="24"/>
        </w:rPr>
      </w:pPr>
      <w:r w:rsidRPr="007C5E22">
        <w:rPr>
          <w:rFonts w:ascii="Arial" w:hAnsi="Arial" w:cs="Arial"/>
          <w:sz w:val="24"/>
          <w:szCs w:val="24"/>
        </w:rPr>
        <w:t>The effect of p</w:t>
      </w:r>
      <w:r w:rsidR="001D4AFD" w:rsidRPr="007C5E22">
        <w:rPr>
          <w:rFonts w:ascii="Arial" w:hAnsi="Arial" w:cs="Arial"/>
          <w:sz w:val="24"/>
          <w:szCs w:val="24"/>
        </w:rPr>
        <w:t>arental mental illness on children ha</w:t>
      </w:r>
      <w:r w:rsidRPr="007C5E22">
        <w:rPr>
          <w:rFonts w:ascii="Arial" w:hAnsi="Arial" w:cs="Arial"/>
          <w:sz w:val="24"/>
          <w:szCs w:val="24"/>
        </w:rPr>
        <w:t>s</w:t>
      </w:r>
      <w:r w:rsidR="001D4AFD" w:rsidRPr="007C5E22">
        <w:rPr>
          <w:rFonts w:ascii="Arial" w:hAnsi="Arial" w:cs="Arial"/>
          <w:sz w:val="24"/>
          <w:szCs w:val="24"/>
        </w:rPr>
        <w:t xml:space="preserve"> been of increasing concern in the last decade (</w:t>
      </w:r>
      <w:proofErr w:type="spellStart"/>
      <w:r w:rsidR="001D4AFD" w:rsidRPr="007C5E22">
        <w:rPr>
          <w:rFonts w:ascii="Arial" w:hAnsi="Arial" w:cs="Arial"/>
          <w:sz w:val="24"/>
          <w:szCs w:val="24"/>
        </w:rPr>
        <w:t>Gopfert</w:t>
      </w:r>
      <w:proofErr w:type="spellEnd"/>
      <w:r w:rsidR="001D4AFD" w:rsidRPr="007C5E22">
        <w:rPr>
          <w:rFonts w:ascii="Arial" w:hAnsi="Arial" w:cs="Arial"/>
          <w:sz w:val="24"/>
          <w:szCs w:val="24"/>
        </w:rPr>
        <w:t xml:space="preserve"> et al 1996). The current preoccupation with parenting, the commitment to challenging social exclusion and the aim for more integrated mental health services have all combined to bring this group of adults and children to the forefront of professional and social policy initiatives. Research has indicated that children who have a parent with mental illness are at significantly greater risk for multiple psychosocial problems (</w:t>
      </w:r>
      <w:proofErr w:type="spellStart"/>
      <w:r w:rsidR="001D4AFD" w:rsidRPr="007C5E22">
        <w:rPr>
          <w:rFonts w:ascii="Arial" w:hAnsi="Arial" w:cs="Arial"/>
          <w:sz w:val="24"/>
          <w:szCs w:val="24"/>
        </w:rPr>
        <w:t>Beardslee</w:t>
      </w:r>
      <w:proofErr w:type="spellEnd"/>
      <w:r w:rsidR="001D4AFD" w:rsidRPr="007C5E22">
        <w:rPr>
          <w:rFonts w:ascii="Arial" w:hAnsi="Arial" w:cs="Arial"/>
          <w:sz w:val="24"/>
          <w:szCs w:val="24"/>
        </w:rPr>
        <w:t xml:space="preserve"> et al 1996; </w:t>
      </w:r>
      <w:proofErr w:type="spellStart"/>
      <w:r w:rsidR="001D4AFD" w:rsidRPr="007C5E22">
        <w:rPr>
          <w:rFonts w:ascii="Arial" w:hAnsi="Arial" w:cs="Arial"/>
          <w:sz w:val="24"/>
          <w:szCs w:val="24"/>
        </w:rPr>
        <w:t>Oyserman</w:t>
      </w:r>
      <w:proofErr w:type="spellEnd"/>
      <w:r w:rsidR="001D4AFD" w:rsidRPr="007C5E22">
        <w:rPr>
          <w:rFonts w:ascii="Arial" w:hAnsi="Arial" w:cs="Arial"/>
          <w:sz w:val="24"/>
          <w:szCs w:val="24"/>
        </w:rPr>
        <w:t xml:space="preserve"> et al 2000).  Outcomes related to different diagnoses have been investigated (</w:t>
      </w:r>
      <w:proofErr w:type="spellStart"/>
      <w:r w:rsidR="001D4AFD" w:rsidRPr="007C5E22">
        <w:rPr>
          <w:rFonts w:ascii="Arial" w:hAnsi="Arial" w:cs="Arial"/>
          <w:sz w:val="24"/>
          <w:szCs w:val="24"/>
        </w:rPr>
        <w:t>Beiderman</w:t>
      </w:r>
      <w:proofErr w:type="spellEnd"/>
      <w:r w:rsidR="001D4AFD" w:rsidRPr="007C5E22">
        <w:rPr>
          <w:rFonts w:ascii="Arial" w:hAnsi="Arial" w:cs="Arial"/>
          <w:sz w:val="24"/>
          <w:szCs w:val="24"/>
        </w:rPr>
        <w:t xml:space="preserve"> et al 2001; Nomura et al 2002; Goodman &amp; </w:t>
      </w:r>
      <w:proofErr w:type="spellStart"/>
      <w:r w:rsidR="001D4AFD" w:rsidRPr="007C5E22">
        <w:rPr>
          <w:rFonts w:ascii="Arial" w:hAnsi="Arial" w:cs="Arial"/>
          <w:sz w:val="24"/>
          <w:szCs w:val="24"/>
        </w:rPr>
        <w:t>Gotlibb</w:t>
      </w:r>
      <w:proofErr w:type="spellEnd"/>
      <w:r w:rsidR="001D4AFD" w:rsidRPr="007C5E22">
        <w:rPr>
          <w:rFonts w:ascii="Arial" w:hAnsi="Arial" w:cs="Arial"/>
          <w:sz w:val="24"/>
          <w:szCs w:val="24"/>
        </w:rPr>
        <w:t xml:space="preserve"> 1999).  Increasingly, studies are converging on the notion that severity of symptoms, chronicity of illness and lower adaptive functioning </w:t>
      </w:r>
      <w:r w:rsidR="00E7302F" w:rsidRPr="007C5E22">
        <w:rPr>
          <w:rFonts w:ascii="Arial" w:hAnsi="Arial" w:cs="Arial"/>
          <w:sz w:val="24"/>
          <w:szCs w:val="24"/>
        </w:rPr>
        <w:t xml:space="preserve">among parents </w:t>
      </w:r>
      <w:r w:rsidR="001D4AFD" w:rsidRPr="007C5E22">
        <w:rPr>
          <w:rFonts w:ascii="Arial" w:hAnsi="Arial" w:cs="Arial"/>
          <w:sz w:val="24"/>
          <w:szCs w:val="24"/>
        </w:rPr>
        <w:t xml:space="preserve">are more closely related to child outcomes than </w:t>
      </w:r>
      <w:r w:rsidR="00E7302F" w:rsidRPr="007C5E22">
        <w:rPr>
          <w:rFonts w:ascii="Arial" w:hAnsi="Arial" w:cs="Arial"/>
          <w:sz w:val="24"/>
          <w:szCs w:val="24"/>
        </w:rPr>
        <w:t>specific</w:t>
      </w:r>
      <w:r w:rsidR="001D4AFD" w:rsidRPr="007C5E22">
        <w:rPr>
          <w:rFonts w:ascii="Arial" w:hAnsi="Arial" w:cs="Arial"/>
          <w:sz w:val="24"/>
          <w:szCs w:val="24"/>
        </w:rPr>
        <w:t xml:space="preserve"> diagnoses (</w:t>
      </w:r>
      <w:proofErr w:type="spellStart"/>
      <w:r w:rsidR="001D4AFD" w:rsidRPr="007C5E22">
        <w:rPr>
          <w:rFonts w:ascii="Arial" w:hAnsi="Arial" w:cs="Arial"/>
          <w:sz w:val="24"/>
          <w:szCs w:val="24"/>
        </w:rPr>
        <w:t>Samerroff</w:t>
      </w:r>
      <w:proofErr w:type="spellEnd"/>
      <w:r w:rsidR="001D4AFD" w:rsidRPr="007C5E22">
        <w:rPr>
          <w:rFonts w:ascii="Arial" w:hAnsi="Arial" w:cs="Arial"/>
          <w:sz w:val="24"/>
          <w:szCs w:val="24"/>
        </w:rPr>
        <w:t xml:space="preserve"> &amp; </w:t>
      </w:r>
      <w:proofErr w:type="spellStart"/>
      <w:r w:rsidR="001D4AFD" w:rsidRPr="007C5E22">
        <w:rPr>
          <w:rFonts w:ascii="Arial" w:hAnsi="Arial" w:cs="Arial"/>
          <w:sz w:val="24"/>
          <w:szCs w:val="24"/>
        </w:rPr>
        <w:t>Seifer</w:t>
      </w:r>
      <w:proofErr w:type="spellEnd"/>
      <w:r w:rsidR="001D4AFD" w:rsidRPr="007C5E22">
        <w:rPr>
          <w:rFonts w:ascii="Arial" w:hAnsi="Arial" w:cs="Arial"/>
          <w:sz w:val="24"/>
          <w:szCs w:val="24"/>
        </w:rPr>
        <w:t xml:space="preserve"> 1983; Warner et al 1995). A study by Dickstein et al (1998) proposed that the risk to children may ensue from family interactions which </w:t>
      </w:r>
      <w:r w:rsidR="00E7302F" w:rsidRPr="007C5E22">
        <w:rPr>
          <w:rFonts w:ascii="Arial" w:hAnsi="Arial" w:cs="Arial"/>
          <w:sz w:val="24"/>
          <w:szCs w:val="24"/>
        </w:rPr>
        <w:t xml:space="preserve">adult mental health services do </w:t>
      </w:r>
      <w:r w:rsidR="001D4AFD" w:rsidRPr="007C5E22">
        <w:rPr>
          <w:rFonts w:ascii="Arial" w:hAnsi="Arial" w:cs="Arial"/>
          <w:sz w:val="24"/>
          <w:szCs w:val="24"/>
        </w:rPr>
        <w:t xml:space="preserve">not typically assess. </w:t>
      </w:r>
    </w:p>
    <w:p w:rsidR="001D4AFD" w:rsidRPr="007C5E22" w:rsidRDefault="001D4AFD">
      <w:pPr>
        <w:ind w:right="-74"/>
        <w:rPr>
          <w:rFonts w:ascii="Arial" w:hAnsi="Arial" w:cs="Arial"/>
          <w:sz w:val="24"/>
          <w:szCs w:val="24"/>
        </w:rPr>
      </w:pPr>
    </w:p>
    <w:p w:rsidR="00B86AD4" w:rsidRPr="003E47BB" w:rsidRDefault="00B86AD4">
      <w:pPr>
        <w:ind w:right="-74"/>
        <w:rPr>
          <w:rFonts w:ascii="Arial" w:hAnsi="Arial" w:cs="Arial"/>
          <w:b/>
          <w:i/>
          <w:sz w:val="24"/>
          <w:szCs w:val="24"/>
        </w:rPr>
      </w:pPr>
      <w:r w:rsidRPr="003E47BB">
        <w:rPr>
          <w:rFonts w:ascii="Arial" w:hAnsi="Arial" w:cs="Arial"/>
          <w:b/>
          <w:i/>
          <w:sz w:val="24"/>
          <w:szCs w:val="24"/>
        </w:rPr>
        <w:t>Resilience</w:t>
      </w:r>
    </w:p>
    <w:p w:rsidR="00B86AD4" w:rsidRPr="007C5E22" w:rsidRDefault="00B86AD4">
      <w:pPr>
        <w:ind w:right="-74"/>
        <w:rPr>
          <w:rFonts w:ascii="Arial" w:hAnsi="Arial" w:cs="Arial"/>
          <w:sz w:val="24"/>
          <w:szCs w:val="24"/>
        </w:rPr>
      </w:pPr>
    </w:p>
    <w:p w:rsidR="00B95515" w:rsidRPr="007C5E22" w:rsidRDefault="001D4AFD" w:rsidP="005B093C">
      <w:pPr>
        <w:rPr>
          <w:rFonts w:ascii="Arial" w:hAnsi="Arial" w:cs="Arial"/>
          <w:sz w:val="24"/>
          <w:szCs w:val="24"/>
        </w:rPr>
      </w:pPr>
      <w:r w:rsidRPr="007C5E22">
        <w:rPr>
          <w:rFonts w:ascii="Arial" w:hAnsi="Arial" w:cs="Arial"/>
          <w:sz w:val="24"/>
          <w:szCs w:val="24"/>
        </w:rPr>
        <w:t>Despite these risks, many children of parents with mental illness are resilient and appar</w:t>
      </w:r>
      <w:r w:rsidR="00006E8E" w:rsidRPr="007C5E22">
        <w:rPr>
          <w:rFonts w:ascii="Arial" w:hAnsi="Arial" w:cs="Arial"/>
          <w:sz w:val="24"/>
          <w:szCs w:val="24"/>
        </w:rPr>
        <w:t>ently</w:t>
      </w:r>
      <w:r w:rsidRPr="007C5E22">
        <w:rPr>
          <w:rFonts w:ascii="Arial" w:hAnsi="Arial" w:cs="Arial"/>
          <w:sz w:val="24"/>
          <w:szCs w:val="24"/>
        </w:rPr>
        <w:t xml:space="preserve"> avoid significant problems (</w:t>
      </w:r>
      <w:proofErr w:type="spellStart"/>
      <w:r w:rsidRPr="007C5E22">
        <w:rPr>
          <w:rFonts w:ascii="Arial" w:hAnsi="Arial" w:cs="Arial"/>
          <w:sz w:val="24"/>
          <w:szCs w:val="24"/>
        </w:rPr>
        <w:t>Beardslee</w:t>
      </w:r>
      <w:proofErr w:type="spellEnd"/>
      <w:r w:rsidRPr="007C5E22">
        <w:rPr>
          <w:rFonts w:ascii="Arial" w:hAnsi="Arial" w:cs="Arial"/>
          <w:sz w:val="24"/>
          <w:szCs w:val="24"/>
        </w:rPr>
        <w:t xml:space="preserve"> &amp; </w:t>
      </w:r>
      <w:proofErr w:type="spellStart"/>
      <w:r w:rsidRPr="007C5E22">
        <w:rPr>
          <w:rFonts w:ascii="Arial" w:hAnsi="Arial" w:cs="Arial"/>
          <w:sz w:val="24"/>
          <w:szCs w:val="24"/>
        </w:rPr>
        <w:t>Poderofsky</w:t>
      </w:r>
      <w:proofErr w:type="spellEnd"/>
      <w:r w:rsidRPr="007C5E22">
        <w:rPr>
          <w:rFonts w:ascii="Arial" w:hAnsi="Arial" w:cs="Arial"/>
          <w:sz w:val="24"/>
          <w:szCs w:val="24"/>
        </w:rPr>
        <w:t xml:space="preserve"> 1988). </w:t>
      </w:r>
      <w:r w:rsidR="00265433" w:rsidRPr="007C5E22">
        <w:rPr>
          <w:rFonts w:ascii="Arial" w:hAnsi="Arial" w:cs="Arial"/>
          <w:sz w:val="24"/>
          <w:szCs w:val="24"/>
        </w:rPr>
        <w:t xml:space="preserve">Parents with mental illness identify parenting as a valued role in their lives and reflect the same desire as non-ill parents to be the best </w:t>
      </w:r>
      <w:proofErr w:type="gramStart"/>
      <w:r w:rsidR="00265433" w:rsidRPr="007C5E22">
        <w:rPr>
          <w:rFonts w:ascii="Arial" w:hAnsi="Arial" w:cs="Arial"/>
          <w:sz w:val="24"/>
          <w:szCs w:val="24"/>
        </w:rPr>
        <w:t>parents</w:t>
      </w:r>
      <w:proofErr w:type="gramEnd"/>
      <w:r w:rsidR="00265433" w:rsidRPr="007C5E22">
        <w:rPr>
          <w:rFonts w:ascii="Arial" w:hAnsi="Arial" w:cs="Arial"/>
          <w:sz w:val="24"/>
          <w:szCs w:val="24"/>
        </w:rPr>
        <w:t xml:space="preserve"> possible (Mowbray et al 1998, Nicholson et al 1998). </w:t>
      </w:r>
      <w:r w:rsidRPr="007C5E22">
        <w:rPr>
          <w:rFonts w:ascii="Arial" w:hAnsi="Arial" w:cs="Arial"/>
          <w:sz w:val="24"/>
          <w:szCs w:val="24"/>
        </w:rPr>
        <w:t xml:space="preserve">There is increasing evidence that the impact of parental mental illness on children may be bi-directional and transactional, with children’s characteristics influencing parents’ symptoms and behaviours which, in turn, affect children’s behaviour and </w:t>
      </w:r>
      <w:r w:rsidR="0000790A" w:rsidRPr="007C5E22">
        <w:rPr>
          <w:rFonts w:ascii="Arial" w:hAnsi="Arial" w:cs="Arial"/>
          <w:sz w:val="24"/>
          <w:szCs w:val="24"/>
        </w:rPr>
        <w:t>functioning (</w:t>
      </w:r>
      <w:r w:rsidRPr="007C5E22">
        <w:rPr>
          <w:rFonts w:ascii="Arial" w:hAnsi="Arial" w:cs="Arial"/>
          <w:sz w:val="24"/>
          <w:szCs w:val="24"/>
        </w:rPr>
        <w:t xml:space="preserve">Goodman &amp; </w:t>
      </w:r>
      <w:proofErr w:type="spellStart"/>
      <w:r w:rsidRPr="007C5E22">
        <w:rPr>
          <w:rFonts w:ascii="Arial" w:hAnsi="Arial" w:cs="Arial"/>
          <w:sz w:val="24"/>
          <w:szCs w:val="24"/>
        </w:rPr>
        <w:t>Gottlib</w:t>
      </w:r>
      <w:proofErr w:type="spellEnd"/>
      <w:r w:rsidRPr="007C5E22">
        <w:rPr>
          <w:rFonts w:ascii="Arial" w:hAnsi="Arial" w:cs="Arial"/>
          <w:sz w:val="24"/>
          <w:szCs w:val="24"/>
        </w:rPr>
        <w:t xml:space="preserve"> 1999, Cox et al 1987, </w:t>
      </w:r>
      <w:proofErr w:type="spellStart"/>
      <w:r w:rsidRPr="007C5E22">
        <w:rPr>
          <w:rFonts w:ascii="Arial" w:hAnsi="Arial" w:cs="Arial"/>
          <w:sz w:val="24"/>
          <w:szCs w:val="24"/>
        </w:rPr>
        <w:t>Hammen</w:t>
      </w:r>
      <w:proofErr w:type="spellEnd"/>
      <w:r w:rsidRPr="007C5E22">
        <w:rPr>
          <w:rFonts w:ascii="Arial" w:hAnsi="Arial" w:cs="Arial"/>
          <w:sz w:val="24"/>
          <w:szCs w:val="24"/>
        </w:rPr>
        <w:t xml:space="preserve"> et al 1990). From a systemic viewpoint, parents and children are features of each other’s environments, each person’s input </w:t>
      </w:r>
      <w:r w:rsidR="007C6196" w:rsidRPr="007C5E22">
        <w:rPr>
          <w:rFonts w:ascii="Arial" w:hAnsi="Arial" w:cs="Arial"/>
          <w:sz w:val="24"/>
          <w:szCs w:val="24"/>
        </w:rPr>
        <w:t>being</w:t>
      </w:r>
      <w:r w:rsidRPr="007C5E22">
        <w:rPr>
          <w:rFonts w:ascii="Arial" w:hAnsi="Arial" w:cs="Arial"/>
          <w:sz w:val="24"/>
          <w:szCs w:val="24"/>
        </w:rPr>
        <w:t xml:space="preserve"> significant. A child </w:t>
      </w:r>
      <w:r w:rsidR="007C6196" w:rsidRPr="007C5E22">
        <w:rPr>
          <w:rFonts w:ascii="Arial" w:hAnsi="Arial" w:cs="Arial"/>
          <w:sz w:val="24"/>
          <w:szCs w:val="24"/>
        </w:rPr>
        <w:t>under</w:t>
      </w:r>
      <w:r w:rsidRPr="007C5E22">
        <w:rPr>
          <w:rFonts w:ascii="Arial" w:hAnsi="Arial" w:cs="Arial"/>
          <w:sz w:val="24"/>
          <w:szCs w:val="24"/>
        </w:rPr>
        <w:t>tak</w:t>
      </w:r>
      <w:r w:rsidR="00E9131F" w:rsidRPr="007C5E22">
        <w:rPr>
          <w:rFonts w:ascii="Arial" w:hAnsi="Arial" w:cs="Arial"/>
          <w:sz w:val="24"/>
          <w:szCs w:val="24"/>
        </w:rPr>
        <w:t>ing</w:t>
      </w:r>
      <w:r w:rsidRPr="007C5E22">
        <w:rPr>
          <w:rFonts w:ascii="Arial" w:hAnsi="Arial" w:cs="Arial"/>
          <w:sz w:val="24"/>
          <w:szCs w:val="24"/>
        </w:rPr>
        <w:t xml:space="preserve"> emotional and practical tasks may be just what makes the family unit viable. Indeed, some authors have pointed to the benefit of care-giving </w:t>
      </w:r>
      <w:r w:rsidRPr="007C5E22">
        <w:rPr>
          <w:rFonts w:ascii="Arial" w:hAnsi="Arial" w:cs="Arial"/>
          <w:sz w:val="24"/>
          <w:szCs w:val="24"/>
        </w:rPr>
        <w:lastRenderedPageBreak/>
        <w:t xml:space="preserve">in childhood, offering opportunities for greater sensitivity and </w:t>
      </w:r>
      <w:r w:rsidR="00CD6A59" w:rsidRPr="007C5E22">
        <w:rPr>
          <w:rFonts w:ascii="Arial" w:hAnsi="Arial" w:cs="Arial"/>
          <w:sz w:val="24"/>
          <w:szCs w:val="24"/>
        </w:rPr>
        <w:t>competence</w:t>
      </w:r>
      <w:r w:rsidRPr="007C5E22">
        <w:rPr>
          <w:rFonts w:ascii="Arial" w:hAnsi="Arial" w:cs="Arial"/>
          <w:sz w:val="24"/>
          <w:szCs w:val="24"/>
        </w:rPr>
        <w:t xml:space="preserve"> </w:t>
      </w:r>
      <w:r w:rsidR="002E74E5" w:rsidRPr="007C5E22">
        <w:rPr>
          <w:rFonts w:ascii="Arial" w:hAnsi="Arial" w:cs="Arial"/>
          <w:sz w:val="24"/>
          <w:szCs w:val="24"/>
        </w:rPr>
        <w:t>provided that</w:t>
      </w:r>
      <w:r w:rsidRPr="007C5E22">
        <w:rPr>
          <w:rFonts w:ascii="Arial" w:hAnsi="Arial" w:cs="Arial"/>
          <w:sz w:val="24"/>
          <w:szCs w:val="24"/>
        </w:rPr>
        <w:t xml:space="preserve"> support and respite is available</w:t>
      </w:r>
      <w:r w:rsidR="00E9131F" w:rsidRPr="007C5E22">
        <w:rPr>
          <w:rFonts w:ascii="Arial" w:hAnsi="Arial" w:cs="Arial"/>
          <w:sz w:val="24"/>
          <w:szCs w:val="24"/>
        </w:rPr>
        <w:t xml:space="preserve">. </w:t>
      </w:r>
      <w:r w:rsidRPr="007C5E22">
        <w:rPr>
          <w:rFonts w:ascii="Arial" w:hAnsi="Arial" w:cs="Arial"/>
          <w:sz w:val="24"/>
          <w:szCs w:val="24"/>
        </w:rPr>
        <w:t xml:space="preserve">(Daniel &amp; Wren 2005, Walker &amp; Lee 1998).  </w:t>
      </w:r>
    </w:p>
    <w:p w:rsidR="00B86AD4" w:rsidRPr="007C5E22" w:rsidRDefault="00B86AD4" w:rsidP="00B95515">
      <w:pPr>
        <w:ind w:right="-74"/>
        <w:rPr>
          <w:rFonts w:ascii="Arial" w:hAnsi="Arial" w:cs="Arial"/>
          <w:sz w:val="24"/>
          <w:szCs w:val="24"/>
        </w:rPr>
      </w:pPr>
    </w:p>
    <w:p w:rsidR="005B093C" w:rsidRPr="003E47BB" w:rsidRDefault="005B093C">
      <w:pPr>
        <w:ind w:right="-74"/>
        <w:rPr>
          <w:rFonts w:ascii="Arial" w:hAnsi="Arial" w:cs="Arial"/>
          <w:b/>
          <w:i/>
          <w:sz w:val="24"/>
          <w:szCs w:val="24"/>
        </w:rPr>
      </w:pPr>
      <w:r w:rsidRPr="003E47BB">
        <w:rPr>
          <w:rFonts w:ascii="Arial" w:hAnsi="Arial" w:cs="Arial"/>
          <w:b/>
          <w:i/>
          <w:sz w:val="24"/>
          <w:szCs w:val="24"/>
        </w:rPr>
        <w:t>Families’ own accounts</w:t>
      </w:r>
    </w:p>
    <w:p w:rsidR="005B093C" w:rsidRPr="007C5E22" w:rsidRDefault="005B093C">
      <w:pPr>
        <w:ind w:right="-74"/>
        <w:rPr>
          <w:rFonts w:ascii="Arial" w:hAnsi="Arial" w:cs="Arial"/>
          <w:sz w:val="24"/>
          <w:szCs w:val="24"/>
        </w:rPr>
      </w:pPr>
    </w:p>
    <w:p w:rsidR="001D4AFD" w:rsidRPr="007C5E22" w:rsidRDefault="001D4AFD">
      <w:pPr>
        <w:ind w:right="-74"/>
        <w:rPr>
          <w:rFonts w:ascii="Arial" w:hAnsi="Arial" w:cs="Arial"/>
          <w:sz w:val="24"/>
          <w:szCs w:val="24"/>
        </w:rPr>
      </w:pPr>
      <w:r w:rsidRPr="007C5E22">
        <w:rPr>
          <w:rFonts w:ascii="Arial" w:hAnsi="Arial" w:cs="Arial"/>
          <w:sz w:val="24"/>
          <w:szCs w:val="24"/>
        </w:rPr>
        <w:t>There are surprisingly few in-depth studies which explore how such families themselves think about their relationships and parenting strategies. Qualitative accounts have shown that parents are concerned to ensure a ‘normal’ life for their children and dread the disruption created when they become more acu</w:t>
      </w:r>
      <w:r w:rsidR="009C725E" w:rsidRPr="007C5E22">
        <w:rPr>
          <w:rFonts w:ascii="Arial" w:hAnsi="Arial" w:cs="Arial"/>
          <w:sz w:val="24"/>
          <w:szCs w:val="24"/>
        </w:rPr>
        <w:t xml:space="preserve">tely ill (Bassett et al 1999). </w:t>
      </w:r>
      <w:r w:rsidRPr="007C5E22">
        <w:rPr>
          <w:rFonts w:ascii="Arial" w:hAnsi="Arial" w:cs="Arial"/>
          <w:sz w:val="24"/>
          <w:szCs w:val="24"/>
        </w:rPr>
        <w:t>These parents commonly fear be</w:t>
      </w:r>
      <w:r w:rsidR="00E9131F" w:rsidRPr="007C5E22">
        <w:rPr>
          <w:rFonts w:ascii="Arial" w:hAnsi="Arial" w:cs="Arial"/>
          <w:sz w:val="24"/>
          <w:szCs w:val="24"/>
        </w:rPr>
        <w:t>ing</w:t>
      </w:r>
      <w:r w:rsidRPr="007C5E22">
        <w:rPr>
          <w:rFonts w:ascii="Arial" w:hAnsi="Arial" w:cs="Arial"/>
          <w:sz w:val="24"/>
          <w:szCs w:val="24"/>
        </w:rPr>
        <w:t xml:space="preserve"> perceived as a risk to their children (Colmer 2005). Little attention has been paid to children’s subjective experiences or reports of what is useful to them in coping with their families’ circumstances (</w:t>
      </w:r>
      <w:proofErr w:type="spellStart"/>
      <w:r w:rsidRPr="007C5E22">
        <w:rPr>
          <w:rFonts w:ascii="Arial" w:hAnsi="Arial" w:cs="Arial"/>
          <w:sz w:val="24"/>
          <w:szCs w:val="24"/>
        </w:rPr>
        <w:t>Leverton</w:t>
      </w:r>
      <w:proofErr w:type="spellEnd"/>
      <w:r w:rsidRPr="007C5E22">
        <w:rPr>
          <w:rFonts w:ascii="Arial" w:hAnsi="Arial" w:cs="Arial"/>
          <w:sz w:val="24"/>
          <w:szCs w:val="24"/>
        </w:rPr>
        <w:t xml:space="preserve"> 2003).  </w:t>
      </w:r>
      <w:proofErr w:type="spellStart"/>
      <w:r w:rsidRPr="007C5E22">
        <w:rPr>
          <w:rFonts w:ascii="Arial" w:hAnsi="Arial" w:cs="Arial"/>
          <w:sz w:val="24"/>
          <w:szCs w:val="24"/>
        </w:rPr>
        <w:t>Garley</w:t>
      </w:r>
      <w:proofErr w:type="spellEnd"/>
      <w:r w:rsidRPr="007C5E22">
        <w:rPr>
          <w:rFonts w:ascii="Arial" w:hAnsi="Arial" w:cs="Arial"/>
          <w:sz w:val="24"/>
          <w:szCs w:val="24"/>
        </w:rPr>
        <w:t xml:space="preserve"> et </w:t>
      </w:r>
      <w:proofErr w:type="spellStart"/>
      <w:r w:rsidRPr="007C5E22">
        <w:rPr>
          <w:rFonts w:ascii="Arial" w:hAnsi="Arial" w:cs="Arial"/>
          <w:sz w:val="24"/>
          <w:szCs w:val="24"/>
        </w:rPr>
        <w:t>al’s</w:t>
      </w:r>
      <w:proofErr w:type="spellEnd"/>
      <w:r w:rsidRPr="007C5E22">
        <w:rPr>
          <w:rFonts w:ascii="Arial" w:hAnsi="Arial" w:cs="Arial"/>
          <w:sz w:val="24"/>
          <w:szCs w:val="24"/>
        </w:rPr>
        <w:t xml:space="preserve"> (1997) pilot study noted children’s difficulties in making sense of their parent’s problems and </w:t>
      </w:r>
      <w:proofErr w:type="spellStart"/>
      <w:r w:rsidRPr="007C5E22">
        <w:rPr>
          <w:rFonts w:ascii="Arial" w:hAnsi="Arial" w:cs="Arial"/>
          <w:sz w:val="24"/>
          <w:szCs w:val="24"/>
        </w:rPr>
        <w:t>Gorin</w:t>
      </w:r>
      <w:proofErr w:type="spellEnd"/>
      <w:r w:rsidRPr="007C5E22">
        <w:rPr>
          <w:rFonts w:ascii="Arial" w:hAnsi="Arial" w:cs="Arial"/>
          <w:sz w:val="24"/>
          <w:szCs w:val="24"/>
        </w:rPr>
        <w:t xml:space="preserve"> (2004) noted constraints on children’s speaking and being heard. </w:t>
      </w:r>
      <w:proofErr w:type="spellStart"/>
      <w:r w:rsidRPr="007C5E22">
        <w:rPr>
          <w:rFonts w:ascii="Arial" w:hAnsi="Arial" w:cs="Arial"/>
          <w:sz w:val="24"/>
          <w:szCs w:val="24"/>
        </w:rPr>
        <w:t>Stallard</w:t>
      </w:r>
      <w:proofErr w:type="spellEnd"/>
      <w:r w:rsidRPr="007C5E22">
        <w:rPr>
          <w:rFonts w:ascii="Arial" w:hAnsi="Arial" w:cs="Arial"/>
          <w:sz w:val="24"/>
          <w:szCs w:val="24"/>
        </w:rPr>
        <w:t xml:space="preserve"> et al (2004) highlighted children’s lack of understanding, poor communication between parents and children, and children’s sense of responsibility when parents are very distressed. These authors discuss the considerable institutional and professional barriers to carrying out research</w:t>
      </w:r>
      <w:r w:rsidR="009C725E" w:rsidRPr="007C5E22">
        <w:rPr>
          <w:rFonts w:ascii="Arial" w:hAnsi="Arial" w:cs="Arial"/>
          <w:sz w:val="24"/>
          <w:szCs w:val="24"/>
        </w:rPr>
        <w:t xml:space="preserve"> of this kind</w:t>
      </w:r>
      <w:r w:rsidRPr="007C5E22">
        <w:rPr>
          <w:rFonts w:ascii="Arial" w:hAnsi="Arial" w:cs="Arial"/>
          <w:sz w:val="24"/>
          <w:szCs w:val="24"/>
        </w:rPr>
        <w:t xml:space="preserve">.  </w:t>
      </w:r>
    </w:p>
    <w:p w:rsidR="001D4AFD" w:rsidRPr="007C5E22" w:rsidRDefault="001D4AFD">
      <w:pPr>
        <w:ind w:right="-74"/>
        <w:rPr>
          <w:rFonts w:ascii="Arial" w:hAnsi="Arial" w:cs="Arial"/>
          <w:sz w:val="24"/>
          <w:szCs w:val="24"/>
        </w:rPr>
      </w:pPr>
    </w:p>
    <w:p w:rsidR="005B093C" w:rsidRPr="007C5E22" w:rsidRDefault="005B093C" w:rsidP="005B093C">
      <w:pPr>
        <w:ind w:right="-74"/>
        <w:rPr>
          <w:rFonts w:ascii="Arial" w:hAnsi="Arial" w:cs="Arial"/>
          <w:sz w:val="24"/>
          <w:szCs w:val="24"/>
        </w:rPr>
      </w:pPr>
      <w:r w:rsidRPr="007C5E22">
        <w:rPr>
          <w:rFonts w:ascii="Arial" w:hAnsi="Arial" w:cs="Arial"/>
          <w:sz w:val="24"/>
          <w:szCs w:val="24"/>
        </w:rPr>
        <w:t>Missing from these endeavours is an exploration of children’s narratives in interaction</w:t>
      </w:r>
      <w:r w:rsidRPr="007C5E22">
        <w:rPr>
          <w:rFonts w:ascii="Arial" w:hAnsi="Arial" w:cs="Arial"/>
          <w:i/>
          <w:sz w:val="24"/>
          <w:szCs w:val="24"/>
        </w:rPr>
        <w:t xml:space="preserve"> </w:t>
      </w:r>
      <w:r w:rsidRPr="007C5E22">
        <w:rPr>
          <w:rFonts w:ascii="Arial" w:hAnsi="Arial" w:cs="Arial"/>
          <w:sz w:val="24"/>
          <w:szCs w:val="24"/>
        </w:rPr>
        <w:t xml:space="preserve">with parental accounts. There is a need for greater understanding of how families negotiate roles and relationships, for example the transition from a parent </w:t>
      </w:r>
      <w:r w:rsidR="007C6196" w:rsidRPr="007C5E22">
        <w:rPr>
          <w:rFonts w:ascii="Arial" w:hAnsi="Arial" w:cs="Arial"/>
          <w:sz w:val="24"/>
          <w:szCs w:val="24"/>
        </w:rPr>
        <w:t xml:space="preserve">being </w:t>
      </w:r>
      <w:r w:rsidRPr="007C5E22">
        <w:rPr>
          <w:rFonts w:ascii="Arial" w:hAnsi="Arial" w:cs="Arial"/>
          <w:sz w:val="24"/>
          <w:szCs w:val="24"/>
        </w:rPr>
        <w:t xml:space="preserve">ill and unable to function in a caring capacity, to the parent resuming a caring role. What beliefs do parents and children have about the responsibilities children should carry? How do parents’ aspirations and beliefs about what constitutes good parenting help or constrain them?  </w:t>
      </w:r>
    </w:p>
    <w:p w:rsidR="005B093C" w:rsidRPr="007C5E22" w:rsidRDefault="005B093C" w:rsidP="005B093C">
      <w:pPr>
        <w:ind w:right="-74"/>
        <w:rPr>
          <w:rFonts w:ascii="Arial" w:hAnsi="Arial" w:cs="Arial"/>
          <w:sz w:val="24"/>
          <w:szCs w:val="24"/>
        </w:rPr>
      </w:pPr>
    </w:p>
    <w:p w:rsidR="005B093C" w:rsidRPr="007C5E22" w:rsidRDefault="005B093C" w:rsidP="005B093C">
      <w:pPr>
        <w:ind w:right="-74"/>
        <w:rPr>
          <w:rFonts w:ascii="Arial" w:hAnsi="Arial" w:cs="Arial"/>
          <w:sz w:val="24"/>
          <w:szCs w:val="24"/>
        </w:rPr>
      </w:pPr>
      <w:r w:rsidRPr="007C5E22">
        <w:rPr>
          <w:rFonts w:ascii="Arial" w:hAnsi="Arial" w:cs="Arial"/>
          <w:sz w:val="24"/>
          <w:szCs w:val="24"/>
        </w:rPr>
        <w:t xml:space="preserve">Our project draws on recent developments </w:t>
      </w:r>
      <w:r w:rsidR="00E30E8D" w:rsidRPr="007C5E22">
        <w:rPr>
          <w:rFonts w:ascii="Arial" w:hAnsi="Arial" w:cs="Arial"/>
          <w:sz w:val="24"/>
          <w:szCs w:val="24"/>
        </w:rPr>
        <w:t>in</w:t>
      </w:r>
      <w:r w:rsidRPr="007C5E22">
        <w:rPr>
          <w:rFonts w:ascii="Arial" w:hAnsi="Arial" w:cs="Arial"/>
          <w:sz w:val="24"/>
          <w:szCs w:val="24"/>
        </w:rPr>
        <w:t xml:space="preserve"> family sociology and social psychology. We will focus on processes rather than outcomes, reflecting a trend in research </w:t>
      </w:r>
      <w:r w:rsidR="00D15F3B" w:rsidRPr="007C5E22">
        <w:rPr>
          <w:rFonts w:ascii="Arial" w:hAnsi="Arial" w:cs="Arial"/>
          <w:sz w:val="24"/>
          <w:szCs w:val="24"/>
        </w:rPr>
        <w:t>into</w:t>
      </w:r>
      <w:r w:rsidRPr="007C5E22">
        <w:rPr>
          <w:rFonts w:ascii="Arial" w:hAnsi="Arial" w:cs="Arial"/>
          <w:sz w:val="24"/>
          <w:szCs w:val="24"/>
        </w:rPr>
        <w:t xml:space="preserve"> divorce and stepfamilies over the past two decades, where studies have explored </w:t>
      </w:r>
      <w:r w:rsidR="00E9131F" w:rsidRPr="007C5E22">
        <w:rPr>
          <w:rFonts w:ascii="Arial" w:hAnsi="Arial" w:cs="Arial"/>
          <w:sz w:val="24"/>
          <w:szCs w:val="24"/>
        </w:rPr>
        <w:t xml:space="preserve">how </w:t>
      </w:r>
      <w:r w:rsidRPr="007C5E22">
        <w:rPr>
          <w:rFonts w:ascii="Arial" w:hAnsi="Arial" w:cs="Arial"/>
          <w:sz w:val="24"/>
          <w:szCs w:val="24"/>
        </w:rPr>
        <w:t>families negotiated relationships over time (</w:t>
      </w:r>
      <w:proofErr w:type="spellStart"/>
      <w:r w:rsidRPr="007C5E22">
        <w:rPr>
          <w:rFonts w:ascii="Arial" w:hAnsi="Arial" w:cs="Arial"/>
          <w:sz w:val="24"/>
          <w:szCs w:val="24"/>
        </w:rPr>
        <w:t>Gorell</w:t>
      </w:r>
      <w:proofErr w:type="spellEnd"/>
      <w:r w:rsidRPr="007C5E22">
        <w:rPr>
          <w:rFonts w:ascii="Arial" w:hAnsi="Arial" w:cs="Arial"/>
          <w:sz w:val="24"/>
          <w:szCs w:val="24"/>
        </w:rPr>
        <w:t xml:space="preserve"> Barnes, Thompson, Daniel and </w:t>
      </w:r>
      <w:proofErr w:type="spellStart"/>
      <w:r w:rsidRPr="007C5E22">
        <w:rPr>
          <w:rFonts w:ascii="Arial" w:hAnsi="Arial" w:cs="Arial"/>
          <w:sz w:val="24"/>
          <w:szCs w:val="24"/>
        </w:rPr>
        <w:t>Burchardt</w:t>
      </w:r>
      <w:proofErr w:type="spellEnd"/>
      <w:r w:rsidR="00A04CDE" w:rsidRPr="007C5E22">
        <w:rPr>
          <w:rFonts w:ascii="Arial" w:hAnsi="Arial" w:cs="Arial"/>
          <w:sz w:val="24"/>
          <w:szCs w:val="24"/>
        </w:rPr>
        <w:t xml:space="preserve"> </w:t>
      </w:r>
      <w:r w:rsidR="006C22D8" w:rsidRPr="007C5E22">
        <w:rPr>
          <w:rFonts w:ascii="Arial" w:hAnsi="Arial" w:cs="Arial"/>
          <w:sz w:val="24"/>
          <w:szCs w:val="24"/>
        </w:rPr>
        <w:t>1997</w:t>
      </w:r>
      <w:r w:rsidR="00A04CDE" w:rsidRPr="007C5E22">
        <w:rPr>
          <w:rFonts w:ascii="Arial" w:hAnsi="Arial" w:cs="Arial"/>
          <w:sz w:val="24"/>
          <w:szCs w:val="24"/>
        </w:rPr>
        <w:t>,</w:t>
      </w:r>
      <w:r w:rsidRPr="007C5E22">
        <w:rPr>
          <w:rFonts w:ascii="Arial" w:hAnsi="Arial" w:cs="Arial"/>
          <w:sz w:val="24"/>
          <w:szCs w:val="24"/>
        </w:rPr>
        <w:t xml:space="preserve"> Smart and Neale</w:t>
      </w:r>
      <w:proofErr w:type="gramStart"/>
      <w:r w:rsidRPr="007C5E22">
        <w:rPr>
          <w:rFonts w:ascii="Arial" w:hAnsi="Arial" w:cs="Arial"/>
          <w:sz w:val="24"/>
          <w:szCs w:val="24"/>
        </w:rPr>
        <w:t>,</w:t>
      </w:r>
      <w:r w:rsidR="006C22D8" w:rsidRPr="007C5E22">
        <w:rPr>
          <w:rFonts w:ascii="Arial" w:hAnsi="Arial" w:cs="Arial"/>
          <w:sz w:val="24"/>
          <w:szCs w:val="24"/>
        </w:rPr>
        <w:t>1999</w:t>
      </w:r>
      <w:proofErr w:type="gramEnd"/>
      <w:r w:rsidRPr="007C5E22">
        <w:rPr>
          <w:rFonts w:ascii="Arial" w:hAnsi="Arial" w:cs="Arial"/>
          <w:sz w:val="24"/>
          <w:szCs w:val="24"/>
        </w:rPr>
        <w:t>). This move</w:t>
      </w:r>
      <w:r w:rsidR="00A06226" w:rsidRPr="007C5E22">
        <w:rPr>
          <w:rFonts w:ascii="Arial" w:hAnsi="Arial" w:cs="Arial"/>
          <w:sz w:val="24"/>
          <w:szCs w:val="24"/>
        </w:rPr>
        <w:t>s</w:t>
      </w:r>
      <w:r w:rsidRPr="007C5E22">
        <w:rPr>
          <w:rFonts w:ascii="Arial" w:hAnsi="Arial" w:cs="Arial"/>
          <w:sz w:val="24"/>
          <w:szCs w:val="24"/>
        </w:rPr>
        <w:t xml:space="preserve"> from compari</w:t>
      </w:r>
      <w:r w:rsidR="00D15F3B" w:rsidRPr="007C5E22">
        <w:rPr>
          <w:rFonts w:ascii="Arial" w:hAnsi="Arial" w:cs="Arial"/>
          <w:sz w:val="24"/>
          <w:szCs w:val="24"/>
        </w:rPr>
        <w:t>n</w:t>
      </w:r>
      <w:r w:rsidR="00E9131F" w:rsidRPr="007C5E22">
        <w:rPr>
          <w:rFonts w:ascii="Arial" w:hAnsi="Arial" w:cs="Arial"/>
          <w:sz w:val="24"/>
          <w:szCs w:val="24"/>
        </w:rPr>
        <w:t>g</w:t>
      </w:r>
      <w:r w:rsidR="00D15F3B" w:rsidRPr="007C5E22">
        <w:rPr>
          <w:rFonts w:ascii="Arial" w:hAnsi="Arial" w:cs="Arial"/>
          <w:sz w:val="24"/>
          <w:szCs w:val="24"/>
        </w:rPr>
        <w:t xml:space="preserve"> </w:t>
      </w:r>
      <w:r w:rsidRPr="007C5E22">
        <w:rPr>
          <w:rFonts w:ascii="Arial" w:hAnsi="Arial" w:cs="Arial"/>
          <w:sz w:val="24"/>
          <w:szCs w:val="24"/>
        </w:rPr>
        <w:t xml:space="preserve">family structures to a more fluid engagement with constructions of family </w:t>
      </w:r>
      <w:proofErr w:type="gramStart"/>
      <w:r w:rsidRPr="007C5E22">
        <w:rPr>
          <w:rFonts w:ascii="Arial" w:hAnsi="Arial" w:cs="Arial"/>
          <w:sz w:val="24"/>
          <w:szCs w:val="24"/>
        </w:rPr>
        <w:t>and ”</w:t>
      </w:r>
      <w:proofErr w:type="gramEnd"/>
      <w:r w:rsidRPr="007C5E22">
        <w:rPr>
          <w:rFonts w:ascii="Arial" w:hAnsi="Arial" w:cs="Arial"/>
          <w:sz w:val="24"/>
          <w:szCs w:val="24"/>
        </w:rPr>
        <w:t xml:space="preserve">family practices” (Morgan 1996), and </w:t>
      </w:r>
      <w:r w:rsidR="006C22D8" w:rsidRPr="007C5E22">
        <w:rPr>
          <w:rFonts w:ascii="Arial" w:hAnsi="Arial" w:cs="Arial"/>
          <w:sz w:val="24"/>
          <w:szCs w:val="24"/>
        </w:rPr>
        <w:t>how</w:t>
      </w:r>
      <w:r w:rsidRPr="007C5E22">
        <w:rPr>
          <w:rFonts w:ascii="Arial" w:hAnsi="Arial" w:cs="Arial"/>
          <w:sz w:val="24"/>
          <w:szCs w:val="24"/>
        </w:rPr>
        <w:t xml:space="preserve"> these constructions </w:t>
      </w:r>
      <w:r w:rsidR="00D15F3B" w:rsidRPr="007C5E22">
        <w:rPr>
          <w:rFonts w:ascii="Arial" w:hAnsi="Arial" w:cs="Arial"/>
          <w:sz w:val="24"/>
          <w:szCs w:val="24"/>
        </w:rPr>
        <w:t>both</w:t>
      </w:r>
      <w:r w:rsidRPr="007C5E22">
        <w:rPr>
          <w:rFonts w:ascii="Arial" w:hAnsi="Arial" w:cs="Arial"/>
          <w:sz w:val="24"/>
          <w:szCs w:val="24"/>
        </w:rPr>
        <w:t xml:space="preserve"> reflect and constitut</w:t>
      </w:r>
      <w:r w:rsidR="00D15F3B" w:rsidRPr="007C5E22">
        <w:rPr>
          <w:rFonts w:ascii="Arial" w:hAnsi="Arial" w:cs="Arial"/>
          <w:sz w:val="24"/>
          <w:szCs w:val="24"/>
        </w:rPr>
        <w:t>e</w:t>
      </w:r>
      <w:r w:rsidRPr="007C5E22">
        <w:rPr>
          <w:rFonts w:ascii="Arial" w:hAnsi="Arial" w:cs="Arial"/>
          <w:sz w:val="24"/>
          <w:szCs w:val="24"/>
        </w:rPr>
        <w:t xml:space="preserve"> wider societal discourses (Beck &amp; Beck-</w:t>
      </w:r>
      <w:proofErr w:type="spellStart"/>
      <w:r w:rsidRPr="007C5E22">
        <w:rPr>
          <w:rFonts w:ascii="Arial" w:hAnsi="Arial" w:cs="Arial"/>
          <w:sz w:val="24"/>
          <w:szCs w:val="24"/>
        </w:rPr>
        <w:t>Gernsheim</w:t>
      </w:r>
      <w:proofErr w:type="spellEnd"/>
      <w:r w:rsidRPr="007C5E22">
        <w:rPr>
          <w:rFonts w:ascii="Arial" w:hAnsi="Arial" w:cs="Arial"/>
          <w:sz w:val="24"/>
          <w:szCs w:val="24"/>
        </w:rPr>
        <w:t xml:space="preserve"> 1995). Understanding how marginalised families understand and enact “ethics of care” (Williams 2004, CAVA research group) is an important strand of our research. The study aims to elicit and bring the “voice” of children into debates about their welfare and interests (Harden et al 2001) and to develop innovative ways of doing so (Greene &amp; Hogan 2005). In this research, children are recognized as active practitioners of social life</w:t>
      </w:r>
      <w:r w:rsidR="00242C9C" w:rsidRPr="007C5E22">
        <w:rPr>
          <w:rFonts w:ascii="Arial" w:hAnsi="Arial" w:cs="Arial"/>
          <w:sz w:val="24"/>
          <w:szCs w:val="24"/>
        </w:rPr>
        <w:t xml:space="preserve"> (</w:t>
      </w:r>
      <w:r w:rsidR="00D15F3B" w:rsidRPr="007C5E22">
        <w:rPr>
          <w:rFonts w:ascii="Arial" w:hAnsi="Arial" w:cs="Arial"/>
          <w:sz w:val="24"/>
          <w:szCs w:val="24"/>
        </w:rPr>
        <w:t>Smart, Neale and Wade</w:t>
      </w:r>
      <w:r w:rsidR="006C22D8" w:rsidRPr="007C5E22">
        <w:rPr>
          <w:rFonts w:ascii="Arial" w:hAnsi="Arial" w:cs="Arial"/>
          <w:sz w:val="24"/>
          <w:szCs w:val="24"/>
        </w:rPr>
        <w:t xml:space="preserve"> 2001</w:t>
      </w:r>
      <w:r w:rsidR="00D15F3B" w:rsidRPr="007C5E22">
        <w:rPr>
          <w:rFonts w:ascii="Arial" w:hAnsi="Arial" w:cs="Arial"/>
          <w:sz w:val="24"/>
          <w:szCs w:val="24"/>
        </w:rPr>
        <w:t>)</w:t>
      </w:r>
    </w:p>
    <w:p w:rsidR="005B093C" w:rsidRPr="007C5E22" w:rsidRDefault="005B093C">
      <w:pPr>
        <w:ind w:right="-74"/>
        <w:rPr>
          <w:rFonts w:ascii="Arial" w:hAnsi="Arial" w:cs="Arial"/>
          <w:sz w:val="24"/>
          <w:szCs w:val="24"/>
        </w:rPr>
      </w:pPr>
    </w:p>
    <w:p w:rsidR="001D4AFD" w:rsidRPr="007C5E22" w:rsidRDefault="001D4AFD">
      <w:pPr>
        <w:rPr>
          <w:rFonts w:ascii="Arial" w:hAnsi="Arial" w:cs="Arial"/>
          <w:sz w:val="24"/>
          <w:szCs w:val="24"/>
        </w:rPr>
      </w:pPr>
      <w:r w:rsidRPr="007C5E22">
        <w:rPr>
          <w:rFonts w:ascii="Arial" w:hAnsi="Arial" w:cs="Arial"/>
          <w:sz w:val="24"/>
          <w:szCs w:val="24"/>
        </w:rPr>
        <w:t xml:space="preserve">Family studies research has predominantly relied on individual interviews. </w:t>
      </w:r>
      <w:r w:rsidR="00D15F3B" w:rsidRPr="007C5E22">
        <w:rPr>
          <w:rFonts w:ascii="Arial" w:hAnsi="Arial" w:cs="Arial"/>
          <w:sz w:val="24"/>
          <w:szCs w:val="24"/>
        </w:rPr>
        <w:t>We</w:t>
      </w:r>
      <w:r w:rsidRPr="007C5E22">
        <w:rPr>
          <w:rFonts w:ascii="Arial" w:hAnsi="Arial" w:cs="Arial"/>
          <w:sz w:val="24"/>
          <w:szCs w:val="24"/>
        </w:rPr>
        <w:t xml:space="preserve"> aim to bring together adult and child perspectives, </w:t>
      </w:r>
      <w:r w:rsidR="00C26894" w:rsidRPr="007C5E22">
        <w:rPr>
          <w:rFonts w:ascii="Arial" w:hAnsi="Arial" w:cs="Arial"/>
          <w:sz w:val="24"/>
          <w:szCs w:val="24"/>
        </w:rPr>
        <w:t xml:space="preserve">focussing </w:t>
      </w:r>
      <w:r w:rsidRPr="007C5E22">
        <w:rPr>
          <w:rFonts w:ascii="Arial" w:hAnsi="Arial" w:cs="Arial"/>
          <w:sz w:val="24"/>
          <w:szCs w:val="24"/>
        </w:rPr>
        <w:t xml:space="preserve">on </w:t>
      </w:r>
      <w:r w:rsidR="00C26894" w:rsidRPr="007C5E22">
        <w:rPr>
          <w:rFonts w:ascii="Arial" w:hAnsi="Arial" w:cs="Arial"/>
          <w:sz w:val="24"/>
          <w:szCs w:val="24"/>
        </w:rPr>
        <w:t xml:space="preserve">their </w:t>
      </w:r>
      <w:r w:rsidRPr="007C5E22">
        <w:rPr>
          <w:rFonts w:ascii="Arial" w:hAnsi="Arial" w:cs="Arial"/>
          <w:sz w:val="24"/>
          <w:szCs w:val="24"/>
        </w:rPr>
        <w:t>interactions</w:t>
      </w:r>
      <w:r w:rsidR="002E74E5" w:rsidRPr="007C5E22">
        <w:rPr>
          <w:rFonts w:ascii="Arial" w:hAnsi="Arial" w:cs="Arial"/>
          <w:sz w:val="24"/>
          <w:szCs w:val="24"/>
        </w:rPr>
        <w:t xml:space="preserve"> </w:t>
      </w:r>
      <w:r w:rsidR="002E74E5" w:rsidRPr="007C5E22">
        <w:rPr>
          <w:rFonts w:ascii="Arial" w:hAnsi="Arial" w:cs="Arial"/>
          <w:sz w:val="24"/>
          <w:szCs w:val="24"/>
        </w:rPr>
        <w:lastRenderedPageBreak/>
        <w:t>as they</w:t>
      </w:r>
      <w:r w:rsidRPr="007C5E22">
        <w:rPr>
          <w:rFonts w:ascii="Arial" w:hAnsi="Arial" w:cs="Arial"/>
          <w:sz w:val="24"/>
          <w:szCs w:val="24"/>
        </w:rPr>
        <w:t xml:space="preserve"> engage with the constructs and norms of parenthood and childhood. </w:t>
      </w:r>
      <w:r w:rsidR="00E9131F" w:rsidRPr="007C5E22">
        <w:rPr>
          <w:rFonts w:ascii="Arial" w:hAnsi="Arial" w:cs="Arial"/>
          <w:sz w:val="24"/>
          <w:szCs w:val="24"/>
        </w:rPr>
        <w:t>We</w:t>
      </w:r>
      <w:r w:rsidRPr="007C5E22">
        <w:rPr>
          <w:rFonts w:ascii="Arial" w:hAnsi="Arial" w:cs="Arial"/>
          <w:sz w:val="24"/>
          <w:szCs w:val="24"/>
        </w:rPr>
        <w:t xml:space="preserve"> will focus on how family members, including children, construct their relationships and aim to elaborate concepts of risk, protective factors and relational resilience contribut</w:t>
      </w:r>
      <w:r w:rsidR="00404BFF" w:rsidRPr="007C5E22">
        <w:rPr>
          <w:rFonts w:ascii="Arial" w:hAnsi="Arial" w:cs="Arial"/>
          <w:sz w:val="24"/>
          <w:szCs w:val="24"/>
        </w:rPr>
        <w:t>ing</w:t>
      </w:r>
      <w:r w:rsidRPr="007C5E22">
        <w:rPr>
          <w:rFonts w:ascii="Arial" w:hAnsi="Arial" w:cs="Arial"/>
          <w:sz w:val="24"/>
          <w:szCs w:val="24"/>
        </w:rPr>
        <w:t xml:space="preserve"> to the development of family policy and services for families who have traditionally been marginalized and excluded.</w:t>
      </w:r>
    </w:p>
    <w:p w:rsidR="001D4AFD" w:rsidRPr="007C5E22" w:rsidRDefault="001D4AFD">
      <w:pPr>
        <w:spacing w:line="264" w:lineRule="auto"/>
        <w:rPr>
          <w:rFonts w:ascii="Arial" w:hAnsi="Arial" w:cs="Arial"/>
          <w:sz w:val="24"/>
          <w:szCs w:val="24"/>
        </w:rPr>
      </w:pPr>
    </w:p>
    <w:p w:rsidR="001D4AFD" w:rsidRPr="007C5E22" w:rsidRDefault="001D4AFD">
      <w:pPr>
        <w:pStyle w:val="Heading4"/>
        <w:rPr>
          <w:rFonts w:cs="Arial"/>
          <w:szCs w:val="24"/>
        </w:rPr>
      </w:pPr>
      <w:r w:rsidRPr="007C5E22">
        <w:rPr>
          <w:rFonts w:cs="Arial"/>
          <w:szCs w:val="24"/>
        </w:rPr>
        <w:t>Aims</w:t>
      </w:r>
    </w:p>
    <w:p w:rsidR="001D4AFD" w:rsidRPr="007C5E22" w:rsidRDefault="001D4AFD">
      <w:pPr>
        <w:spacing w:line="264" w:lineRule="auto"/>
        <w:rPr>
          <w:rFonts w:ascii="Arial" w:hAnsi="Arial" w:cs="Arial"/>
          <w:sz w:val="24"/>
          <w:szCs w:val="24"/>
        </w:rPr>
      </w:pPr>
    </w:p>
    <w:p w:rsidR="001D4AFD" w:rsidRPr="007C5E22" w:rsidRDefault="001D4AFD">
      <w:pPr>
        <w:ind w:right="66"/>
        <w:rPr>
          <w:rFonts w:ascii="Arial" w:hAnsi="Arial" w:cs="Arial"/>
          <w:sz w:val="24"/>
          <w:szCs w:val="24"/>
        </w:rPr>
      </w:pPr>
      <w:r w:rsidRPr="007C5E22">
        <w:rPr>
          <w:rFonts w:ascii="Arial" w:hAnsi="Arial" w:cs="Arial"/>
          <w:sz w:val="24"/>
          <w:szCs w:val="24"/>
        </w:rPr>
        <w:t>1) To carry</w:t>
      </w:r>
      <w:r w:rsidR="006C22D8" w:rsidRPr="007C5E22">
        <w:rPr>
          <w:rFonts w:ascii="Arial" w:hAnsi="Arial" w:cs="Arial"/>
          <w:sz w:val="24"/>
          <w:szCs w:val="24"/>
        </w:rPr>
        <w:t xml:space="preserve"> out interactional research </w:t>
      </w:r>
      <w:r w:rsidR="00A76B6B" w:rsidRPr="007C5E22">
        <w:rPr>
          <w:rFonts w:ascii="Arial" w:hAnsi="Arial" w:cs="Arial"/>
          <w:sz w:val="24"/>
          <w:szCs w:val="24"/>
        </w:rPr>
        <w:t xml:space="preserve">into the </w:t>
      </w:r>
      <w:r w:rsidR="007639AB" w:rsidRPr="007C5E22">
        <w:rPr>
          <w:rFonts w:ascii="Arial" w:hAnsi="Arial" w:cs="Arial"/>
          <w:sz w:val="24"/>
          <w:szCs w:val="24"/>
        </w:rPr>
        <w:t xml:space="preserve">relationships and </w:t>
      </w:r>
      <w:r w:rsidR="00A76B6B" w:rsidRPr="007C5E22">
        <w:rPr>
          <w:rFonts w:ascii="Arial" w:hAnsi="Arial" w:cs="Arial"/>
          <w:sz w:val="24"/>
          <w:szCs w:val="24"/>
        </w:rPr>
        <w:t xml:space="preserve">perspectives of adults and children in families with parental mental illness. </w:t>
      </w:r>
      <w:r w:rsidR="00F530FC" w:rsidRPr="007C5E22">
        <w:rPr>
          <w:rFonts w:ascii="Arial" w:hAnsi="Arial" w:cs="Arial"/>
          <w:sz w:val="24"/>
          <w:szCs w:val="24"/>
        </w:rPr>
        <w:t xml:space="preserve">Observation of interactions between family members in </w:t>
      </w:r>
      <w:r w:rsidR="00EB4FDE" w:rsidRPr="007C5E22">
        <w:rPr>
          <w:rFonts w:ascii="Arial" w:hAnsi="Arial" w:cs="Arial"/>
          <w:sz w:val="24"/>
          <w:szCs w:val="24"/>
        </w:rPr>
        <w:t>a</w:t>
      </w:r>
      <w:r w:rsidR="00F530FC" w:rsidRPr="007C5E22">
        <w:rPr>
          <w:rFonts w:ascii="Arial" w:hAnsi="Arial" w:cs="Arial"/>
          <w:sz w:val="24"/>
          <w:szCs w:val="24"/>
        </w:rPr>
        <w:t xml:space="preserve"> family interview will be considered alongside each individual’s account of these relationships</w:t>
      </w:r>
      <w:r w:rsidRPr="007C5E22">
        <w:rPr>
          <w:rFonts w:ascii="Arial" w:hAnsi="Arial" w:cs="Arial"/>
          <w:sz w:val="24"/>
          <w:szCs w:val="24"/>
        </w:rPr>
        <w:t>.</w:t>
      </w:r>
      <w:r w:rsidR="00F530FC" w:rsidRPr="007C5E22">
        <w:rPr>
          <w:rFonts w:ascii="Arial" w:hAnsi="Arial" w:cs="Arial"/>
          <w:sz w:val="24"/>
          <w:szCs w:val="24"/>
        </w:rPr>
        <w:t xml:space="preserve"> </w:t>
      </w:r>
    </w:p>
    <w:p w:rsidR="001D4AFD" w:rsidRPr="007C5E22" w:rsidRDefault="001D4AFD">
      <w:pPr>
        <w:rPr>
          <w:rFonts w:ascii="Arial" w:hAnsi="Arial" w:cs="Arial"/>
          <w:sz w:val="24"/>
          <w:szCs w:val="24"/>
        </w:rPr>
      </w:pPr>
    </w:p>
    <w:p w:rsidR="001D4AFD" w:rsidRPr="007C5E22" w:rsidRDefault="001D4AFD" w:rsidP="00F530FC">
      <w:pPr>
        <w:ind w:right="66"/>
        <w:rPr>
          <w:rFonts w:ascii="Arial" w:hAnsi="Arial" w:cs="Arial"/>
          <w:i/>
          <w:sz w:val="24"/>
          <w:szCs w:val="24"/>
        </w:rPr>
      </w:pPr>
      <w:r w:rsidRPr="007C5E22">
        <w:rPr>
          <w:rFonts w:ascii="Arial" w:hAnsi="Arial" w:cs="Arial"/>
          <w:sz w:val="24"/>
          <w:szCs w:val="24"/>
        </w:rPr>
        <w:t xml:space="preserve">2) </w:t>
      </w:r>
      <w:r w:rsidR="00F530FC" w:rsidRPr="007C5E22">
        <w:rPr>
          <w:rFonts w:ascii="Arial" w:hAnsi="Arial" w:cs="Arial"/>
          <w:sz w:val="24"/>
          <w:szCs w:val="24"/>
        </w:rPr>
        <w:t xml:space="preserve">To explore how family members construct their relationships and parenting strategies, eliciting the complexities involved and illuminating relational and bi-directional processes in family life. </w:t>
      </w:r>
      <w:r w:rsidRPr="007C5E22">
        <w:rPr>
          <w:rFonts w:ascii="Arial" w:hAnsi="Arial" w:cs="Arial"/>
          <w:sz w:val="24"/>
          <w:szCs w:val="24"/>
        </w:rPr>
        <w:t xml:space="preserve">To </w:t>
      </w:r>
      <w:r w:rsidR="00F530FC" w:rsidRPr="007C5E22">
        <w:rPr>
          <w:rFonts w:ascii="Arial" w:hAnsi="Arial" w:cs="Arial"/>
          <w:sz w:val="24"/>
          <w:szCs w:val="24"/>
        </w:rPr>
        <w:t>elicit</w:t>
      </w:r>
      <w:r w:rsidRPr="007C5E22">
        <w:rPr>
          <w:rFonts w:ascii="Arial" w:hAnsi="Arial" w:cs="Arial"/>
          <w:sz w:val="24"/>
          <w:szCs w:val="24"/>
        </w:rPr>
        <w:t xml:space="preserve"> parents’ and children’s perspectives regarding:</w:t>
      </w:r>
    </w:p>
    <w:p w:rsidR="001D4AFD" w:rsidRPr="007C5E22" w:rsidRDefault="001D4AFD">
      <w:pPr>
        <w:rPr>
          <w:rFonts w:ascii="Arial" w:hAnsi="Arial" w:cs="Arial"/>
          <w:sz w:val="24"/>
          <w:szCs w:val="24"/>
        </w:rPr>
      </w:pPr>
    </w:p>
    <w:p w:rsidR="001D4AFD" w:rsidRPr="007C5E22" w:rsidRDefault="00E95765">
      <w:pPr>
        <w:numPr>
          <w:ilvl w:val="0"/>
          <w:numId w:val="5"/>
        </w:numPr>
        <w:rPr>
          <w:rFonts w:ascii="Arial" w:hAnsi="Arial" w:cs="Arial"/>
          <w:sz w:val="24"/>
          <w:szCs w:val="24"/>
        </w:rPr>
      </w:pPr>
      <w:r w:rsidRPr="007C5E22">
        <w:rPr>
          <w:rFonts w:ascii="Arial" w:hAnsi="Arial" w:cs="Arial"/>
          <w:sz w:val="24"/>
          <w:szCs w:val="24"/>
        </w:rPr>
        <w:t xml:space="preserve">the </w:t>
      </w:r>
      <w:r w:rsidR="001D4AFD" w:rsidRPr="007C5E22">
        <w:rPr>
          <w:rFonts w:ascii="Arial" w:hAnsi="Arial" w:cs="Arial"/>
          <w:sz w:val="24"/>
          <w:szCs w:val="24"/>
        </w:rPr>
        <w:t xml:space="preserve">challenges involved when parents face episodic impediments to their parenting, and the resources </w:t>
      </w:r>
      <w:r w:rsidRPr="007C5E22">
        <w:rPr>
          <w:rFonts w:ascii="Arial" w:hAnsi="Arial" w:cs="Arial"/>
          <w:sz w:val="24"/>
          <w:szCs w:val="24"/>
        </w:rPr>
        <w:t xml:space="preserve">they </w:t>
      </w:r>
      <w:r w:rsidR="00D15F3B" w:rsidRPr="007C5E22">
        <w:rPr>
          <w:rFonts w:ascii="Arial" w:hAnsi="Arial" w:cs="Arial"/>
          <w:sz w:val="24"/>
          <w:szCs w:val="24"/>
        </w:rPr>
        <w:t>u</w:t>
      </w:r>
      <w:r w:rsidR="001D4AFD" w:rsidRPr="007C5E22">
        <w:rPr>
          <w:rFonts w:ascii="Arial" w:hAnsi="Arial" w:cs="Arial"/>
          <w:sz w:val="24"/>
          <w:szCs w:val="24"/>
        </w:rPr>
        <w:t>tilise</w:t>
      </w:r>
      <w:r w:rsidRPr="007C5E22">
        <w:rPr>
          <w:rFonts w:ascii="Arial" w:hAnsi="Arial" w:cs="Arial"/>
          <w:sz w:val="24"/>
          <w:szCs w:val="24"/>
        </w:rPr>
        <w:t xml:space="preserve"> in response</w:t>
      </w:r>
    </w:p>
    <w:p w:rsidR="001D4AFD" w:rsidRPr="007C5E22" w:rsidRDefault="00C26894">
      <w:pPr>
        <w:numPr>
          <w:ilvl w:val="0"/>
          <w:numId w:val="5"/>
        </w:numPr>
        <w:rPr>
          <w:rFonts w:ascii="Arial" w:hAnsi="Arial" w:cs="Arial"/>
          <w:sz w:val="24"/>
          <w:szCs w:val="24"/>
        </w:rPr>
      </w:pPr>
      <w:proofErr w:type="gramStart"/>
      <w:r w:rsidRPr="007C5E22">
        <w:rPr>
          <w:rFonts w:ascii="Arial" w:hAnsi="Arial" w:cs="Arial"/>
          <w:sz w:val="24"/>
          <w:szCs w:val="24"/>
        </w:rPr>
        <w:t>negotiations</w:t>
      </w:r>
      <w:proofErr w:type="gramEnd"/>
      <w:r w:rsidR="001D4AFD" w:rsidRPr="007C5E22">
        <w:rPr>
          <w:rFonts w:ascii="Arial" w:hAnsi="Arial" w:cs="Arial"/>
          <w:sz w:val="24"/>
          <w:szCs w:val="24"/>
        </w:rPr>
        <w:t xml:space="preserve"> within family life, how families work to sustain their </w:t>
      </w:r>
      <w:r w:rsidR="00D15F3B" w:rsidRPr="007C5E22">
        <w:rPr>
          <w:rFonts w:ascii="Arial" w:hAnsi="Arial" w:cs="Arial"/>
          <w:sz w:val="24"/>
          <w:szCs w:val="24"/>
        </w:rPr>
        <w:t xml:space="preserve">mutual </w:t>
      </w:r>
      <w:r w:rsidR="001D4AFD" w:rsidRPr="007C5E22">
        <w:rPr>
          <w:rFonts w:ascii="Arial" w:hAnsi="Arial" w:cs="Arial"/>
          <w:sz w:val="24"/>
          <w:szCs w:val="24"/>
        </w:rPr>
        <w:t>responsibilities, elaborating notions of resilience a</w:t>
      </w:r>
      <w:r w:rsidR="00951F37" w:rsidRPr="007C5E22">
        <w:rPr>
          <w:rFonts w:ascii="Arial" w:hAnsi="Arial" w:cs="Arial"/>
          <w:sz w:val="24"/>
          <w:szCs w:val="24"/>
        </w:rPr>
        <w:t>s well as</w:t>
      </w:r>
      <w:r w:rsidR="00D15F3B" w:rsidRPr="007C5E22">
        <w:rPr>
          <w:rFonts w:ascii="Arial" w:hAnsi="Arial" w:cs="Arial"/>
          <w:sz w:val="24"/>
          <w:szCs w:val="24"/>
        </w:rPr>
        <w:t xml:space="preserve"> </w:t>
      </w:r>
      <w:r w:rsidR="00A06226" w:rsidRPr="007C5E22">
        <w:rPr>
          <w:rFonts w:ascii="Arial" w:hAnsi="Arial" w:cs="Arial"/>
          <w:sz w:val="24"/>
          <w:szCs w:val="24"/>
        </w:rPr>
        <w:t xml:space="preserve">constraints on children’s </w:t>
      </w:r>
      <w:r w:rsidR="001D4AFD" w:rsidRPr="007C5E22">
        <w:rPr>
          <w:rFonts w:ascii="Arial" w:hAnsi="Arial" w:cs="Arial"/>
          <w:sz w:val="24"/>
          <w:szCs w:val="24"/>
        </w:rPr>
        <w:t>development.</w:t>
      </w:r>
    </w:p>
    <w:p w:rsidR="001D4AFD" w:rsidRPr="007C5E22" w:rsidRDefault="001D4AFD">
      <w:pPr>
        <w:numPr>
          <w:ilvl w:val="0"/>
          <w:numId w:val="5"/>
        </w:numPr>
        <w:rPr>
          <w:rFonts w:ascii="Arial" w:hAnsi="Arial" w:cs="Arial"/>
          <w:sz w:val="24"/>
          <w:szCs w:val="24"/>
        </w:rPr>
      </w:pPr>
      <w:r w:rsidRPr="007C5E22">
        <w:rPr>
          <w:rFonts w:ascii="Arial" w:hAnsi="Arial" w:cs="Arial"/>
          <w:sz w:val="24"/>
          <w:szCs w:val="24"/>
        </w:rPr>
        <w:t>the norms and expectations of ‘good enough’ parenting and of parent-child relationships drawn on by family members, their influence on family transactions, parenting practices and their wishes and goals for family life.</w:t>
      </w:r>
    </w:p>
    <w:p w:rsidR="001D4AFD" w:rsidRPr="007C5E22" w:rsidRDefault="009647AF" w:rsidP="009647AF">
      <w:pPr>
        <w:numPr>
          <w:ilvl w:val="0"/>
          <w:numId w:val="8"/>
        </w:numPr>
        <w:ind w:right="66"/>
        <w:rPr>
          <w:rFonts w:ascii="Arial" w:hAnsi="Arial" w:cs="Arial"/>
          <w:sz w:val="24"/>
          <w:szCs w:val="24"/>
        </w:rPr>
      </w:pPr>
      <w:proofErr w:type="gramStart"/>
      <w:r w:rsidRPr="007C5E22">
        <w:rPr>
          <w:rFonts w:ascii="Arial" w:hAnsi="Arial" w:cs="Arial"/>
          <w:sz w:val="24"/>
          <w:szCs w:val="24"/>
        </w:rPr>
        <w:t>the</w:t>
      </w:r>
      <w:proofErr w:type="gramEnd"/>
      <w:r w:rsidRPr="007C5E22">
        <w:rPr>
          <w:rFonts w:ascii="Arial" w:hAnsi="Arial" w:cs="Arial"/>
          <w:sz w:val="24"/>
          <w:szCs w:val="24"/>
        </w:rPr>
        <w:t xml:space="preserve"> varying </w:t>
      </w:r>
      <w:r w:rsidR="001D4AFD" w:rsidRPr="007C5E22">
        <w:rPr>
          <w:rFonts w:ascii="Arial" w:hAnsi="Arial" w:cs="Arial"/>
          <w:sz w:val="24"/>
          <w:szCs w:val="24"/>
        </w:rPr>
        <w:t xml:space="preserve">effects of wider contexts such as stigma, isolation, poverty and racism </w:t>
      </w:r>
      <w:r w:rsidR="00162337" w:rsidRPr="007C5E22">
        <w:rPr>
          <w:rFonts w:ascii="Arial" w:hAnsi="Arial" w:cs="Arial"/>
          <w:sz w:val="24"/>
          <w:szCs w:val="24"/>
        </w:rPr>
        <w:t>on</w:t>
      </w:r>
      <w:r w:rsidR="001D4AFD" w:rsidRPr="007C5E22">
        <w:rPr>
          <w:rFonts w:ascii="Arial" w:hAnsi="Arial" w:cs="Arial"/>
          <w:sz w:val="24"/>
          <w:szCs w:val="24"/>
        </w:rPr>
        <w:t xml:space="preserve"> these families’ ability to make positive adaptations, as well as to access available services. </w:t>
      </w:r>
    </w:p>
    <w:p w:rsidR="001D4AFD" w:rsidRPr="007C5E22" w:rsidRDefault="001D4AFD">
      <w:pPr>
        <w:ind w:right="66"/>
        <w:rPr>
          <w:rFonts w:ascii="Arial" w:hAnsi="Arial" w:cs="Arial"/>
          <w:sz w:val="24"/>
          <w:szCs w:val="24"/>
        </w:rPr>
      </w:pPr>
    </w:p>
    <w:p w:rsidR="001D4AFD" w:rsidRPr="007C5E22" w:rsidRDefault="009647AF">
      <w:pPr>
        <w:ind w:right="66"/>
        <w:rPr>
          <w:rFonts w:ascii="Arial" w:hAnsi="Arial" w:cs="Arial"/>
          <w:sz w:val="24"/>
          <w:szCs w:val="24"/>
        </w:rPr>
      </w:pPr>
      <w:r w:rsidRPr="007C5E22">
        <w:rPr>
          <w:rFonts w:ascii="Arial" w:hAnsi="Arial" w:cs="Arial"/>
          <w:sz w:val="24"/>
          <w:szCs w:val="24"/>
        </w:rPr>
        <w:t>3</w:t>
      </w:r>
      <w:r w:rsidR="001D4AFD" w:rsidRPr="007C5E22">
        <w:rPr>
          <w:rFonts w:ascii="Arial" w:hAnsi="Arial" w:cs="Arial"/>
          <w:sz w:val="24"/>
          <w:szCs w:val="24"/>
        </w:rPr>
        <w:t xml:space="preserve">) To bring the </w:t>
      </w:r>
      <w:r w:rsidR="001A25CC" w:rsidRPr="007C5E22">
        <w:rPr>
          <w:rFonts w:ascii="Arial" w:hAnsi="Arial" w:cs="Arial"/>
          <w:sz w:val="24"/>
          <w:szCs w:val="24"/>
        </w:rPr>
        <w:t>‘</w:t>
      </w:r>
      <w:r w:rsidR="001D4AFD" w:rsidRPr="007C5E22">
        <w:rPr>
          <w:rFonts w:ascii="Arial" w:hAnsi="Arial" w:cs="Arial"/>
          <w:sz w:val="24"/>
          <w:szCs w:val="24"/>
        </w:rPr>
        <w:t>voice</w:t>
      </w:r>
      <w:r w:rsidR="001A25CC" w:rsidRPr="007C5E22">
        <w:rPr>
          <w:rFonts w:ascii="Arial" w:hAnsi="Arial" w:cs="Arial"/>
          <w:sz w:val="24"/>
          <w:szCs w:val="24"/>
        </w:rPr>
        <w:t>’</w:t>
      </w:r>
      <w:r w:rsidR="001D4AFD" w:rsidRPr="007C5E22">
        <w:rPr>
          <w:rFonts w:ascii="Arial" w:hAnsi="Arial" w:cs="Arial"/>
          <w:sz w:val="24"/>
          <w:szCs w:val="24"/>
        </w:rPr>
        <w:t xml:space="preserve"> of children into debates about their welfare and interests, and to bring the </w:t>
      </w:r>
      <w:r w:rsidR="00E95765" w:rsidRPr="007C5E22">
        <w:rPr>
          <w:rFonts w:ascii="Arial" w:hAnsi="Arial" w:cs="Arial"/>
          <w:sz w:val="24"/>
          <w:szCs w:val="24"/>
        </w:rPr>
        <w:t>perspectives</w:t>
      </w:r>
      <w:r w:rsidR="001D4AFD" w:rsidRPr="007C5E22">
        <w:rPr>
          <w:rFonts w:ascii="Arial" w:hAnsi="Arial" w:cs="Arial"/>
          <w:sz w:val="24"/>
          <w:szCs w:val="24"/>
        </w:rPr>
        <w:t xml:space="preserve"> of individuals with mental illness and their families into mainstream research</w:t>
      </w:r>
    </w:p>
    <w:p w:rsidR="001D4AFD" w:rsidRPr="007C5E22" w:rsidRDefault="001D4AFD">
      <w:pPr>
        <w:rPr>
          <w:rFonts w:ascii="Arial" w:hAnsi="Arial" w:cs="Arial"/>
          <w:sz w:val="24"/>
          <w:szCs w:val="24"/>
        </w:rPr>
      </w:pPr>
      <w:r w:rsidRPr="007C5E22">
        <w:rPr>
          <w:rFonts w:ascii="Arial" w:hAnsi="Arial" w:cs="Arial"/>
          <w:sz w:val="24"/>
          <w:szCs w:val="24"/>
        </w:rPr>
        <w:t xml:space="preserve"> </w:t>
      </w:r>
    </w:p>
    <w:p w:rsidR="001D4AFD" w:rsidRPr="007C5E22" w:rsidRDefault="009647AF">
      <w:pPr>
        <w:tabs>
          <w:tab w:val="left" w:pos="0"/>
          <w:tab w:val="left" w:pos="56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7C5E22">
        <w:rPr>
          <w:rFonts w:ascii="Arial" w:hAnsi="Arial" w:cs="Arial"/>
          <w:sz w:val="24"/>
          <w:szCs w:val="24"/>
        </w:rPr>
        <w:t>4</w:t>
      </w:r>
      <w:r w:rsidR="001D4AFD" w:rsidRPr="007C5E22">
        <w:rPr>
          <w:rFonts w:ascii="Arial" w:hAnsi="Arial" w:cs="Arial"/>
          <w:sz w:val="24"/>
          <w:szCs w:val="24"/>
        </w:rPr>
        <w:t>) To develop implications for parenting practices and for sensitive and effective means of support</w:t>
      </w:r>
      <w:r w:rsidR="00162337" w:rsidRPr="007C5E22">
        <w:rPr>
          <w:rFonts w:ascii="Arial" w:hAnsi="Arial" w:cs="Arial"/>
          <w:sz w:val="24"/>
          <w:szCs w:val="24"/>
        </w:rPr>
        <w:t>.</w:t>
      </w:r>
    </w:p>
    <w:p w:rsidR="001D4AFD" w:rsidRPr="007C5E22" w:rsidRDefault="001D4AFD">
      <w:pPr>
        <w:tabs>
          <w:tab w:val="left" w:pos="0"/>
          <w:tab w:val="left" w:pos="56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
    <w:p w:rsidR="001D4AFD" w:rsidRPr="007C5E22" w:rsidRDefault="009647AF">
      <w:pPr>
        <w:ind w:right="66"/>
        <w:rPr>
          <w:rFonts w:ascii="Arial" w:hAnsi="Arial" w:cs="Arial"/>
          <w:sz w:val="24"/>
          <w:szCs w:val="24"/>
        </w:rPr>
      </w:pPr>
      <w:r w:rsidRPr="007C5E22">
        <w:rPr>
          <w:rFonts w:ascii="Arial" w:hAnsi="Arial" w:cs="Arial"/>
          <w:sz w:val="24"/>
          <w:szCs w:val="24"/>
        </w:rPr>
        <w:t>5</w:t>
      </w:r>
      <w:r w:rsidR="001D4AFD" w:rsidRPr="007C5E22">
        <w:rPr>
          <w:rFonts w:ascii="Arial" w:hAnsi="Arial" w:cs="Arial"/>
          <w:sz w:val="24"/>
          <w:szCs w:val="24"/>
        </w:rPr>
        <w:t xml:space="preserve">) To contribute to the </w:t>
      </w:r>
      <w:r w:rsidR="002E74E5" w:rsidRPr="007C5E22">
        <w:rPr>
          <w:rFonts w:ascii="Arial" w:hAnsi="Arial" w:cs="Arial"/>
          <w:sz w:val="24"/>
          <w:szCs w:val="24"/>
        </w:rPr>
        <w:t xml:space="preserve">methods </w:t>
      </w:r>
      <w:r w:rsidR="001D4AFD" w:rsidRPr="007C5E22">
        <w:rPr>
          <w:rFonts w:ascii="Arial" w:hAnsi="Arial" w:cs="Arial"/>
          <w:sz w:val="24"/>
          <w:szCs w:val="24"/>
        </w:rPr>
        <w:t xml:space="preserve">of family research by uniquely researching parent and child perspectives conjointly and interactively, </w:t>
      </w:r>
      <w:r w:rsidR="00162337" w:rsidRPr="007C5E22">
        <w:rPr>
          <w:rFonts w:ascii="Arial" w:hAnsi="Arial" w:cs="Arial"/>
          <w:sz w:val="24"/>
          <w:szCs w:val="24"/>
        </w:rPr>
        <w:t>utilising</w:t>
      </w:r>
      <w:r w:rsidR="001D4AFD" w:rsidRPr="007C5E22">
        <w:rPr>
          <w:rFonts w:ascii="Arial" w:hAnsi="Arial" w:cs="Arial"/>
          <w:sz w:val="24"/>
          <w:szCs w:val="24"/>
        </w:rPr>
        <w:t xml:space="preserve"> multi-disciplinary perspectives from </w:t>
      </w:r>
      <w:r w:rsidR="001A25CC" w:rsidRPr="007C5E22">
        <w:rPr>
          <w:rFonts w:ascii="Arial" w:hAnsi="Arial" w:cs="Arial"/>
          <w:sz w:val="24"/>
          <w:szCs w:val="24"/>
        </w:rPr>
        <w:t xml:space="preserve">systemic family therapy, social work, </w:t>
      </w:r>
      <w:r w:rsidR="001D4AFD" w:rsidRPr="007C5E22">
        <w:rPr>
          <w:rFonts w:ascii="Arial" w:hAnsi="Arial" w:cs="Arial"/>
          <w:sz w:val="24"/>
          <w:szCs w:val="24"/>
        </w:rPr>
        <w:t xml:space="preserve">ethnomethodology, grounded theory, sociology and discursive psychology. </w:t>
      </w:r>
    </w:p>
    <w:p w:rsidR="001D4AFD" w:rsidRPr="007C5E22" w:rsidRDefault="001D4AFD">
      <w:pPr>
        <w:tabs>
          <w:tab w:val="left" w:pos="0"/>
        </w:tabs>
        <w:suppressAutoHyphens/>
        <w:spacing w:line="264" w:lineRule="auto"/>
        <w:rPr>
          <w:rFonts w:ascii="Arial" w:hAnsi="Arial" w:cs="Arial"/>
          <w:b/>
          <w:sz w:val="24"/>
          <w:szCs w:val="24"/>
        </w:rPr>
      </w:pPr>
    </w:p>
    <w:p w:rsidR="00CE5B1B" w:rsidRDefault="00CE5B1B">
      <w:pPr>
        <w:rPr>
          <w:rFonts w:ascii="Arial" w:hAnsi="Arial" w:cs="Arial"/>
          <w:b/>
          <w:sz w:val="24"/>
          <w:szCs w:val="24"/>
        </w:rPr>
      </w:pPr>
    </w:p>
    <w:p w:rsidR="001D4AFD" w:rsidRPr="007C5E22" w:rsidRDefault="001D4AFD">
      <w:pPr>
        <w:rPr>
          <w:rFonts w:ascii="Arial" w:hAnsi="Arial" w:cs="Arial"/>
          <w:b/>
          <w:sz w:val="24"/>
          <w:szCs w:val="24"/>
          <w:highlight w:val="green"/>
        </w:rPr>
      </w:pPr>
      <w:r w:rsidRPr="007C5E22">
        <w:rPr>
          <w:rFonts w:ascii="Arial" w:hAnsi="Arial" w:cs="Arial"/>
          <w:b/>
          <w:sz w:val="24"/>
          <w:szCs w:val="24"/>
        </w:rPr>
        <w:t>Research Questions</w:t>
      </w:r>
    </w:p>
    <w:p w:rsidR="001D4AFD" w:rsidRPr="007C5E22" w:rsidRDefault="001D4AFD">
      <w:pPr>
        <w:rPr>
          <w:rFonts w:ascii="Arial" w:hAnsi="Arial" w:cs="Arial"/>
          <w:sz w:val="24"/>
          <w:szCs w:val="24"/>
          <w:highlight w:val="green"/>
        </w:rPr>
      </w:pPr>
    </w:p>
    <w:p w:rsidR="001D4AFD" w:rsidRPr="007C5E22" w:rsidRDefault="0000790A">
      <w:pPr>
        <w:rPr>
          <w:rFonts w:ascii="Arial" w:hAnsi="Arial" w:cs="Arial"/>
          <w:sz w:val="24"/>
          <w:szCs w:val="24"/>
        </w:rPr>
      </w:pPr>
      <w:r w:rsidRPr="007C5E22">
        <w:rPr>
          <w:rFonts w:ascii="Arial" w:hAnsi="Arial" w:cs="Arial"/>
          <w:sz w:val="24"/>
          <w:szCs w:val="24"/>
        </w:rPr>
        <w:t>1 What</w:t>
      </w:r>
      <w:r w:rsidR="001D4AFD" w:rsidRPr="007C5E22">
        <w:rPr>
          <w:rFonts w:ascii="Arial" w:hAnsi="Arial" w:cs="Arial"/>
          <w:sz w:val="24"/>
          <w:szCs w:val="24"/>
        </w:rPr>
        <w:t xml:space="preserve"> </w:t>
      </w:r>
      <w:r w:rsidR="00162337" w:rsidRPr="007C5E22">
        <w:rPr>
          <w:rFonts w:ascii="Arial" w:hAnsi="Arial" w:cs="Arial"/>
          <w:sz w:val="24"/>
          <w:szCs w:val="24"/>
        </w:rPr>
        <w:t>types</w:t>
      </w:r>
      <w:r w:rsidR="001D4AFD" w:rsidRPr="007C5E22">
        <w:rPr>
          <w:rFonts w:ascii="Arial" w:hAnsi="Arial" w:cs="Arial"/>
          <w:sz w:val="24"/>
          <w:szCs w:val="24"/>
        </w:rPr>
        <w:t xml:space="preserve"> of adaptations </w:t>
      </w:r>
      <w:r w:rsidR="00C435F8" w:rsidRPr="007C5E22">
        <w:rPr>
          <w:rFonts w:ascii="Arial" w:hAnsi="Arial" w:cs="Arial"/>
          <w:sz w:val="24"/>
          <w:szCs w:val="24"/>
        </w:rPr>
        <w:t>emerge from the accounts of</w:t>
      </w:r>
      <w:r w:rsidR="001D4AFD" w:rsidRPr="007C5E22">
        <w:rPr>
          <w:rFonts w:ascii="Arial" w:hAnsi="Arial" w:cs="Arial"/>
          <w:sz w:val="24"/>
          <w:szCs w:val="24"/>
        </w:rPr>
        <w:t xml:space="preserve"> parents and children in </w:t>
      </w:r>
      <w:r w:rsidR="001D4AFD" w:rsidRPr="007C5E22">
        <w:rPr>
          <w:rFonts w:ascii="Arial" w:hAnsi="Arial" w:cs="Arial"/>
          <w:sz w:val="24"/>
          <w:szCs w:val="24"/>
        </w:rPr>
        <w:lastRenderedPageBreak/>
        <w:t>situations of episodic parental mental illness?</w:t>
      </w:r>
    </w:p>
    <w:p w:rsidR="001D4AFD" w:rsidRPr="007C5E22" w:rsidRDefault="001D4AFD">
      <w:pPr>
        <w:rPr>
          <w:rFonts w:ascii="Arial" w:hAnsi="Arial" w:cs="Arial"/>
          <w:sz w:val="24"/>
          <w:szCs w:val="24"/>
        </w:rPr>
      </w:pPr>
    </w:p>
    <w:p w:rsidR="001D4AFD" w:rsidRPr="007C5E22" w:rsidRDefault="0000790A">
      <w:pPr>
        <w:rPr>
          <w:rFonts w:ascii="Arial" w:hAnsi="Arial" w:cs="Arial"/>
          <w:sz w:val="24"/>
          <w:szCs w:val="24"/>
        </w:rPr>
      </w:pPr>
      <w:r w:rsidRPr="007C5E22">
        <w:rPr>
          <w:rFonts w:ascii="Arial" w:hAnsi="Arial" w:cs="Arial"/>
          <w:sz w:val="24"/>
          <w:szCs w:val="24"/>
        </w:rPr>
        <w:t>2 What</w:t>
      </w:r>
      <w:r w:rsidR="001D4AFD" w:rsidRPr="007C5E22">
        <w:rPr>
          <w:rFonts w:ascii="Arial" w:hAnsi="Arial" w:cs="Arial"/>
          <w:sz w:val="24"/>
          <w:szCs w:val="24"/>
        </w:rPr>
        <w:t xml:space="preserve"> </w:t>
      </w:r>
      <w:r w:rsidR="00162337" w:rsidRPr="007C5E22">
        <w:rPr>
          <w:rFonts w:ascii="Arial" w:hAnsi="Arial" w:cs="Arial"/>
          <w:sz w:val="24"/>
          <w:szCs w:val="24"/>
        </w:rPr>
        <w:t>types</w:t>
      </w:r>
      <w:r w:rsidR="001D4AFD" w:rsidRPr="007C5E22">
        <w:rPr>
          <w:rFonts w:ascii="Arial" w:hAnsi="Arial" w:cs="Arial"/>
          <w:sz w:val="24"/>
          <w:szCs w:val="24"/>
        </w:rPr>
        <w:t xml:space="preserve"> of processes and relational dilemmas can be </w:t>
      </w:r>
      <w:r w:rsidR="00A27804" w:rsidRPr="007C5E22">
        <w:rPr>
          <w:rFonts w:ascii="Arial" w:hAnsi="Arial" w:cs="Arial"/>
          <w:sz w:val="24"/>
          <w:szCs w:val="24"/>
        </w:rPr>
        <w:t xml:space="preserve">observed and </w:t>
      </w:r>
      <w:r w:rsidR="001D4AFD" w:rsidRPr="007C5E22">
        <w:rPr>
          <w:rFonts w:ascii="Arial" w:hAnsi="Arial" w:cs="Arial"/>
          <w:sz w:val="24"/>
          <w:szCs w:val="24"/>
        </w:rPr>
        <w:t xml:space="preserve">identified, when parents and children </w:t>
      </w:r>
      <w:r w:rsidR="00AE11AA" w:rsidRPr="007C5E22">
        <w:rPr>
          <w:rFonts w:ascii="Arial" w:hAnsi="Arial" w:cs="Arial"/>
          <w:sz w:val="24"/>
          <w:szCs w:val="24"/>
        </w:rPr>
        <w:t>describe and enact</w:t>
      </w:r>
      <w:r w:rsidR="001D4AFD" w:rsidRPr="007C5E22">
        <w:rPr>
          <w:rFonts w:ascii="Arial" w:hAnsi="Arial" w:cs="Arial"/>
          <w:sz w:val="24"/>
          <w:szCs w:val="24"/>
        </w:rPr>
        <w:t xml:space="preserve"> their roles and responsibilities in </w:t>
      </w:r>
      <w:r w:rsidR="002B1229" w:rsidRPr="007C5E22">
        <w:rPr>
          <w:rFonts w:ascii="Arial" w:hAnsi="Arial" w:cs="Arial"/>
          <w:sz w:val="24"/>
          <w:szCs w:val="24"/>
        </w:rPr>
        <w:t>these</w:t>
      </w:r>
      <w:r w:rsidR="001D4AFD" w:rsidRPr="007C5E22">
        <w:rPr>
          <w:rFonts w:ascii="Arial" w:hAnsi="Arial" w:cs="Arial"/>
          <w:sz w:val="24"/>
          <w:szCs w:val="24"/>
        </w:rPr>
        <w:t xml:space="preserve"> circumstances?</w:t>
      </w:r>
    </w:p>
    <w:p w:rsidR="001D4AFD" w:rsidRPr="007C5E22" w:rsidRDefault="001D4AFD">
      <w:pPr>
        <w:rPr>
          <w:rFonts w:ascii="Arial" w:hAnsi="Arial" w:cs="Arial"/>
          <w:sz w:val="24"/>
          <w:szCs w:val="24"/>
        </w:rPr>
      </w:pPr>
    </w:p>
    <w:p w:rsidR="001D4AFD" w:rsidRPr="007C5E22" w:rsidRDefault="0000790A">
      <w:pPr>
        <w:rPr>
          <w:rFonts w:ascii="Arial" w:hAnsi="Arial" w:cs="Arial"/>
          <w:sz w:val="24"/>
          <w:szCs w:val="24"/>
        </w:rPr>
      </w:pPr>
      <w:r w:rsidRPr="007C5E22">
        <w:rPr>
          <w:rFonts w:ascii="Arial" w:hAnsi="Arial" w:cs="Arial"/>
          <w:sz w:val="24"/>
          <w:szCs w:val="24"/>
        </w:rPr>
        <w:t>3 How</w:t>
      </w:r>
      <w:r w:rsidR="001D4AFD" w:rsidRPr="007C5E22">
        <w:rPr>
          <w:rFonts w:ascii="Arial" w:hAnsi="Arial" w:cs="Arial"/>
          <w:sz w:val="24"/>
          <w:szCs w:val="24"/>
        </w:rPr>
        <w:t xml:space="preserve"> do social norms and expectations of parent</w:t>
      </w:r>
      <w:r w:rsidR="00C435F8" w:rsidRPr="007C5E22">
        <w:rPr>
          <w:rFonts w:ascii="Arial" w:hAnsi="Arial" w:cs="Arial"/>
          <w:sz w:val="24"/>
          <w:szCs w:val="24"/>
        </w:rPr>
        <w:t>ing</w:t>
      </w:r>
      <w:r w:rsidR="001D4AFD" w:rsidRPr="007C5E22">
        <w:rPr>
          <w:rFonts w:ascii="Arial" w:hAnsi="Arial" w:cs="Arial"/>
          <w:sz w:val="24"/>
          <w:szCs w:val="24"/>
        </w:rPr>
        <w:t xml:space="preserve"> and child</w:t>
      </w:r>
      <w:r w:rsidR="00C435F8" w:rsidRPr="007C5E22">
        <w:rPr>
          <w:rFonts w:ascii="Arial" w:hAnsi="Arial" w:cs="Arial"/>
          <w:sz w:val="24"/>
          <w:szCs w:val="24"/>
        </w:rPr>
        <w:t>hood</w:t>
      </w:r>
      <w:r w:rsidR="001D4AFD" w:rsidRPr="007C5E22">
        <w:rPr>
          <w:rFonts w:ascii="Arial" w:hAnsi="Arial" w:cs="Arial"/>
          <w:sz w:val="24"/>
          <w:szCs w:val="24"/>
        </w:rPr>
        <w:t xml:space="preserve"> roles impact upon such families?</w:t>
      </w:r>
      <w:r w:rsidR="00CD0D20" w:rsidRPr="007C5E22">
        <w:rPr>
          <w:rFonts w:ascii="Arial" w:hAnsi="Arial" w:cs="Arial"/>
          <w:sz w:val="24"/>
          <w:szCs w:val="24"/>
        </w:rPr>
        <w:t xml:space="preserve"> </w:t>
      </w:r>
    </w:p>
    <w:p w:rsidR="00C435F8" w:rsidRPr="007C5E22" w:rsidRDefault="00C435F8">
      <w:pPr>
        <w:rPr>
          <w:rFonts w:ascii="Arial" w:hAnsi="Arial" w:cs="Arial"/>
          <w:sz w:val="24"/>
          <w:szCs w:val="24"/>
        </w:rPr>
      </w:pPr>
    </w:p>
    <w:p w:rsidR="001D4AFD" w:rsidRPr="007C5E22" w:rsidRDefault="00577245" w:rsidP="00577245">
      <w:pPr>
        <w:rPr>
          <w:rFonts w:ascii="Arial" w:hAnsi="Arial" w:cs="Arial"/>
          <w:sz w:val="24"/>
          <w:szCs w:val="24"/>
        </w:rPr>
      </w:pPr>
      <w:r w:rsidRPr="007C5E22">
        <w:rPr>
          <w:rFonts w:ascii="Arial" w:hAnsi="Arial" w:cs="Arial"/>
          <w:sz w:val="24"/>
          <w:szCs w:val="24"/>
        </w:rPr>
        <w:t xml:space="preserve">4 </w:t>
      </w:r>
      <w:r w:rsidR="00160FB3" w:rsidRPr="007C5E22">
        <w:rPr>
          <w:rFonts w:ascii="Arial" w:hAnsi="Arial" w:cs="Arial"/>
          <w:sz w:val="24"/>
          <w:szCs w:val="24"/>
        </w:rPr>
        <w:t xml:space="preserve">What </w:t>
      </w:r>
      <w:r w:rsidR="001D4AFD" w:rsidRPr="007C5E22">
        <w:rPr>
          <w:rFonts w:ascii="Arial" w:hAnsi="Arial" w:cs="Arial"/>
          <w:sz w:val="24"/>
          <w:szCs w:val="24"/>
        </w:rPr>
        <w:t xml:space="preserve">are the implications for social </w:t>
      </w:r>
      <w:r w:rsidR="00C435F8" w:rsidRPr="007C5E22">
        <w:rPr>
          <w:rFonts w:ascii="Arial" w:hAnsi="Arial" w:cs="Arial"/>
          <w:sz w:val="24"/>
          <w:szCs w:val="24"/>
        </w:rPr>
        <w:t xml:space="preserve">theory, </w:t>
      </w:r>
      <w:r w:rsidR="001D4AFD" w:rsidRPr="007C5E22">
        <w:rPr>
          <w:rFonts w:ascii="Arial" w:hAnsi="Arial" w:cs="Arial"/>
          <w:sz w:val="24"/>
          <w:szCs w:val="24"/>
        </w:rPr>
        <w:t xml:space="preserve">policy and </w:t>
      </w:r>
      <w:r w:rsidR="0000790A" w:rsidRPr="007C5E22">
        <w:rPr>
          <w:rFonts w:ascii="Arial" w:hAnsi="Arial" w:cs="Arial"/>
          <w:sz w:val="24"/>
          <w:szCs w:val="24"/>
        </w:rPr>
        <w:t>practice?</w:t>
      </w:r>
      <w:r w:rsidR="001D4AFD" w:rsidRPr="007C5E22">
        <w:rPr>
          <w:rFonts w:ascii="Arial" w:hAnsi="Arial" w:cs="Arial"/>
          <w:sz w:val="24"/>
          <w:szCs w:val="24"/>
        </w:rPr>
        <w:t xml:space="preserve"> </w:t>
      </w:r>
    </w:p>
    <w:p w:rsidR="00162337" w:rsidRPr="007C5E22" w:rsidRDefault="00162337" w:rsidP="00162337">
      <w:pPr>
        <w:ind w:left="360"/>
        <w:rPr>
          <w:rFonts w:ascii="Arial" w:hAnsi="Arial" w:cs="Arial"/>
          <w:b/>
          <w:sz w:val="24"/>
          <w:szCs w:val="24"/>
        </w:rPr>
      </w:pPr>
    </w:p>
    <w:p w:rsidR="001D4AFD" w:rsidRPr="007C5E22" w:rsidRDefault="001D4AFD">
      <w:pPr>
        <w:tabs>
          <w:tab w:val="left" w:pos="0"/>
        </w:tabs>
        <w:suppressAutoHyphens/>
        <w:spacing w:line="264" w:lineRule="auto"/>
        <w:rPr>
          <w:rFonts w:ascii="Arial" w:hAnsi="Arial" w:cs="Arial"/>
          <w:b/>
          <w:sz w:val="24"/>
          <w:szCs w:val="24"/>
        </w:rPr>
      </w:pPr>
      <w:r w:rsidRPr="007C5E22">
        <w:rPr>
          <w:rFonts w:ascii="Arial" w:hAnsi="Arial" w:cs="Arial"/>
          <w:b/>
          <w:sz w:val="24"/>
          <w:szCs w:val="24"/>
        </w:rPr>
        <w:t xml:space="preserve">Research design and methods </w:t>
      </w:r>
    </w:p>
    <w:p w:rsidR="00E73218" w:rsidRPr="007C5E22" w:rsidRDefault="00E73218">
      <w:pPr>
        <w:tabs>
          <w:tab w:val="left" w:pos="8960"/>
        </w:tabs>
        <w:ind w:right="-74"/>
        <w:rPr>
          <w:rFonts w:ascii="Arial" w:hAnsi="Arial" w:cs="Arial"/>
          <w:b/>
          <w:sz w:val="24"/>
          <w:szCs w:val="24"/>
        </w:rPr>
      </w:pPr>
    </w:p>
    <w:p w:rsidR="001D4AFD" w:rsidRPr="007C5E22" w:rsidRDefault="00577245">
      <w:pPr>
        <w:tabs>
          <w:tab w:val="left" w:pos="8960"/>
        </w:tabs>
        <w:ind w:right="-74"/>
        <w:rPr>
          <w:rFonts w:ascii="Arial" w:hAnsi="Arial" w:cs="Arial"/>
          <w:sz w:val="24"/>
          <w:szCs w:val="24"/>
        </w:rPr>
      </w:pPr>
      <w:r w:rsidRPr="007C5E22">
        <w:rPr>
          <w:rFonts w:ascii="Arial" w:hAnsi="Arial" w:cs="Arial"/>
          <w:sz w:val="24"/>
          <w:szCs w:val="24"/>
        </w:rPr>
        <w:t>The</w:t>
      </w:r>
      <w:r w:rsidR="001D4AFD" w:rsidRPr="007C5E22">
        <w:rPr>
          <w:rFonts w:ascii="Arial" w:hAnsi="Arial" w:cs="Arial"/>
          <w:sz w:val="24"/>
          <w:szCs w:val="24"/>
        </w:rPr>
        <w:t xml:space="preserve"> design </w:t>
      </w:r>
      <w:r w:rsidRPr="007C5E22">
        <w:rPr>
          <w:rFonts w:ascii="Arial" w:hAnsi="Arial" w:cs="Arial"/>
          <w:sz w:val="24"/>
          <w:szCs w:val="24"/>
        </w:rPr>
        <w:t>combines</w:t>
      </w:r>
      <w:r w:rsidR="001D4AFD" w:rsidRPr="007C5E22">
        <w:rPr>
          <w:rFonts w:ascii="Arial" w:hAnsi="Arial" w:cs="Arial"/>
          <w:sz w:val="24"/>
          <w:szCs w:val="24"/>
        </w:rPr>
        <w:t xml:space="preserve"> </w:t>
      </w:r>
      <w:r w:rsidR="002B1229" w:rsidRPr="007C5E22">
        <w:rPr>
          <w:rFonts w:ascii="Arial" w:hAnsi="Arial" w:cs="Arial"/>
          <w:sz w:val="24"/>
          <w:szCs w:val="24"/>
        </w:rPr>
        <w:t>two main</w:t>
      </w:r>
      <w:r w:rsidR="001D4AFD" w:rsidRPr="007C5E22">
        <w:rPr>
          <w:rFonts w:ascii="Arial" w:hAnsi="Arial" w:cs="Arial"/>
          <w:sz w:val="24"/>
          <w:szCs w:val="24"/>
        </w:rPr>
        <w:t xml:space="preserve"> research frameworks</w:t>
      </w:r>
      <w:r w:rsidR="000E6DAC" w:rsidRPr="007C5E22">
        <w:rPr>
          <w:rFonts w:ascii="Arial" w:hAnsi="Arial" w:cs="Arial"/>
          <w:sz w:val="24"/>
          <w:szCs w:val="24"/>
        </w:rPr>
        <w:t>:</w:t>
      </w:r>
      <w:r w:rsidR="002B1229" w:rsidRPr="007C5E22">
        <w:rPr>
          <w:rFonts w:ascii="Arial" w:hAnsi="Arial" w:cs="Arial"/>
          <w:sz w:val="24"/>
          <w:szCs w:val="24"/>
        </w:rPr>
        <w:t xml:space="preserve"> </w:t>
      </w:r>
      <w:r w:rsidR="00ED769E" w:rsidRPr="007C5E22">
        <w:rPr>
          <w:rFonts w:ascii="Arial" w:hAnsi="Arial" w:cs="Arial"/>
          <w:sz w:val="24"/>
          <w:szCs w:val="24"/>
        </w:rPr>
        <w:t xml:space="preserve">a systemic approach developed by family therapists for the investigation of interactional processes and the </w:t>
      </w:r>
      <w:r w:rsidRPr="007C5E22">
        <w:rPr>
          <w:rFonts w:ascii="Arial" w:hAnsi="Arial" w:cs="Arial"/>
          <w:sz w:val="24"/>
          <w:szCs w:val="24"/>
        </w:rPr>
        <w:t>impact on family life of</w:t>
      </w:r>
      <w:r w:rsidR="00ED769E" w:rsidRPr="007C5E22">
        <w:rPr>
          <w:rFonts w:ascii="Arial" w:hAnsi="Arial" w:cs="Arial"/>
          <w:sz w:val="24"/>
          <w:szCs w:val="24"/>
        </w:rPr>
        <w:t xml:space="preserve"> implicit norms and expectations</w:t>
      </w:r>
      <w:r w:rsidR="000E6DAC" w:rsidRPr="007C5E22">
        <w:rPr>
          <w:rFonts w:ascii="Arial" w:hAnsi="Arial" w:cs="Arial"/>
          <w:sz w:val="24"/>
          <w:szCs w:val="24"/>
        </w:rPr>
        <w:t xml:space="preserve">, and </w:t>
      </w:r>
      <w:r w:rsidR="001D4AFD" w:rsidRPr="007C5E22">
        <w:rPr>
          <w:rFonts w:ascii="Arial" w:hAnsi="Arial" w:cs="Arial"/>
          <w:sz w:val="24"/>
          <w:szCs w:val="24"/>
        </w:rPr>
        <w:t xml:space="preserve">an </w:t>
      </w:r>
      <w:proofErr w:type="spellStart"/>
      <w:r w:rsidR="001D4AFD" w:rsidRPr="007C5E22">
        <w:rPr>
          <w:rFonts w:ascii="Arial" w:hAnsi="Arial" w:cs="Arial"/>
          <w:sz w:val="24"/>
          <w:szCs w:val="24"/>
        </w:rPr>
        <w:t>ethnomethodological</w:t>
      </w:r>
      <w:proofErr w:type="spellEnd"/>
      <w:r w:rsidR="001D4AFD" w:rsidRPr="007C5E22">
        <w:rPr>
          <w:rFonts w:ascii="Arial" w:hAnsi="Arial" w:cs="Arial"/>
          <w:sz w:val="24"/>
          <w:szCs w:val="24"/>
        </w:rPr>
        <w:t xml:space="preserve"> sensitivity to the way</w:t>
      </w:r>
      <w:r w:rsidRPr="007C5E22">
        <w:rPr>
          <w:rFonts w:ascii="Arial" w:hAnsi="Arial" w:cs="Arial"/>
          <w:sz w:val="24"/>
          <w:szCs w:val="24"/>
        </w:rPr>
        <w:t>s</w:t>
      </w:r>
      <w:r w:rsidR="001D4AFD" w:rsidRPr="007C5E22">
        <w:rPr>
          <w:rFonts w:ascii="Arial" w:hAnsi="Arial" w:cs="Arial"/>
          <w:sz w:val="24"/>
          <w:szCs w:val="24"/>
        </w:rPr>
        <w:t xml:space="preserve"> in which rules and practices are constructed in everyday life in relation to norms and values which are themselves subject to reinterpretation and revision. </w:t>
      </w:r>
    </w:p>
    <w:p w:rsidR="002B1229" w:rsidRPr="007C5E22" w:rsidRDefault="002B1229">
      <w:pPr>
        <w:pStyle w:val="Heading2"/>
        <w:widowControl w:val="0"/>
        <w:tabs>
          <w:tab w:val="left" w:pos="0"/>
          <w:tab w:val="left" w:pos="565"/>
          <w:tab w:val="left" w:pos="1440"/>
          <w:tab w:val="left" w:pos="2160"/>
          <w:tab w:val="left" w:pos="3600"/>
          <w:tab w:val="left" w:pos="4320"/>
          <w:tab w:val="left" w:pos="5040"/>
          <w:tab w:val="left" w:pos="5760"/>
          <w:tab w:val="left" w:pos="6480"/>
          <w:tab w:val="left" w:pos="7200"/>
          <w:tab w:val="left" w:pos="7920"/>
          <w:tab w:val="left" w:pos="8640"/>
        </w:tabs>
        <w:rPr>
          <w:rFonts w:ascii="Arial" w:hAnsi="Arial" w:cs="Arial"/>
        </w:rPr>
      </w:pPr>
    </w:p>
    <w:p w:rsidR="001D4AFD" w:rsidRPr="007C5E22" w:rsidRDefault="001D4AFD">
      <w:pPr>
        <w:pStyle w:val="Heading2"/>
        <w:widowControl w:val="0"/>
        <w:tabs>
          <w:tab w:val="left" w:pos="0"/>
          <w:tab w:val="left" w:pos="565"/>
          <w:tab w:val="left" w:pos="1440"/>
          <w:tab w:val="left" w:pos="2160"/>
          <w:tab w:val="left" w:pos="3600"/>
          <w:tab w:val="left" w:pos="4320"/>
          <w:tab w:val="left" w:pos="5040"/>
          <w:tab w:val="left" w:pos="5760"/>
          <w:tab w:val="left" w:pos="6480"/>
          <w:tab w:val="left" w:pos="7200"/>
          <w:tab w:val="left" w:pos="7920"/>
          <w:tab w:val="left" w:pos="8640"/>
        </w:tabs>
        <w:rPr>
          <w:rFonts w:ascii="Arial" w:hAnsi="Arial" w:cs="Arial"/>
          <w:i/>
        </w:rPr>
      </w:pPr>
      <w:r w:rsidRPr="007C5E22">
        <w:rPr>
          <w:rFonts w:ascii="Arial" w:hAnsi="Arial" w:cs="Arial"/>
          <w:i/>
        </w:rPr>
        <w:t>Systemic research</w:t>
      </w:r>
    </w:p>
    <w:p w:rsidR="001D4AFD" w:rsidRPr="007C5E22" w:rsidRDefault="001D4AFD">
      <w:pPr>
        <w:tabs>
          <w:tab w:val="left" w:pos="0"/>
          <w:tab w:val="left" w:pos="56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
    <w:p w:rsidR="007D3B80" w:rsidRPr="007C5E22" w:rsidRDefault="00C435F8" w:rsidP="00E73218">
      <w:pPr>
        <w:rPr>
          <w:rFonts w:ascii="Arial" w:hAnsi="Arial" w:cs="Arial"/>
          <w:sz w:val="24"/>
          <w:szCs w:val="24"/>
        </w:rPr>
      </w:pPr>
      <w:r w:rsidRPr="007C5E22">
        <w:rPr>
          <w:rFonts w:ascii="Arial" w:hAnsi="Arial" w:cs="Arial"/>
          <w:sz w:val="24"/>
          <w:szCs w:val="24"/>
        </w:rPr>
        <w:t>A</w:t>
      </w:r>
      <w:r w:rsidR="007D3B80" w:rsidRPr="007C5E22">
        <w:rPr>
          <w:rFonts w:ascii="Arial" w:hAnsi="Arial" w:cs="Arial"/>
          <w:sz w:val="24"/>
          <w:szCs w:val="24"/>
        </w:rPr>
        <w:t xml:space="preserve"> systemic approach </w:t>
      </w:r>
      <w:r w:rsidR="0086164D" w:rsidRPr="007C5E22">
        <w:rPr>
          <w:rFonts w:ascii="Arial" w:hAnsi="Arial" w:cs="Arial"/>
          <w:sz w:val="24"/>
          <w:szCs w:val="24"/>
        </w:rPr>
        <w:t xml:space="preserve">is uniquely qualified, methodologically and theoretically, to </w:t>
      </w:r>
      <w:r w:rsidR="00577245" w:rsidRPr="007C5E22">
        <w:rPr>
          <w:rFonts w:ascii="Arial" w:hAnsi="Arial" w:cs="Arial"/>
          <w:sz w:val="24"/>
          <w:szCs w:val="24"/>
        </w:rPr>
        <w:t xml:space="preserve">develop </w:t>
      </w:r>
      <w:r w:rsidR="0086164D" w:rsidRPr="007C5E22">
        <w:rPr>
          <w:rFonts w:ascii="Arial" w:hAnsi="Arial" w:cs="Arial"/>
          <w:sz w:val="24"/>
          <w:szCs w:val="24"/>
        </w:rPr>
        <w:t xml:space="preserve">understanding </w:t>
      </w:r>
      <w:r w:rsidR="00577245" w:rsidRPr="007C5E22">
        <w:rPr>
          <w:rFonts w:ascii="Arial" w:hAnsi="Arial" w:cs="Arial"/>
          <w:sz w:val="24"/>
          <w:szCs w:val="24"/>
        </w:rPr>
        <w:t xml:space="preserve">of </w:t>
      </w:r>
      <w:r w:rsidR="0086164D" w:rsidRPr="007C5E22">
        <w:rPr>
          <w:rFonts w:ascii="Arial" w:hAnsi="Arial" w:cs="Arial"/>
          <w:sz w:val="24"/>
          <w:szCs w:val="24"/>
        </w:rPr>
        <w:t>the complexity of family relationships and the ways in which wider contexts impact upon family interactions</w:t>
      </w:r>
      <w:r w:rsidR="00ED769E" w:rsidRPr="007C5E22">
        <w:rPr>
          <w:rFonts w:ascii="Arial" w:hAnsi="Arial" w:cs="Arial"/>
          <w:sz w:val="24"/>
          <w:szCs w:val="24"/>
        </w:rPr>
        <w:t>.</w:t>
      </w:r>
      <w:r w:rsidR="00E73218" w:rsidRPr="007C5E22">
        <w:rPr>
          <w:rFonts w:ascii="Arial" w:hAnsi="Arial" w:cs="Arial"/>
          <w:sz w:val="24"/>
          <w:szCs w:val="24"/>
        </w:rPr>
        <w:t xml:space="preserve"> </w:t>
      </w:r>
      <w:r w:rsidR="00036921" w:rsidRPr="007C5E22">
        <w:rPr>
          <w:rFonts w:ascii="Arial" w:hAnsi="Arial" w:cs="Arial"/>
          <w:sz w:val="24"/>
          <w:szCs w:val="24"/>
        </w:rPr>
        <w:t>R</w:t>
      </w:r>
      <w:r w:rsidR="0086164D" w:rsidRPr="007C5E22">
        <w:rPr>
          <w:rFonts w:ascii="Arial" w:hAnsi="Arial" w:cs="Arial"/>
          <w:sz w:val="24"/>
          <w:szCs w:val="24"/>
        </w:rPr>
        <w:t xml:space="preserve">esearch within the </w:t>
      </w:r>
      <w:r w:rsidR="007D3B80" w:rsidRPr="007C5E22">
        <w:rPr>
          <w:rFonts w:ascii="Arial" w:hAnsi="Arial" w:cs="Arial"/>
          <w:sz w:val="24"/>
          <w:szCs w:val="24"/>
        </w:rPr>
        <w:t xml:space="preserve">systemic </w:t>
      </w:r>
      <w:r w:rsidR="0086164D" w:rsidRPr="007C5E22">
        <w:rPr>
          <w:rFonts w:ascii="Arial" w:hAnsi="Arial" w:cs="Arial"/>
          <w:sz w:val="24"/>
          <w:szCs w:val="24"/>
        </w:rPr>
        <w:t>family therapy field has mostly been employed in therap</w:t>
      </w:r>
      <w:r w:rsidR="00E73218" w:rsidRPr="007C5E22">
        <w:rPr>
          <w:rFonts w:ascii="Arial" w:hAnsi="Arial" w:cs="Arial"/>
          <w:sz w:val="24"/>
          <w:szCs w:val="24"/>
        </w:rPr>
        <w:t>y</w:t>
      </w:r>
      <w:r w:rsidR="0086164D" w:rsidRPr="007C5E22">
        <w:rPr>
          <w:rFonts w:ascii="Arial" w:hAnsi="Arial" w:cs="Arial"/>
          <w:sz w:val="24"/>
          <w:szCs w:val="24"/>
        </w:rPr>
        <w:t xml:space="preserve"> </w:t>
      </w:r>
      <w:r w:rsidR="003E6D16" w:rsidRPr="007C5E22">
        <w:rPr>
          <w:rFonts w:ascii="Arial" w:hAnsi="Arial" w:cs="Arial"/>
          <w:sz w:val="24"/>
          <w:szCs w:val="24"/>
        </w:rPr>
        <w:t xml:space="preserve">outcome and </w:t>
      </w:r>
      <w:r w:rsidR="00036921" w:rsidRPr="007C5E22">
        <w:rPr>
          <w:rFonts w:ascii="Arial" w:hAnsi="Arial" w:cs="Arial"/>
          <w:sz w:val="24"/>
          <w:szCs w:val="24"/>
        </w:rPr>
        <w:t xml:space="preserve">process </w:t>
      </w:r>
      <w:r w:rsidR="0086164D" w:rsidRPr="007C5E22">
        <w:rPr>
          <w:rFonts w:ascii="Arial" w:hAnsi="Arial" w:cs="Arial"/>
          <w:sz w:val="24"/>
          <w:szCs w:val="24"/>
        </w:rPr>
        <w:t>studies (</w:t>
      </w:r>
      <w:proofErr w:type="spellStart"/>
      <w:r w:rsidR="0086164D" w:rsidRPr="007C5E22">
        <w:rPr>
          <w:rFonts w:ascii="Arial" w:hAnsi="Arial" w:cs="Arial"/>
          <w:sz w:val="24"/>
          <w:szCs w:val="24"/>
        </w:rPr>
        <w:t>Sprenkle</w:t>
      </w:r>
      <w:proofErr w:type="spellEnd"/>
      <w:r w:rsidR="0086164D" w:rsidRPr="007C5E22">
        <w:rPr>
          <w:rFonts w:ascii="Arial" w:hAnsi="Arial" w:cs="Arial"/>
          <w:sz w:val="24"/>
          <w:szCs w:val="24"/>
        </w:rPr>
        <w:t xml:space="preserve"> and Moon 1996, Burck 2005)</w:t>
      </w:r>
      <w:r w:rsidR="007D3B80" w:rsidRPr="007C5E22">
        <w:rPr>
          <w:rFonts w:ascii="Arial" w:hAnsi="Arial" w:cs="Arial"/>
          <w:sz w:val="24"/>
          <w:szCs w:val="24"/>
        </w:rPr>
        <w:t>.</w:t>
      </w:r>
      <w:r w:rsidR="0086164D" w:rsidRPr="007C5E22">
        <w:rPr>
          <w:rFonts w:ascii="Arial" w:hAnsi="Arial" w:cs="Arial"/>
          <w:sz w:val="24"/>
          <w:szCs w:val="24"/>
        </w:rPr>
        <w:t xml:space="preserve">  </w:t>
      </w:r>
      <w:r w:rsidR="007D3B80" w:rsidRPr="007C5E22">
        <w:rPr>
          <w:rFonts w:ascii="Arial" w:hAnsi="Arial" w:cs="Arial"/>
          <w:sz w:val="24"/>
          <w:szCs w:val="24"/>
        </w:rPr>
        <w:t>I</w:t>
      </w:r>
      <w:r w:rsidR="0086164D" w:rsidRPr="007C5E22">
        <w:rPr>
          <w:rFonts w:ascii="Arial" w:hAnsi="Arial" w:cs="Arial"/>
          <w:sz w:val="24"/>
          <w:szCs w:val="24"/>
        </w:rPr>
        <w:t xml:space="preserve">ts potential for </w:t>
      </w:r>
      <w:r w:rsidR="002B1229" w:rsidRPr="007C5E22">
        <w:rPr>
          <w:rFonts w:ascii="Arial" w:hAnsi="Arial" w:cs="Arial"/>
          <w:sz w:val="24"/>
          <w:szCs w:val="24"/>
        </w:rPr>
        <w:t xml:space="preserve">wider </w:t>
      </w:r>
      <w:r w:rsidR="007D3B80" w:rsidRPr="007C5E22">
        <w:rPr>
          <w:rFonts w:ascii="Arial" w:hAnsi="Arial" w:cs="Arial"/>
          <w:sz w:val="24"/>
          <w:szCs w:val="24"/>
        </w:rPr>
        <w:t xml:space="preserve">social science </w:t>
      </w:r>
      <w:r w:rsidR="0086164D" w:rsidRPr="007C5E22">
        <w:rPr>
          <w:rFonts w:ascii="Arial" w:hAnsi="Arial" w:cs="Arial"/>
          <w:sz w:val="24"/>
          <w:szCs w:val="24"/>
        </w:rPr>
        <w:t>research</w:t>
      </w:r>
      <w:r w:rsidR="007D3B80" w:rsidRPr="007C5E22">
        <w:rPr>
          <w:rFonts w:ascii="Arial" w:hAnsi="Arial" w:cs="Arial"/>
          <w:sz w:val="24"/>
          <w:szCs w:val="24"/>
        </w:rPr>
        <w:t xml:space="preserve"> </w:t>
      </w:r>
      <w:r w:rsidR="0086164D" w:rsidRPr="007C5E22">
        <w:rPr>
          <w:rFonts w:ascii="Arial" w:hAnsi="Arial" w:cs="Arial"/>
          <w:sz w:val="24"/>
          <w:szCs w:val="24"/>
        </w:rPr>
        <w:t>has, to date, been under-utilised.</w:t>
      </w:r>
      <w:r w:rsidR="007D3B80" w:rsidRPr="007C5E22">
        <w:rPr>
          <w:rFonts w:ascii="Arial" w:hAnsi="Arial" w:cs="Arial"/>
          <w:sz w:val="24"/>
          <w:szCs w:val="24"/>
        </w:rPr>
        <w:t xml:space="preserve"> A systemic approach</w:t>
      </w:r>
      <w:r w:rsidR="0086164D" w:rsidRPr="007C5E22">
        <w:rPr>
          <w:rFonts w:ascii="Arial" w:hAnsi="Arial" w:cs="Arial"/>
          <w:sz w:val="24"/>
          <w:szCs w:val="24"/>
        </w:rPr>
        <w:t xml:space="preserve"> </w:t>
      </w:r>
      <w:r w:rsidR="007D3B80" w:rsidRPr="007C5E22">
        <w:rPr>
          <w:rFonts w:ascii="Arial" w:hAnsi="Arial" w:cs="Arial"/>
          <w:sz w:val="24"/>
          <w:szCs w:val="24"/>
        </w:rPr>
        <w:t xml:space="preserve">has </w:t>
      </w:r>
      <w:r w:rsidR="0086164D" w:rsidRPr="007C5E22">
        <w:rPr>
          <w:rFonts w:ascii="Arial" w:hAnsi="Arial" w:cs="Arial"/>
          <w:sz w:val="24"/>
          <w:szCs w:val="24"/>
        </w:rPr>
        <w:t>well-grounded and robust theoretical and methodological tools for explor</w:t>
      </w:r>
      <w:r w:rsidR="002B1229" w:rsidRPr="007C5E22">
        <w:rPr>
          <w:rFonts w:ascii="Arial" w:hAnsi="Arial" w:cs="Arial"/>
          <w:sz w:val="24"/>
          <w:szCs w:val="24"/>
        </w:rPr>
        <w:t>i</w:t>
      </w:r>
      <w:r w:rsidR="0086164D" w:rsidRPr="007C5E22">
        <w:rPr>
          <w:rFonts w:ascii="Arial" w:hAnsi="Arial" w:cs="Arial"/>
          <w:sz w:val="24"/>
          <w:szCs w:val="24"/>
        </w:rPr>
        <w:t>n</w:t>
      </w:r>
      <w:r w:rsidR="002B1229" w:rsidRPr="007C5E22">
        <w:rPr>
          <w:rFonts w:ascii="Arial" w:hAnsi="Arial" w:cs="Arial"/>
          <w:sz w:val="24"/>
          <w:szCs w:val="24"/>
        </w:rPr>
        <w:t>g</w:t>
      </w:r>
      <w:r w:rsidR="0086164D" w:rsidRPr="007C5E22">
        <w:rPr>
          <w:rFonts w:ascii="Arial" w:hAnsi="Arial" w:cs="Arial"/>
          <w:sz w:val="24"/>
          <w:szCs w:val="24"/>
        </w:rPr>
        <w:t xml:space="preserve"> and analysi</w:t>
      </w:r>
      <w:r w:rsidR="002B1229" w:rsidRPr="007C5E22">
        <w:rPr>
          <w:rFonts w:ascii="Arial" w:hAnsi="Arial" w:cs="Arial"/>
          <w:sz w:val="24"/>
          <w:szCs w:val="24"/>
        </w:rPr>
        <w:t>ng</w:t>
      </w:r>
      <w:r w:rsidR="0086164D" w:rsidRPr="007C5E22">
        <w:rPr>
          <w:rFonts w:ascii="Arial" w:hAnsi="Arial" w:cs="Arial"/>
          <w:sz w:val="24"/>
          <w:szCs w:val="24"/>
        </w:rPr>
        <w:t xml:space="preserve"> finely nuanced processes and interactions and f</w:t>
      </w:r>
      <w:r w:rsidRPr="007C5E22">
        <w:rPr>
          <w:rFonts w:ascii="Arial" w:hAnsi="Arial" w:cs="Arial"/>
          <w:sz w:val="24"/>
          <w:szCs w:val="24"/>
        </w:rPr>
        <w:t>or</w:t>
      </w:r>
      <w:r w:rsidR="0086164D" w:rsidRPr="007C5E22">
        <w:rPr>
          <w:rFonts w:ascii="Arial" w:hAnsi="Arial" w:cs="Arial"/>
          <w:sz w:val="24"/>
          <w:szCs w:val="24"/>
        </w:rPr>
        <w:t xml:space="preserve"> understanding these within wider s</w:t>
      </w:r>
      <w:r w:rsidR="00E850D4" w:rsidRPr="007C5E22">
        <w:rPr>
          <w:rFonts w:ascii="Arial" w:hAnsi="Arial" w:cs="Arial"/>
          <w:sz w:val="24"/>
          <w:szCs w:val="24"/>
        </w:rPr>
        <w:t>ocietal and cultural contexts (</w:t>
      </w:r>
      <w:proofErr w:type="spellStart"/>
      <w:r w:rsidR="0086164D" w:rsidRPr="007C5E22">
        <w:rPr>
          <w:rFonts w:ascii="Arial" w:hAnsi="Arial" w:cs="Arial"/>
          <w:sz w:val="24"/>
          <w:szCs w:val="24"/>
        </w:rPr>
        <w:t>Cronen</w:t>
      </w:r>
      <w:proofErr w:type="spellEnd"/>
      <w:r w:rsidR="0086164D" w:rsidRPr="007C5E22">
        <w:rPr>
          <w:rFonts w:ascii="Arial" w:hAnsi="Arial" w:cs="Arial"/>
          <w:sz w:val="24"/>
          <w:szCs w:val="24"/>
        </w:rPr>
        <w:t xml:space="preserve"> and Pearce</w:t>
      </w:r>
      <w:r w:rsidR="00577245" w:rsidRPr="007C5E22">
        <w:rPr>
          <w:rFonts w:ascii="Arial" w:hAnsi="Arial" w:cs="Arial"/>
          <w:sz w:val="24"/>
          <w:szCs w:val="24"/>
        </w:rPr>
        <w:t xml:space="preserve"> 1985</w:t>
      </w:r>
      <w:r w:rsidR="0086164D" w:rsidRPr="007C5E22">
        <w:rPr>
          <w:rFonts w:ascii="Arial" w:hAnsi="Arial" w:cs="Arial"/>
          <w:sz w:val="24"/>
          <w:szCs w:val="24"/>
        </w:rPr>
        <w:t xml:space="preserve">) </w:t>
      </w:r>
    </w:p>
    <w:p w:rsidR="007D3B80" w:rsidRPr="007C5E22" w:rsidRDefault="007D3B80" w:rsidP="007D3B80">
      <w:pPr>
        <w:pStyle w:val="BodyText"/>
        <w:rPr>
          <w:rFonts w:ascii="Arial" w:hAnsi="Arial" w:cs="Arial"/>
          <w:b w:val="0"/>
        </w:rPr>
      </w:pPr>
    </w:p>
    <w:p w:rsidR="009D45BE" w:rsidRPr="007C5E22" w:rsidRDefault="00407F5E" w:rsidP="00507915">
      <w:pPr>
        <w:adjustRightInd w:val="0"/>
        <w:rPr>
          <w:rFonts w:ascii="Arial" w:hAnsi="Arial" w:cs="Arial"/>
          <w:sz w:val="24"/>
          <w:szCs w:val="24"/>
        </w:rPr>
      </w:pPr>
      <w:r w:rsidRPr="007C5E22">
        <w:rPr>
          <w:rFonts w:ascii="Arial" w:hAnsi="Arial" w:cs="Arial"/>
          <w:sz w:val="24"/>
          <w:szCs w:val="24"/>
        </w:rPr>
        <w:t>‘Systemic interviewing’ involves the use of a number of distinctive techniques that facilitate high levels of reflexive, feedback-driven talk.</w:t>
      </w:r>
      <w:r w:rsidR="00507915" w:rsidRPr="007C5E22">
        <w:rPr>
          <w:rFonts w:ascii="Arial" w:hAnsi="Arial" w:cs="Arial"/>
          <w:sz w:val="24"/>
          <w:szCs w:val="24"/>
        </w:rPr>
        <w:t xml:space="preserve"> The </w:t>
      </w:r>
      <w:r w:rsidR="007D3B80" w:rsidRPr="007C5E22">
        <w:rPr>
          <w:rFonts w:ascii="Arial" w:hAnsi="Arial" w:cs="Arial"/>
          <w:sz w:val="24"/>
          <w:szCs w:val="24"/>
        </w:rPr>
        <w:t xml:space="preserve">systemic </w:t>
      </w:r>
      <w:r w:rsidR="0086164D" w:rsidRPr="007C5E22">
        <w:rPr>
          <w:rFonts w:ascii="Arial" w:hAnsi="Arial" w:cs="Arial"/>
          <w:sz w:val="24"/>
          <w:szCs w:val="24"/>
        </w:rPr>
        <w:t>family interview engage</w:t>
      </w:r>
      <w:r w:rsidR="00162337" w:rsidRPr="007C5E22">
        <w:rPr>
          <w:rFonts w:ascii="Arial" w:hAnsi="Arial" w:cs="Arial"/>
          <w:sz w:val="24"/>
          <w:szCs w:val="24"/>
        </w:rPr>
        <w:t>s</w:t>
      </w:r>
      <w:r w:rsidR="0086164D" w:rsidRPr="007C5E22">
        <w:rPr>
          <w:rFonts w:ascii="Arial" w:hAnsi="Arial" w:cs="Arial"/>
          <w:sz w:val="24"/>
          <w:szCs w:val="24"/>
        </w:rPr>
        <w:t xml:space="preserve"> all members in a description </w:t>
      </w:r>
      <w:r w:rsidR="00162337" w:rsidRPr="007C5E22">
        <w:rPr>
          <w:rFonts w:ascii="Arial" w:hAnsi="Arial" w:cs="Arial"/>
          <w:sz w:val="24"/>
          <w:szCs w:val="24"/>
        </w:rPr>
        <w:t xml:space="preserve">of </w:t>
      </w:r>
      <w:r w:rsidR="0086164D" w:rsidRPr="007C5E22">
        <w:rPr>
          <w:rFonts w:ascii="Arial" w:hAnsi="Arial" w:cs="Arial"/>
          <w:sz w:val="24"/>
          <w:szCs w:val="24"/>
        </w:rPr>
        <w:t>and commentary on their own and each others</w:t>
      </w:r>
      <w:r w:rsidR="007D3B80" w:rsidRPr="007C5E22">
        <w:rPr>
          <w:rFonts w:ascii="Arial" w:hAnsi="Arial" w:cs="Arial"/>
          <w:sz w:val="24"/>
          <w:szCs w:val="24"/>
        </w:rPr>
        <w:t>’</w:t>
      </w:r>
      <w:r w:rsidR="0086164D" w:rsidRPr="007C5E22">
        <w:rPr>
          <w:rFonts w:ascii="Arial" w:hAnsi="Arial" w:cs="Arial"/>
          <w:sz w:val="24"/>
          <w:szCs w:val="24"/>
        </w:rPr>
        <w:t xml:space="preserve"> </w:t>
      </w:r>
      <w:r w:rsidR="007D3B80" w:rsidRPr="007C5E22">
        <w:rPr>
          <w:rFonts w:ascii="Arial" w:hAnsi="Arial" w:cs="Arial"/>
          <w:sz w:val="24"/>
          <w:szCs w:val="24"/>
        </w:rPr>
        <w:t xml:space="preserve">accounts </w:t>
      </w:r>
      <w:r w:rsidR="0086164D" w:rsidRPr="007C5E22">
        <w:rPr>
          <w:rFonts w:ascii="Arial" w:hAnsi="Arial" w:cs="Arial"/>
          <w:sz w:val="24"/>
          <w:szCs w:val="24"/>
        </w:rPr>
        <w:t xml:space="preserve">of their family situation </w:t>
      </w:r>
      <w:r w:rsidR="0000790A" w:rsidRPr="007C5E22">
        <w:rPr>
          <w:rFonts w:ascii="Arial" w:hAnsi="Arial" w:cs="Arial"/>
          <w:sz w:val="24"/>
          <w:szCs w:val="24"/>
        </w:rPr>
        <w:t>and their</w:t>
      </w:r>
      <w:r w:rsidR="00577245" w:rsidRPr="007C5E22">
        <w:rPr>
          <w:rFonts w:ascii="Arial" w:hAnsi="Arial" w:cs="Arial"/>
          <w:sz w:val="24"/>
          <w:szCs w:val="24"/>
        </w:rPr>
        <w:t xml:space="preserve"> </w:t>
      </w:r>
      <w:r w:rsidR="0086164D" w:rsidRPr="007C5E22">
        <w:rPr>
          <w:rFonts w:ascii="Arial" w:hAnsi="Arial" w:cs="Arial"/>
          <w:sz w:val="24"/>
          <w:szCs w:val="24"/>
        </w:rPr>
        <w:t>mutual adaptations</w:t>
      </w:r>
      <w:r w:rsidR="007D3B80" w:rsidRPr="007C5E22">
        <w:rPr>
          <w:rFonts w:ascii="Arial" w:hAnsi="Arial" w:cs="Arial"/>
          <w:sz w:val="24"/>
          <w:szCs w:val="24"/>
        </w:rPr>
        <w:t xml:space="preserve">. It </w:t>
      </w:r>
      <w:r w:rsidR="00AF11F5" w:rsidRPr="007C5E22">
        <w:rPr>
          <w:rFonts w:ascii="Arial" w:hAnsi="Arial" w:cs="Arial"/>
          <w:sz w:val="24"/>
          <w:szCs w:val="24"/>
        </w:rPr>
        <w:t xml:space="preserve">elicits and </w:t>
      </w:r>
      <w:r w:rsidR="007D3B80" w:rsidRPr="007C5E22">
        <w:rPr>
          <w:rFonts w:ascii="Arial" w:hAnsi="Arial" w:cs="Arial"/>
          <w:sz w:val="24"/>
          <w:szCs w:val="24"/>
        </w:rPr>
        <w:t xml:space="preserve">explores </w:t>
      </w:r>
      <w:r w:rsidR="00EC6D5D" w:rsidRPr="007C5E22">
        <w:rPr>
          <w:rFonts w:ascii="Arial" w:hAnsi="Arial" w:cs="Arial"/>
          <w:sz w:val="24"/>
          <w:szCs w:val="24"/>
        </w:rPr>
        <w:t xml:space="preserve">interactional patterns of talk and </w:t>
      </w:r>
      <w:r w:rsidR="0000790A" w:rsidRPr="007C5E22">
        <w:rPr>
          <w:rFonts w:ascii="Arial" w:hAnsi="Arial" w:cs="Arial"/>
          <w:sz w:val="24"/>
          <w:szCs w:val="24"/>
        </w:rPr>
        <w:t>behaviour shaping</w:t>
      </w:r>
      <w:r w:rsidR="00EC6D5D" w:rsidRPr="007C5E22">
        <w:rPr>
          <w:rFonts w:ascii="Arial" w:hAnsi="Arial" w:cs="Arial"/>
          <w:sz w:val="24"/>
          <w:szCs w:val="24"/>
        </w:rPr>
        <w:t xml:space="preserve"> the way family members come to understand themselves.</w:t>
      </w:r>
      <w:r w:rsidR="00EC6D5D" w:rsidRPr="007C5E22">
        <w:rPr>
          <w:rFonts w:ascii="Arial" w:hAnsi="Arial" w:cs="Arial"/>
          <w:b/>
          <w:sz w:val="24"/>
          <w:szCs w:val="24"/>
        </w:rPr>
        <w:t xml:space="preserve"> </w:t>
      </w:r>
      <w:r w:rsidR="00EC6D5D" w:rsidRPr="007C5E22">
        <w:rPr>
          <w:rFonts w:ascii="Arial" w:hAnsi="Arial" w:cs="Arial"/>
          <w:sz w:val="24"/>
          <w:szCs w:val="24"/>
        </w:rPr>
        <w:t>This focus on how different family patterns and processes evolve and are subject to revision and re-negotiation is well suited for investigating the diversity of family practices and strategies of parenting, and to connect the macro level of societal discourses to the micro level of specific family relationships.</w:t>
      </w:r>
      <w:r w:rsidR="007D3B80" w:rsidRPr="007C5E22">
        <w:rPr>
          <w:rFonts w:ascii="Arial" w:hAnsi="Arial" w:cs="Arial"/>
          <w:sz w:val="24"/>
          <w:szCs w:val="24"/>
        </w:rPr>
        <w:t xml:space="preserve"> </w:t>
      </w:r>
      <w:r w:rsidR="00AF11F5" w:rsidRPr="007C5E22">
        <w:rPr>
          <w:rFonts w:ascii="Arial" w:hAnsi="Arial" w:cs="Arial"/>
          <w:sz w:val="24"/>
          <w:szCs w:val="24"/>
        </w:rPr>
        <w:t>The interview enables and allows observation of family interactions. The interview</w:t>
      </w:r>
      <w:r w:rsidR="00EC6D5D" w:rsidRPr="007C5E22">
        <w:rPr>
          <w:rFonts w:ascii="Arial" w:hAnsi="Arial" w:cs="Arial"/>
          <w:sz w:val="24"/>
          <w:szCs w:val="24"/>
        </w:rPr>
        <w:t xml:space="preserve"> will pay attention to contexts outside as well as inside the family – professionals, schools, social networks, stigma and poverty. Such interviews have been adapted for use </w:t>
      </w:r>
      <w:r w:rsidR="00404BFF" w:rsidRPr="007C5E22">
        <w:rPr>
          <w:rFonts w:ascii="Arial" w:hAnsi="Arial" w:cs="Arial"/>
          <w:sz w:val="24"/>
          <w:szCs w:val="24"/>
        </w:rPr>
        <w:t xml:space="preserve">with </w:t>
      </w:r>
      <w:r w:rsidR="00577245" w:rsidRPr="007C5E22">
        <w:rPr>
          <w:rFonts w:ascii="Arial" w:hAnsi="Arial" w:cs="Arial"/>
          <w:sz w:val="24"/>
          <w:szCs w:val="24"/>
        </w:rPr>
        <w:t xml:space="preserve">even </w:t>
      </w:r>
      <w:r w:rsidR="00EC6D5D" w:rsidRPr="007C5E22">
        <w:rPr>
          <w:rFonts w:ascii="Arial" w:hAnsi="Arial" w:cs="Arial"/>
          <w:sz w:val="24"/>
          <w:szCs w:val="24"/>
        </w:rPr>
        <w:t>very young children, engaging them as full participants (</w:t>
      </w:r>
      <w:proofErr w:type="spellStart"/>
      <w:r w:rsidR="00E850D4" w:rsidRPr="007C5E22">
        <w:rPr>
          <w:rFonts w:ascii="Arial" w:hAnsi="Arial" w:cs="Arial"/>
          <w:sz w:val="24"/>
          <w:szCs w:val="24"/>
        </w:rPr>
        <w:t>Cooklin</w:t>
      </w:r>
      <w:proofErr w:type="spellEnd"/>
      <w:r w:rsidR="00E850D4" w:rsidRPr="007C5E22">
        <w:rPr>
          <w:rFonts w:ascii="Arial" w:hAnsi="Arial" w:cs="Arial"/>
          <w:sz w:val="24"/>
          <w:szCs w:val="24"/>
        </w:rPr>
        <w:t xml:space="preserve"> 2001, </w:t>
      </w:r>
      <w:r w:rsidR="00EC6D5D" w:rsidRPr="007C5E22">
        <w:rPr>
          <w:rFonts w:ascii="Arial" w:hAnsi="Arial" w:cs="Arial"/>
          <w:sz w:val="24"/>
          <w:szCs w:val="24"/>
        </w:rPr>
        <w:t xml:space="preserve">Daniel 2004). </w:t>
      </w:r>
    </w:p>
    <w:p w:rsidR="0086164D" w:rsidRPr="007C5E22" w:rsidRDefault="0086164D" w:rsidP="009D45BE">
      <w:pPr>
        <w:pStyle w:val="BodyText"/>
        <w:rPr>
          <w:rFonts w:ascii="Arial" w:hAnsi="Arial" w:cs="Arial"/>
          <w:b w:val="0"/>
        </w:rPr>
      </w:pPr>
    </w:p>
    <w:p w:rsidR="00FA1AE6" w:rsidRPr="007C5E22" w:rsidRDefault="00FA1AE6" w:rsidP="00FA1AE6">
      <w:pPr>
        <w:tabs>
          <w:tab w:val="left" w:pos="8960"/>
        </w:tabs>
        <w:ind w:right="-74"/>
        <w:rPr>
          <w:rFonts w:ascii="Arial" w:hAnsi="Arial" w:cs="Arial"/>
          <w:i/>
          <w:sz w:val="24"/>
          <w:szCs w:val="24"/>
        </w:rPr>
      </w:pPr>
      <w:r w:rsidRPr="007C5E22">
        <w:rPr>
          <w:rFonts w:ascii="Arial" w:hAnsi="Arial" w:cs="Arial"/>
          <w:i/>
          <w:sz w:val="24"/>
          <w:szCs w:val="24"/>
        </w:rPr>
        <w:t>Ethnomethodology</w:t>
      </w:r>
    </w:p>
    <w:p w:rsidR="00FA1AE6" w:rsidRPr="007C5E22" w:rsidRDefault="00FA1AE6" w:rsidP="00FA1AE6">
      <w:pPr>
        <w:tabs>
          <w:tab w:val="left" w:pos="8960"/>
        </w:tabs>
        <w:ind w:right="-74"/>
        <w:rPr>
          <w:rFonts w:ascii="Arial" w:hAnsi="Arial" w:cs="Arial"/>
          <w:sz w:val="24"/>
          <w:szCs w:val="24"/>
        </w:rPr>
      </w:pPr>
    </w:p>
    <w:p w:rsidR="00FA1AE6" w:rsidRPr="007C5E22" w:rsidRDefault="00FA1AE6" w:rsidP="00FA1AE6">
      <w:pPr>
        <w:tabs>
          <w:tab w:val="left" w:pos="8960"/>
        </w:tabs>
        <w:ind w:right="-74"/>
        <w:rPr>
          <w:rFonts w:ascii="Arial" w:hAnsi="Arial" w:cs="Arial"/>
          <w:sz w:val="24"/>
          <w:szCs w:val="24"/>
        </w:rPr>
      </w:pPr>
      <w:r w:rsidRPr="007C5E22">
        <w:rPr>
          <w:rFonts w:ascii="Arial" w:hAnsi="Arial" w:cs="Arial"/>
          <w:sz w:val="24"/>
          <w:szCs w:val="24"/>
        </w:rPr>
        <w:t xml:space="preserve">Members of families investigated in this study can </w:t>
      </w:r>
      <w:r w:rsidR="00C435F8" w:rsidRPr="007C5E22">
        <w:rPr>
          <w:rFonts w:ascii="Arial" w:hAnsi="Arial" w:cs="Arial"/>
          <w:sz w:val="24"/>
          <w:szCs w:val="24"/>
        </w:rPr>
        <w:t xml:space="preserve">be </w:t>
      </w:r>
      <w:r w:rsidRPr="007C5E22">
        <w:rPr>
          <w:rFonts w:ascii="Arial" w:hAnsi="Arial" w:cs="Arial"/>
          <w:sz w:val="24"/>
          <w:szCs w:val="24"/>
        </w:rPr>
        <w:t xml:space="preserve">reasonably expected to find themselves in some conflict with norms and expectations regarding the way their lives should be conducted. Relevant to the investigation of situations of normative and performative uncertainties of this kind are the insights and approaches of the </w:t>
      </w:r>
      <w:proofErr w:type="spellStart"/>
      <w:r w:rsidRPr="007C5E22">
        <w:rPr>
          <w:rFonts w:ascii="Arial" w:hAnsi="Arial" w:cs="Arial"/>
          <w:sz w:val="24"/>
          <w:szCs w:val="24"/>
        </w:rPr>
        <w:t>ethnomethodological</w:t>
      </w:r>
      <w:proofErr w:type="spellEnd"/>
      <w:r w:rsidRPr="007C5E22">
        <w:rPr>
          <w:rFonts w:ascii="Arial" w:hAnsi="Arial" w:cs="Arial"/>
          <w:sz w:val="24"/>
          <w:szCs w:val="24"/>
        </w:rPr>
        <w:t xml:space="preserve"> research tradition. </w:t>
      </w:r>
      <w:r w:rsidR="000E6DAC" w:rsidRPr="007C5E22">
        <w:rPr>
          <w:rFonts w:ascii="Arial" w:hAnsi="Arial" w:cs="Arial"/>
          <w:sz w:val="24"/>
          <w:szCs w:val="24"/>
        </w:rPr>
        <w:t xml:space="preserve">A key </w:t>
      </w:r>
      <w:r w:rsidRPr="007C5E22">
        <w:rPr>
          <w:rFonts w:ascii="Arial" w:hAnsi="Arial" w:cs="Arial"/>
          <w:sz w:val="24"/>
          <w:szCs w:val="24"/>
        </w:rPr>
        <w:t xml:space="preserve">idea is </w:t>
      </w:r>
      <w:smartTag w:uri="urn:schemas-microsoft-com:office:smarttags" w:element="PersonName">
        <w:r w:rsidRPr="007C5E22">
          <w:rPr>
            <w:rFonts w:ascii="Arial" w:hAnsi="Arial" w:cs="Arial"/>
            <w:sz w:val="24"/>
            <w:szCs w:val="24"/>
          </w:rPr>
          <w:t>'</w:t>
        </w:r>
      </w:smartTag>
      <w:r w:rsidRPr="007C5E22">
        <w:rPr>
          <w:rFonts w:ascii="Arial" w:hAnsi="Arial" w:cs="Arial"/>
          <w:sz w:val="24"/>
          <w:szCs w:val="24"/>
        </w:rPr>
        <w:t>that the meaningful, patterned and orderly character of everyday life is something that people must work constantly to achieve</w:t>
      </w:r>
      <w:r w:rsidR="000E6DAC" w:rsidRPr="007C5E22">
        <w:rPr>
          <w:rFonts w:ascii="Arial" w:hAnsi="Arial" w:cs="Arial"/>
          <w:sz w:val="24"/>
          <w:szCs w:val="24"/>
        </w:rPr>
        <w:t>’</w:t>
      </w:r>
      <w:r w:rsidR="002B5855" w:rsidRPr="007C5E22">
        <w:rPr>
          <w:rFonts w:ascii="Arial" w:hAnsi="Arial" w:cs="Arial"/>
          <w:sz w:val="24"/>
          <w:szCs w:val="24"/>
        </w:rPr>
        <w:t>;</w:t>
      </w:r>
      <w:r w:rsidRPr="007C5E22">
        <w:rPr>
          <w:rFonts w:ascii="Arial" w:hAnsi="Arial" w:cs="Arial"/>
          <w:sz w:val="24"/>
          <w:szCs w:val="24"/>
        </w:rPr>
        <w:t xml:space="preserve"> that even in normal circumstances </w:t>
      </w:r>
      <w:smartTag w:uri="urn:schemas-microsoft-com:office:smarttags" w:element="PersonName">
        <w:r w:rsidRPr="007C5E22">
          <w:rPr>
            <w:rFonts w:ascii="Arial" w:hAnsi="Arial" w:cs="Arial"/>
            <w:sz w:val="24"/>
            <w:szCs w:val="24"/>
          </w:rPr>
          <w:t>'</w:t>
        </w:r>
      </w:smartTag>
      <w:r w:rsidRPr="007C5E22">
        <w:rPr>
          <w:rFonts w:ascii="Arial" w:hAnsi="Arial" w:cs="Arial"/>
          <w:sz w:val="24"/>
          <w:szCs w:val="24"/>
        </w:rPr>
        <w:t>work</w:t>
      </w:r>
      <w:smartTag w:uri="urn:schemas-microsoft-com:office:smarttags" w:element="PersonName">
        <w:r w:rsidRPr="007C5E22">
          <w:rPr>
            <w:rFonts w:ascii="Arial" w:hAnsi="Arial" w:cs="Arial"/>
            <w:sz w:val="24"/>
            <w:szCs w:val="24"/>
          </w:rPr>
          <w:t>'</w:t>
        </w:r>
      </w:smartTag>
      <w:r w:rsidRPr="007C5E22">
        <w:rPr>
          <w:rFonts w:ascii="Arial" w:hAnsi="Arial" w:cs="Arial"/>
          <w:sz w:val="24"/>
          <w:szCs w:val="24"/>
        </w:rPr>
        <w:t xml:space="preserve"> has to be done by people in social relationships to maintain their rules of interaction.   </w:t>
      </w:r>
    </w:p>
    <w:p w:rsidR="00FA1AE6" w:rsidRPr="007C5E22" w:rsidRDefault="00FA1AE6" w:rsidP="00FA1AE6">
      <w:pPr>
        <w:tabs>
          <w:tab w:val="left" w:pos="8960"/>
        </w:tabs>
        <w:ind w:right="-74"/>
        <w:rPr>
          <w:rFonts w:ascii="Arial" w:hAnsi="Arial" w:cs="Arial"/>
          <w:sz w:val="24"/>
          <w:szCs w:val="24"/>
        </w:rPr>
      </w:pPr>
    </w:p>
    <w:p w:rsidR="00FA1AE6" w:rsidRPr="007C5E22" w:rsidRDefault="000E6DAC" w:rsidP="00FA1AE6">
      <w:pPr>
        <w:rPr>
          <w:rFonts w:ascii="Arial" w:hAnsi="Arial" w:cs="Arial"/>
          <w:sz w:val="24"/>
          <w:szCs w:val="24"/>
        </w:rPr>
      </w:pPr>
      <w:r w:rsidRPr="007C5E22">
        <w:rPr>
          <w:rFonts w:ascii="Arial" w:hAnsi="Arial" w:cs="Arial"/>
          <w:sz w:val="24"/>
          <w:szCs w:val="24"/>
        </w:rPr>
        <w:t>W</w:t>
      </w:r>
      <w:r w:rsidR="00FA1AE6" w:rsidRPr="007C5E22">
        <w:rPr>
          <w:rFonts w:ascii="Arial" w:hAnsi="Arial" w:cs="Arial"/>
          <w:sz w:val="24"/>
          <w:szCs w:val="24"/>
        </w:rPr>
        <w:t xml:space="preserve">e will be investigating situations where the normal expectations of family life are put under pressure through the experience of mental illness. Our interest is to study how these deviations from expectation are experienced, understood and responded to by our research participants and to discover the range of adaptations that then emerge. </w:t>
      </w:r>
      <w:r w:rsidR="002B5855" w:rsidRPr="007C5E22">
        <w:rPr>
          <w:rFonts w:ascii="Arial" w:hAnsi="Arial" w:cs="Arial"/>
          <w:sz w:val="24"/>
          <w:szCs w:val="24"/>
        </w:rPr>
        <w:t>C</w:t>
      </w:r>
      <w:r w:rsidR="00FA1AE6" w:rsidRPr="007C5E22">
        <w:rPr>
          <w:rFonts w:ascii="Arial" w:hAnsi="Arial" w:cs="Arial"/>
          <w:sz w:val="24"/>
          <w:szCs w:val="24"/>
        </w:rPr>
        <w:t xml:space="preserve">linical experience </w:t>
      </w:r>
      <w:r w:rsidR="002B5855" w:rsidRPr="007C5E22">
        <w:rPr>
          <w:rFonts w:ascii="Arial" w:hAnsi="Arial" w:cs="Arial"/>
          <w:sz w:val="24"/>
          <w:szCs w:val="24"/>
        </w:rPr>
        <w:t>indicates</w:t>
      </w:r>
      <w:r w:rsidR="00FA1AE6" w:rsidRPr="007C5E22">
        <w:rPr>
          <w:rFonts w:ascii="Arial" w:hAnsi="Arial" w:cs="Arial"/>
          <w:sz w:val="24"/>
          <w:szCs w:val="24"/>
        </w:rPr>
        <w:t xml:space="preserve"> that most family members in these circumstances will look to find ways of sustaining their responsibility to one another, even though this may involve significant departures from conventional expectations, for example with children taken on quasi-parental responsibilities at certain times.</w:t>
      </w:r>
    </w:p>
    <w:p w:rsidR="00E836BC" w:rsidRPr="007C5E22" w:rsidRDefault="00E836BC" w:rsidP="00FA1AE6">
      <w:pPr>
        <w:rPr>
          <w:rFonts w:ascii="Arial" w:hAnsi="Arial" w:cs="Arial"/>
          <w:sz w:val="24"/>
          <w:szCs w:val="24"/>
        </w:rPr>
      </w:pPr>
    </w:p>
    <w:p w:rsidR="00E836BC" w:rsidRPr="007C5E22" w:rsidRDefault="00E836BC" w:rsidP="00E836BC">
      <w:pPr>
        <w:rPr>
          <w:rFonts w:ascii="Arial" w:hAnsi="Arial" w:cs="Arial"/>
          <w:i/>
          <w:sz w:val="24"/>
          <w:szCs w:val="24"/>
        </w:rPr>
      </w:pPr>
      <w:r w:rsidRPr="007C5E22">
        <w:rPr>
          <w:rFonts w:ascii="Arial" w:hAnsi="Arial" w:cs="Arial"/>
          <w:i/>
          <w:sz w:val="24"/>
          <w:szCs w:val="24"/>
        </w:rPr>
        <w:t xml:space="preserve">Data collection </w:t>
      </w:r>
    </w:p>
    <w:p w:rsidR="00E836BC" w:rsidRPr="007C5E22" w:rsidRDefault="00E836BC" w:rsidP="00E836BC">
      <w:pPr>
        <w:rPr>
          <w:rFonts w:ascii="Arial" w:hAnsi="Arial" w:cs="Arial"/>
          <w:sz w:val="24"/>
          <w:szCs w:val="24"/>
        </w:rPr>
      </w:pPr>
    </w:p>
    <w:p w:rsidR="00E836BC" w:rsidRPr="007C5E22" w:rsidRDefault="00E836BC" w:rsidP="00E836BC">
      <w:pPr>
        <w:pStyle w:val="BodyText2"/>
        <w:autoSpaceDE/>
        <w:autoSpaceDN/>
        <w:adjustRightInd/>
        <w:rPr>
          <w:rFonts w:ascii="Arial" w:hAnsi="Arial" w:cs="Arial"/>
        </w:rPr>
      </w:pPr>
      <w:r w:rsidRPr="007C5E22">
        <w:rPr>
          <w:rFonts w:ascii="Arial" w:hAnsi="Arial" w:cs="Arial"/>
        </w:rPr>
        <w:t xml:space="preserve">The study will comprise family and individual interviews, providing data on the interactions between family members as well as each individual’s subjective account of those relationships. </w:t>
      </w:r>
    </w:p>
    <w:p w:rsidR="00E836BC" w:rsidRPr="007C5E22" w:rsidRDefault="00E836BC" w:rsidP="00E836BC">
      <w:pPr>
        <w:pStyle w:val="BodyText2"/>
        <w:autoSpaceDE/>
        <w:autoSpaceDN/>
        <w:adjustRightInd/>
        <w:rPr>
          <w:rFonts w:ascii="Arial" w:hAnsi="Arial" w:cs="Arial"/>
        </w:rPr>
      </w:pPr>
    </w:p>
    <w:p w:rsidR="00E836BC" w:rsidRPr="007C5E22" w:rsidRDefault="00E836BC" w:rsidP="00E836BC">
      <w:pPr>
        <w:widowControl/>
        <w:autoSpaceDE/>
        <w:autoSpaceDN/>
        <w:rPr>
          <w:rFonts w:ascii="Arial" w:eastAsia="MS Mincho" w:hAnsi="Arial" w:cs="Arial"/>
          <w:sz w:val="24"/>
          <w:szCs w:val="24"/>
          <w:lang w:val="en-US" w:eastAsia="ja-JP"/>
        </w:rPr>
      </w:pPr>
      <w:r w:rsidRPr="007C5E22">
        <w:rPr>
          <w:rFonts w:ascii="Arial" w:eastAsia="MS Mincho" w:hAnsi="Arial" w:cs="Arial"/>
          <w:sz w:val="24"/>
          <w:szCs w:val="24"/>
          <w:lang w:val="en-US" w:eastAsia="ja-JP"/>
        </w:rPr>
        <w:t>Our interviews will elicit narratives of everyday family life, exploring the ways in which family members perceive and respond to their own and other</w:t>
      </w:r>
      <w:r w:rsidR="004A164D" w:rsidRPr="007C5E22">
        <w:rPr>
          <w:rFonts w:ascii="Arial" w:eastAsia="MS Mincho" w:hAnsi="Arial" w:cs="Arial"/>
          <w:sz w:val="24"/>
          <w:szCs w:val="24"/>
          <w:lang w:val="en-US" w:eastAsia="ja-JP"/>
        </w:rPr>
        <w:t xml:space="preserve">s’ </w:t>
      </w:r>
      <w:r w:rsidRPr="007C5E22">
        <w:rPr>
          <w:rFonts w:ascii="Arial" w:eastAsia="MS Mincho" w:hAnsi="Arial" w:cs="Arial"/>
          <w:sz w:val="24"/>
          <w:szCs w:val="24"/>
          <w:lang w:val="en-US" w:eastAsia="ja-JP"/>
        </w:rPr>
        <w:t xml:space="preserve">expectations and how they account for their patterns of coping. This will include family members’ accounts of the particular dilemmas and contingencies which arise from parental mental health difficulties. Although we will not, as some </w:t>
      </w:r>
      <w:proofErr w:type="spellStart"/>
      <w:r w:rsidRPr="007C5E22">
        <w:rPr>
          <w:rFonts w:ascii="Arial" w:eastAsia="MS Mincho" w:hAnsi="Arial" w:cs="Arial"/>
          <w:sz w:val="24"/>
          <w:szCs w:val="24"/>
          <w:lang w:val="en-US" w:eastAsia="ja-JP"/>
        </w:rPr>
        <w:t>ethnomethological</w:t>
      </w:r>
      <w:proofErr w:type="spellEnd"/>
      <w:r w:rsidRPr="007C5E22">
        <w:rPr>
          <w:rFonts w:ascii="Arial" w:eastAsia="MS Mincho" w:hAnsi="Arial" w:cs="Arial"/>
          <w:sz w:val="24"/>
          <w:szCs w:val="24"/>
          <w:lang w:val="en-US" w:eastAsia="ja-JP"/>
        </w:rPr>
        <w:t xml:space="preserve"> researchers have done, observe the interactions of our participants in their everyday settings, our conjoint interviews involve performative repertoires (performance of relationships) as well as verbal accounts of the meanings and actions which are called for in </w:t>
      </w:r>
      <w:proofErr w:type="spellStart"/>
      <w:r w:rsidRPr="007C5E22">
        <w:rPr>
          <w:rFonts w:ascii="Arial" w:eastAsia="MS Mincho" w:hAnsi="Arial" w:cs="Arial"/>
          <w:sz w:val="24"/>
          <w:szCs w:val="24"/>
          <w:lang w:val="en-US" w:eastAsia="ja-JP"/>
        </w:rPr>
        <w:t>ethnomethodological</w:t>
      </w:r>
      <w:proofErr w:type="spellEnd"/>
      <w:r w:rsidRPr="007C5E22">
        <w:rPr>
          <w:rFonts w:ascii="Arial" w:eastAsia="MS Mincho" w:hAnsi="Arial" w:cs="Arial"/>
          <w:sz w:val="24"/>
          <w:szCs w:val="24"/>
          <w:lang w:val="en-US" w:eastAsia="ja-JP"/>
        </w:rPr>
        <w:t xml:space="preserve"> research. </w:t>
      </w:r>
    </w:p>
    <w:p w:rsidR="00E836BC" w:rsidRPr="007C5E22" w:rsidRDefault="00E836BC" w:rsidP="00E836BC">
      <w:pPr>
        <w:rPr>
          <w:rFonts w:ascii="Arial" w:hAnsi="Arial" w:cs="Arial"/>
          <w:sz w:val="24"/>
          <w:szCs w:val="24"/>
          <w:lang w:val="en-US"/>
        </w:rPr>
      </w:pPr>
    </w:p>
    <w:p w:rsidR="001A07B3" w:rsidRPr="007C5E22" w:rsidRDefault="001A07B3" w:rsidP="00BC0369">
      <w:pPr>
        <w:rPr>
          <w:rFonts w:ascii="Arial" w:hAnsi="Arial" w:cs="Arial"/>
          <w:i/>
          <w:sz w:val="24"/>
          <w:szCs w:val="24"/>
        </w:rPr>
      </w:pPr>
      <w:r w:rsidRPr="007C5E22">
        <w:rPr>
          <w:rFonts w:ascii="Arial" w:hAnsi="Arial" w:cs="Arial"/>
          <w:i/>
          <w:sz w:val="24"/>
          <w:szCs w:val="24"/>
        </w:rPr>
        <w:t>Stages of data collection and analysis</w:t>
      </w:r>
    </w:p>
    <w:p w:rsidR="001A07B3" w:rsidRPr="007C5E22" w:rsidRDefault="001A07B3" w:rsidP="00BC0369">
      <w:pPr>
        <w:rPr>
          <w:rFonts w:ascii="Arial" w:hAnsi="Arial" w:cs="Arial"/>
          <w:sz w:val="24"/>
          <w:szCs w:val="24"/>
        </w:rPr>
      </w:pPr>
    </w:p>
    <w:p w:rsidR="001A07B3" w:rsidRPr="007C5E22" w:rsidRDefault="001A07B3" w:rsidP="001A07B3">
      <w:pPr>
        <w:numPr>
          <w:ilvl w:val="0"/>
          <w:numId w:val="8"/>
        </w:numPr>
        <w:rPr>
          <w:rFonts w:ascii="Arial" w:hAnsi="Arial" w:cs="Arial"/>
          <w:sz w:val="24"/>
          <w:szCs w:val="24"/>
        </w:rPr>
      </w:pPr>
      <w:r w:rsidRPr="007C5E22">
        <w:rPr>
          <w:rFonts w:ascii="Arial" w:hAnsi="Arial" w:cs="Arial"/>
          <w:sz w:val="24"/>
          <w:szCs w:val="24"/>
        </w:rPr>
        <w:t>Initial selection of ten families</w:t>
      </w:r>
    </w:p>
    <w:p w:rsidR="00BC0369" w:rsidRPr="007C5E22" w:rsidRDefault="00BC0369" w:rsidP="001A07B3">
      <w:pPr>
        <w:numPr>
          <w:ilvl w:val="0"/>
          <w:numId w:val="8"/>
        </w:numPr>
        <w:rPr>
          <w:rFonts w:ascii="Arial" w:hAnsi="Arial" w:cs="Arial"/>
          <w:sz w:val="24"/>
          <w:szCs w:val="24"/>
        </w:rPr>
      </w:pPr>
      <w:r w:rsidRPr="007C5E22">
        <w:rPr>
          <w:rFonts w:ascii="Arial" w:hAnsi="Arial" w:cs="Arial"/>
          <w:sz w:val="24"/>
          <w:szCs w:val="24"/>
        </w:rPr>
        <w:t>Family research interviews with all family members</w:t>
      </w:r>
    </w:p>
    <w:p w:rsidR="001A07B3" w:rsidRPr="007C5E22" w:rsidRDefault="00BC0369" w:rsidP="00BC0369">
      <w:pPr>
        <w:numPr>
          <w:ilvl w:val="0"/>
          <w:numId w:val="8"/>
        </w:numPr>
        <w:rPr>
          <w:rFonts w:ascii="Arial" w:hAnsi="Arial" w:cs="Arial"/>
          <w:sz w:val="24"/>
          <w:szCs w:val="24"/>
        </w:rPr>
      </w:pPr>
      <w:r w:rsidRPr="007C5E22">
        <w:rPr>
          <w:rFonts w:ascii="Arial" w:hAnsi="Arial" w:cs="Arial"/>
          <w:sz w:val="24"/>
          <w:szCs w:val="24"/>
        </w:rPr>
        <w:t>Analysis of family interviews</w:t>
      </w:r>
    </w:p>
    <w:p w:rsidR="001A07B3" w:rsidRPr="007C5E22" w:rsidRDefault="00BC0369" w:rsidP="00BC0369">
      <w:pPr>
        <w:numPr>
          <w:ilvl w:val="0"/>
          <w:numId w:val="8"/>
        </w:numPr>
        <w:rPr>
          <w:rFonts w:ascii="Arial" w:hAnsi="Arial" w:cs="Arial"/>
          <w:sz w:val="24"/>
          <w:szCs w:val="24"/>
        </w:rPr>
      </w:pPr>
      <w:r w:rsidRPr="007C5E22">
        <w:rPr>
          <w:rFonts w:ascii="Arial" w:hAnsi="Arial" w:cs="Arial"/>
          <w:sz w:val="24"/>
          <w:szCs w:val="24"/>
        </w:rPr>
        <w:t>Individual interviews with family members</w:t>
      </w:r>
    </w:p>
    <w:p w:rsidR="001A07B3" w:rsidRPr="007C5E22" w:rsidRDefault="00BC0369" w:rsidP="001A07B3">
      <w:pPr>
        <w:numPr>
          <w:ilvl w:val="0"/>
          <w:numId w:val="8"/>
        </w:numPr>
        <w:rPr>
          <w:rFonts w:ascii="Arial" w:hAnsi="Arial" w:cs="Arial"/>
          <w:sz w:val="24"/>
          <w:szCs w:val="24"/>
        </w:rPr>
      </w:pPr>
      <w:r w:rsidRPr="007C5E22">
        <w:rPr>
          <w:rFonts w:ascii="Arial" w:hAnsi="Arial" w:cs="Arial"/>
          <w:sz w:val="24"/>
          <w:szCs w:val="24"/>
        </w:rPr>
        <w:t>Analysis of interviews</w:t>
      </w:r>
    </w:p>
    <w:p w:rsidR="001A07B3" w:rsidRPr="007C5E22" w:rsidRDefault="001A07B3" w:rsidP="00BC0369">
      <w:pPr>
        <w:numPr>
          <w:ilvl w:val="0"/>
          <w:numId w:val="8"/>
        </w:numPr>
        <w:rPr>
          <w:rFonts w:ascii="Arial" w:hAnsi="Arial" w:cs="Arial"/>
          <w:sz w:val="24"/>
          <w:szCs w:val="24"/>
        </w:rPr>
      </w:pPr>
      <w:r w:rsidRPr="007C5E22">
        <w:rPr>
          <w:rFonts w:ascii="Arial" w:hAnsi="Arial" w:cs="Arial"/>
          <w:sz w:val="24"/>
          <w:szCs w:val="24"/>
        </w:rPr>
        <w:lastRenderedPageBreak/>
        <w:t>O</w:t>
      </w:r>
      <w:r w:rsidR="00BC0369" w:rsidRPr="007C5E22">
        <w:rPr>
          <w:rFonts w:ascii="Arial" w:hAnsi="Arial" w:cs="Arial"/>
          <w:sz w:val="24"/>
          <w:szCs w:val="24"/>
        </w:rPr>
        <w:t xml:space="preserve">n-going sampling </w:t>
      </w:r>
      <w:r w:rsidRPr="007C5E22">
        <w:rPr>
          <w:rFonts w:ascii="Arial" w:hAnsi="Arial" w:cs="Arial"/>
          <w:sz w:val="24"/>
          <w:szCs w:val="24"/>
        </w:rPr>
        <w:t xml:space="preserve">- informed by results from initial analyses - </w:t>
      </w:r>
      <w:r w:rsidR="00BC0369" w:rsidRPr="007C5E22">
        <w:rPr>
          <w:rFonts w:ascii="Arial" w:hAnsi="Arial" w:cs="Arial"/>
          <w:sz w:val="24"/>
          <w:szCs w:val="24"/>
        </w:rPr>
        <w:t xml:space="preserve">of </w:t>
      </w:r>
      <w:r w:rsidRPr="007C5E22">
        <w:rPr>
          <w:rFonts w:ascii="Arial" w:hAnsi="Arial" w:cs="Arial"/>
          <w:sz w:val="24"/>
          <w:szCs w:val="24"/>
        </w:rPr>
        <w:t xml:space="preserve">up to twenty </w:t>
      </w:r>
      <w:r w:rsidR="00BC0369" w:rsidRPr="007C5E22">
        <w:rPr>
          <w:rFonts w:ascii="Arial" w:hAnsi="Arial" w:cs="Arial"/>
          <w:sz w:val="24"/>
          <w:szCs w:val="24"/>
        </w:rPr>
        <w:t>families for further family and individual interviews</w:t>
      </w:r>
      <w:r w:rsidRPr="007C5E22">
        <w:rPr>
          <w:rFonts w:ascii="Arial" w:hAnsi="Arial" w:cs="Arial"/>
          <w:sz w:val="24"/>
          <w:szCs w:val="24"/>
        </w:rPr>
        <w:t xml:space="preserve"> </w:t>
      </w:r>
    </w:p>
    <w:p w:rsidR="001A07B3" w:rsidRPr="007C5E22" w:rsidRDefault="001A07B3" w:rsidP="00BC0369">
      <w:pPr>
        <w:numPr>
          <w:ilvl w:val="0"/>
          <w:numId w:val="8"/>
        </w:numPr>
        <w:rPr>
          <w:rFonts w:ascii="Arial" w:hAnsi="Arial" w:cs="Arial"/>
          <w:sz w:val="24"/>
          <w:szCs w:val="24"/>
        </w:rPr>
      </w:pPr>
      <w:r w:rsidRPr="007C5E22">
        <w:rPr>
          <w:rFonts w:ascii="Arial" w:hAnsi="Arial" w:cs="Arial"/>
          <w:sz w:val="24"/>
          <w:szCs w:val="24"/>
        </w:rPr>
        <w:t>Analysis of subsequent family and individual interviews</w:t>
      </w:r>
    </w:p>
    <w:p w:rsidR="00BC0369" w:rsidRPr="007C5E22" w:rsidRDefault="00BC0369" w:rsidP="00BC0369">
      <w:pPr>
        <w:rPr>
          <w:rFonts w:ascii="Arial" w:hAnsi="Arial" w:cs="Arial"/>
          <w:sz w:val="24"/>
          <w:szCs w:val="24"/>
          <w:lang w:val="en-US"/>
        </w:rPr>
      </w:pPr>
    </w:p>
    <w:p w:rsidR="00BC0369" w:rsidRPr="007C5E22" w:rsidRDefault="00BC0369" w:rsidP="00E836BC">
      <w:pPr>
        <w:rPr>
          <w:rFonts w:ascii="Arial" w:hAnsi="Arial" w:cs="Arial"/>
          <w:sz w:val="24"/>
          <w:szCs w:val="24"/>
          <w:lang w:val="en-US"/>
        </w:rPr>
      </w:pPr>
    </w:p>
    <w:p w:rsidR="00E836BC" w:rsidRPr="007C5E22" w:rsidRDefault="00E836BC" w:rsidP="00E836BC">
      <w:pPr>
        <w:rPr>
          <w:rFonts w:ascii="Arial" w:hAnsi="Arial" w:cs="Arial"/>
          <w:i/>
          <w:sz w:val="24"/>
          <w:szCs w:val="24"/>
        </w:rPr>
      </w:pPr>
      <w:r w:rsidRPr="007C5E22">
        <w:rPr>
          <w:rFonts w:ascii="Arial" w:hAnsi="Arial" w:cs="Arial"/>
          <w:i/>
          <w:sz w:val="24"/>
          <w:szCs w:val="24"/>
        </w:rPr>
        <w:t>Sample</w:t>
      </w:r>
    </w:p>
    <w:p w:rsidR="00E836BC" w:rsidRPr="007C5E22" w:rsidRDefault="00E836BC" w:rsidP="00E836BC">
      <w:pPr>
        <w:rPr>
          <w:rFonts w:ascii="Arial" w:hAnsi="Arial" w:cs="Arial"/>
          <w:sz w:val="24"/>
          <w:szCs w:val="24"/>
        </w:rPr>
      </w:pPr>
    </w:p>
    <w:p w:rsidR="00E836BC" w:rsidRPr="007C5E22" w:rsidRDefault="00E836BC" w:rsidP="00E836BC">
      <w:pPr>
        <w:rPr>
          <w:rFonts w:ascii="Arial" w:hAnsi="Arial" w:cs="Arial"/>
          <w:sz w:val="24"/>
          <w:szCs w:val="24"/>
        </w:rPr>
      </w:pPr>
      <w:r w:rsidRPr="007C5E22">
        <w:rPr>
          <w:rFonts w:ascii="Arial" w:hAnsi="Arial" w:cs="Arial"/>
          <w:sz w:val="24"/>
          <w:szCs w:val="24"/>
        </w:rPr>
        <w:t xml:space="preserve">The sample will consist of families where a parent (mother or father) has an enduring affective illness </w:t>
      </w:r>
      <w:r w:rsidR="004A164D" w:rsidRPr="007C5E22">
        <w:rPr>
          <w:rFonts w:ascii="Arial" w:hAnsi="Arial" w:cs="Arial"/>
          <w:sz w:val="24"/>
          <w:szCs w:val="24"/>
        </w:rPr>
        <w:t>and has</w:t>
      </w:r>
      <w:r w:rsidRPr="007C5E22">
        <w:rPr>
          <w:rFonts w:ascii="Arial" w:hAnsi="Arial" w:cs="Arial"/>
          <w:sz w:val="24"/>
          <w:szCs w:val="24"/>
        </w:rPr>
        <w:t xml:space="preserve"> </w:t>
      </w:r>
      <w:r w:rsidR="004A164D" w:rsidRPr="007C5E22">
        <w:rPr>
          <w:rFonts w:ascii="Arial" w:hAnsi="Arial" w:cs="Arial"/>
          <w:sz w:val="24"/>
          <w:szCs w:val="24"/>
        </w:rPr>
        <w:t>contact with a community mental health team or other adult mental health service</w:t>
      </w:r>
      <w:r w:rsidRPr="007C5E22">
        <w:rPr>
          <w:rFonts w:ascii="Arial" w:hAnsi="Arial" w:cs="Arial"/>
          <w:sz w:val="24"/>
          <w:szCs w:val="24"/>
        </w:rPr>
        <w:t>,</w:t>
      </w:r>
      <w:r w:rsidRPr="007C5E22">
        <w:rPr>
          <w:rFonts w:ascii="Arial" w:hAnsi="Arial" w:cs="Arial"/>
          <w:i/>
          <w:sz w:val="24"/>
          <w:szCs w:val="24"/>
        </w:rPr>
        <w:t xml:space="preserve"> </w:t>
      </w:r>
      <w:r w:rsidRPr="007C5E22">
        <w:rPr>
          <w:rFonts w:ascii="Arial" w:hAnsi="Arial" w:cs="Arial"/>
          <w:sz w:val="24"/>
          <w:szCs w:val="24"/>
        </w:rPr>
        <w:t>and</w:t>
      </w:r>
      <w:r w:rsidRPr="007C5E22">
        <w:rPr>
          <w:rFonts w:ascii="Arial" w:hAnsi="Arial" w:cs="Arial"/>
          <w:i/>
          <w:sz w:val="24"/>
          <w:szCs w:val="24"/>
        </w:rPr>
        <w:t xml:space="preserve"> </w:t>
      </w:r>
      <w:r w:rsidRPr="007C5E22">
        <w:rPr>
          <w:rFonts w:ascii="Arial" w:hAnsi="Arial" w:cs="Arial"/>
          <w:sz w:val="24"/>
          <w:szCs w:val="24"/>
        </w:rPr>
        <w:t>where there are children between the ages of eight and sixteen</w:t>
      </w:r>
      <w:r w:rsidR="001A07B3" w:rsidRPr="007C5E22">
        <w:rPr>
          <w:rFonts w:ascii="Arial" w:hAnsi="Arial" w:cs="Arial"/>
          <w:sz w:val="24"/>
          <w:szCs w:val="24"/>
        </w:rPr>
        <w:t>.</w:t>
      </w:r>
      <w:r w:rsidRPr="007C5E22">
        <w:rPr>
          <w:rFonts w:ascii="Arial" w:hAnsi="Arial" w:cs="Arial"/>
          <w:sz w:val="24"/>
          <w:szCs w:val="24"/>
        </w:rPr>
        <w:t xml:space="preserve"> This age range of children will allow us to </w:t>
      </w:r>
      <w:r w:rsidR="00EB434F" w:rsidRPr="007C5E22">
        <w:rPr>
          <w:rFonts w:ascii="Arial" w:hAnsi="Arial" w:cs="Arial"/>
          <w:sz w:val="24"/>
          <w:szCs w:val="24"/>
        </w:rPr>
        <w:t xml:space="preserve">include children who are involved in family life, old enough to give an account of family relationships, and to </w:t>
      </w:r>
      <w:r w:rsidRPr="007C5E22">
        <w:rPr>
          <w:rFonts w:ascii="Arial" w:hAnsi="Arial" w:cs="Arial"/>
          <w:sz w:val="24"/>
          <w:szCs w:val="24"/>
        </w:rPr>
        <w:t xml:space="preserve">explore transitions over time related to their age. Where families have younger children, they will be involved in the interviews and their views elicited, provided parents give permission. </w:t>
      </w:r>
    </w:p>
    <w:p w:rsidR="00E836BC" w:rsidRPr="007C5E22" w:rsidRDefault="00E836BC" w:rsidP="00E836BC">
      <w:pPr>
        <w:rPr>
          <w:rFonts w:ascii="Arial" w:hAnsi="Arial" w:cs="Arial"/>
          <w:sz w:val="24"/>
          <w:szCs w:val="24"/>
        </w:rPr>
      </w:pPr>
    </w:p>
    <w:p w:rsidR="00E836BC" w:rsidRPr="007C5E22" w:rsidRDefault="00E836BC" w:rsidP="00E836BC">
      <w:pPr>
        <w:tabs>
          <w:tab w:val="left" w:pos="0"/>
          <w:tab w:val="left" w:pos="56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7C5E22">
        <w:rPr>
          <w:rFonts w:ascii="Arial" w:hAnsi="Arial" w:cs="Arial"/>
          <w:sz w:val="24"/>
          <w:szCs w:val="24"/>
        </w:rPr>
        <w:t xml:space="preserve">We will aim for a broad balance of families, with mother or father as the mentally ill parent, and with a gender mix of children.  In the geographical area from which we will recruit, we can expect to draw families from diverse cultural and class backgrounds. We aim to interview families representing a wide enough range of normative expectations for family roles and responsibilities and of resources, to allow us to consider similarities and differences in adaptations and processes. </w:t>
      </w:r>
    </w:p>
    <w:p w:rsidR="00E836BC" w:rsidRPr="007C5E22" w:rsidRDefault="00E836BC" w:rsidP="00E836BC">
      <w:pPr>
        <w:rPr>
          <w:rFonts w:ascii="Arial" w:hAnsi="Arial" w:cs="Arial"/>
          <w:sz w:val="24"/>
          <w:szCs w:val="24"/>
        </w:rPr>
      </w:pPr>
    </w:p>
    <w:p w:rsidR="00E836BC" w:rsidRPr="007C5E22" w:rsidRDefault="00E836BC" w:rsidP="00E836BC">
      <w:pPr>
        <w:rPr>
          <w:rFonts w:ascii="Arial" w:hAnsi="Arial" w:cs="Arial"/>
          <w:sz w:val="24"/>
          <w:szCs w:val="24"/>
        </w:rPr>
      </w:pPr>
      <w:r w:rsidRPr="007C5E22">
        <w:rPr>
          <w:rFonts w:ascii="Arial" w:hAnsi="Arial" w:cs="Arial"/>
          <w:sz w:val="24"/>
          <w:szCs w:val="24"/>
        </w:rPr>
        <w:t xml:space="preserve">We anticipate that the analytic work to ‘saturate’ our emerging theoretical categories will require a sample size of up to twenty-five to thirty families. This will be a sample size allowing for detailed qualitative analysis of the rich interview data to </w:t>
      </w:r>
      <w:r w:rsidR="00EB434F" w:rsidRPr="007C5E22">
        <w:rPr>
          <w:rFonts w:ascii="Arial" w:hAnsi="Arial" w:cs="Arial"/>
          <w:sz w:val="24"/>
          <w:szCs w:val="24"/>
        </w:rPr>
        <w:t xml:space="preserve">allow </w:t>
      </w:r>
      <w:r w:rsidRPr="007C5E22">
        <w:rPr>
          <w:rFonts w:ascii="Arial" w:hAnsi="Arial" w:cs="Arial"/>
          <w:sz w:val="24"/>
          <w:szCs w:val="24"/>
        </w:rPr>
        <w:t>identification of recurrent patterns and processes across families</w:t>
      </w:r>
      <w:r w:rsidR="00EB434F" w:rsidRPr="007C5E22">
        <w:rPr>
          <w:rFonts w:ascii="Arial" w:hAnsi="Arial" w:cs="Arial"/>
          <w:sz w:val="24"/>
          <w:szCs w:val="24"/>
        </w:rPr>
        <w:t xml:space="preserve">, and </w:t>
      </w:r>
      <w:r w:rsidRPr="007C5E22">
        <w:rPr>
          <w:rFonts w:ascii="Arial" w:hAnsi="Arial" w:cs="Arial"/>
          <w:sz w:val="24"/>
          <w:szCs w:val="24"/>
        </w:rPr>
        <w:t>the development of a model of the processes of negotiation between parents and children when parental mental illness is at issue.</w:t>
      </w:r>
    </w:p>
    <w:p w:rsidR="00E836BC" w:rsidRPr="007C5E22" w:rsidRDefault="00E836BC" w:rsidP="00E836BC">
      <w:pPr>
        <w:rPr>
          <w:rFonts w:ascii="Arial" w:hAnsi="Arial" w:cs="Arial"/>
          <w:sz w:val="24"/>
          <w:szCs w:val="24"/>
        </w:rPr>
      </w:pPr>
    </w:p>
    <w:p w:rsidR="00E836BC" w:rsidRPr="007C5E22" w:rsidRDefault="00E836BC" w:rsidP="00E836BC">
      <w:pPr>
        <w:rPr>
          <w:rFonts w:ascii="Arial" w:hAnsi="Arial" w:cs="Arial"/>
          <w:sz w:val="24"/>
          <w:szCs w:val="24"/>
        </w:rPr>
      </w:pPr>
      <w:r w:rsidRPr="007C5E22">
        <w:rPr>
          <w:rFonts w:ascii="Arial" w:hAnsi="Arial" w:cs="Arial"/>
          <w:sz w:val="24"/>
          <w:szCs w:val="24"/>
        </w:rPr>
        <w:t>The most practical and viable site for recruitment will be community mental health teams (CMHTs) in adult psychiatric services, although we are aware that recruiting prospective families through this route may set up expectations about our role and how we view the ‘ill’ parent.  (Parenting issues have traditionally been neglected by CMHT clinicians, where neither the emotional importance of the parenting role nor risks to children become visible.)</w:t>
      </w:r>
    </w:p>
    <w:p w:rsidR="00EB434F" w:rsidRPr="007C5E22" w:rsidRDefault="00EB434F" w:rsidP="00E836BC">
      <w:pPr>
        <w:rPr>
          <w:rFonts w:ascii="Arial" w:hAnsi="Arial" w:cs="Arial"/>
          <w:sz w:val="24"/>
          <w:szCs w:val="24"/>
        </w:rPr>
      </w:pPr>
    </w:p>
    <w:p w:rsidR="00E836BC" w:rsidRPr="007C5E22" w:rsidRDefault="00E836BC" w:rsidP="00E836BC">
      <w:pPr>
        <w:rPr>
          <w:rFonts w:ascii="Arial" w:hAnsi="Arial" w:cs="Arial"/>
          <w:i/>
          <w:sz w:val="24"/>
          <w:szCs w:val="24"/>
        </w:rPr>
      </w:pPr>
      <w:r w:rsidRPr="007C5E22">
        <w:rPr>
          <w:rFonts w:ascii="Arial" w:hAnsi="Arial" w:cs="Arial"/>
          <w:i/>
          <w:sz w:val="24"/>
          <w:szCs w:val="24"/>
        </w:rPr>
        <w:t>Methods of Analysis</w:t>
      </w:r>
    </w:p>
    <w:p w:rsidR="00E836BC" w:rsidRPr="007C5E22" w:rsidRDefault="00E836BC" w:rsidP="00E836BC">
      <w:pPr>
        <w:rPr>
          <w:rFonts w:ascii="Arial" w:hAnsi="Arial" w:cs="Arial"/>
          <w:i/>
          <w:sz w:val="24"/>
          <w:szCs w:val="24"/>
        </w:rPr>
      </w:pPr>
    </w:p>
    <w:p w:rsidR="00E836BC" w:rsidRPr="007C5E22" w:rsidRDefault="00E836BC" w:rsidP="00E836BC">
      <w:pPr>
        <w:tabs>
          <w:tab w:val="left" w:pos="0"/>
          <w:tab w:val="left" w:pos="56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7C5E22">
        <w:rPr>
          <w:rFonts w:ascii="Arial" w:hAnsi="Arial" w:cs="Arial"/>
          <w:sz w:val="24"/>
          <w:szCs w:val="24"/>
          <w:lang w:val="en-US"/>
        </w:rPr>
        <w:t xml:space="preserve">To </w:t>
      </w:r>
      <w:proofErr w:type="spellStart"/>
      <w:r w:rsidRPr="007C5E22">
        <w:rPr>
          <w:rFonts w:ascii="Arial" w:hAnsi="Arial" w:cs="Arial"/>
          <w:sz w:val="24"/>
          <w:szCs w:val="24"/>
          <w:lang w:val="en-US"/>
        </w:rPr>
        <w:t>analyse</w:t>
      </w:r>
      <w:proofErr w:type="spellEnd"/>
      <w:r w:rsidRPr="007C5E22">
        <w:rPr>
          <w:rFonts w:ascii="Arial" w:hAnsi="Arial" w:cs="Arial"/>
          <w:sz w:val="24"/>
          <w:szCs w:val="24"/>
          <w:lang w:val="en-US"/>
        </w:rPr>
        <w:t xml:space="preserve"> the interview transcripts w</w:t>
      </w:r>
      <w:r w:rsidRPr="007C5E22">
        <w:rPr>
          <w:rFonts w:ascii="Arial" w:hAnsi="Arial" w:cs="Arial"/>
          <w:sz w:val="24"/>
          <w:szCs w:val="24"/>
        </w:rPr>
        <w:t xml:space="preserve">e will use a combined method, drawing on grounded theory (Strauss &amp; Corbin 1990; </w:t>
      </w:r>
      <w:proofErr w:type="spellStart"/>
      <w:r w:rsidRPr="007C5E22">
        <w:rPr>
          <w:rFonts w:ascii="Arial" w:hAnsi="Arial" w:cs="Arial"/>
          <w:sz w:val="24"/>
          <w:szCs w:val="24"/>
        </w:rPr>
        <w:t>Charmaz</w:t>
      </w:r>
      <w:proofErr w:type="spellEnd"/>
      <w:r w:rsidRPr="007C5E22">
        <w:rPr>
          <w:rFonts w:ascii="Arial" w:hAnsi="Arial" w:cs="Arial"/>
          <w:sz w:val="24"/>
          <w:szCs w:val="24"/>
        </w:rPr>
        <w:t xml:space="preserve"> 2006), </w:t>
      </w:r>
      <w:proofErr w:type="spellStart"/>
      <w:r w:rsidRPr="007C5E22">
        <w:rPr>
          <w:rFonts w:ascii="Arial" w:hAnsi="Arial" w:cs="Arial"/>
          <w:sz w:val="24"/>
          <w:szCs w:val="24"/>
        </w:rPr>
        <w:t>ethnomethodological</w:t>
      </w:r>
      <w:proofErr w:type="spellEnd"/>
      <w:r w:rsidRPr="007C5E22">
        <w:rPr>
          <w:rFonts w:ascii="Arial" w:hAnsi="Arial" w:cs="Arial"/>
          <w:sz w:val="24"/>
          <w:szCs w:val="24"/>
        </w:rPr>
        <w:t xml:space="preserve"> (</w:t>
      </w:r>
      <w:proofErr w:type="spellStart"/>
      <w:r w:rsidRPr="007C5E22">
        <w:rPr>
          <w:rFonts w:ascii="Arial" w:hAnsi="Arial" w:cs="Arial"/>
          <w:sz w:val="24"/>
          <w:szCs w:val="24"/>
        </w:rPr>
        <w:t>Garfinkel</w:t>
      </w:r>
      <w:proofErr w:type="spellEnd"/>
      <w:r w:rsidRPr="007C5E22">
        <w:rPr>
          <w:rFonts w:ascii="Arial" w:hAnsi="Arial" w:cs="Arial"/>
          <w:sz w:val="24"/>
          <w:szCs w:val="24"/>
        </w:rPr>
        <w:t xml:space="preserve"> 2002) and systemic (Jones 199</w:t>
      </w:r>
      <w:r w:rsidR="00A04CDE" w:rsidRPr="007C5E22">
        <w:rPr>
          <w:rFonts w:ascii="Arial" w:hAnsi="Arial" w:cs="Arial"/>
          <w:sz w:val="24"/>
          <w:szCs w:val="24"/>
        </w:rPr>
        <w:t>3</w:t>
      </w:r>
      <w:r w:rsidRPr="007C5E22">
        <w:rPr>
          <w:rFonts w:ascii="Arial" w:hAnsi="Arial" w:cs="Arial"/>
          <w:sz w:val="24"/>
          <w:szCs w:val="24"/>
        </w:rPr>
        <w:t>) approaches.</w:t>
      </w:r>
      <w:r w:rsidR="00EB434F" w:rsidRPr="007C5E22">
        <w:rPr>
          <w:rFonts w:ascii="Arial" w:hAnsi="Arial" w:cs="Arial"/>
          <w:sz w:val="24"/>
          <w:szCs w:val="24"/>
        </w:rPr>
        <w:t xml:space="preserve"> </w:t>
      </w:r>
      <w:r w:rsidRPr="007C5E22">
        <w:rPr>
          <w:rFonts w:ascii="Arial" w:hAnsi="Arial" w:cs="Arial"/>
          <w:sz w:val="24"/>
          <w:szCs w:val="24"/>
        </w:rPr>
        <w:t xml:space="preserve">This </w:t>
      </w:r>
      <w:r w:rsidR="00EB434F" w:rsidRPr="007C5E22">
        <w:rPr>
          <w:rFonts w:ascii="Arial" w:hAnsi="Arial" w:cs="Arial"/>
          <w:sz w:val="24"/>
          <w:szCs w:val="24"/>
        </w:rPr>
        <w:t>will allow</w:t>
      </w:r>
      <w:r w:rsidRPr="007C5E22">
        <w:rPr>
          <w:rFonts w:ascii="Arial" w:hAnsi="Arial" w:cs="Arial"/>
          <w:sz w:val="24"/>
          <w:szCs w:val="24"/>
        </w:rPr>
        <w:t xml:space="preserve"> us to generate conceptual categories relating to both individual experience and</w:t>
      </w:r>
      <w:r w:rsidR="00EB434F" w:rsidRPr="007C5E22">
        <w:rPr>
          <w:rFonts w:ascii="Arial" w:hAnsi="Arial" w:cs="Arial"/>
          <w:sz w:val="24"/>
          <w:szCs w:val="24"/>
        </w:rPr>
        <w:t xml:space="preserve"> relational processes, and to keep</w:t>
      </w:r>
      <w:r w:rsidRPr="007C5E22">
        <w:rPr>
          <w:rFonts w:ascii="Arial" w:hAnsi="Arial" w:cs="Arial"/>
          <w:sz w:val="24"/>
          <w:szCs w:val="24"/>
        </w:rPr>
        <w:t xml:space="preserve"> </w:t>
      </w:r>
      <w:r w:rsidR="00EB434F" w:rsidRPr="007C5E22">
        <w:rPr>
          <w:rFonts w:ascii="Arial" w:hAnsi="Arial" w:cs="Arial"/>
          <w:sz w:val="24"/>
          <w:szCs w:val="24"/>
        </w:rPr>
        <w:t xml:space="preserve">as a focus </w:t>
      </w:r>
      <w:r w:rsidRPr="007C5E22">
        <w:rPr>
          <w:rFonts w:ascii="Arial" w:hAnsi="Arial" w:cs="Arial"/>
          <w:sz w:val="24"/>
          <w:szCs w:val="24"/>
        </w:rPr>
        <w:t>the interaction between child and adult perspectives, and between family and the wider social contex</w:t>
      </w:r>
      <w:r w:rsidR="00EB434F" w:rsidRPr="007C5E22">
        <w:rPr>
          <w:rFonts w:ascii="Arial" w:hAnsi="Arial" w:cs="Arial"/>
          <w:sz w:val="24"/>
          <w:szCs w:val="24"/>
        </w:rPr>
        <w:t>t.</w:t>
      </w:r>
      <w:r w:rsidRPr="007C5E22">
        <w:rPr>
          <w:rFonts w:ascii="Arial" w:hAnsi="Arial" w:cs="Arial"/>
          <w:sz w:val="24"/>
          <w:szCs w:val="24"/>
        </w:rPr>
        <w:t xml:space="preserve">  </w:t>
      </w:r>
    </w:p>
    <w:p w:rsidR="00E836BC" w:rsidRPr="007C5E22" w:rsidRDefault="00E836BC" w:rsidP="00E836BC">
      <w:pPr>
        <w:rPr>
          <w:rFonts w:ascii="Arial" w:hAnsi="Arial" w:cs="Arial"/>
          <w:sz w:val="24"/>
          <w:szCs w:val="24"/>
        </w:rPr>
      </w:pPr>
    </w:p>
    <w:p w:rsidR="009E26EE" w:rsidRPr="007C5E22" w:rsidRDefault="00E836BC" w:rsidP="00E836BC">
      <w:pPr>
        <w:tabs>
          <w:tab w:val="left" w:pos="0"/>
          <w:tab w:val="left" w:pos="56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7C5E22">
        <w:rPr>
          <w:rFonts w:ascii="Arial" w:hAnsi="Arial" w:cs="Arial"/>
          <w:sz w:val="24"/>
          <w:szCs w:val="24"/>
        </w:rPr>
        <w:lastRenderedPageBreak/>
        <w:t>Data collection and analysis will occur as an iterative process, guided by ‘theoretical sampling’, i.e. sampling on the basis of theoretically relevant constructs and seeking variability in order to elaborate categories or to suggest limits to their applicability (</w:t>
      </w:r>
      <w:r w:rsidR="001C508B" w:rsidRPr="007C5E22">
        <w:rPr>
          <w:rFonts w:ascii="Arial" w:hAnsi="Arial" w:cs="Arial"/>
          <w:sz w:val="24"/>
          <w:szCs w:val="24"/>
        </w:rPr>
        <w:t>Chamberlain 1999</w:t>
      </w:r>
      <w:r w:rsidR="00CA6CB8" w:rsidRPr="007C5E22">
        <w:rPr>
          <w:rFonts w:ascii="Arial" w:hAnsi="Arial" w:cs="Arial"/>
          <w:sz w:val="24"/>
          <w:szCs w:val="24"/>
        </w:rPr>
        <w:t xml:space="preserve">). Theoretical sampling, </w:t>
      </w:r>
      <w:r w:rsidRPr="007C5E22">
        <w:rPr>
          <w:rFonts w:ascii="Arial" w:hAnsi="Arial" w:cs="Arial"/>
          <w:sz w:val="24"/>
          <w:szCs w:val="24"/>
        </w:rPr>
        <w:t xml:space="preserve">a feature of </w:t>
      </w:r>
      <w:r w:rsidR="002C38B9" w:rsidRPr="007C5E22">
        <w:rPr>
          <w:rFonts w:ascii="Arial" w:hAnsi="Arial" w:cs="Arial"/>
          <w:sz w:val="24"/>
          <w:szCs w:val="24"/>
        </w:rPr>
        <w:t>g</w:t>
      </w:r>
      <w:r w:rsidRPr="007C5E22">
        <w:rPr>
          <w:rFonts w:ascii="Arial" w:hAnsi="Arial" w:cs="Arial"/>
          <w:sz w:val="24"/>
          <w:szCs w:val="24"/>
        </w:rPr>
        <w:t xml:space="preserve">rounded </w:t>
      </w:r>
      <w:r w:rsidR="002C38B9" w:rsidRPr="007C5E22">
        <w:rPr>
          <w:rFonts w:ascii="Arial" w:hAnsi="Arial" w:cs="Arial"/>
          <w:sz w:val="24"/>
          <w:szCs w:val="24"/>
        </w:rPr>
        <w:t>t</w:t>
      </w:r>
      <w:r w:rsidRPr="007C5E22">
        <w:rPr>
          <w:rFonts w:ascii="Arial" w:hAnsi="Arial" w:cs="Arial"/>
          <w:sz w:val="24"/>
          <w:szCs w:val="24"/>
        </w:rPr>
        <w:t>heory</w:t>
      </w:r>
      <w:r w:rsidR="00CA6CB8" w:rsidRPr="007C5E22">
        <w:rPr>
          <w:rFonts w:ascii="Arial" w:hAnsi="Arial" w:cs="Arial"/>
          <w:sz w:val="24"/>
          <w:szCs w:val="24"/>
        </w:rPr>
        <w:t>,</w:t>
      </w:r>
      <w:r w:rsidRPr="007C5E22">
        <w:rPr>
          <w:rFonts w:ascii="Arial" w:hAnsi="Arial" w:cs="Arial"/>
          <w:sz w:val="24"/>
          <w:szCs w:val="24"/>
        </w:rPr>
        <w:t xml:space="preserve"> is a powerful technique for developing a theoretical account and for strengthening the trustworthiness of the conclusions drawn from the research. </w:t>
      </w:r>
      <w:r w:rsidR="00991E76" w:rsidRPr="007C5E22">
        <w:rPr>
          <w:rFonts w:ascii="Arial" w:hAnsi="Arial" w:cs="Arial"/>
          <w:sz w:val="24"/>
          <w:szCs w:val="24"/>
        </w:rPr>
        <w:t>In</w:t>
      </w:r>
      <w:r w:rsidRPr="007C5E22">
        <w:rPr>
          <w:rFonts w:ascii="Arial" w:hAnsi="Arial" w:cs="Arial"/>
          <w:sz w:val="24"/>
          <w:szCs w:val="24"/>
        </w:rPr>
        <w:t xml:space="preserve"> the initial data-gathering stage</w:t>
      </w:r>
      <w:r w:rsidR="00991E76" w:rsidRPr="007C5E22">
        <w:rPr>
          <w:rFonts w:ascii="Arial" w:hAnsi="Arial" w:cs="Arial"/>
          <w:sz w:val="24"/>
          <w:szCs w:val="24"/>
        </w:rPr>
        <w:t>,</w:t>
      </w:r>
      <w:r w:rsidRPr="007C5E22">
        <w:rPr>
          <w:rFonts w:ascii="Arial" w:hAnsi="Arial" w:cs="Arial"/>
          <w:sz w:val="24"/>
          <w:szCs w:val="24"/>
        </w:rPr>
        <w:t xml:space="preserve"> we will </w:t>
      </w:r>
      <w:r w:rsidR="00991E76" w:rsidRPr="007C5E22">
        <w:rPr>
          <w:rFonts w:ascii="Arial" w:hAnsi="Arial" w:cs="Arial"/>
          <w:sz w:val="24"/>
          <w:szCs w:val="24"/>
        </w:rPr>
        <w:t>select a heterogeneous group of</w:t>
      </w:r>
      <w:r w:rsidR="00EB434F" w:rsidRPr="007C5E22">
        <w:rPr>
          <w:rFonts w:ascii="Arial" w:hAnsi="Arial" w:cs="Arial"/>
          <w:sz w:val="24"/>
          <w:szCs w:val="24"/>
        </w:rPr>
        <w:t xml:space="preserve"> ten</w:t>
      </w:r>
      <w:r w:rsidRPr="007C5E22">
        <w:rPr>
          <w:rFonts w:ascii="Arial" w:hAnsi="Arial" w:cs="Arial"/>
          <w:sz w:val="24"/>
          <w:szCs w:val="24"/>
        </w:rPr>
        <w:t xml:space="preserve"> families and code in detail the interactional and individual interview data with respect to </w:t>
      </w:r>
      <w:r w:rsidR="009E26EE" w:rsidRPr="007C5E22">
        <w:rPr>
          <w:rFonts w:ascii="Arial" w:hAnsi="Arial" w:cs="Arial"/>
          <w:sz w:val="24"/>
          <w:szCs w:val="24"/>
        </w:rPr>
        <w:t xml:space="preserve">the </w:t>
      </w:r>
      <w:r w:rsidRPr="007C5E22">
        <w:rPr>
          <w:rFonts w:ascii="Arial" w:hAnsi="Arial" w:cs="Arial"/>
          <w:sz w:val="24"/>
          <w:szCs w:val="24"/>
        </w:rPr>
        <w:t>processes of negotiation b</w:t>
      </w:r>
      <w:r w:rsidR="00EB434F" w:rsidRPr="007C5E22">
        <w:rPr>
          <w:rFonts w:ascii="Arial" w:hAnsi="Arial" w:cs="Arial"/>
          <w:sz w:val="24"/>
          <w:szCs w:val="24"/>
        </w:rPr>
        <w:t>etween children and parents in adapting</w:t>
      </w:r>
      <w:r w:rsidRPr="007C5E22">
        <w:rPr>
          <w:rFonts w:ascii="Arial" w:hAnsi="Arial" w:cs="Arial"/>
          <w:sz w:val="24"/>
          <w:szCs w:val="24"/>
        </w:rPr>
        <w:t xml:space="preserve"> to the </w:t>
      </w:r>
      <w:r w:rsidR="00EB434F" w:rsidRPr="007C5E22">
        <w:rPr>
          <w:rFonts w:ascii="Arial" w:hAnsi="Arial" w:cs="Arial"/>
          <w:sz w:val="24"/>
          <w:szCs w:val="24"/>
        </w:rPr>
        <w:t xml:space="preserve">exigencies of </w:t>
      </w:r>
      <w:r w:rsidRPr="007C5E22">
        <w:rPr>
          <w:rFonts w:ascii="Arial" w:hAnsi="Arial" w:cs="Arial"/>
          <w:sz w:val="24"/>
          <w:szCs w:val="24"/>
        </w:rPr>
        <w:t>parental mental illness in the context of powerful societal norms</w:t>
      </w:r>
      <w:r w:rsidR="009E26EE" w:rsidRPr="007C5E22">
        <w:rPr>
          <w:rFonts w:ascii="Arial" w:hAnsi="Arial" w:cs="Arial"/>
          <w:sz w:val="24"/>
          <w:szCs w:val="24"/>
        </w:rPr>
        <w:t xml:space="preserve">. </w:t>
      </w:r>
      <w:r w:rsidR="00C800A4" w:rsidRPr="007C5E22">
        <w:rPr>
          <w:rFonts w:ascii="Arial" w:hAnsi="Arial" w:cs="Arial"/>
          <w:sz w:val="24"/>
          <w:szCs w:val="24"/>
        </w:rPr>
        <w:t xml:space="preserve">A systemic framework will enable and inform the analysis of multiple perspectives, and ethnomethodology provides a lens to analyse the interactional ‘work’ family members do. </w:t>
      </w:r>
      <w:r w:rsidRPr="007C5E22">
        <w:rPr>
          <w:rFonts w:ascii="Arial" w:hAnsi="Arial" w:cs="Arial"/>
          <w:sz w:val="24"/>
          <w:szCs w:val="24"/>
        </w:rPr>
        <w:t>As the categories develop, further sampling will pertain to emerging conceptual and theoretical development. Sampling does not aim to represent a population or increase statistical generalisability of results, but uses empirical enquiry to elaborate and refine the categories that constitute our developing theory (</w:t>
      </w:r>
      <w:proofErr w:type="spellStart"/>
      <w:r w:rsidRPr="007C5E22">
        <w:rPr>
          <w:rFonts w:ascii="Arial" w:hAnsi="Arial" w:cs="Arial"/>
          <w:sz w:val="24"/>
          <w:szCs w:val="24"/>
        </w:rPr>
        <w:t>Charmaz</w:t>
      </w:r>
      <w:proofErr w:type="spellEnd"/>
      <w:r w:rsidRPr="007C5E22">
        <w:rPr>
          <w:rFonts w:ascii="Arial" w:hAnsi="Arial" w:cs="Arial"/>
          <w:sz w:val="24"/>
          <w:szCs w:val="24"/>
        </w:rPr>
        <w:t xml:space="preserve"> 2006). The researcher</w:t>
      </w:r>
      <w:r w:rsidR="00C800A4" w:rsidRPr="007C5E22">
        <w:rPr>
          <w:rFonts w:ascii="Arial" w:hAnsi="Arial" w:cs="Arial"/>
          <w:sz w:val="24"/>
          <w:szCs w:val="24"/>
        </w:rPr>
        <w:t>s move</w:t>
      </w:r>
      <w:r w:rsidRPr="007C5E22">
        <w:rPr>
          <w:rFonts w:ascii="Arial" w:hAnsi="Arial" w:cs="Arial"/>
          <w:sz w:val="24"/>
          <w:szCs w:val="24"/>
        </w:rPr>
        <w:t xml:space="preserve"> between targeted data-collection and theory-building. </w:t>
      </w:r>
    </w:p>
    <w:p w:rsidR="00C800A4" w:rsidRPr="007C5E22" w:rsidRDefault="00C800A4" w:rsidP="00E836BC">
      <w:pPr>
        <w:tabs>
          <w:tab w:val="left" w:pos="0"/>
          <w:tab w:val="left" w:pos="56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
    <w:p w:rsidR="00E836BC" w:rsidRPr="007C5E22" w:rsidRDefault="00E836BC" w:rsidP="00E836BC">
      <w:pPr>
        <w:tabs>
          <w:tab w:val="left" w:pos="0"/>
          <w:tab w:val="left" w:pos="56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7C5E22">
        <w:rPr>
          <w:rFonts w:ascii="Arial" w:hAnsi="Arial" w:cs="Arial"/>
          <w:sz w:val="24"/>
          <w:szCs w:val="24"/>
        </w:rPr>
        <w:t>Parents’ and children’s accounts will not necessarily</w:t>
      </w:r>
      <w:r w:rsidR="009B0487" w:rsidRPr="007C5E22">
        <w:rPr>
          <w:rFonts w:ascii="Arial" w:hAnsi="Arial" w:cs="Arial"/>
          <w:sz w:val="24"/>
          <w:szCs w:val="24"/>
        </w:rPr>
        <w:t xml:space="preserve"> be consistent with each other and this will build </w:t>
      </w:r>
      <w:r w:rsidRPr="007C5E22">
        <w:rPr>
          <w:rFonts w:ascii="Arial" w:hAnsi="Arial" w:cs="Arial"/>
          <w:sz w:val="24"/>
          <w:szCs w:val="24"/>
        </w:rPr>
        <w:t xml:space="preserve">a picture of the complex ways in which families perceive their situation and navigate stressful circumstances.  </w:t>
      </w:r>
      <w:r w:rsidR="00D33A53" w:rsidRPr="007C5E22">
        <w:rPr>
          <w:rFonts w:ascii="Arial" w:hAnsi="Arial" w:cs="Arial"/>
          <w:sz w:val="24"/>
          <w:szCs w:val="24"/>
        </w:rPr>
        <w:t>In the family interviews we will keep the analysing of the interactional data at the forefront</w:t>
      </w:r>
      <w:r w:rsidRPr="007C5E22">
        <w:rPr>
          <w:rFonts w:ascii="Arial" w:hAnsi="Arial" w:cs="Arial"/>
          <w:sz w:val="24"/>
          <w:szCs w:val="24"/>
        </w:rPr>
        <w:t xml:space="preserve">, so that the interplay of themes </w:t>
      </w:r>
      <w:r w:rsidRPr="007C5E22">
        <w:rPr>
          <w:rFonts w:ascii="Arial" w:hAnsi="Arial" w:cs="Arial"/>
          <w:i/>
          <w:sz w:val="24"/>
          <w:szCs w:val="24"/>
        </w:rPr>
        <w:t>between</w:t>
      </w:r>
      <w:r w:rsidR="00D33A53" w:rsidRPr="007C5E22">
        <w:rPr>
          <w:rFonts w:ascii="Arial" w:hAnsi="Arial" w:cs="Arial"/>
          <w:sz w:val="24"/>
          <w:szCs w:val="24"/>
        </w:rPr>
        <w:t xml:space="preserve"> family members itself remains the unit of analysis.</w:t>
      </w:r>
    </w:p>
    <w:p w:rsidR="00E836BC" w:rsidRPr="007C5E22" w:rsidRDefault="00E836BC" w:rsidP="00E836BC">
      <w:pPr>
        <w:rPr>
          <w:rFonts w:ascii="Arial" w:hAnsi="Arial" w:cs="Arial"/>
          <w:sz w:val="24"/>
          <w:szCs w:val="24"/>
        </w:rPr>
      </w:pPr>
    </w:p>
    <w:p w:rsidR="00EB434F" w:rsidRPr="007C5E22" w:rsidRDefault="00EB434F" w:rsidP="00EB434F">
      <w:pPr>
        <w:rPr>
          <w:rFonts w:ascii="Arial" w:hAnsi="Arial" w:cs="Arial"/>
          <w:sz w:val="24"/>
          <w:szCs w:val="24"/>
        </w:rPr>
      </w:pPr>
      <w:r w:rsidRPr="007C5E22">
        <w:rPr>
          <w:rFonts w:ascii="Arial" w:hAnsi="Arial" w:cs="Arial"/>
          <w:sz w:val="24"/>
          <w:szCs w:val="24"/>
        </w:rPr>
        <w:t>We will pay careful attention to the researchers’ own interpretative work in co-producing meanings with the participants (</w:t>
      </w:r>
      <w:proofErr w:type="spellStart"/>
      <w:r w:rsidRPr="007C5E22">
        <w:rPr>
          <w:rFonts w:ascii="Arial" w:hAnsi="Arial" w:cs="Arial"/>
          <w:sz w:val="24"/>
          <w:szCs w:val="24"/>
        </w:rPr>
        <w:t>Hollway</w:t>
      </w:r>
      <w:proofErr w:type="spellEnd"/>
      <w:r w:rsidRPr="007C5E22">
        <w:rPr>
          <w:rFonts w:ascii="Arial" w:hAnsi="Arial" w:cs="Arial"/>
          <w:sz w:val="24"/>
          <w:szCs w:val="24"/>
        </w:rPr>
        <w:t xml:space="preserve"> &amp; Jefferson 2000). Systemic researchers subject their own assumptions to rigorous scrutiny, and acknowledge and then re-evaluate their existing hypotheses in the light of feedback from the interviews. </w:t>
      </w:r>
    </w:p>
    <w:p w:rsidR="00E836BC" w:rsidRPr="007C5E22" w:rsidRDefault="00E836BC" w:rsidP="00E836BC">
      <w:pPr>
        <w:rPr>
          <w:rFonts w:ascii="Arial" w:hAnsi="Arial" w:cs="Arial"/>
          <w:sz w:val="24"/>
          <w:szCs w:val="24"/>
        </w:rPr>
      </w:pPr>
    </w:p>
    <w:p w:rsidR="009D45BE" w:rsidRPr="007C5E22" w:rsidRDefault="009D45BE" w:rsidP="009D45BE">
      <w:pPr>
        <w:pStyle w:val="Heading2"/>
        <w:widowControl w:val="0"/>
        <w:spacing w:line="264" w:lineRule="auto"/>
        <w:rPr>
          <w:rFonts w:ascii="Arial" w:hAnsi="Arial" w:cs="Arial"/>
          <w:b/>
        </w:rPr>
      </w:pPr>
      <w:r w:rsidRPr="007C5E22">
        <w:rPr>
          <w:rFonts w:ascii="Arial" w:hAnsi="Arial" w:cs="Arial"/>
          <w:b/>
        </w:rPr>
        <w:t>Ethical Issues</w:t>
      </w:r>
    </w:p>
    <w:p w:rsidR="009D45BE" w:rsidRPr="007C5E22" w:rsidRDefault="009D45BE" w:rsidP="009D45BE">
      <w:pPr>
        <w:ind w:right="-74"/>
        <w:rPr>
          <w:rFonts w:ascii="Arial" w:hAnsi="Arial" w:cs="Arial"/>
          <w:sz w:val="24"/>
          <w:szCs w:val="24"/>
        </w:rPr>
      </w:pPr>
    </w:p>
    <w:p w:rsidR="009D45BE" w:rsidRPr="007C5E22" w:rsidRDefault="009D45BE" w:rsidP="009D45BE">
      <w:pPr>
        <w:rPr>
          <w:rFonts w:ascii="Arial" w:hAnsi="Arial" w:cs="Arial"/>
          <w:sz w:val="24"/>
          <w:szCs w:val="24"/>
        </w:rPr>
      </w:pPr>
      <w:r w:rsidRPr="007C5E22">
        <w:rPr>
          <w:rFonts w:ascii="Arial" w:hAnsi="Arial" w:cs="Arial"/>
          <w:sz w:val="24"/>
          <w:szCs w:val="24"/>
        </w:rPr>
        <w:t>We will make clear to all potential participants the purpose, methods and uses of the research to ensure informed consent from both parents and children. All names and identifying details of participants will be changed in the transcriptions. Participants will be clear that they are free to terminate the interview at any time without having to give a reason.</w:t>
      </w:r>
    </w:p>
    <w:p w:rsidR="009D45BE" w:rsidRPr="007C5E22" w:rsidRDefault="009D45BE" w:rsidP="009D45BE">
      <w:pPr>
        <w:ind w:right="-74"/>
        <w:rPr>
          <w:rFonts w:ascii="Arial" w:hAnsi="Arial" w:cs="Arial"/>
          <w:sz w:val="24"/>
          <w:szCs w:val="24"/>
        </w:rPr>
      </w:pPr>
    </w:p>
    <w:p w:rsidR="009D45BE" w:rsidRPr="007C5E22" w:rsidRDefault="009D45BE" w:rsidP="009D45BE">
      <w:pPr>
        <w:rPr>
          <w:rFonts w:ascii="Arial" w:hAnsi="Arial" w:cs="Arial"/>
          <w:sz w:val="24"/>
          <w:szCs w:val="24"/>
        </w:rPr>
      </w:pPr>
      <w:r w:rsidRPr="007C5E22">
        <w:rPr>
          <w:rFonts w:ascii="Arial" w:hAnsi="Arial" w:cs="Arial"/>
          <w:sz w:val="24"/>
          <w:szCs w:val="24"/>
        </w:rPr>
        <w:t xml:space="preserve">Families will not be interviewed during an active crisis in the ill parent’s mental health. </w:t>
      </w:r>
      <w:r w:rsidR="00B24824" w:rsidRPr="007C5E22">
        <w:rPr>
          <w:rFonts w:ascii="Arial" w:hAnsi="Arial" w:cs="Arial"/>
          <w:sz w:val="24"/>
          <w:szCs w:val="24"/>
        </w:rPr>
        <w:t>However w</w:t>
      </w:r>
      <w:r w:rsidRPr="007C5E22">
        <w:rPr>
          <w:rFonts w:ascii="Arial" w:hAnsi="Arial" w:cs="Arial"/>
          <w:sz w:val="24"/>
          <w:szCs w:val="24"/>
        </w:rPr>
        <w:t xml:space="preserve">e recognise that participants are potentially vulnerable people whose well-being must be at the forefront during the study. </w:t>
      </w:r>
    </w:p>
    <w:p w:rsidR="009D45BE" w:rsidRPr="007C5E22" w:rsidRDefault="009D45BE" w:rsidP="009D45BE">
      <w:pPr>
        <w:rPr>
          <w:rFonts w:ascii="Arial" w:hAnsi="Arial" w:cs="Arial"/>
          <w:sz w:val="24"/>
          <w:szCs w:val="24"/>
        </w:rPr>
      </w:pPr>
    </w:p>
    <w:p w:rsidR="009D45BE" w:rsidRPr="007C5E22" w:rsidRDefault="009D45BE" w:rsidP="009D45BE">
      <w:pPr>
        <w:pStyle w:val="EndnoteText"/>
        <w:widowControl/>
        <w:autoSpaceDE/>
        <w:autoSpaceDN/>
        <w:adjustRightInd/>
        <w:rPr>
          <w:rFonts w:ascii="Arial" w:hAnsi="Arial" w:cs="Arial"/>
        </w:rPr>
      </w:pPr>
      <w:r w:rsidRPr="007C5E22">
        <w:rPr>
          <w:rFonts w:ascii="Arial" w:hAnsi="Arial" w:cs="Arial"/>
        </w:rPr>
        <w:t xml:space="preserve">Our skills as researcher-clinicians will be an asset as we are experienced at engaging with families who may have good reason to be wary of professionals. We have experience of gauging the emotional climate of an interview and have </w:t>
      </w:r>
      <w:r w:rsidRPr="007C5E22">
        <w:rPr>
          <w:rFonts w:ascii="Arial" w:hAnsi="Arial" w:cs="Arial"/>
        </w:rPr>
        <w:lastRenderedPageBreak/>
        <w:t xml:space="preserve">skills in working to </w:t>
      </w:r>
      <w:proofErr w:type="spellStart"/>
      <w:r w:rsidRPr="007C5E22">
        <w:rPr>
          <w:rFonts w:ascii="Arial" w:hAnsi="Arial" w:cs="Arial"/>
        </w:rPr>
        <w:t>minimise</w:t>
      </w:r>
      <w:proofErr w:type="spellEnd"/>
      <w:r w:rsidRPr="007C5E22">
        <w:rPr>
          <w:rFonts w:ascii="Arial" w:hAnsi="Arial" w:cs="Arial"/>
        </w:rPr>
        <w:t xml:space="preserve"> distress. If concerns are raised in the research accounts, this will be discussed with the interviewee/s, and further support sought if requested. Our knowledge of the professional systems will be an advantage. </w:t>
      </w:r>
    </w:p>
    <w:p w:rsidR="009D45BE" w:rsidRPr="007C5E22" w:rsidRDefault="009D45BE" w:rsidP="009D45BE">
      <w:pPr>
        <w:rPr>
          <w:rFonts w:ascii="Arial" w:hAnsi="Arial" w:cs="Arial"/>
          <w:sz w:val="24"/>
          <w:szCs w:val="24"/>
          <w:lang w:val="en-US"/>
        </w:rPr>
      </w:pPr>
    </w:p>
    <w:p w:rsidR="009D45BE" w:rsidRPr="007C5E22" w:rsidRDefault="009D45BE" w:rsidP="009D45BE">
      <w:pPr>
        <w:ind w:right="-74"/>
        <w:rPr>
          <w:rFonts w:ascii="Arial" w:hAnsi="Arial" w:cs="Arial"/>
          <w:sz w:val="24"/>
          <w:szCs w:val="24"/>
        </w:rPr>
      </w:pPr>
      <w:r w:rsidRPr="007C5E22">
        <w:rPr>
          <w:rFonts w:ascii="Arial" w:hAnsi="Arial" w:cs="Arial"/>
          <w:sz w:val="24"/>
          <w:szCs w:val="24"/>
        </w:rPr>
        <w:t xml:space="preserve">Our systemic </w:t>
      </w:r>
      <w:r w:rsidR="00B75B45" w:rsidRPr="007C5E22">
        <w:rPr>
          <w:rFonts w:ascii="Arial" w:hAnsi="Arial" w:cs="Arial"/>
          <w:sz w:val="24"/>
          <w:szCs w:val="24"/>
        </w:rPr>
        <w:t xml:space="preserve">research </w:t>
      </w:r>
      <w:r w:rsidRPr="007C5E22">
        <w:rPr>
          <w:rFonts w:ascii="Arial" w:hAnsi="Arial" w:cs="Arial"/>
          <w:sz w:val="24"/>
          <w:szCs w:val="24"/>
        </w:rPr>
        <w:t>model is a collaborative</w:t>
      </w:r>
      <w:r w:rsidR="003C4AE8" w:rsidRPr="007C5E22">
        <w:rPr>
          <w:rFonts w:ascii="Arial" w:hAnsi="Arial" w:cs="Arial"/>
          <w:sz w:val="24"/>
          <w:szCs w:val="24"/>
        </w:rPr>
        <w:t xml:space="preserve"> one in which emerging findings </w:t>
      </w:r>
      <w:r w:rsidRPr="007C5E22">
        <w:rPr>
          <w:rFonts w:ascii="Arial" w:hAnsi="Arial" w:cs="Arial"/>
          <w:sz w:val="24"/>
          <w:szCs w:val="24"/>
        </w:rPr>
        <w:t>are explored with families and feedback is elicited; we strive to engage families as co-participants</w:t>
      </w:r>
      <w:r w:rsidR="00036200" w:rsidRPr="007C5E22">
        <w:rPr>
          <w:rFonts w:ascii="Arial" w:hAnsi="Arial" w:cs="Arial"/>
          <w:sz w:val="24"/>
          <w:szCs w:val="24"/>
        </w:rPr>
        <w:t xml:space="preserve"> (Fraenkel 2006)</w:t>
      </w:r>
      <w:r w:rsidRPr="007C5E22">
        <w:rPr>
          <w:rFonts w:ascii="Arial" w:hAnsi="Arial" w:cs="Arial"/>
          <w:sz w:val="24"/>
          <w:szCs w:val="24"/>
        </w:rPr>
        <w:t xml:space="preserve">. </w:t>
      </w:r>
      <w:r w:rsidR="008949C6" w:rsidRPr="007C5E22">
        <w:rPr>
          <w:rFonts w:ascii="Arial" w:hAnsi="Arial" w:cs="Arial"/>
          <w:sz w:val="24"/>
          <w:szCs w:val="24"/>
        </w:rPr>
        <w:t>We</w:t>
      </w:r>
      <w:r w:rsidRPr="007C5E22">
        <w:rPr>
          <w:rFonts w:ascii="Arial" w:hAnsi="Arial" w:cs="Arial"/>
          <w:sz w:val="24"/>
          <w:szCs w:val="24"/>
        </w:rPr>
        <w:t xml:space="preserve"> </w:t>
      </w:r>
      <w:r w:rsidR="00097426" w:rsidRPr="007C5E22">
        <w:rPr>
          <w:rFonts w:ascii="Arial" w:hAnsi="Arial" w:cs="Arial"/>
          <w:sz w:val="24"/>
          <w:szCs w:val="24"/>
        </w:rPr>
        <w:t>are</w:t>
      </w:r>
      <w:r w:rsidRPr="007C5E22">
        <w:rPr>
          <w:rFonts w:ascii="Arial" w:hAnsi="Arial" w:cs="Arial"/>
          <w:sz w:val="24"/>
          <w:szCs w:val="24"/>
        </w:rPr>
        <w:t xml:space="preserve"> recruit</w:t>
      </w:r>
      <w:r w:rsidR="00097426" w:rsidRPr="007C5E22">
        <w:rPr>
          <w:rFonts w:ascii="Arial" w:hAnsi="Arial" w:cs="Arial"/>
          <w:sz w:val="24"/>
          <w:szCs w:val="24"/>
        </w:rPr>
        <w:t>ing</w:t>
      </w:r>
      <w:r w:rsidRPr="007C5E22">
        <w:rPr>
          <w:rFonts w:ascii="Arial" w:hAnsi="Arial" w:cs="Arial"/>
          <w:sz w:val="24"/>
          <w:szCs w:val="24"/>
        </w:rPr>
        <w:t xml:space="preserve"> a group of user parents to help us to think about the </w:t>
      </w:r>
      <w:r w:rsidR="008E7BEF" w:rsidRPr="007C5E22">
        <w:rPr>
          <w:rFonts w:ascii="Arial" w:hAnsi="Arial" w:cs="Arial"/>
          <w:sz w:val="24"/>
          <w:szCs w:val="24"/>
        </w:rPr>
        <w:t>research process</w:t>
      </w:r>
      <w:r w:rsidR="00AF11F5" w:rsidRPr="007C5E22">
        <w:rPr>
          <w:rFonts w:ascii="Arial" w:hAnsi="Arial" w:cs="Arial"/>
          <w:sz w:val="24"/>
          <w:szCs w:val="24"/>
        </w:rPr>
        <w:t>, with a service user consultant.</w:t>
      </w:r>
    </w:p>
    <w:p w:rsidR="009D45BE" w:rsidRPr="007C5E22" w:rsidRDefault="009D45BE">
      <w:pPr>
        <w:pStyle w:val="Heading5"/>
        <w:rPr>
          <w:rFonts w:cs="Arial"/>
          <w:szCs w:val="24"/>
        </w:rPr>
      </w:pPr>
    </w:p>
    <w:p w:rsidR="001D4AFD" w:rsidRPr="007C5E22" w:rsidRDefault="001D4AFD">
      <w:pPr>
        <w:pStyle w:val="Heading5"/>
        <w:rPr>
          <w:rFonts w:cs="Arial"/>
          <w:szCs w:val="24"/>
        </w:rPr>
      </w:pPr>
      <w:r w:rsidRPr="007C5E22">
        <w:rPr>
          <w:rFonts w:cs="Arial"/>
          <w:szCs w:val="24"/>
        </w:rPr>
        <w:t>Expected outputs</w:t>
      </w:r>
    </w:p>
    <w:p w:rsidR="001D4AFD" w:rsidRPr="007C5E22" w:rsidRDefault="001D4AFD">
      <w:pPr>
        <w:rPr>
          <w:rFonts w:ascii="Arial" w:hAnsi="Arial" w:cs="Arial"/>
          <w:b/>
          <w:sz w:val="24"/>
          <w:szCs w:val="24"/>
        </w:rPr>
      </w:pPr>
    </w:p>
    <w:p w:rsidR="00FA1AE6" w:rsidRPr="007C5E22" w:rsidRDefault="00FA1AE6">
      <w:pPr>
        <w:pStyle w:val="Heading2"/>
        <w:widowControl w:val="0"/>
        <w:rPr>
          <w:rFonts w:ascii="Arial" w:hAnsi="Arial" w:cs="Arial"/>
          <w:b/>
          <w:i/>
        </w:rPr>
      </w:pPr>
      <w:r w:rsidRPr="007C5E22">
        <w:rPr>
          <w:rFonts w:ascii="Arial" w:hAnsi="Arial" w:cs="Arial"/>
          <w:b/>
          <w:i/>
        </w:rPr>
        <w:t>Theoretical contribution</w:t>
      </w:r>
    </w:p>
    <w:p w:rsidR="006279F8" w:rsidRPr="007C5E22" w:rsidRDefault="006279F8" w:rsidP="006279F8">
      <w:pPr>
        <w:rPr>
          <w:rFonts w:ascii="Arial" w:hAnsi="Arial" w:cs="Arial"/>
          <w:sz w:val="24"/>
          <w:szCs w:val="24"/>
        </w:rPr>
      </w:pPr>
    </w:p>
    <w:p w:rsidR="00FA1AE6" w:rsidRPr="007C5E22" w:rsidRDefault="00FA1AE6" w:rsidP="00FA1AE6">
      <w:pPr>
        <w:rPr>
          <w:rFonts w:ascii="Arial" w:hAnsi="Arial" w:cs="Arial"/>
          <w:sz w:val="24"/>
          <w:szCs w:val="24"/>
        </w:rPr>
      </w:pPr>
      <w:r w:rsidRPr="007C5E22">
        <w:rPr>
          <w:rFonts w:ascii="Arial" w:hAnsi="Arial" w:cs="Arial"/>
          <w:sz w:val="24"/>
          <w:szCs w:val="24"/>
        </w:rPr>
        <w:t xml:space="preserve">We consider that the theory and methods underpinning this study have wider relevance and </w:t>
      </w:r>
      <w:r w:rsidR="006279F8" w:rsidRPr="007C5E22">
        <w:rPr>
          <w:rFonts w:ascii="Arial" w:hAnsi="Arial" w:cs="Arial"/>
          <w:sz w:val="24"/>
          <w:szCs w:val="24"/>
        </w:rPr>
        <w:t xml:space="preserve">potential application. There are many circumstances in which families evolve variations </w:t>
      </w:r>
      <w:r w:rsidR="003D542C" w:rsidRPr="007C5E22">
        <w:rPr>
          <w:rFonts w:ascii="Arial" w:hAnsi="Arial" w:cs="Arial"/>
          <w:sz w:val="24"/>
          <w:szCs w:val="24"/>
        </w:rPr>
        <w:t>to</w:t>
      </w:r>
      <w:r w:rsidR="006279F8" w:rsidRPr="007C5E22">
        <w:rPr>
          <w:rFonts w:ascii="Arial" w:hAnsi="Arial" w:cs="Arial"/>
          <w:sz w:val="24"/>
          <w:szCs w:val="24"/>
        </w:rPr>
        <w:t xml:space="preserve"> “conventional</w:t>
      </w:r>
      <w:r w:rsidR="003D542C" w:rsidRPr="007C5E22">
        <w:rPr>
          <w:rFonts w:ascii="Arial" w:hAnsi="Arial" w:cs="Arial"/>
          <w:sz w:val="24"/>
          <w:szCs w:val="24"/>
        </w:rPr>
        <w:t>”</w:t>
      </w:r>
      <w:r w:rsidR="006279F8" w:rsidRPr="007C5E22">
        <w:rPr>
          <w:rFonts w:ascii="Arial" w:hAnsi="Arial" w:cs="Arial"/>
          <w:sz w:val="24"/>
          <w:szCs w:val="24"/>
        </w:rPr>
        <w:t xml:space="preserve"> family scripts</w:t>
      </w:r>
      <w:r w:rsidR="003D542C" w:rsidRPr="007C5E22">
        <w:rPr>
          <w:rFonts w:ascii="Arial" w:hAnsi="Arial" w:cs="Arial"/>
          <w:sz w:val="24"/>
          <w:szCs w:val="24"/>
        </w:rPr>
        <w:t>,</w:t>
      </w:r>
      <w:r w:rsidR="006279F8" w:rsidRPr="007C5E22">
        <w:rPr>
          <w:rFonts w:ascii="Arial" w:hAnsi="Arial" w:cs="Arial"/>
          <w:sz w:val="24"/>
          <w:szCs w:val="24"/>
        </w:rPr>
        <w:t xml:space="preserve"> roles and relationships. Such adaptations are currently little mapped or understood. We aim to demonstrate how sensitivity to the </w:t>
      </w:r>
      <w:r w:rsidR="006279F8" w:rsidRPr="007C5E22">
        <w:rPr>
          <w:rFonts w:ascii="Arial" w:hAnsi="Arial" w:cs="Arial"/>
          <w:i/>
          <w:sz w:val="24"/>
          <w:szCs w:val="24"/>
        </w:rPr>
        <w:t>ad hoc</w:t>
      </w:r>
      <w:r w:rsidR="006279F8" w:rsidRPr="007C5E22">
        <w:rPr>
          <w:rFonts w:ascii="Arial" w:hAnsi="Arial" w:cs="Arial"/>
          <w:sz w:val="24"/>
          <w:szCs w:val="24"/>
        </w:rPr>
        <w:t xml:space="preserve"> construction of social scripts by family members and their relationship to changing normative </w:t>
      </w:r>
      <w:r w:rsidR="009D4BD4" w:rsidRPr="007C5E22">
        <w:rPr>
          <w:rFonts w:ascii="Arial" w:hAnsi="Arial" w:cs="Arial"/>
          <w:sz w:val="24"/>
          <w:szCs w:val="24"/>
        </w:rPr>
        <w:t>expectations</w:t>
      </w:r>
      <w:r w:rsidR="006279F8" w:rsidRPr="007C5E22">
        <w:rPr>
          <w:rFonts w:ascii="Arial" w:hAnsi="Arial" w:cs="Arial"/>
          <w:sz w:val="24"/>
          <w:szCs w:val="24"/>
        </w:rPr>
        <w:t xml:space="preserve"> can enhance understanding of the complex interactions between parents and children at times of family stress and fragmentation.</w:t>
      </w:r>
    </w:p>
    <w:p w:rsidR="00924E48" w:rsidRPr="007C5E22" w:rsidRDefault="00924E48" w:rsidP="00FA1AE6">
      <w:pPr>
        <w:rPr>
          <w:rFonts w:ascii="Arial" w:hAnsi="Arial" w:cs="Arial"/>
          <w:sz w:val="24"/>
          <w:szCs w:val="24"/>
        </w:rPr>
      </w:pPr>
    </w:p>
    <w:p w:rsidR="009B6D25" w:rsidRPr="007C5E22" w:rsidRDefault="00E8383B" w:rsidP="00FA1AE6">
      <w:pPr>
        <w:rPr>
          <w:rFonts w:ascii="Arial" w:hAnsi="Arial" w:cs="Arial"/>
          <w:sz w:val="24"/>
          <w:szCs w:val="24"/>
        </w:rPr>
      </w:pPr>
      <w:r w:rsidRPr="007C5E22">
        <w:rPr>
          <w:rFonts w:ascii="Arial" w:hAnsi="Arial" w:cs="Arial"/>
          <w:sz w:val="24"/>
          <w:szCs w:val="24"/>
        </w:rPr>
        <w:t xml:space="preserve">We </w:t>
      </w:r>
      <w:r w:rsidR="007F03A9" w:rsidRPr="007C5E22">
        <w:rPr>
          <w:rFonts w:ascii="Arial" w:hAnsi="Arial" w:cs="Arial"/>
          <w:sz w:val="24"/>
          <w:szCs w:val="24"/>
        </w:rPr>
        <w:t>aim to elucidate</w:t>
      </w:r>
      <w:r w:rsidR="009B6D25" w:rsidRPr="007C5E22">
        <w:rPr>
          <w:rFonts w:ascii="Arial" w:hAnsi="Arial" w:cs="Arial"/>
          <w:sz w:val="24"/>
          <w:szCs w:val="24"/>
        </w:rPr>
        <w:t xml:space="preserve"> </w:t>
      </w:r>
      <w:r w:rsidR="00355CBA" w:rsidRPr="007C5E22">
        <w:rPr>
          <w:rFonts w:ascii="Arial" w:hAnsi="Arial" w:cs="Arial"/>
          <w:sz w:val="24"/>
          <w:szCs w:val="24"/>
        </w:rPr>
        <w:t xml:space="preserve">interactional </w:t>
      </w:r>
      <w:r w:rsidR="0000790A" w:rsidRPr="007C5E22">
        <w:rPr>
          <w:rFonts w:ascii="Arial" w:hAnsi="Arial" w:cs="Arial"/>
          <w:sz w:val="24"/>
          <w:szCs w:val="24"/>
        </w:rPr>
        <w:t>processes;</w:t>
      </w:r>
      <w:r w:rsidR="00612CAE" w:rsidRPr="007C5E22">
        <w:rPr>
          <w:rFonts w:ascii="Arial" w:hAnsi="Arial" w:cs="Arial"/>
          <w:sz w:val="24"/>
          <w:szCs w:val="24"/>
        </w:rPr>
        <w:t xml:space="preserve"> </w:t>
      </w:r>
      <w:r w:rsidR="00334BFB" w:rsidRPr="007C5E22">
        <w:rPr>
          <w:rFonts w:ascii="Arial" w:hAnsi="Arial" w:cs="Arial"/>
          <w:sz w:val="24"/>
          <w:szCs w:val="24"/>
        </w:rPr>
        <w:t xml:space="preserve">highlighting the </w:t>
      </w:r>
      <w:r w:rsidR="00355CBA" w:rsidRPr="007C5E22">
        <w:rPr>
          <w:rFonts w:ascii="Arial" w:hAnsi="Arial" w:cs="Arial"/>
          <w:sz w:val="24"/>
          <w:szCs w:val="24"/>
        </w:rPr>
        <w:t xml:space="preserve">positions </w:t>
      </w:r>
      <w:r w:rsidR="00612CAE" w:rsidRPr="007C5E22">
        <w:rPr>
          <w:rFonts w:ascii="Arial" w:hAnsi="Arial" w:cs="Arial"/>
          <w:sz w:val="24"/>
          <w:szCs w:val="24"/>
        </w:rPr>
        <w:t xml:space="preserve">family members take </w:t>
      </w:r>
      <w:r w:rsidR="00355CBA" w:rsidRPr="007C5E22">
        <w:rPr>
          <w:rFonts w:ascii="Arial" w:hAnsi="Arial" w:cs="Arial"/>
          <w:sz w:val="24"/>
          <w:szCs w:val="24"/>
        </w:rPr>
        <w:t xml:space="preserve">and </w:t>
      </w:r>
      <w:r w:rsidR="00612CAE" w:rsidRPr="007C5E22">
        <w:rPr>
          <w:rFonts w:ascii="Arial" w:hAnsi="Arial" w:cs="Arial"/>
          <w:sz w:val="24"/>
          <w:szCs w:val="24"/>
        </w:rPr>
        <w:t xml:space="preserve">the </w:t>
      </w:r>
      <w:r w:rsidR="00355CBA" w:rsidRPr="007C5E22">
        <w:rPr>
          <w:rFonts w:ascii="Arial" w:hAnsi="Arial" w:cs="Arial"/>
          <w:sz w:val="24"/>
          <w:szCs w:val="24"/>
        </w:rPr>
        <w:t xml:space="preserve">identities </w:t>
      </w:r>
      <w:r w:rsidR="00612CAE" w:rsidRPr="007C5E22">
        <w:rPr>
          <w:rFonts w:ascii="Arial" w:hAnsi="Arial" w:cs="Arial"/>
          <w:sz w:val="24"/>
          <w:szCs w:val="24"/>
        </w:rPr>
        <w:t xml:space="preserve">they develop </w:t>
      </w:r>
      <w:r w:rsidR="00355CBA" w:rsidRPr="007C5E22">
        <w:rPr>
          <w:rFonts w:ascii="Arial" w:hAnsi="Arial" w:cs="Arial"/>
          <w:sz w:val="24"/>
          <w:szCs w:val="24"/>
        </w:rPr>
        <w:t>in relation to each other and to the contexts and discourses within which their lives are embedded</w:t>
      </w:r>
      <w:r w:rsidR="00067852" w:rsidRPr="007C5E22">
        <w:rPr>
          <w:rFonts w:ascii="Arial" w:hAnsi="Arial" w:cs="Arial"/>
          <w:sz w:val="24"/>
          <w:szCs w:val="24"/>
        </w:rPr>
        <w:t xml:space="preserve">. </w:t>
      </w:r>
      <w:r w:rsidRPr="007C5E22">
        <w:rPr>
          <w:rFonts w:ascii="Arial" w:hAnsi="Arial" w:cs="Arial"/>
          <w:sz w:val="24"/>
          <w:szCs w:val="24"/>
        </w:rPr>
        <w:t>W</w:t>
      </w:r>
      <w:r w:rsidR="009B6D25" w:rsidRPr="007C5E22">
        <w:rPr>
          <w:rFonts w:ascii="Arial" w:hAnsi="Arial" w:cs="Arial"/>
          <w:sz w:val="24"/>
          <w:szCs w:val="24"/>
        </w:rPr>
        <w:t xml:space="preserve">e </w:t>
      </w:r>
      <w:r w:rsidR="00845E90" w:rsidRPr="007C5E22">
        <w:rPr>
          <w:rFonts w:ascii="Arial" w:hAnsi="Arial" w:cs="Arial"/>
          <w:sz w:val="24"/>
          <w:szCs w:val="24"/>
        </w:rPr>
        <w:t>will</w:t>
      </w:r>
      <w:r w:rsidR="009B6D25" w:rsidRPr="007C5E22">
        <w:rPr>
          <w:rFonts w:ascii="Arial" w:hAnsi="Arial" w:cs="Arial"/>
          <w:sz w:val="24"/>
          <w:szCs w:val="24"/>
        </w:rPr>
        <w:t xml:space="preserve"> identify </w:t>
      </w:r>
      <w:r w:rsidR="00067852" w:rsidRPr="007C5E22">
        <w:rPr>
          <w:rFonts w:ascii="Arial" w:hAnsi="Arial" w:cs="Arial"/>
          <w:sz w:val="24"/>
          <w:szCs w:val="24"/>
        </w:rPr>
        <w:t>‘</w:t>
      </w:r>
      <w:r w:rsidR="00B24824" w:rsidRPr="007C5E22">
        <w:rPr>
          <w:rFonts w:ascii="Arial" w:hAnsi="Arial" w:cs="Arial"/>
          <w:sz w:val="24"/>
          <w:szCs w:val="24"/>
        </w:rPr>
        <w:t>typologies</w:t>
      </w:r>
      <w:r w:rsidR="009B6D25" w:rsidRPr="007C5E22">
        <w:rPr>
          <w:rFonts w:ascii="Arial" w:hAnsi="Arial" w:cs="Arial"/>
          <w:sz w:val="24"/>
          <w:szCs w:val="24"/>
        </w:rPr>
        <w:t xml:space="preserve"> of adaptatio</w:t>
      </w:r>
      <w:r w:rsidR="00067852" w:rsidRPr="007C5E22">
        <w:rPr>
          <w:rFonts w:ascii="Arial" w:hAnsi="Arial" w:cs="Arial"/>
          <w:sz w:val="24"/>
          <w:szCs w:val="24"/>
        </w:rPr>
        <w:t>n’</w:t>
      </w:r>
      <w:r w:rsidR="009B6D25" w:rsidRPr="007C5E22">
        <w:rPr>
          <w:rFonts w:ascii="Arial" w:hAnsi="Arial" w:cs="Arial"/>
          <w:sz w:val="24"/>
          <w:szCs w:val="24"/>
        </w:rPr>
        <w:t xml:space="preserve"> by parents and children to the challenges posed by mental </w:t>
      </w:r>
      <w:r w:rsidR="0000790A" w:rsidRPr="007C5E22">
        <w:rPr>
          <w:rFonts w:ascii="Arial" w:hAnsi="Arial" w:cs="Arial"/>
          <w:sz w:val="24"/>
          <w:szCs w:val="24"/>
        </w:rPr>
        <w:t>illness, elaborating</w:t>
      </w:r>
      <w:r w:rsidR="009B6D25" w:rsidRPr="007C5E22">
        <w:rPr>
          <w:rFonts w:ascii="Arial" w:hAnsi="Arial" w:cs="Arial"/>
          <w:sz w:val="24"/>
          <w:szCs w:val="24"/>
        </w:rPr>
        <w:t xml:space="preserve"> the concept of relational identity and the </w:t>
      </w:r>
      <w:r w:rsidR="00CD6596" w:rsidRPr="007C5E22">
        <w:rPr>
          <w:rFonts w:ascii="Arial" w:hAnsi="Arial" w:cs="Arial"/>
          <w:sz w:val="24"/>
          <w:szCs w:val="24"/>
        </w:rPr>
        <w:t>parts</w:t>
      </w:r>
      <w:r w:rsidR="009B6D25" w:rsidRPr="007C5E22">
        <w:rPr>
          <w:rFonts w:ascii="Arial" w:hAnsi="Arial" w:cs="Arial"/>
          <w:sz w:val="24"/>
          <w:szCs w:val="24"/>
        </w:rPr>
        <w:t xml:space="preserve"> played by creativity and flexibility in the development of resilient relational systems </w:t>
      </w:r>
    </w:p>
    <w:p w:rsidR="00FA1AE6" w:rsidRPr="007C5E22" w:rsidRDefault="00FA1AE6" w:rsidP="00FA1AE6">
      <w:pPr>
        <w:rPr>
          <w:rFonts w:ascii="Arial" w:hAnsi="Arial" w:cs="Arial"/>
          <w:sz w:val="24"/>
          <w:szCs w:val="24"/>
        </w:rPr>
      </w:pPr>
    </w:p>
    <w:p w:rsidR="001D4AFD" w:rsidRPr="007C5E22" w:rsidRDefault="001D4AFD">
      <w:pPr>
        <w:pStyle w:val="Heading2"/>
        <w:widowControl w:val="0"/>
        <w:tabs>
          <w:tab w:val="left" w:pos="0"/>
        </w:tabs>
        <w:suppressAutoHyphens/>
        <w:spacing w:line="264" w:lineRule="auto"/>
        <w:rPr>
          <w:rFonts w:ascii="Arial" w:hAnsi="Arial" w:cs="Arial"/>
          <w:b/>
          <w:i/>
        </w:rPr>
      </w:pPr>
      <w:r w:rsidRPr="007C5E22">
        <w:rPr>
          <w:rFonts w:ascii="Arial" w:hAnsi="Arial" w:cs="Arial"/>
          <w:b/>
          <w:i/>
        </w:rPr>
        <w:t>Practice relevance</w:t>
      </w:r>
    </w:p>
    <w:p w:rsidR="001D4AFD" w:rsidRPr="007C5E22" w:rsidRDefault="001D4AFD">
      <w:pPr>
        <w:spacing w:line="264" w:lineRule="auto"/>
        <w:rPr>
          <w:rFonts w:ascii="Arial" w:hAnsi="Arial" w:cs="Arial"/>
          <w:sz w:val="24"/>
          <w:szCs w:val="24"/>
        </w:rPr>
      </w:pPr>
    </w:p>
    <w:p w:rsidR="00983FC5" w:rsidRPr="007C5E22" w:rsidRDefault="001D4AFD" w:rsidP="00983FC5">
      <w:pPr>
        <w:rPr>
          <w:rFonts w:ascii="Arial" w:hAnsi="Arial" w:cs="Arial"/>
          <w:sz w:val="24"/>
          <w:szCs w:val="24"/>
        </w:rPr>
      </w:pPr>
      <w:r w:rsidRPr="007C5E22">
        <w:rPr>
          <w:rFonts w:ascii="Arial" w:hAnsi="Arial" w:cs="Arial"/>
          <w:sz w:val="24"/>
          <w:szCs w:val="24"/>
        </w:rPr>
        <w:t xml:space="preserve">We </w:t>
      </w:r>
      <w:r w:rsidR="00A84D85" w:rsidRPr="007C5E22">
        <w:rPr>
          <w:rFonts w:ascii="Arial" w:hAnsi="Arial" w:cs="Arial"/>
          <w:sz w:val="24"/>
          <w:szCs w:val="24"/>
        </w:rPr>
        <w:t>aim</w:t>
      </w:r>
      <w:r w:rsidRPr="007C5E22">
        <w:rPr>
          <w:rFonts w:ascii="Arial" w:hAnsi="Arial" w:cs="Arial"/>
          <w:sz w:val="24"/>
          <w:szCs w:val="24"/>
        </w:rPr>
        <w:t xml:space="preserve"> to </w:t>
      </w:r>
      <w:r w:rsidR="00983FC5" w:rsidRPr="007C5E22">
        <w:rPr>
          <w:rFonts w:ascii="Arial" w:hAnsi="Arial" w:cs="Arial"/>
          <w:sz w:val="24"/>
          <w:szCs w:val="24"/>
        </w:rPr>
        <w:t xml:space="preserve">contribute to a </w:t>
      </w:r>
      <w:r w:rsidR="00F90C3F" w:rsidRPr="007C5E22">
        <w:rPr>
          <w:rFonts w:ascii="Arial" w:hAnsi="Arial" w:cs="Arial"/>
          <w:sz w:val="24"/>
          <w:szCs w:val="24"/>
        </w:rPr>
        <w:t xml:space="preserve">practical </w:t>
      </w:r>
      <w:r w:rsidR="00983FC5" w:rsidRPr="007C5E22">
        <w:rPr>
          <w:rFonts w:ascii="Arial" w:hAnsi="Arial" w:cs="Arial"/>
          <w:sz w:val="24"/>
          <w:szCs w:val="24"/>
        </w:rPr>
        <w:t xml:space="preserve">knowledge base for </w:t>
      </w:r>
      <w:r w:rsidR="00F90C3F" w:rsidRPr="007C5E22">
        <w:rPr>
          <w:rFonts w:ascii="Arial" w:hAnsi="Arial" w:cs="Arial"/>
          <w:sz w:val="24"/>
          <w:szCs w:val="24"/>
        </w:rPr>
        <w:t>parents</w:t>
      </w:r>
      <w:r w:rsidR="00612CAE" w:rsidRPr="007C5E22">
        <w:rPr>
          <w:rFonts w:ascii="Arial" w:hAnsi="Arial" w:cs="Arial"/>
          <w:sz w:val="24"/>
          <w:szCs w:val="24"/>
        </w:rPr>
        <w:t>. P</w:t>
      </w:r>
      <w:r w:rsidR="009D4BD4" w:rsidRPr="007C5E22">
        <w:rPr>
          <w:rFonts w:ascii="Arial" w:hAnsi="Arial" w:cs="Arial"/>
          <w:sz w:val="24"/>
          <w:szCs w:val="24"/>
        </w:rPr>
        <w:t>arents</w:t>
      </w:r>
      <w:r w:rsidR="00983FC5" w:rsidRPr="007C5E22">
        <w:rPr>
          <w:rFonts w:ascii="Arial" w:hAnsi="Arial" w:cs="Arial"/>
          <w:sz w:val="24"/>
          <w:szCs w:val="24"/>
        </w:rPr>
        <w:t xml:space="preserve"> </w:t>
      </w:r>
      <w:r w:rsidR="00F90C3F" w:rsidRPr="007C5E22">
        <w:rPr>
          <w:rFonts w:ascii="Arial" w:hAnsi="Arial" w:cs="Arial"/>
          <w:sz w:val="24"/>
          <w:szCs w:val="24"/>
        </w:rPr>
        <w:t xml:space="preserve">and children’s own ideas about service provision will be utilised to make recommendations. </w:t>
      </w:r>
    </w:p>
    <w:p w:rsidR="00924E48" w:rsidRPr="007C5E22" w:rsidRDefault="00924E48" w:rsidP="00983FC5">
      <w:pPr>
        <w:rPr>
          <w:rFonts w:ascii="Arial" w:hAnsi="Arial" w:cs="Arial"/>
          <w:sz w:val="24"/>
          <w:szCs w:val="24"/>
        </w:rPr>
      </w:pPr>
    </w:p>
    <w:p w:rsidR="001D4AFD" w:rsidRPr="007C5E22" w:rsidRDefault="00404BFF">
      <w:pPr>
        <w:rPr>
          <w:rFonts w:ascii="Arial" w:hAnsi="Arial" w:cs="Arial"/>
          <w:sz w:val="24"/>
          <w:szCs w:val="24"/>
        </w:rPr>
      </w:pPr>
      <w:r w:rsidRPr="007C5E22">
        <w:rPr>
          <w:rFonts w:ascii="Arial" w:hAnsi="Arial" w:cs="Arial"/>
          <w:sz w:val="24"/>
          <w:szCs w:val="24"/>
        </w:rPr>
        <w:t>I</w:t>
      </w:r>
      <w:r w:rsidR="001D4AFD" w:rsidRPr="007C5E22">
        <w:rPr>
          <w:rFonts w:ascii="Arial" w:hAnsi="Arial" w:cs="Arial"/>
          <w:sz w:val="24"/>
          <w:szCs w:val="24"/>
        </w:rPr>
        <w:t>ncreased understanding of the relational dilemmas</w:t>
      </w:r>
      <w:r w:rsidR="00CD6596" w:rsidRPr="007C5E22">
        <w:rPr>
          <w:rFonts w:ascii="Arial" w:hAnsi="Arial" w:cs="Arial"/>
          <w:sz w:val="24"/>
          <w:szCs w:val="24"/>
        </w:rPr>
        <w:t xml:space="preserve"> </w:t>
      </w:r>
      <w:r w:rsidR="00983FC5" w:rsidRPr="007C5E22">
        <w:rPr>
          <w:rFonts w:ascii="Arial" w:hAnsi="Arial" w:cs="Arial"/>
          <w:sz w:val="24"/>
          <w:szCs w:val="24"/>
        </w:rPr>
        <w:t>and transactions within</w:t>
      </w:r>
      <w:r w:rsidR="001D4AFD" w:rsidRPr="007C5E22">
        <w:rPr>
          <w:rFonts w:ascii="Arial" w:hAnsi="Arial" w:cs="Arial"/>
          <w:sz w:val="24"/>
          <w:szCs w:val="24"/>
        </w:rPr>
        <w:t xml:space="preserve"> families</w:t>
      </w:r>
      <w:r w:rsidR="00983FC5" w:rsidRPr="007C5E22">
        <w:rPr>
          <w:rFonts w:ascii="Arial" w:hAnsi="Arial" w:cs="Arial"/>
          <w:sz w:val="24"/>
          <w:szCs w:val="24"/>
        </w:rPr>
        <w:t xml:space="preserve"> can help </w:t>
      </w:r>
      <w:r w:rsidR="001D4AFD" w:rsidRPr="007C5E22">
        <w:rPr>
          <w:rFonts w:ascii="Arial" w:hAnsi="Arial" w:cs="Arial"/>
          <w:sz w:val="24"/>
          <w:szCs w:val="24"/>
        </w:rPr>
        <w:t xml:space="preserve">challenge prejudice and social exclusion by highlighting successful adaptation, </w:t>
      </w:r>
      <w:r w:rsidR="00543EAF" w:rsidRPr="007C5E22">
        <w:rPr>
          <w:rFonts w:ascii="Arial" w:hAnsi="Arial" w:cs="Arial"/>
          <w:sz w:val="24"/>
          <w:szCs w:val="24"/>
        </w:rPr>
        <w:t>and the</w:t>
      </w:r>
      <w:r w:rsidR="001D4AFD" w:rsidRPr="007C5E22">
        <w:rPr>
          <w:rFonts w:ascii="Arial" w:hAnsi="Arial" w:cs="Arial"/>
          <w:sz w:val="24"/>
          <w:szCs w:val="24"/>
        </w:rPr>
        <w:t xml:space="preserve"> diversity of </w:t>
      </w:r>
      <w:r w:rsidR="00983FC5" w:rsidRPr="007C5E22">
        <w:rPr>
          <w:rFonts w:ascii="Arial" w:hAnsi="Arial" w:cs="Arial"/>
          <w:sz w:val="24"/>
          <w:szCs w:val="24"/>
        </w:rPr>
        <w:t>responses</w:t>
      </w:r>
      <w:r w:rsidR="001D4AFD" w:rsidRPr="007C5E22">
        <w:rPr>
          <w:rFonts w:ascii="Arial" w:hAnsi="Arial" w:cs="Arial"/>
          <w:sz w:val="24"/>
          <w:szCs w:val="24"/>
        </w:rPr>
        <w:t xml:space="preserve"> </w:t>
      </w:r>
      <w:r w:rsidRPr="007C5E22">
        <w:rPr>
          <w:rFonts w:ascii="Arial" w:hAnsi="Arial" w:cs="Arial"/>
          <w:sz w:val="24"/>
          <w:szCs w:val="24"/>
        </w:rPr>
        <w:t>to</w:t>
      </w:r>
      <w:r w:rsidR="001D4AFD" w:rsidRPr="007C5E22">
        <w:rPr>
          <w:rFonts w:ascii="Arial" w:hAnsi="Arial" w:cs="Arial"/>
          <w:sz w:val="24"/>
          <w:szCs w:val="24"/>
        </w:rPr>
        <w:t xml:space="preserve"> parental mental illness. We </w:t>
      </w:r>
      <w:r w:rsidR="007F03A9" w:rsidRPr="007C5E22">
        <w:rPr>
          <w:rFonts w:ascii="Arial" w:hAnsi="Arial" w:cs="Arial"/>
          <w:sz w:val="24"/>
          <w:szCs w:val="24"/>
        </w:rPr>
        <w:t>aim to</w:t>
      </w:r>
      <w:r w:rsidR="001D4AFD" w:rsidRPr="007C5E22">
        <w:rPr>
          <w:rFonts w:ascii="Arial" w:hAnsi="Arial" w:cs="Arial"/>
          <w:sz w:val="24"/>
          <w:szCs w:val="24"/>
        </w:rPr>
        <w:t xml:space="preserve"> draw out the implications for practice and service delivery, and publish and present these findings. </w:t>
      </w:r>
    </w:p>
    <w:p w:rsidR="007F03A9" w:rsidRDefault="007F03A9">
      <w:pPr>
        <w:rPr>
          <w:rFonts w:ascii="Arial" w:hAnsi="Arial" w:cs="Arial"/>
          <w:sz w:val="24"/>
          <w:szCs w:val="24"/>
        </w:rPr>
      </w:pPr>
    </w:p>
    <w:p w:rsidR="00CE5B1B" w:rsidRPr="007C5E22" w:rsidRDefault="00CE5B1B">
      <w:pPr>
        <w:rPr>
          <w:rFonts w:ascii="Arial" w:hAnsi="Arial" w:cs="Arial"/>
          <w:sz w:val="24"/>
          <w:szCs w:val="24"/>
        </w:rPr>
      </w:pPr>
    </w:p>
    <w:p w:rsidR="001D4AFD" w:rsidRPr="007C5E22" w:rsidRDefault="006279F8">
      <w:pPr>
        <w:rPr>
          <w:rFonts w:ascii="Arial" w:hAnsi="Arial" w:cs="Arial"/>
          <w:b/>
          <w:i/>
          <w:sz w:val="24"/>
          <w:szCs w:val="24"/>
        </w:rPr>
      </w:pPr>
      <w:r w:rsidRPr="007C5E22">
        <w:rPr>
          <w:rFonts w:ascii="Arial" w:hAnsi="Arial" w:cs="Arial"/>
          <w:b/>
          <w:i/>
          <w:sz w:val="24"/>
          <w:szCs w:val="24"/>
        </w:rPr>
        <w:t>Contri</w:t>
      </w:r>
      <w:r w:rsidR="00CE5B1B">
        <w:rPr>
          <w:rFonts w:ascii="Arial" w:hAnsi="Arial" w:cs="Arial"/>
          <w:b/>
          <w:i/>
          <w:sz w:val="24"/>
          <w:szCs w:val="24"/>
        </w:rPr>
        <w:t>bution to social policy</w:t>
      </w:r>
    </w:p>
    <w:p w:rsidR="001D4AFD" w:rsidRPr="007C5E22" w:rsidRDefault="001D4AFD">
      <w:pPr>
        <w:rPr>
          <w:rFonts w:ascii="Arial" w:hAnsi="Arial" w:cs="Arial"/>
          <w:sz w:val="24"/>
          <w:szCs w:val="24"/>
        </w:rPr>
      </w:pPr>
    </w:p>
    <w:p w:rsidR="001D4AFD" w:rsidRPr="007C5E22" w:rsidRDefault="001D4AFD" w:rsidP="00156137">
      <w:pPr>
        <w:rPr>
          <w:rFonts w:ascii="Arial" w:hAnsi="Arial" w:cs="Arial"/>
          <w:sz w:val="24"/>
          <w:szCs w:val="24"/>
        </w:rPr>
      </w:pPr>
      <w:r w:rsidRPr="007C5E22">
        <w:rPr>
          <w:rFonts w:ascii="Arial" w:hAnsi="Arial" w:cs="Arial"/>
          <w:sz w:val="24"/>
          <w:szCs w:val="24"/>
        </w:rPr>
        <w:t xml:space="preserve">We aim to present </w:t>
      </w:r>
      <w:r w:rsidR="00CD6596" w:rsidRPr="007C5E22">
        <w:rPr>
          <w:rFonts w:ascii="Arial" w:hAnsi="Arial" w:cs="Arial"/>
          <w:sz w:val="24"/>
          <w:szCs w:val="24"/>
        </w:rPr>
        <w:t>our findings</w:t>
      </w:r>
      <w:r w:rsidRPr="007C5E22">
        <w:rPr>
          <w:rFonts w:ascii="Arial" w:hAnsi="Arial" w:cs="Arial"/>
          <w:sz w:val="24"/>
          <w:szCs w:val="24"/>
        </w:rPr>
        <w:t xml:space="preserve"> to inform debates about social policy</w:t>
      </w:r>
      <w:r w:rsidR="00156137" w:rsidRPr="007C5E22">
        <w:rPr>
          <w:rFonts w:ascii="Arial" w:hAnsi="Arial" w:cs="Arial"/>
          <w:sz w:val="24"/>
          <w:szCs w:val="24"/>
        </w:rPr>
        <w:t xml:space="preserve"> and the </w:t>
      </w:r>
      <w:r w:rsidR="00156137" w:rsidRPr="007C5E22">
        <w:rPr>
          <w:rFonts w:ascii="Arial" w:hAnsi="Arial" w:cs="Arial"/>
          <w:sz w:val="24"/>
          <w:szCs w:val="24"/>
        </w:rPr>
        <w:lastRenderedPageBreak/>
        <w:t>family, (</w:t>
      </w:r>
      <w:proofErr w:type="spellStart"/>
      <w:r w:rsidR="00543EAF" w:rsidRPr="007C5E22">
        <w:rPr>
          <w:rFonts w:ascii="Arial" w:hAnsi="Arial" w:cs="Arial"/>
          <w:sz w:val="24"/>
          <w:szCs w:val="24"/>
        </w:rPr>
        <w:t>eg</w:t>
      </w:r>
      <w:proofErr w:type="spellEnd"/>
      <w:r w:rsidR="00543EAF" w:rsidRPr="007C5E22">
        <w:rPr>
          <w:rFonts w:ascii="Arial" w:hAnsi="Arial" w:cs="Arial"/>
          <w:sz w:val="24"/>
          <w:szCs w:val="24"/>
        </w:rPr>
        <w:t xml:space="preserve">. Tavistock </w:t>
      </w:r>
      <w:r w:rsidR="00156137" w:rsidRPr="007C5E22">
        <w:rPr>
          <w:rFonts w:ascii="Arial" w:hAnsi="Arial" w:cs="Arial"/>
          <w:sz w:val="24"/>
          <w:szCs w:val="24"/>
        </w:rPr>
        <w:t xml:space="preserve">Public Policy </w:t>
      </w:r>
      <w:r w:rsidR="00C731BB" w:rsidRPr="007C5E22">
        <w:rPr>
          <w:rFonts w:ascii="Arial" w:hAnsi="Arial" w:cs="Arial"/>
          <w:sz w:val="24"/>
          <w:szCs w:val="24"/>
        </w:rPr>
        <w:t>Seminars</w:t>
      </w:r>
      <w:r w:rsidR="00156137" w:rsidRPr="007C5E22">
        <w:rPr>
          <w:rFonts w:ascii="Arial" w:hAnsi="Arial" w:cs="Arial"/>
          <w:sz w:val="24"/>
          <w:szCs w:val="24"/>
        </w:rPr>
        <w:t>, National Family and Parenting Institute)</w:t>
      </w:r>
      <w:r w:rsidRPr="007C5E22">
        <w:rPr>
          <w:rFonts w:ascii="Arial" w:hAnsi="Arial" w:cs="Arial"/>
          <w:sz w:val="24"/>
          <w:szCs w:val="24"/>
        </w:rPr>
        <w:t xml:space="preserve"> contribut</w:t>
      </w:r>
      <w:r w:rsidR="00612CAE" w:rsidRPr="007C5E22">
        <w:rPr>
          <w:rFonts w:ascii="Arial" w:hAnsi="Arial" w:cs="Arial"/>
          <w:sz w:val="24"/>
          <w:szCs w:val="24"/>
        </w:rPr>
        <w:t>ing</w:t>
      </w:r>
      <w:r w:rsidRPr="007C5E22">
        <w:rPr>
          <w:rFonts w:ascii="Arial" w:hAnsi="Arial" w:cs="Arial"/>
          <w:sz w:val="24"/>
          <w:szCs w:val="24"/>
        </w:rPr>
        <w:t xml:space="preserve"> to initiatives to </w:t>
      </w:r>
      <w:r w:rsidR="007F03A9" w:rsidRPr="007C5E22">
        <w:rPr>
          <w:rFonts w:ascii="Arial" w:hAnsi="Arial" w:cs="Arial"/>
          <w:sz w:val="24"/>
          <w:szCs w:val="24"/>
        </w:rPr>
        <w:t xml:space="preserve">support resilience in families. </w:t>
      </w:r>
      <w:r w:rsidR="00156137" w:rsidRPr="007C5E22">
        <w:rPr>
          <w:rFonts w:ascii="Arial" w:hAnsi="Arial" w:cs="Arial"/>
          <w:sz w:val="24"/>
          <w:szCs w:val="24"/>
        </w:rPr>
        <w:t xml:space="preserve">We aim to contribute ideas from families themselves which </w:t>
      </w:r>
      <w:r w:rsidR="00E8383B" w:rsidRPr="007C5E22">
        <w:rPr>
          <w:rFonts w:ascii="Arial" w:hAnsi="Arial" w:cs="Arial"/>
          <w:sz w:val="24"/>
          <w:szCs w:val="24"/>
        </w:rPr>
        <w:t>may</w:t>
      </w:r>
      <w:r w:rsidR="00156137" w:rsidRPr="007C5E22">
        <w:rPr>
          <w:rFonts w:ascii="Arial" w:hAnsi="Arial" w:cs="Arial"/>
          <w:sz w:val="24"/>
          <w:szCs w:val="24"/>
        </w:rPr>
        <w:t xml:space="preserve"> be helpful in adapting parenting groups to meet specific needs</w:t>
      </w:r>
      <w:r w:rsidR="00136D6D" w:rsidRPr="007C5E22">
        <w:rPr>
          <w:rFonts w:ascii="Arial" w:hAnsi="Arial" w:cs="Arial"/>
          <w:sz w:val="24"/>
          <w:szCs w:val="24"/>
        </w:rPr>
        <w:t xml:space="preserve"> </w:t>
      </w:r>
      <w:r w:rsidR="00452396" w:rsidRPr="007C5E22">
        <w:rPr>
          <w:rFonts w:ascii="Arial" w:hAnsi="Arial" w:cs="Arial"/>
          <w:sz w:val="24"/>
          <w:szCs w:val="24"/>
        </w:rPr>
        <w:t>(</w:t>
      </w:r>
      <w:r w:rsidR="00156137" w:rsidRPr="007C5E22">
        <w:rPr>
          <w:rFonts w:ascii="Arial" w:hAnsi="Arial" w:cs="Arial"/>
          <w:sz w:val="24"/>
          <w:szCs w:val="24"/>
        </w:rPr>
        <w:t>Government P</w:t>
      </w:r>
      <w:r w:rsidR="00452396" w:rsidRPr="007C5E22">
        <w:rPr>
          <w:rFonts w:ascii="Arial" w:hAnsi="Arial" w:cs="Arial"/>
          <w:sz w:val="24"/>
          <w:szCs w:val="24"/>
        </w:rPr>
        <w:t>arenting Support document, Oct 2006</w:t>
      </w:r>
      <w:r w:rsidR="00156137" w:rsidRPr="007C5E22">
        <w:rPr>
          <w:rFonts w:ascii="Arial" w:hAnsi="Arial" w:cs="Arial"/>
          <w:sz w:val="24"/>
          <w:szCs w:val="24"/>
        </w:rPr>
        <w:t>)</w:t>
      </w:r>
      <w:r w:rsidR="00E8383B" w:rsidRPr="007C5E22">
        <w:rPr>
          <w:rFonts w:ascii="Arial" w:hAnsi="Arial" w:cs="Arial"/>
          <w:sz w:val="24"/>
          <w:szCs w:val="24"/>
        </w:rPr>
        <w:t>.</w:t>
      </w:r>
    </w:p>
    <w:p w:rsidR="001D4AFD" w:rsidRPr="007C5E22" w:rsidRDefault="001D4AFD">
      <w:pPr>
        <w:pStyle w:val="Footer"/>
        <w:tabs>
          <w:tab w:val="clear" w:pos="4153"/>
          <w:tab w:val="clear" w:pos="8306"/>
        </w:tabs>
        <w:rPr>
          <w:rFonts w:ascii="Arial" w:hAnsi="Arial" w:cs="Arial"/>
          <w:sz w:val="24"/>
        </w:rPr>
      </w:pPr>
    </w:p>
    <w:p w:rsidR="001D4AFD" w:rsidRPr="007C5E22" w:rsidRDefault="001D4AFD">
      <w:pPr>
        <w:pStyle w:val="Footer"/>
        <w:tabs>
          <w:tab w:val="clear" w:pos="4153"/>
          <w:tab w:val="clear" w:pos="8306"/>
        </w:tabs>
        <w:rPr>
          <w:rFonts w:ascii="Arial" w:hAnsi="Arial" w:cs="Arial"/>
          <w:b/>
          <w:i/>
          <w:sz w:val="24"/>
        </w:rPr>
      </w:pPr>
      <w:r w:rsidRPr="007C5E22">
        <w:rPr>
          <w:rFonts w:ascii="Arial" w:hAnsi="Arial" w:cs="Arial"/>
          <w:b/>
          <w:i/>
          <w:sz w:val="24"/>
        </w:rPr>
        <w:t>Contribution to research methodology</w:t>
      </w:r>
    </w:p>
    <w:p w:rsidR="001D4AFD" w:rsidRPr="007C5E22" w:rsidRDefault="001D4AFD">
      <w:pPr>
        <w:pStyle w:val="Footer"/>
        <w:tabs>
          <w:tab w:val="clear" w:pos="4153"/>
          <w:tab w:val="clear" w:pos="8306"/>
        </w:tabs>
        <w:rPr>
          <w:rFonts w:ascii="Arial" w:hAnsi="Arial" w:cs="Arial"/>
          <w:sz w:val="24"/>
        </w:rPr>
      </w:pPr>
    </w:p>
    <w:p w:rsidR="001D4AFD" w:rsidRPr="003E47BB" w:rsidRDefault="00E8383B" w:rsidP="003E47BB">
      <w:pPr>
        <w:pStyle w:val="Footer"/>
        <w:rPr>
          <w:rFonts w:ascii="Arial" w:hAnsi="Arial" w:cs="Arial"/>
          <w:sz w:val="24"/>
        </w:rPr>
      </w:pPr>
      <w:r w:rsidRPr="003E47BB">
        <w:rPr>
          <w:rFonts w:ascii="Arial" w:hAnsi="Arial" w:cs="Arial"/>
          <w:sz w:val="24"/>
        </w:rPr>
        <w:t>The development of our</w:t>
      </w:r>
      <w:r w:rsidR="00CD6596" w:rsidRPr="003E47BB">
        <w:rPr>
          <w:rFonts w:ascii="Arial" w:hAnsi="Arial" w:cs="Arial"/>
          <w:sz w:val="24"/>
        </w:rPr>
        <w:t xml:space="preserve"> </w:t>
      </w:r>
      <w:r w:rsidR="00407F5E" w:rsidRPr="003E47BB">
        <w:rPr>
          <w:rFonts w:ascii="Arial" w:hAnsi="Arial" w:cs="Arial"/>
          <w:sz w:val="24"/>
        </w:rPr>
        <w:t xml:space="preserve">systemic </w:t>
      </w:r>
      <w:r w:rsidR="00CD6596" w:rsidRPr="003E47BB">
        <w:rPr>
          <w:rFonts w:ascii="Arial" w:hAnsi="Arial" w:cs="Arial"/>
          <w:sz w:val="24"/>
        </w:rPr>
        <w:t>family interview schedule</w:t>
      </w:r>
      <w:r w:rsidR="00650CD8" w:rsidRPr="003E47BB">
        <w:rPr>
          <w:rFonts w:ascii="Arial" w:hAnsi="Arial" w:cs="Arial"/>
          <w:sz w:val="24"/>
        </w:rPr>
        <w:t>,</w:t>
      </w:r>
      <w:r w:rsidR="00407F5E" w:rsidRPr="003E47BB">
        <w:rPr>
          <w:rFonts w:ascii="Arial" w:hAnsi="Arial" w:cs="Arial"/>
          <w:sz w:val="24"/>
        </w:rPr>
        <w:t xml:space="preserve"> </w:t>
      </w:r>
      <w:r w:rsidR="00CD6596" w:rsidRPr="003E47BB">
        <w:rPr>
          <w:rFonts w:ascii="Arial" w:hAnsi="Arial" w:cs="Arial"/>
          <w:sz w:val="24"/>
        </w:rPr>
        <w:t xml:space="preserve">and </w:t>
      </w:r>
      <w:r w:rsidR="002E74E5" w:rsidRPr="003E47BB">
        <w:rPr>
          <w:rFonts w:ascii="Arial" w:hAnsi="Arial" w:cs="Arial"/>
          <w:sz w:val="24"/>
        </w:rPr>
        <w:t xml:space="preserve">systemic and </w:t>
      </w:r>
      <w:proofErr w:type="spellStart"/>
      <w:r w:rsidR="002E74E5" w:rsidRPr="003E47BB">
        <w:rPr>
          <w:rFonts w:ascii="Arial" w:hAnsi="Arial" w:cs="Arial"/>
          <w:sz w:val="24"/>
        </w:rPr>
        <w:t>ethnomethodological</w:t>
      </w:r>
      <w:proofErr w:type="spellEnd"/>
      <w:r w:rsidR="002E74E5" w:rsidRPr="003E47BB">
        <w:rPr>
          <w:rFonts w:ascii="Arial" w:hAnsi="Arial" w:cs="Arial"/>
          <w:sz w:val="24"/>
        </w:rPr>
        <w:t xml:space="preserve"> </w:t>
      </w:r>
      <w:r w:rsidRPr="003E47BB">
        <w:rPr>
          <w:rFonts w:ascii="Arial" w:hAnsi="Arial" w:cs="Arial"/>
          <w:sz w:val="24"/>
        </w:rPr>
        <w:t>methods of analysis should offer a contribution as</w:t>
      </w:r>
      <w:r w:rsidR="001D4AFD" w:rsidRPr="003E47BB">
        <w:rPr>
          <w:rFonts w:ascii="Arial" w:hAnsi="Arial" w:cs="Arial"/>
          <w:sz w:val="24"/>
        </w:rPr>
        <w:t xml:space="preserve"> research tools</w:t>
      </w:r>
      <w:r w:rsidR="003C4AE8" w:rsidRPr="003E47BB">
        <w:rPr>
          <w:rFonts w:ascii="Arial" w:hAnsi="Arial" w:cs="Arial"/>
          <w:sz w:val="24"/>
        </w:rPr>
        <w:t>,</w:t>
      </w:r>
      <w:r w:rsidR="001D4AFD" w:rsidRPr="003E47BB">
        <w:rPr>
          <w:rFonts w:ascii="Arial" w:hAnsi="Arial" w:cs="Arial"/>
          <w:sz w:val="24"/>
        </w:rPr>
        <w:t xml:space="preserve"> </w:t>
      </w:r>
      <w:r w:rsidR="002E74E5" w:rsidRPr="003E47BB">
        <w:rPr>
          <w:rFonts w:ascii="Arial" w:hAnsi="Arial" w:cs="Arial"/>
          <w:sz w:val="24"/>
        </w:rPr>
        <w:t>with</w:t>
      </w:r>
      <w:r w:rsidR="001D4AFD" w:rsidRPr="003E47BB">
        <w:rPr>
          <w:rFonts w:ascii="Arial" w:hAnsi="Arial" w:cs="Arial"/>
          <w:sz w:val="24"/>
        </w:rPr>
        <w:t xml:space="preserve"> the capacity to explore and analyse complex social processes within families</w:t>
      </w:r>
      <w:r w:rsidRPr="003E47BB">
        <w:rPr>
          <w:rFonts w:ascii="Arial" w:hAnsi="Arial" w:cs="Arial"/>
          <w:sz w:val="24"/>
        </w:rPr>
        <w:t>.</w:t>
      </w:r>
      <w:r w:rsidR="001D4AFD" w:rsidRPr="003E47BB">
        <w:rPr>
          <w:rFonts w:ascii="Arial" w:hAnsi="Arial" w:cs="Arial"/>
          <w:sz w:val="24"/>
        </w:rPr>
        <w:t xml:space="preserve"> </w:t>
      </w:r>
      <w:r w:rsidRPr="003E47BB">
        <w:rPr>
          <w:rFonts w:ascii="Arial" w:hAnsi="Arial" w:cs="Arial"/>
          <w:sz w:val="24"/>
        </w:rPr>
        <w:t xml:space="preserve"> </w:t>
      </w:r>
    </w:p>
    <w:p w:rsidR="001D4AFD" w:rsidRDefault="001D4AFD">
      <w:pPr>
        <w:rPr>
          <w:rFonts w:ascii="Arial" w:hAnsi="Arial" w:cs="Arial"/>
          <w:sz w:val="24"/>
          <w:szCs w:val="24"/>
        </w:rPr>
      </w:pPr>
    </w:p>
    <w:p w:rsidR="00CE5B1B" w:rsidRDefault="00CE5B1B">
      <w:pPr>
        <w:rPr>
          <w:rFonts w:ascii="Arial" w:hAnsi="Arial" w:cs="Arial"/>
          <w:sz w:val="24"/>
          <w:szCs w:val="24"/>
        </w:rPr>
      </w:pPr>
    </w:p>
    <w:p w:rsidR="00CE5B1B" w:rsidRPr="007C5E22" w:rsidRDefault="00CE5B1B">
      <w:pPr>
        <w:rPr>
          <w:rFonts w:ascii="Arial" w:hAnsi="Arial" w:cs="Arial"/>
          <w:sz w:val="24"/>
          <w:szCs w:val="24"/>
        </w:rPr>
      </w:pP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4"/>
          <w:szCs w:val="24"/>
        </w:rPr>
      </w:pPr>
      <w:r w:rsidRPr="007C5E22">
        <w:rPr>
          <w:rFonts w:ascii="Arial" w:hAnsi="Arial" w:cs="Arial"/>
          <w:b/>
          <w:sz w:val="24"/>
          <w:szCs w:val="24"/>
        </w:rPr>
        <w:t>References</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4"/>
          <w:szCs w:val="24"/>
        </w:rPr>
      </w:pP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7C5E22">
        <w:rPr>
          <w:rFonts w:ascii="Arial" w:hAnsi="Arial" w:cs="Arial"/>
          <w:sz w:val="24"/>
          <w:szCs w:val="24"/>
        </w:rPr>
        <w:t xml:space="preserve">Bassett H, Lampe J &amp; Lloyd C (1999) Parenting: experiences and feelings of parents with a mental illness. </w:t>
      </w:r>
      <w:r w:rsidRPr="007C5E22">
        <w:rPr>
          <w:rFonts w:ascii="Arial" w:hAnsi="Arial" w:cs="Arial"/>
          <w:sz w:val="24"/>
          <w:szCs w:val="24"/>
          <w:u w:val="single"/>
        </w:rPr>
        <w:t>Journal of Mental Health</w:t>
      </w:r>
      <w:r w:rsidRPr="007C5E22">
        <w:rPr>
          <w:rFonts w:ascii="Arial" w:hAnsi="Arial" w:cs="Arial"/>
          <w:sz w:val="24"/>
          <w:szCs w:val="24"/>
        </w:rPr>
        <w:t>, 8(6), 597-604.</w:t>
      </w:r>
    </w:p>
    <w:p w:rsidR="007C5E22" w:rsidRPr="007C5E22" w:rsidRDefault="007C5E22" w:rsidP="007C5E22">
      <w:pPr>
        <w:pStyle w:val="NormalWeb"/>
        <w:rPr>
          <w:rFonts w:ascii="Arial" w:hAnsi="Arial" w:cs="Arial"/>
        </w:rPr>
      </w:pPr>
      <w:proofErr w:type="spellStart"/>
      <w:r w:rsidRPr="007C5E22">
        <w:rPr>
          <w:rFonts w:ascii="Arial" w:hAnsi="Arial" w:cs="Arial"/>
        </w:rPr>
        <w:t>Beardslee</w:t>
      </w:r>
      <w:proofErr w:type="spellEnd"/>
      <w:r w:rsidRPr="007C5E22">
        <w:rPr>
          <w:rFonts w:ascii="Arial" w:hAnsi="Arial" w:cs="Arial"/>
        </w:rPr>
        <w:t xml:space="preserve">, W.R. &amp; </w:t>
      </w:r>
      <w:proofErr w:type="spellStart"/>
      <w:r w:rsidRPr="007C5E22">
        <w:rPr>
          <w:rFonts w:ascii="Arial" w:hAnsi="Arial" w:cs="Arial"/>
        </w:rPr>
        <w:t>Podorefsky</w:t>
      </w:r>
      <w:proofErr w:type="spellEnd"/>
      <w:r w:rsidRPr="007C5E22">
        <w:rPr>
          <w:rFonts w:ascii="Arial" w:hAnsi="Arial" w:cs="Arial"/>
        </w:rPr>
        <w:t xml:space="preserve">, D. (1988). Resilient adolescents whose parents have serious affective and other psychiatric disorders: Importance of self-understanding and relationships. </w:t>
      </w:r>
      <w:r w:rsidRPr="007C5E22">
        <w:rPr>
          <w:rFonts w:ascii="Arial" w:hAnsi="Arial" w:cs="Arial"/>
          <w:u w:val="single"/>
        </w:rPr>
        <w:t>American Journal of Psychiatry</w:t>
      </w:r>
      <w:r w:rsidRPr="007C5E22">
        <w:rPr>
          <w:rFonts w:ascii="Arial" w:hAnsi="Arial" w:cs="Arial"/>
        </w:rPr>
        <w:t>, 145(1), 63-69.</w:t>
      </w:r>
    </w:p>
    <w:p w:rsidR="007C5E22" w:rsidRPr="007C5E22" w:rsidRDefault="007C5E22" w:rsidP="007C5E22">
      <w:pPr>
        <w:pStyle w:val="NormalWeb"/>
        <w:rPr>
          <w:rFonts w:ascii="Arial" w:hAnsi="Arial" w:cs="Arial"/>
        </w:rPr>
      </w:pPr>
      <w:proofErr w:type="spellStart"/>
      <w:r w:rsidRPr="007C5E22">
        <w:rPr>
          <w:rFonts w:ascii="Arial" w:hAnsi="Arial" w:cs="Arial"/>
        </w:rPr>
        <w:t>Beardslee</w:t>
      </w:r>
      <w:proofErr w:type="spellEnd"/>
      <w:r w:rsidRPr="007C5E22">
        <w:rPr>
          <w:rFonts w:ascii="Arial" w:hAnsi="Arial" w:cs="Arial"/>
        </w:rPr>
        <w:t xml:space="preserve">, W.R., Wright, E.J., Rothberg, P.C., Salt, P. &amp; </w:t>
      </w:r>
      <w:proofErr w:type="spellStart"/>
      <w:r w:rsidRPr="007C5E22">
        <w:rPr>
          <w:rFonts w:ascii="Arial" w:hAnsi="Arial" w:cs="Arial"/>
        </w:rPr>
        <w:t>Versage</w:t>
      </w:r>
      <w:proofErr w:type="spellEnd"/>
      <w:r w:rsidRPr="007C5E22">
        <w:rPr>
          <w:rFonts w:ascii="Arial" w:hAnsi="Arial" w:cs="Arial"/>
        </w:rPr>
        <w:t xml:space="preserve">, E.M. (1996). Response of families to two preventive intervention strategies: Long-term differences in behavior and attitude change. </w:t>
      </w:r>
      <w:r w:rsidRPr="007C5E22">
        <w:rPr>
          <w:rFonts w:ascii="Arial" w:hAnsi="Arial" w:cs="Arial"/>
          <w:u w:val="single"/>
        </w:rPr>
        <w:t xml:space="preserve">Journal of the </w:t>
      </w:r>
      <w:smartTag w:uri="urn:schemas-microsoft-com:office:smarttags" w:element="place">
        <w:smartTag w:uri="urn:schemas-microsoft-com:office:smarttags" w:element="PlaceName">
          <w:r w:rsidRPr="007C5E22">
            <w:rPr>
              <w:rFonts w:ascii="Arial" w:hAnsi="Arial" w:cs="Arial"/>
              <w:u w:val="single"/>
            </w:rPr>
            <w:t>American</w:t>
          </w:r>
        </w:smartTag>
        <w:r w:rsidRPr="007C5E22">
          <w:rPr>
            <w:rFonts w:ascii="Arial" w:hAnsi="Arial" w:cs="Arial"/>
            <w:u w:val="single"/>
          </w:rPr>
          <w:t xml:space="preserve"> </w:t>
        </w:r>
        <w:smartTag w:uri="urn:schemas-microsoft-com:office:smarttags" w:element="PlaceType">
          <w:r w:rsidRPr="007C5E22">
            <w:rPr>
              <w:rFonts w:ascii="Arial" w:hAnsi="Arial" w:cs="Arial"/>
              <w:u w:val="single"/>
            </w:rPr>
            <w:t>Academy</w:t>
          </w:r>
        </w:smartTag>
      </w:smartTag>
      <w:r w:rsidRPr="007C5E22">
        <w:rPr>
          <w:rFonts w:ascii="Arial" w:hAnsi="Arial" w:cs="Arial"/>
          <w:u w:val="single"/>
        </w:rPr>
        <w:t xml:space="preserve"> of Child &amp; Adolescent Psychiatry</w:t>
      </w:r>
      <w:r w:rsidRPr="007C5E22">
        <w:rPr>
          <w:rFonts w:ascii="Arial" w:hAnsi="Arial" w:cs="Arial"/>
          <w:i/>
        </w:rPr>
        <w:t>,</w:t>
      </w:r>
      <w:r w:rsidRPr="007C5E22">
        <w:rPr>
          <w:rFonts w:ascii="Arial" w:hAnsi="Arial" w:cs="Arial"/>
        </w:rPr>
        <w:t xml:space="preserve"> 35(6), 774-782</w:t>
      </w:r>
    </w:p>
    <w:p w:rsidR="00CE5B1B" w:rsidRDefault="007C5E22" w:rsidP="007C5E22">
      <w:pPr>
        <w:pStyle w:val="NormalWeb"/>
        <w:rPr>
          <w:rFonts w:ascii="Arial" w:hAnsi="Arial" w:cs="Arial"/>
        </w:rPr>
      </w:pPr>
      <w:r w:rsidRPr="007C5E22">
        <w:rPr>
          <w:rFonts w:ascii="Arial" w:hAnsi="Arial" w:cs="Arial"/>
        </w:rPr>
        <w:t>Beck U &amp; Beck-</w:t>
      </w:r>
      <w:proofErr w:type="spellStart"/>
      <w:r w:rsidRPr="007C5E22">
        <w:rPr>
          <w:rFonts w:ascii="Arial" w:hAnsi="Arial" w:cs="Arial"/>
        </w:rPr>
        <w:t>Gernsheim</w:t>
      </w:r>
      <w:proofErr w:type="spellEnd"/>
      <w:r w:rsidRPr="007C5E22">
        <w:rPr>
          <w:rFonts w:ascii="Arial" w:hAnsi="Arial" w:cs="Arial"/>
        </w:rPr>
        <w:t xml:space="preserve"> E (1995) </w:t>
      </w:r>
      <w:proofErr w:type="gramStart"/>
      <w:r w:rsidRPr="007C5E22">
        <w:rPr>
          <w:rFonts w:ascii="Arial" w:hAnsi="Arial" w:cs="Arial"/>
          <w:u w:val="single"/>
        </w:rPr>
        <w:t>The</w:t>
      </w:r>
      <w:proofErr w:type="gramEnd"/>
      <w:r w:rsidRPr="007C5E22">
        <w:rPr>
          <w:rFonts w:ascii="Arial" w:hAnsi="Arial" w:cs="Arial"/>
          <w:u w:val="single"/>
        </w:rPr>
        <w:t xml:space="preserve"> Normal Chaos of Love,</w:t>
      </w:r>
      <w:r w:rsidRPr="007C5E22">
        <w:rPr>
          <w:rFonts w:ascii="Arial" w:hAnsi="Arial" w:cs="Arial"/>
        </w:rPr>
        <w:t xml:space="preserve"> </w:t>
      </w:r>
      <w:smartTag w:uri="urn:schemas-microsoft-com:office:smarttags" w:element="place">
        <w:smartTag w:uri="urn:schemas-microsoft-com:office:smarttags" w:element="City">
          <w:r w:rsidRPr="007C5E22">
            <w:rPr>
              <w:rFonts w:ascii="Arial" w:hAnsi="Arial" w:cs="Arial"/>
            </w:rPr>
            <w:t>Cambridge</w:t>
          </w:r>
        </w:smartTag>
      </w:smartTag>
      <w:r w:rsidRPr="007C5E22">
        <w:rPr>
          <w:rFonts w:ascii="Arial" w:hAnsi="Arial" w:cs="Arial"/>
        </w:rPr>
        <w:t>: Polity Press.</w:t>
      </w:r>
    </w:p>
    <w:p w:rsidR="007C5E22" w:rsidRPr="007C5E22" w:rsidRDefault="007C5E22" w:rsidP="007C5E22">
      <w:pPr>
        <w:pStyle w:val="NormalWeb"/>
        <w:rPr>
          <w:rFonts w:ascii="Arial" w:hAnsi="Arial" w:cs="Arial"/>
        </w:rPr>
      </w:pPr>
      <w:proofErr w:type="spellStart"/>
      <w:r w:rsidRPr="007C5E22">
        <w:rPr>
          <w:rFonts w:ascii="Arial" w:hAnsi="Arial" w:cs="Arial"/>
        </w:rPr>
        <w:t>Biederman</w:t>
      </w:r>
      <w:proofErr w:type="spellEnd"/>
      <w:r w:rsidRPr="007C5E22">
        <w:rPr>
          <w:rFonts w:ascii="Arial" w:hAnsi="Arial" w:cs="Arial"/>
        </w:rPr>
        <w:t xml:space="preserve">, J., </w:t>
      </w:r>
      <w:proofErr w:type="spellStart"/>
      <w:r w:rsidRPr="007C5E22">
        <w:rPr>
          <w:rFonts w:ascii="Arial" w:hAnsi="Arial" w:cs="Arial"/>
        </w:rPr>
        <w:t>Faraone</w:t>
      </w:r>
      <w:proofErr w:type="spellEnd"/>
      <w:r w:rsidRPr="007C5E22">
        <w:rPr>
          <w:rFonts w:ascii="Arial" w:hAnsi="Arial" w:cs="Arial"/>
        </w:rPr>
        <w:t xml:space="preserve">, S.V., </w:t>
      </w:r>
      <w:proofErr w:type="spellStart"/>
      <w:r w:rsidRPr="007C5E22">
        <w:rPr>
          <w:rFonts w:ascii="Arial" w:hAnsi="Arial" w:cs="Arial"/>
        </w:rPr>
        <w:t>Hirshfield</w:t>
      </w:r>
      <w:proofErr w:type="spellEnd"/>
      <w:r w:rsidRPr="007C5E22">
        <w:rPr>
          <w:rFonts w:ascii="Arial" w:hAnsi="Arial" w:cs="Arial"/>
        </w:rPr>
        <w:t xml:space="preserve">-Becker, D.R., Friedman, D., Robin, J.A. &amp; Rosenbaum J. F. (2001). Patterns of psychopathology and dysfunction in high-risk children of parents with panic disorder and major depression. </w:t>
      </w:r>
      <w:r w:rsidRPr="007C5E22">
        <w:rPr>
          <w:rFonts w:ascii="Arial" w:hAnsi="Arial" w:cs="Arial"/>
          <w:u w:val="single"/>
        </w:rPr>
        <w:t>American Journal of Psychiatry</w:t>
      </w:r>
      <w:r w:rsidRPr="007C5E22">
        <w:rPr>
          <w:rFonts w:ascii="Arial" w:hAnsi="Arial" w:cs="Arial"/>
        </w:rPr>
        <w:t>, 158(1), 49-57</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7C5E22">
        <w:rPr>
          <w:rFonts w:ascii="Arial" w:hAnsi="Arial" w:cs="Arial"/>
          <w:sz w:val="24"/>
          <w:szCs w:val="24"/>
        </w:rPr>
        <w:t xml:space="preserve">Burck C (2005).  Comparing qualitative research methodologies for systemic research: the use of grounded theory, discourse analysis and narrative analysis. </w:t>
      </w:r>
      <w:r w:rsidRPr="007C5E22">
        <w:rPr>
          <w:rFonts w:ascii="Arial" w:hAnsi="Arial" w:cs="Arial"/>
          <w:sz w:val="24"/>
          <w:szCs w:val="24"/>
          <w:u w:val="single"/>
        </w:rPr>
        <w:t>Journal of Family Therapy</w:t>
      </w:r>
      <w:r w:rsidRPr="007C5E22">
        <w:rPr>
          <w:rFonts w:ascii="Arial" w:hAnsi="Arial" w:cs="Arial"/>
          <w:sz w:val="24"/>
          <w:szCs w:val="24"/>
        </w:rPr>
        <w:t xml:space="preserve"> 27(3), 237-263</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
    <w:p w:rsidR="007C5E22" w:rsidRPr="007C5E22" w:rsidRDefault="007C5E22" w:rsidP="007C5E22">
      <w:pPr>
        <w:rPr>
          <w:rFonts w:ascii="Arial" w:hAnsi="Arial" w:cs="Arial"/>
          <w:color w:val="000000"/>
          <w:sz w:val="24"/>
          <w:szCs w:val="24"/>
        </w:rPr>
      </w:pPr>
      <w:r w:rsidRPr="007C5E22">
        <w:rPr>
          <w:rFonts w:ascii="Arial" w:hAnsi="Arial" w:cs="Arial"/>
          <w:color w:val="000000"/>
          <w:sz w:val="24"/>
          <w:szCs w:val="24"/>
        </w:rPr>
        <w:t>Chamberlain K (1999) Using Grounded Theory in Health Psychology.   In M Murray &amp; K Chamberlain (</w:t>
      </w:r>
      <w:proofErr w:type="spellStart"/>
      <w:r w:rsidRPr="007C5E22">
        <w:rPr>
          <w:rFonts w:ascii="Arial" w:hAnsi="Arial" w:cs="Arial"/>
          <w:color w:val="000000"/>
          <w:sz w:val="24"/>
          <w:szCs w:val="24"/>
        </w:rPr>
        <w:t>Eds</w:t>
      </w:r>
      <w:proofErr w:type="spellEnd"/>
      <w:r w:rsidRPr="007C5E22">
        <w:rPr>
          <w:rFonts w:ascii="Arial" w:hAnsi="Arial" w:cs="Arial"/>
          <w:color w:val="000000"/>
          <w:sz w:val="24"/>
          <w:szCs w:val="24"/>
        </w:rPr>
        <w:t xml:space="preserve">) </w:t>
      </w:r>
      <w:r w:rsidRPr="007C5E22">
        <w:rPr>
          <w:rFonts w:ascii="Arial" w:hAnsi="Arial" w:cs="Arial"/>
          <w:color w:val="000000"/>
          <w:sz w:val="24"/>
          <w:szCs w:val="24"/>
          <w:u w:val="single"/>
        </w:rPr>
        <w:t>Qualitative Health Psychology: Theories and Methods</w:t>
      </w:r>
      <w:r w:rsidRPr="007C5E22">
        <w:rPr>
          <w:rFonts w:ascii="Arial" w:hAnsi="Arial" w:cs="Arial"/>
          <w:color w:val="000000"/>
          <w:sz w:val="24"/>
          <w:szCs w:val="24"/>
        </w:rPr>
        <w:t xml:space="preserve">. </w:t>
      </w:r>
      <w:smartTag w:uri="urn:schemas-microsoft-com:office:smarttags" w:element="City">
        <w:smartTag w:uri="urn:schemas-microsoft-com:office:smarttags" w:element="place">
          <w:r w:rsidRPr="007C5E22">
            <w:rPr>
              <w:rFonts w:ascii="Arial" w:hAnsi="Arial" w:cs="Arial"/>
              <w:color w:val="000000"/>
              <w:sz w:val="24"/>
              <w:szCs w:val="24"/>
            </w:rPr>
            <w:t>London</w:t>
          </w:r>
        </w:smartTag>
      </w:smartTag>
      <w:r w:rsidRPr="007C5E22">
        <w:rPr>
          <w:rFonts w:ascii="Arial" w:hAnsi="Arial" w:cs="Arial"/>
          <w:color w:val="000000"/>
          <w:sz w:val="24"/>
          <w:szCs w:val="24"/>
        </w:rPr>
        <w:t>: Sage</w:t>
      </w:r>
    </w:p>
    <w:p w:rsidR="007C5E22" w:rsidRPr="007C5E22" w:rsidRDefault="007C5E22" w:rsidP="007C5E22">
      <w:pPr>
        <w:rPr>
          <w:rFonts w:ascii="Arial" w:hAnsi="Arial" w:cs="Arial"/>
          <w:color w:val="000000"/>
          <w:sz w:val="24"/>
          <w:szCs w:val="24"/>
        </w:rPr>
      </w:pPr>
    </w:p>
    <w:p w:rsidR="007C5E22" w:rsidRPr="007C5E22" w:rsidRDefault="007C5E22" w:rsidP="007C5E22">
      <w:pPr>
        <w:pStyle w:val="BodyTextIndent"/>
        <w:tabs>
          <w:tab w:val="left" w:pos="-720"/>
        </w:tabs>
        <w:rPr>
          <w:rFonts w:ascii="Arial" w:hAnsi="Arial" w:cs="Arial"/>
        </w:rPr>
      </w:pPr>
      <w:proofErr w:type="spellStart"/>
      <w:r w:rsidRPr="007C5E22">
        <w:rPr>
          <w:rFonts w:ascii="Arial" w:hAnsi="Arial" w:cs="Arial"/>
        </w:rPr>
        <w:t>Charmaz</w:t>
      </w:r>
      <w:proofErr w:type="spellEnd"/>
      <w:r w:rsidRPr="007C5E22">
        <w:rPr>
          <w:rFonts w:ascii="Arial" w:hAnsi="Arial" w:cs="Arial"/>
        </w:rPr>
        <w:t xml:space="preserve">, K. (2006) </w:t>
      </w:r>
      <w:r w:rsidRPr="007C5E22">
        <w:rPr>
          <w:rFonts w:ascii="Arial" w:hAnsi="Arial" w:cs="Arial"/>
          <w:u w:val="single"/>
        </w:rPr>
        <w:t>Constructing Grounded Theory</w:t>
      </w:r>
      <w:r w:rsidRPr="007C5E22">
        <w:rPr>
          <w:rFonts w:ascii="Arial" w:hAnsi="Arial" w:cs="Arial"/>
        </w:rPr>
        <w:t xml:space="preserve"> </w:t>
      </w:r>
      <w:smartTag w:uri="urn:schemas-microsoft-com:office:smarttags" w:element="City">
        <w:smartTag w:uri="urn:schemas-microsoft-com:office:smarttags" w:element="place">
          <w:r w:rsidRPr="007C5E22">
            <w:rPr>
              <w:rFonts w:ascii="Arial" w:hAnsi="Arial" w:cs="Arial"/>
            </w:rPr>
            <w:t>London</w:t>
          </w:r>
        </w:smartTag>
      </w:smartTag>
      <w:r w:rsidRPr="007C5E22">
        <w:rPr>
          <w:rFonts w:ascii="Arial" w:hAnsi="Arial" w:cs="Arial"/>
        </w:rPr>
        <w:t>: Sage</w:t>
      </w:r>
    </w:p>
    <w:p w:rsidR="007C5E22" w:rsidRPr="007C5E22" w:rsidRDefault="007C5E22" w:rsidP="007C5E22">
      <w:pPr>
        <w:ind w:right="-1234"/>
        <w:rPr>
          <w:rFonts w:ascii="Arial" w:hAnsi="Arial" w:cs="Arial"/>
          <w:sz w:val="24"/>
          <w:szCs w:val="24"/>
        </w:rPr>
      </w:pPr>
      <w:r w:rsidRPr="007C5E22">
        <w:rPr>
          <w:rFonts w:ascii="Arial" w:hAnsi="Arial" w:cs="Arial"/>
          <w:sz w:val="24"/>
          <w:szCs w:val="24"/>
        </w:rPr>
        <w:t xml:space="preserve">Colmer E (2005) Parental mental health and the family: exploring parents’ concerns about their children.  Unpublished Doctorate in Systemic Psychotherapy Tavistock Clinic/University of East </w:t>
      </w:r>
      <w:smartTag w:uri="urn:schemas-microsoft-com:office:smarttags" w:element="place">
        <w:smartTag w:uri="urn:schemas-microsoft-com:office:smarttags" w:element="City">
          <w:r w:rsidRPr="007C5E22">
            <w:rPr>
              <w:rFonts w:ascii="Arial" w:hAnsi="Arial" w:cs="Arial"/>
              <w:sz w:val="24"/>
              <w:szCs w:val="24"/>
            </w:rPr>
            <w:t>London</w:t>
          </w:r>
        </w:smartTag>
      </w:smartTag>
      <w:r w:rsidRPr="007C5E22">
        <w:rPr>
          <w:rFonts w:ascii="Arial" w:hAnsi="Arial" w:cs="Arial"/>
          <w:sz w:val="24"/>
          <w:szCs w:val="24"/>
        </w:rPr>
        <w:t>.</w:t>
      </w:r>
      <w:r w:rsidRPr="007C5E22">
        <w:rPr>
          <w:rFonts w:ascii="Arial" w:hAnsi="Arial" w:cs="Arial"/>
          <w:sz w:val="24"/>
          <w:szCs w:val="24"/>
        </w:rPr>
        <w:tab/>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roofErr w:type="spellStart"/>
      <w:r w:rsidRPr="007C5E22">
        <w:rPr>
          <w:rFonts w:ascii="Arial" w:hAnsi="Arial" w:cs="Arial"/>
          <w:sz w:val="24"/>
          <w:szCs w:val="24"/>
        </w:rPr>
        <w:t>Cooklin</w:t>
      </w:r>
      <w:proofErr w:type="spellEnd"/>
      <w:r w:rsidRPr="007C5E22">
        <w:rPr>
          <w:rFonts w:ascii="Arial" w:hAnsi="Arial" w:cs="Arial"/>
          <w:sz w:val="24"/>
          <w:szCs w:val="24"/>
        </w:rPr>
        <w:t xml:space="preserve"> </w:t>
      </w:r>
      <w:proofErr w:type="gramStart"/>
      <w:r w:rsidRPr="007C5E22">
        <w:rPr>
          <w:rFonts w:ascii="Arial" w:hAnsi="Arial" w:cs="Arial"/>
          <w:sz w:val="24"/>
          <w:szCs w:val="24"/>
        </w:rPr>
        <w:t>A</w:t>
      </w:r>
      <w:proofErr w:type="gramEnd"/>
      <w:r w:rsidRPr="007C5E22">
        <w:rPr>
          <w:rFonts w:ascii="Arial" w:hAnsi="Arial" w:cs="Arial"/>
          <w:sz w:val="24"/>
          <w:szCs w:val="24"/>
        </w:rPr>
        <w:t xml:space="preserve"> (2001) Eliciting children’s thinking in families and family therapy. </w:t>
      </w:r>
      <w:r w:rsidRPr="007C5E22">
        <w:rPr>
          <w:rFonts w:ascii="Arial" w:hAnsi="Arial" w:cs="Arial"/>
          <w:iCs/>
          <w:sz w:val="24"/>
          <w:szCs w:val="24"/>
          <w:u w:val="single"/>
        </w:rPr>
        <w:t>Family Process</w:t>
      </w:r>
      <w:r w:rsidRPr="007C5E22">
        <w:rPr>
          <w:rFonts w:ascii="Arial" w:hAnsi="Arial" w:cs="Arial"/>
          <w:sz w:val="24"/>
          <w:szCs w:val="24"/>
        </w:rPr>
        <w:t>, 40(3), 2922-312.</w:t>
      </w:r>
    </w:p>
    <w:p w:rsidR="007C5E22" w:rsidRPr="007C5E22" w:rsidRDefault="007C5E22" w:rsidP="007C5E22">
      <w:pPr>
        <w:pStyle w:val="NormalWeb"/>
        <w:rPr>
          <w:rFonts w:ascii="Arial" w:hAnsi="Arial" w:cs="Arial"/>
        </w:rPr>
      </w:pPr>
      <w:r w:rsidRPr="007C5E22">
        <w:rPr>
          <w:rFonts w:ascii="Arial" w:hAnsi="Arial" w:cs="Arial"/>
        </w:rPr>
        <w:t xml:space="preserve">Cox, A.D., Puckering, C., Pound, A. &amp; Millis, M. (1987). The impact of maternal depression in young children. </w:t>
      </w:r>
      <w:r w:rsidRPr="007C5E22">
        <w:rPr>
          <w:rFonts w:ascii="Arial" w:hAnsi="Arial" w:cs="Arial"/>
          <w:u w:val="single"/>
        </w:rPr>
        <w:t xml:space="preserve">Journal of Child Psychology and Psychiatry, </w:t>
      </w:r>
      <w:r w:rsidRPr="007C5E22">
        <w:rPr>
          <w:rFonts w:ascii="Arial" w:hAnsi="Arial" w:cs="Arial"/>
        </w:rPr>
        <w:t>28(6), 917-928.</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roofErr w:type="spellStart"/>
      <w:r w:rsidRPr="007C5E22">
        <w:rPr>
          <w:rFonts w:ascii="Arial" w:hAnsi="Arial" w:cs="Arial"/>
          <w:sz w:val="24"/>
          <w:szCs w:val="24"/>
        </w:rPr>
        <w:t>Cronen</w:t>
      </w:r>
      <w:proofErr w:type="spellEnd"/>
      <w:r w:rsidRPr="007C5E22">
        <w:rPr>
          <w:rFonts w:ascii="Arial" w:hAnsi="Arial" w:cs="Arial"/>
          <w:sz w:val="24"/>
          <w:szCs w:val="24"/>
        </w:rPr>
        <w:t xml:space="preserve"> V &amp; Pearce B (1985) Toward an Explanation of how the </w:t>
      </w:r>
      <w:smartTag w:uri="urn:schemas-microsoft-com:office:smarttags" w:element="City">
        <w:smartTag w:uri="urn:schemas-microsoft-com:office:smarttags" w:element="place">
          <w:r w:rsidRPr="007C5E22">
            <w:rPr>
              <w:rFonts w:ascii="Arial" w:hAnsi="Arial" w:cs="Arial"/>
              <w:sz w:val="24"/>
              <w:szCs w:val="24"/>
            </w:rPr>
            <w:t>Milan</w:t>
          </w:r>
        </w:smartTag>
      </w:smartTag>
      <w:r w:rsidRPr="007C5E22">
        <w:rPr>
          <w:rFonts w:ascii="Arial" w:hAnsi="Arial" w:cs="Arial"/>
          <w:sz w:val="24"/>
          <w:szCs w:val="24"/>
        </w:rPr>
        <w:t xml:space="preserve"> Method Works: an invitation to a systemic epistemology and the evolution of family systems. </w:t>
      </w:r>
      <w:proofErr w:type="gramStart"/>
      <w:r w:rsidRPr="007C5E22">
        <w:rPr>
          <w:rFonts w:ascii="Arial" w:hAnsi="Arial" w:cs="Arial"/>
          <w:sz w:val="24"/>
          <w:szCs w:val="24"/>
        </w:rPr>
        <w:t xml:space="preserve">In  </w:t>
      </w:r>
      <w:r w:rsidRPr="007C5E22">
        <w:rPr>
          <w:rFonts w:ascii="Arial" w:hAnsi="Arial" w:cs="Arial"/>
          <w:sz w:val="24"/>
          <w:szCs w:val="24"/>
          <w:u w:val="single"/>
        </w:rPr>
        <w:t>Applications</w:t>
      </w:r>
      <w:proofErr w:type="gramEnd"/>
      <w:r w:rsidRPr="007C5E22">
        <w:rPr>
          <w:rFonts w:ascii="Arial" w:hAnsi="Arial" w:cs="Arial"/>
          <w:sz w:val="24"/>
          <w:szCs w:val="24"/>
          <w:u w:val="single"/>
        </w:rPr>
        <w:t xml:space="preserve"> of Systemic Family Therapy</w:t>
      </w:r>
      <w:r w:rsidRPr="007C5E22">
        <w:rPr>
          <w:rFonts w:ascii="Arial" w:hAnsi="Arial" w:cs="Arial"/>
          <w:i/>
          <w:sz w:val="24"/>
          <w:szCs w:val="24"/>
        </w:rPr>
        <w:t xml:space="preserve"> </w:t>
      </w:r>
      <w:r w:rsidRPr="007C5E22">
        <w:rPr>
          <w:rFonts w:ascii="Arial" w:hAnsi="Arial" w:cs="Arial"/>
          <w:sz w:val="24"/>
          <w:szCs w:val="24"/>
        </w:rPr>
        <w:t xml:space="preserve"> </w:t>
      </w:r>
      <w:proofErr w:type="spellStart"/>
      <w:r w:rsidRPr="007C5E22">
        <w:rPr>
          <w:rFonts w:ascii="Arial" w:hAnsi="Arial" w:cs="Arial"/>
          <w:sz w:val="24"/>
          <w:szCs w:val="24"/>
        </w:rPr>
        <w:t>eds</w:t>
      </w:r>
      <w:proofErr w:type="spellEnd"/>
      <w:r w:rsidRPr="007C5E22">
        <w:rPr>
          <w:rFonts w:ascii="Arial" w:hAnsi="Arial" w:cs="Arial"/>
          <w:sz w:val="24"/>
          <w:szCs w:val="24"/>
        </w:rPr>
        <w:t xml:space="preserve"> D Campbell and R Draper</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7C5E22">
        <w:rPr>
          <w:rFonts w:ascii="Arial" w:hAnsi="Arial" w:cs="Arial"/>
          <w:sz w:val="24"/>
          <w:szCs w:val="24"/>
        </w:rPr>
        <w:t xml:space="preserve"> London </w:t>
      </w:r>
      <w:proofErr w:type="spellStart"/>
      <w:r w:rsidRPr="007C5E22">
        <w:rPr>
          <w:rFonts w:ascii="Arial" w:hAnsi="Arial" w:cs="Arial"/>
          <w:sz w:val="24"/>
          <w:szCs w:val="24"/>
        </w:rPr>
        <w:t>Grune</w:t>
      </w:r>
      <w:proofErr w:type="spellEnd"/>
      <w:r w:rsidRPr="007C5E22">
        <w:rPr>
          <w:rFonts w:ascii="Arial" w:hAnsi="Arial" w:cs="Arial"/>
          <w:sz w:val="24"/>
          <w:szCs w:val="24"/>
        </w:rPr>
        <w:t xml:space="preserve"> and </w:t>
      </w:r>
      <w:proofErr w:type="spellStart"/>
      <w:r w:rsidRPr="007C5E22">
        <w:rPr>
          <w:rFonts w:ascii="Arial" w:hAnsi="Arial" w:cs="Arial"/>
          <w:sz w:val="24"/>
          <w:szCs w:val="24"/>
        </w:rPr>
        <w:t>Statton</w:t>
      </w:r>
      <w:proofErr w:type="spellEnd"/>
      <w:r w:rsidRPr="007C5E22">
        <w:rPr>
          <w:rFonts w:ascii="Arial" w:hAnsi="Arial" w:cs="Arial"/>
          <w:sz w:val="24"/>
          <w:szCs w:val="24"/>
        </w:rPr>
        <w:t>, Place of publication</w:t>
      </w:r>
      <w:proofErr w:type="gramStart"/>
      <w:r w:rsidRPr="007C5E22">
        <w:rPr>
          <w:rFonts w:ascii="Arial" w:hAnsi="Arial" w:cs="Arial"/>
          <w:sz w:val="24"/>
          <w:szCs w:val="24"/>
        </w:rPr>
        <w:t>?:</w:t>
      </w:r>
      <w:proofErr w:type="gramEnd"/>
      <w:r w:rsidRPr="007C5E22">
        <w:rPr>
          <w:rFonts w:ascii="Arial" w:hAnsi="Arial" w:cs="Arial"/>
          <w:sz w:val="24"/>
          <w:szCs w:val="24"/>
        </w:rPr>
        <w:t xml:space="preserve"> Publisher?.</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7C5E22">
        <w:rPr>
          <w:rFonts w:ascii="Arial" w:hAnsi="Arial" w:cs="Arial"/>
          <w:sz w:val="24"/>
          <w:szCs w:val="24"/>
        </w:rPr>
        <w:t xml:space="preserve">Daniel G (2003) </w:t>
      </w:r>
      <w:proofErr w:type="gramStart"/>
      <w:r w:rsidRPr="007C5E22">
        <w:rPr>
          <w:rFonts w:ascii="Arial" w:hAnsi="Arial" w:cs="Arial"/>
          <w:sz w:val="24"/>
          <w:szCs w:val="24"/>
        </w:rPr>
        <w:t>From</w:t>
      </w:r>
      <w:proofErr w:type="gramEnd"/>
      <w:r w:rsidRPr="007C5E22">
        <w:rPr>
          <w:rFonts w:ascii="Arial" w:hAnsi="Arial" w:cs="Arial"/>
          <w:sz w:val="24"/>
          <w:szCs w:val="24"/>
        </w:rPr>
        <w:t xml:space="preserve"> </w:t>
      </w:r>
      <w:proofErr w:type="spellStart"/>
      <w:r w:rsidRPr="007C5E22">
        <w:rPr>
          <w:rFonts w:ascii="Arial" w:hAnsi="Arial" w:cs="Arial"/>
          <w:sz w:val="24"/>
          <w:szCs w:val="24"/>
        </w:rPr>
        <w:t>parentification</w:t>
      </w:r>
      <w:proofErr w:type="spellEnd"/>
      <w:r w:rsidRPr="007C5E22">
        <w:rPr>
          <w:rFonts w:ascii="Arial" w:hAnsi="Arial" w:cs="Arial"/>
          <w:sz w:val="24"/>
          <w:szCs w:val="24"/>
        </w:rPr>
        <w:t xml:space="preserve"> to expertise: therapeutic work with children in the context of parental mental illness. In </w:t>
      </w:r>
      <w:r w:rsidRPr="007C5E22">
        <w:rPr>
          <w:rFonts w:ascii="Arial" w:hAnsi="Arial" w:cs="Arial"/>
          <w:sz w:val="24"/>
          <w:szCs w:val="24"/>
          <w:u w:val="single"/>
        </w:rPr>
        <w:t>Resisting Abuse; from shame to self-empowerment</w:t>
      </w:r>
      <w:r w:rsidRPr="007C5E22">
        <w:rPr>
          <w:rFonts w:ascii="Arial" w:hAnsi="Arial" w:cs="Arial"/>
          <w:i/>
          <w:sz w:val="24"/>
          <w:szCs w:val="24"/>
        </w:rPr>
        <w:t xml:space="preserve"> </w:t>
      </w:r>
      <w:r w:rsidRPr="007C5E22">
        <w:rPr>
          <w:rFonts w:ascii="Arial" w:hAnsi="Arial" w:cs="Arial"/>
          <w:sz w:val="24"/>
          <w:szCs w:val="24"/>
        </w:rPr>
        <w:t xml:space="preserve">Book of contributions to the International Conference in Family Therapy, Bled Slovenia </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
          <w:sz w:val="24"/>
          <w:szCs w:val="24"/>
        </w:rPr>
      </w:pP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7C5E22">
        <w:rPr>
          <w:rFonts w:ascii="Arial" w:hAnsi="Arial" w:cs="Arial"/>
          <w:sz w:val="24"/>
          <w:szCs w:val="24"/>
        </w:rPr>
        <w:t>Daniel G and Wren B (2005) Narrative therapy with families where a parent has a mental health problem  In Vetere and Dowling (</w:t>
      </w:r>
      <w:proofErr w:type="spellStart"/>
      <w:r w:rsidRPr="007C5E22">
        <w:rPr>
          <w:rFonts w:ascii="Arial" w:hAnsi="Arial" w:cs="Arial"/>
          <w:sz w:val="24"/>
          <w:szCs w:val="24"/>
        </w:rPr>
        <w:t>eds</w:t>
      </w:r>
      <w:proofErr w:type="spellEnd"/>
      <w:r w:rsidRPr="007C5E22">
        <w:rPr>
          <w:rFonts w:ascii="Arial" w:hAnsi="Arial" w:cs="Arial"/>
          <w:sz w:val="24"/>
          <w:szCs w:val="24"/>
        </w:rPr>
        <w:t xml:space="preserve">) </w:t>
      </w:r>
      <w:r w:rsidRPr="007C5E22">
        <w:rPr>
          <w:rFonts w:ascii="Arial" w:hAnsi="Arial" w:cs="Arial"/>
          <w:iCs/>
          <w:sz w:val="24"/>
          <w:szCs w:val="24"/>
          <w:u w:val="single"/>
        </w:rPr>
        <w:t>Narrative Therapies with Children and Families</w:t>
      </w:r>
      <w:r w:rsidRPr="007C5E22">
        <w:rPr>
          <w:rFonts w:ascii="Arial" w:hAnsi="Arial" w:cs="Arial"/>
          <w:sz w:val="24"/>
          <w:szCs w:val="24"/>
        </w:rPr>
        <w:t xml:space="preserve"> , Place?: Routledge  </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
    <w:p w:rsidR="007C5E22" w:rsidRPr="007C5E22" w:rsidRDefault="007C5E22" w:rsidP="007C5E22">
      <w:pPr>
        <w:adjustRightInd w:val="0"/>
        <w:spacing w:line="240" w:lineRule="atLeast"/>
        <w:rPr>
          <w:rFonts w:ascii="Arial" w:hAnsi="Arial" w:cs="Arial"/>
          <w:bCs/>
          <w:sz w:val="24"/>
          <w:szCs w:val="24"/>
        </w:rPr>
      </w:pPr>
      <w:r w:rsidRPr="007C5E22">
        <w:rPr>
          <w:rFonts w:ascii="Arial" w:hAnsi="Arial" w:cs="Arial"/>
          <w:sz w:val="24"/>
          <w:szCs w:val="24"/>
        </w:rPr>
        <w:t xml:space="preserve">DOH (2006) </w:t>
      </w:r>
      <w:r w:rsidRPr="007C5E22">
        <w:rPr>
          <w:rFonts w:ascii="Arial" w:hAnsi="Arial" w:cs="Arial"/>
          <w:bCs/>
          <w:sz w:val="24"/>
          <w:szCs w:val="24"/>
          <w:u w:val="single"/>
        </w:rPr>
        <w:t>Back Into Work, Back Into Society - More Social Inclusion For People With Mental Health Problems</w:t>
      </w:r>
      <w:r w:rsidRPr="007C5E22">
        <w:rPr>
          <w:rFonts w:ascii="Arial" w:hAnsi="Arial" w:cs="Arial"/>
          <w:bCs/>
          <w:sz w:val="24"/>
          <w:szCs w:val="24"/>
        </w:rPr>
        <w:t xml:space="preserve">, </w:t>
      </w:r>
      <w:smartTag w:uri="urn:schemas-microsoft-com:office:smarttags" w:element="City">
        <w:smartTag w:uri="urn:schemas-microsoft-com:office:smarttags" w:element="place">
          <w:r w:rsidRPr="007C5E22">
            <w:rPr>
              <w:rFonts w:ascii="Arial" w:hAnsi="Arial" w:cs="Arial"/>
              <w:bCs/>
              <w:sz w:val="24"/>
              <w:szCs w:val="24"/>
            </w:rPr>
            <w:t>London</w:t>
          </w:r>
        </w:smartTag>
      </w:smartTag>
      <w:r w:rsidRPr="007C5E22">
        <w:rPr>
          <w:rFonts w:ascii="Arial" w:hAnsi="Arial" w:cs="Arial"/>
          <w:bCs/>
          <w:sz w:val="24"/>
          <w:szCs w:val="24"/>
        </w:rPr>
        <w:t>: Department of Health.</w:t>
      </w:r>
    </w:p>
    <w:p w:rsidR="007C5E22" w:rsidRPr="007C5E22" w:rsidRDefault="007C5E22" w:rsidP="007C5E22">
      <w:pPr>
        <w:pStyle w:val="NormalWeb"/>
        <w:rPr>
          <w:rFonts w:ascii="Arial" w:hAnsi="Arial" w:cs="Arial"/>
        </w:rPr>
      </w:pPr>
      <w:r w:rsidRPr="007C5E22">
        <w:rPr>
          <w:rFonts w:ascii="Arial" w:hAnsi="Arial" w:cs="Arial"/>
        </w:rPr>
        <w:t xml:space="preserve">Dickstein, S., </w:t>
      </w:r>
      <w:proofErr w:type="spellStart"/>
      <w:r w:rsidRPr="007C5E22">
        <w:rPr>
          <w:rFonts w:ascii="Arial" w:hAnsi="Arial" w:cs="Arial"/>
        </w:rPr>
        <w:t>Seifer</w:t>
      </w:r>
      <w:proofErr w:type="spellEnd"/>
      <w:r w:rsidRPr="007C5E22">
        <w:rPr>
          <w:rFonts w:ascii="Arial" w:hAnsi="Arial" w:cs="Arial"/>
        </w:rPr>
        <w:t xml:space="preserve">, R., Hayden, L.C., Schiller, M., </w:t>
      </w:r>
      <w:proofErr w:type="spellStart"/>
      <w:r w:rsidRPr="007C5E22">
        <w:rPr>
          <w:rFonts w:ascii="Arial" w:hAnsi="Arial" w:cs="Arial"/>
        </w:rPr>
        <w:t>Keitner</w:t>
      </w:r>
      <w:proofErr w:type="spellEnd"/>
      <w:r w:rsidRPr="007C5E22">
        <w:rPr>
          <w:rFonts w:ascii="Arial" w:hAnsi="Arial" w:cs="Arial"/>
        </w:rPr>
        <w:t xml:space="preserve">, G.I., Miller, </w:t>
      </w:r>
      <w:smartTag w:uri="urn:schemas-microsoft-com:office:smarttags" w:element="place">
        <w:r w:rsidRPr="007C5E22">
          <w:rPr>
            <w:rFonts w:ascii="Arial" w:hAnsi="Arial" w:cs="Arial"/>
          </w:rPr>
          <w:t>I.</w:t>
        </w:r>
      </w:smartTag>
      <w:r w:rsidRPr="007C5E22">
        <w:rPr>
          <w:rFonts w:ascii="Arial" w:hAnsi="Arial" w:cs="Arial"/>
        </w:rPr>
        <w:t xml:space="preserve">, Sameroff, A.J., Rasmussen, S., </w:t>
      </w:r>
      <w:proofErr w:type="spellStart"/>
      <w:r w:rsidRPr="007C5E22">
        <w:rPr>
          <w:rFonts w:ascii="Arial" w:hAnsi="Arial" w:cs="Arial"/>
        </w:rPr>
        <w:t>Matzko</w:t>
      </w:r>
      <w:proofErr w:type="spellEnd"/>
      <w:r w:rsidRPr="007C5E22">
        <w:rPr>
          <w:rFonts w:ascii="Arial" w:hAnsi="Arial" w:cs="Arial"/>
        </w:rPr>
        <w:t xml:space="preserve">, M. &amp; Magee, K.D. (1998). Levels of family assessment: II. Impact of maternal psychopathology on family functioning. </w:t>
      </w:r>
      <w:r w:rsidRPr="007C5E22">
        <w:rPr>
          <w:rFonts w:ascii="Arial" w:hAnsi="Arial" w:cs="Arial"/>
          <w:u w:val="single"/>
        </w:rPr>
        <w:t>Journal of Family Psychology</w:t>
      </w:r>
      <w:r w:rsidRPr="007C5E22">
        <w:rPr>
          <w:rFonts w:ascii="Arial" w:hAnsi="Arial" w:cs="Arial"/>
          <w:i/>
        </w:rPr>
        <w:t xml:space="preserve">, </w:t>
      </w:r>
      <w:r w:rsidRPr="007C5E22">
        <w:rPr>
          <w:rFonts w:ascii="Arial" w:hAnsi="Arial" w:cs="Arial"/>
        </w:rPr>
        <w:t>12(1), 23-40.</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roofErr w:type="spellStart"/>
      <w:r w:rsidRPr="007C5E22">
        <w:rPr>
          <w:rFonts w:ascii="Arial" w:hAnsi="Arial" w:cs="Arial"/>
          <w:sz w:val="24"/>
          <w:szCs w:val="24"/>
        </w:rPr>
        <w:t>Focht-Birketts</w:t>
      </w:r>
      <w:proofErr w:type="spellEnd"/>
      <w:r w:rsidRPr="007C5E22">
        <w:rPr>
          <w:rFonts w:ascii="Arial" w:hAnsi="Arial" w:cs="Arial"/>
          <w:sz w:val="24"/>
          <w:szCs w:val="24"/>
        </w:rPr>
        <w:t xml:space="preserve"> L </w:t>
      </w:r>
      <w:proofErr w:type="gramStart"/>
      <w:r w:rsidRPr="007C5E22">
        <w:rPr>
          <w:rFonts w:ascii="Arial" w:hAnsi="Arial" w:cs="Arial"/>
          <w:sz w:val="24"/>
          <w:szCs w:val="24"/>
        </w:rPr>
        <w:t xml:space="preserve">&amp;  </w:t>
      </w:r>
      <w:proofErr w:type="spellStart"/>
      <w:r w:rsidRPr="007C5E22">
        <w:rPr>
          <w:rFonts w:ascii="Arial" w:hAnsi="Arial" w:cs="Arial"/>
          <w:sz w:val="24"/>
          <w:szCs w:val="24"/>
        </w:rPr>
        <w:t>Beardslee</w:t>
      </w:r>
      <w:proofErr w:type="spellEnd"/>
      <w:proofErr w:type="gramEnd"/>
      <w:r w:rsidRPr="007C5E22">
        <w:rPr>
          <w:rFonts w:ascii="Arial" w:hAnsi="Arial" w:cs="Arial"/>
          <w:sz w:val="24"/>
          <w:szCs w:val="24"/>
        </w:rPr>
        <w:t xml:space="preserve"> W (2002) A child’s experience of parental depression: encouraging relational resilience in families with affective illness.  </w:t>
      </w:r>
      <w:r w:rsidRPr="007C5E22">
        <w:rPr>
          <w:rFonts w:ascii="Arial" w:hAnsi="Arial" w:cs="Arial"/>
          <w:iCs/>
          <w:sz w:val="24"/>
          <w:szCs w:val="24"/>
          <w:u w:val="single"/>
        </w:rPr>
        <w:t>Family Process</w:t>
      </w:r>
      <w:r w:rsidRPr="007C5E22">
        <w:rPr>
          <w:rFonts w:ascii="Arial" w:hAnsi="Arial" w:cs="Arial"/>
          <w:sz w:val="24"/>
          <w:szCs w:val="24"/>
        </w:rPr>
        <w:t>, 139, 417-434.</w:t>
      </w:r>
    </w:p>
    <w:p w:rsidR="007C5E22" w:rsidRPr="007C5E22" w:rsidRDefault="007C5E22" w:rsidP="007C5E22">
      <w:pPr>
        <w:rPr>
          <w:rFonts w:ascii="Arial" w:hAnsi="Arial" w:cs="Arial"/>
          <w:sz w:val="24"/>
          <w:szCs w:val="24"/>
        </w:rPr>
      </w:pPr>
    </w:p>
    <w:p w:rsidR="007C5E22" w:rsidRPr="007C5E22" w:rsidRDefault="007C5E22" w:rsidP="007C5E22">
      <w:pPr>
        <w:rPr>
          <w:rFonts w:ascii="Arial" w:hAnsi="Arial" w:cs="Arial"/>
          <w:sz w:val="24"/>
          <w:szCs w:val="24"/>
        </w:rPr>
      </w:pPr>
      <w:r w:rsidRPr="007C5E22">
        <w:rPr>
          <w:rFonts w:ascii="Arial" w:hAnsi="Arial" w:cs="Arial"/>
          <w:sz w:val="24"/>
          <w:szCs w:val="24"/>
        </w:rPr>
        <w:t xml:space="preserve">Fraenkel P (2006) Engaging families as experts: Collaborative family program development. </w:t>
      </w:r>
      <w:r w:rsidRPr="007C5E22">
        <w:rPr>
          <w:rStyle w:val="ref-journal1"/>
          <w:rFonts w:ascii="Arial" w:hAnsi="Arial" w:cs="Arial"/>
          <w:i w:val="0"/>
          <w:sz w:val="24"/>
          <w:szCs w:val="24"/>
          <w:u w:val="single"/>
        </w:rPr>
        <w:t>Family Process</w:t>
      </w:r>
      <w:r w:rsidRPr="007C5E22">
        <w:rPr>
          <w:rStyle w:val="ref-journal1"/>
          <w:rFonts w:ascii="Arial" w:hAnsi="Arial" w:cs="Arial"/>
          <w:sz w:val="24"/>
          <w:szCs w:val="24"/>
        </w:rPr>
        <w:t xml:space="preserve">. </w:t>
      </w:r>
      <w:r w:rsidRPr="007C5E22">
        <w:rPr>
          <w:rStyle w:val="ref-vol"/>
          <w:rFonts w:ascii="Arial" w:hAnsi="Arial" w:cs="Arial"/>
          <w:sz w:val="24"/>
          <w:szCs w:val="24"/>
        </w:rPr>
        <w:t>45</w:t>
      </w:r>
      <w:r w:rsidRPr="007C5E22">
        <w:rPr>
          <w:rFonts w:ascii="Arial" w:hAnsi="Arial" w:cs="Arial"/>
          <w:sz w:val="24"/>
          <w:szCs w:val="24"/>
        </w:rPr>
        <w:t>:237–258.</w:t>
      </w:r>
    </w:p>
    <w:p w:rsidR="007C5E22" w:rsidRPr="007C5E22" w:rsidRDefault="007C5E22" w:rsidP="007C5E22">
      <w:pPr>
        <w:rPr>
          <w:rFonts w:ascii="Arial" w:hAnsi="Arial" w:cs="Arial"/>
          <w:sz w:val="24"/>
          <w:szCs w:val="24"/>
        </w:rPr>
      </w:pPr>
    </w:p>
    <w:p w:rsidR="007C5E22" w:rsidRPr="007C5E22" w:rsidRDefault="007C5E22" w:rsidP="007C5E22">
      <w:pPr>
        <w:rPr>
          <w:rFonts w:ascii="Arial" w:hAnsi="Arial" w:cs="Arial"/>
          <w:sz w:val="24"/>
          <w:szCs w:val="24"/>
        </w:rPr>
      </w:pPr>
      <w:proofErr w:type="spellStart"/>
      <w:proofErr w:type="gramStart"/>
      <w:r w:rsidRPr="007C5E22">
        <w:rPr>
          <w:rFonts w:ascii="Arial" w:hAnsi="Arial" w:cs="Arial"/>
          <w:sz w:val="24"/>
          <w:szCs w:val="24"/>
        </w:rPr>
        <w:t>Garfinkel</w:t>
      </w:r>
      <w:proofErr w:type="spellEnd"/>
      <w:r w:rsidRPr="007C5E22">
        <w:rPr>
          <w:rFonts w:ascii="Arial" w:hAnsi="Arial" w:cs="Arial"/>
          <w:sz w:val="24"/>
          <w:szCs w:val="24"/>
        </w:rPr>
        <w:t> ,</w:t>
      </w:r>
      <w:proofErr w:type="gramEnd"/>
      <w:r w:rsidRPr="007C5E22">
        <w:rPr>
          <w:rFonts w:ascii="Arial" w:hAnsi="Arial" w:cs="Arial"/>
          <w:sz w:val="24"/>
          <w:szCs w:val="24"/>
        </w:rPr>
        <w:t xml:space="preserve"> H  (ed. A.W. Rawls) (2002) </w:t>
      </w:r>
      <w:r w:rsidRPr="007C5E22">
        <w:rPr>
          <w:rFonts w:ascii="Arial" w:hAnsi="Arial" w:cs="Arial"/>
          <w:sz w:val="24"/>
          <w:szCs w:val="24"/>
          <w:u w:val="single"/>
        </w:rPr>
        <w:t>Ethnomethodology's Program</w:t>
      </w:r>
      <w:r w:rsidRPr="007C5E22">
        <w:rPr>
          <w:rFonts w:ascii="Arial" w:hAnsi="Arial" w:cs="Arial"/>
          <w:sz w:val="24"/>
          <w:szCs w:val="24"/>
        </w:rPr>
        <w:t>. Place</w:t>
      </w:r>
      <w:proofErr w:type="gramStart"/>
      <w:r w:rsidRPr="007C5E22">
        <w:rPr>
          <w:rFonts w:ascii="Arial" w:hAnsi="Arial" w:cs="Arial"/>
          <w:sz w:val="24"/>
          <w:szCs w:val="24"/>
        </w:rPr>
        <w:t>?:</w:t>
      </w:r>
      <w:proofErr w:type="gramEnd"/>
      <w:r w:rsidRPr="007C5E22">
        <w:rPr>
          <w:rFonts w:ascii="Arial" w:hAnsi="Arial" w:cs="Arial"/>
          <w:sz w:val="24"/>
          <w:szCs w:val="24"/>
        </w:rPr>
        <w:t xml:space="preserve"> Roman and Littlefield. </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240"/>
        <w:rPr>
          <w:rFonts w:ascii="Arial" w:hAnsi="Arial" w:cs="Arial"/>
          <w:sz w:val="24"/>
          <w:szCs w:val="24"/>
        </w:rPr>
      </w:pPr>
      <w:proofErr w:type="spellStart"/>
      <w:r w:rsidRPr="007C5E22">
        <w:rPr>
          <w:rFonts w:ascii="Arial" w:hAnsi="Arial" w:cs="Arial"/>
          <w:sz w:val="24"/>
          <w:szCs w:val="24"/>
        </w:rPr>
        <w:t>Garley</w:t>
      </w:r>
      <w:proofErr w:type="spellEnd"/>
      <w:r w:rsidRPr="007C5E22">
        <w:rPr>
          <w:rFonts w:ascii="Arial" w:hAnsi="Arial" w:cs="Arial"/>
          <w:sz w:val="24"/>
          <w:szCs w:val="24"/>
        </w:rPr>
        <w:t xml:space="preserve"> D, Gallop R, &amp; Johnstone N (1997) Children of the mentally ill: a qualitative focus group approach. </w:t>
      </w:r>
      <w:r w:rsidRPr="007C5E22">
        <w:rPr>
          <w:rFonts w:ascii="Arial" w:hAnsi="Arial" w:cs="Arial"/>
          <w:sz w:val="24"/>
          <w:szCs w:val="24"/>
          <w:u w:val="single"/>
        </w:rPr>
        <w:t>Journal of Psychiatry and Mental Health Nursing</w:t>
      </w:r>
      <w:r w:rsidRPr="007C5E22">
        <w:rPr>
          <w:rFonts w:ascii="Arial" w:hAnsi="Arial" w:cs="Arial"/>
          <w:i/>
          <w:sz w:val="24"/>
          <w:szCs w:val="24"/>
        </w:rPr>
        <w:t>.</w:t>
      </w:r>
      <w:r w:rsidRPr="007C5E22">
        <w:rPr>
          <w:rFonts w:ascii="Arial" w:hAnsi="Arial" w:cs="Arial"/>
          <w:sz w:val="24"/>
          <w:szCs w:val="24"/>
        </w:rPr>
        <w:t xml:space="preserve"> 4, 97-103.</w:t>
      </w:r>
    </w:p>
    <w:p w:rsidR="007C5E22" w:rsidRPr="007C5E22" w:rsidRDefault="007C5E22" w:rsidP="007C5E22">
      <w:pPr>
        <w:pStyle w:val="NormalWeb"/>
        <w:rPr>
          <w:rFonts w:ascii="Arial" w:hAnsi="Arial" w:cs="Arial"/>
        </w:rPr>
      </w:pPr>
      <w:r w:rsidRPr="007C5E22">
        <w:rPr>
          <w:rFonts w:ascii="Arial" w:hAnsi="Arial" w:cs="Arial"/>
        </w:rPr>
        <w:t xml:space="preserve">Goodman, S.H. &amp; </w:t>
      </w:r>
      <w:proofErr w:type="spellStart"/>
      <w:r w:rsidRPr="007C5E22">
        <w:rPr>
          <w:rFonts w:ascii="Arial" w:hAnsi="Arial" w:cs="Arial"/>
        </w:rPr>
        <w:t>Gotlib</w:t>
      </w:r>
      <w:proofErr w:type="spellEnd"/>
      <w:r w:rsidRPr="007C5E22">
        <w:rPr>
          <w:rFonts w:ascii="Arial" w:hAnsi="Arial" w:cs="Arial"/>
        </w:rPr>
        <w:t xml:space="preserve">, I.H. (1999). Risk for psychopathology in the children of depressed mothers: A developmental model for understanding mechanisms of transmission. </w:t>
      </w:r>
      <w:r w:rsidRPr="007C5E22">
        <w:rPr>
          <w:rFonts w:ascii="Arial" w:hAnsi="Arial" w:cs="Arial"/>
          <w:u w:val="single"/>
        </w:rPr>
        <w:t>Psychological Review</w:t>
      </w:r>
      <w:r w:rsidRPr="007C5E22">
        <w:rPr>
          <w:rFonts w:ascii="Arial" w:hAnsi="Arial" w:cs="Arial"/>
        </w:rPr>
        <w:t>, 106(3), 458-490.</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roofErr w:type="spellStart"/>
      <w:r w:rsidRPr="007C5E22">
        <w:rPr>
          <w:rFonts w:ascii="Arial" w:hAnsi="Arial" w:cs="Arial"/>
          <w:sz w:val="24"/>
          <w:szCs w:val="24"/>
        </w:rPr>
        <w:t>Gopfert</w:t>
      </w:r>
      <w:proofErr w:type="spellEnd"/>
      <w:r w:rsidRPr="007C5E22">
        <w:rPr>
          <w:rFonts w:ascii="Arial" w:hAnsi="Arial" w:cs="Arial"/>
          <w:sz w:val="24"/>
          <w:szCs w:val="24"/>
        </w:rPr>
        <w:t xml:space="preserve"> M, Webster J and </w:t>
      </w:r>
      <w:proofErr w:type="spellStart"/>
      <w:r w:rsidRPr="007C5E22">
        <w:rPr>
          <w:rFonts w:ascii="Arial" w:hAnsi="Arial" w:cs="Arial"/>
          <w:sz w:val="24"/>
          <w:szCs w:val="24"/>
        </w:rPr>
        <w:t>Seeman</w:t>
      </w:r>
      <w:proofErr w:type="spellEnd"/>
      <w:r w:rsidRPr="007C5E22">
        <w:rPr>
          <w:rFonts w:ascii="Arial" w:hAnsi="Arial" w:cs="Arial"/>
          <w:sz w:val="24"/>
          <w:szCs w:val="24"/>
        </w:rPr>
        <w:t xml:space="preserve"> M (</w:t>
      </w:r>
      <w:proofErr w:type="spellStart"/>
      <w:r w:rsidRPr="007C5E22">
        <w:rPr>
          <w:rFonts w:ascii="Arial" w:hAnsi="Arial" w:cs="Arial"/>
          <w:sz w:val="24"/>
          <w:szCs w:val="24"/>
        </w:rPr>
        <w:t>eds</w:t>
      </w:r>
      <w:proofErr w:type="spellEnd"/>
      <w:r w:rsidRPr="007C5E22">
        <w:rPr>
          <w:rFonts w:ascii="Arial" w:hAnsi="Arial" w:cs="Arial"/>
          <w:sz w:val="24"/>
          <w:szCs w:val="24"/>
        </w:rPr>
        <w:t xml:space="preserve">) </w:t>
      </w:r>
      <w:proofErr w:type="gramStart"/>
      <w:r w:rsidRPr="007C5E22">
        <w:rPr>
          <w:rFonts w:ascii="Arial" w:hAnsi="Arial" w:cs="Arial"/>
          <w:sz w:val="24"/>
          <w:szCs w:val="24"/>
        </w:rPr>
        <w:t xml:space="preserve">2004  </w:t>
      </w:r>
      <w:r w:rsidRPr="007C5E22">
        <w:rPr>
          <w:rFonts w:ascii="Arial" w:hAnsi="Arial" w:cs="Arial"/>
          <w:iCs/>
          <w:sz w:val="24"/>
          <w:szCs w:val="24"/>
          <w:u w:val="single"/>
        </w:rPr>
        <w:t>Parental</w:t>
      </w:r>
      <w:proofErr w:type="gramEnd"/>
      <w:r w:rsidRPr="007C5E22">
        <w:rPr>
          <w:rFonts w:ascii="Arial" w:hAnsi="Arial" w:cs="Arial"/>
          <w:iCs/>
          <w:sz w:val="24"/>
          <w:szCs w:val="24"/>
          <w:u w:val="single"/>
        </w:rPr>
        <w:t xml:space="preserve"> Psychiatric Disorder</w:t>
      </w:r>
      <w:r w:rsidRPr="007C5E22">
        <w:rPr>
          <w:rFonts w:ascii="Arial" w:hAnsi="Arial" w:cs="Arial"/>
          <w:i/>
          <w:iCs/>
          <w:sz w:val="24"/>
          <w:szCs w:val="24"/>
        </w:rPr>
        <w:t xml:space="preserve">      </w:t>
      </w:r>
      <w:smartTag w:uri="urn:schemas-microsoft-com:office:smarttags" w:element="place">
        <w:smartTag w:uri="urn:schemas-microsoft-com:office:smarttags" w:element="City">
          <w:r w:rsidRPr="007C5E22">
            <w:rPr>
              <w:rFonts w:ascii="Arial" w:hAnsi="Arial" w:cs="Arial"/>
              <w:iCs/>
              <w:sz w:val="24"/>
              <w:szCs w:val="24"/>
            </w:rPr>
            <w:lastRenderedPageBreak/>
            <w:t>Cambridge</w:t>
          </w:r>
        </w:smartTag>
      </w:smartTag>
      <w:r w:rsidRPr="007C5E22">
        <w:rPr>
          <w:rFonts w:ascii="Arial" w:hAnsi="Arial" w:cs="Arial"/>
          <w:iCs/>
          <w:sz w:val="24"/>
          <w:szCs w:val="24"/>
        </w:rPr>
        <w:t xml:space="preserve">: </w:t>
      </w:r>
      <w:r w:rsidRPr="007C5E22">
        <w:rPr>
          <w:rFonts w:ascii="Arial" w:hAnsi="Arial" w:cs="Arial"/>
          <w:sz w:val="24"/>
          <w:szCs w:val="24"/>
        </w:rPr>
        <w:t xml:space="preserve">Cambridge University Press </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roofErr w:type="spellStart"/>
      <w:r w:rsidRPr="007C5E22">
        <w:rPr>
          <w:rFonts w:ascii="Arial" w:hAnsi="Arial" w:cs="Arial"/>
          <w:sz w:val="24"/>
          <w:szCs w:val="24"/>
        </w:rPr>
        <w:t>Gorell</w:t>
      </w:r>
      <w:proofErr w:type="spellEnd"/>
      <w:r w:rsidRPr="007C5E22">
        <w:rPr>
          <w:rFonts w:ascii="Arial" w:hAnsi="Arial" w:cs="Arial"/>
          <w:sz w:val="24"/>
          <w:szCs w:val="24"/>
        </w:rPr>
        <w:t xml:space="preserve"> Barnes G, Thompson P, Daniel G &amp; </w:t>
      </w:r>
      <w:proofErr w:type="spellStart"/>
      <w:r w:rsidRPr="007C5E22">
        <w:rPr>
          <w:rFonts w:ascii="Arial" w:hAnsi="Arial" w:cs="Arial"/>
          <w:sz w:val="24"/>
          <w:szCs w:val="24"/>
        </w:rPr>
        <w:t>Burchardt</w:t>
      </w:r>
      <w:proofErr w:type="spellEnd"/>
      <w:r w:rsidRPr="007C5E22">
        <w:rPr>
          <w:rFonts w:ascii="Arial" w:hAnsi="Arial" w:cs="Arial"/>
          <w:sz w:val="24"/>
          <w:szCs w:val="24"/>
        </w:rPr>
        <w:t xml:space="preserve"> N </w:t>
      </w:r>
      <w:proofErr w:type="gramStart"/>
      <w:r w:rsidRPr="007C5E22">
        <w:rPr>
          <w:rFonts w:ascii="Arial" w:hAnsi="Arial" w:cs="Arial"/>
          <w:sz w:val="24"/>
          <w:szCs w:val="24"/>
        </w:rPr>
        <w:t>( 1997</w:t>
      </w:r>
      <w:proofErr w:type="gramEnd"/>
      <w:r w:rsidRPr="007C5E22">
        <w:rPr>
          <w:rFonts w:ascii="Arial" w:hAnsi="Arial" w:cs="Arial"/>
          <w:sz w:val="24"/>
          <w:szCs w:val="24"/>
        </w:rPr>
        <w:t xml:space="preserve">) </w:t>
      </w:r>
      <w:r w:rsidRPr="007C5E22">
        <w:rPr>
          <w:rFonts w:ascii="Arial" w:hAnsi="Arial" w:cs="Arial"/>
          <w:sz w:val="24"/>
          <w:szCs w:val="24"/>
          <w:u w:val="single"/>
        </w:rPr>
        <w:t>Growing up in Stepfamilies</w:t>
      </w:r>
      <w:r w:rsidRPr="007C5E22">
        <w:rPr>
          <w:rFonts w:ascii="Arial" w:hAnsi="Arial" w:cs="Arial"/>
          <w:i/>
          <w:sz w:val="24"/>
          <w:szCs w:val="24"/>
        </w:rPr>
        <w:t xml:space="preserve">  </w:t>
      </w:r>
      <w:smartTag w:uri="urn:schemas-microsoft-com:office:smarttags" w:element="place">
        <w:smartTag w:uri="urn:schemas-microsoft-com:office:smarttags" w:element="City">
          <w:r w:rsidRPr="007C5E22">
            <w:rPr>
              <w:rFonts w:ascii="Arial" w:hAnsi="Arial" w:cs="Arial"/>
              <w:sz w:val="24"/>
              <w:szCs w:val="24"/>
            </w:rPr>
            <w:t>Oxford</w:t>
          </w:r>
        </w:smartTag>
      </w:smartTag>
      <w:r w:rsidRPr="007C5E22">
        <w:rPr>
          <w:rFonts w:ascii="Arial" w:hAnsi="Arial" w:cs="Arial"/>
          <w:sz w:val="24"/>
          <w:szCs w:val="24"/>
        </w:rPr>
        <w:t>: Oxford University Press.</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
    <w:p w:rsidR="007C5E22" w:rsidRPr="007C5E22" w:rsidRDefault="007C5E22" w:rsidP="007C5E22">
      <w:pPr>
        <w:rPr>
          <w:rFonts w:ascii="Arial" w:hAnsi="Arial" w:cs="Arial"/>
          <w:sz w:val="24"/>
          <w:szCs w:val="24"/>
        </w:rPr>
      </w:pPr>
      <w:proofErr w:type="spellStart"/>
      <w:r w:rsidRPr="007C5E22">
        <w:rPr>
          <w:rFonts w:ascii="Arial" w:hAnsi="Arial" w:cs="Arial"/>
          <w:sz w:val="24"/>
          <w:szCs w:val="24"/>
        </w:rPr>
        <w:t>Gorin</w:t>
      </w:r>
      <w:proofErr w:type="spellEnd"/>
      <w:r w:rsidRPr="007C5E22">
        <w:rPr>
          <w:rFonts w:ascii="Arial" w:hAnsi="Arial" w:cs="Arial"/>
          <w:sz w:val="24"/>
          <w:szCs w:val="24"/>
        </w:rPr>
        <w:t xml:space="preserve"> S </w:t>
      </w:r>
      <w:proofErr w:type="gramStart"/>
      <w:r w:rsidRPr="007C5E22">
        <w:rPr>
          <w:rFonts w:ascii="Arial" w:hAnsi="Arial" w:cs="Arial"/>
          <w:sz w:val="24"/>
          <w:szCs w:val="24"/>
        </w:rPr>
        <w:t>( 2004</w:t>
      </w:r>
      <w:proofErr w:type="gramEnd"/>
      <w:r w:rsidRPr="007C5E22">
        <w:rPr>
          <w:rFonts w:ascii="Arial" w:hAnsi="Arial" w:cs="Arial"/>
          <w:sz w:val="24"/>
          <w:szCs w:val="24"/>
        </w:rPr>
        <w:t xml:space="preserve">) Understanding what children say: children’s experience of domestic violence, parental substance misuse and parental mental illness. </w:t>
      </w:r>
      <w:proofErr w:type="spellStart"/>
      <w:r w:rsidRPr="007C5E22">
        <w:rPr>
          <w:rFonts w:ascii="Arial" w:hAnsi="Arial" w:cs="Arial"/>
          <w:sz w:val="24"/>
          <w:szCs w:val="24"/>
        </w:rPr>
        <w:t>Place</w:t>
      </w:r>
      <w:proofErr w:type="gramStart"/>
      <w:r w:rsidRPr="007C5E22">
        <w:rPr>
          <w:rFonts w:ascii="Arial" w:hAnsi="Arial" w:cs="Arial"/>
          <w:sz w:val="24"/>
          <w:szCs w:val="24"/>
        </w:rPr>
        <w:t>?</w:t>
      </w:r>
      <w:smartTag w:uri="urn:schemas-microsoft-com:office:smarttags" w:element="place">
        <w:smartTag w:uri="urn:schemas-microsoft-com:office:smarttags" w:element="City">
          <w:r w:rsidRPr="007C5E22">
            <w:rPr>
              <w:rFonts w:ascii="Arial" w:hAnsi="Arial" w:cs="Arial"/>
              <w:sz w:val="24"/>
              <w:szCs w:val="24"/>
            </w:rPr>
            <w:t>London</w:t>
          </w:r>
        </w:smartTag>
      </w:smartTag>
      <w:proofErr w:type="spellEnd"/>
      <w:proofErr w:type="gramEnd"/>
      <w:r w:rsidRPr="007C5E22">
        <w:rPr>
          <w:rFonts w:ascii="Arial" w:hAnsi="Arial" w:cs="Arial"/>
          <w:sz w:val="24"/>
          <w:szCs w:val="24"/>
        </w:rPr>
        <w:t xml:space="preserve">: National </w:t>
      </w:r>
      <w:proofErr w:type="spellStart"/>
      <w:r w:rsidRPr="007C5E22">
        <w:rPr>
          <w:rFonts w:ascii="Arial" w:hAnsi="Arial" w:cs="Arial"/>
          <w:sz w:val="24"/>
          <w:szCs w:val="24"/>
        </w:rPr>
        <w:t>Childrens</w:t>
      </w:r>
      <w:proofErr w:type="spellEnd"/>
      <w:r w:rsidRPr="007C5E22">
        <w:rPr>
          <w:rFonts w:ascii="Arial" w:hAnsi="Arial" w:cs="Arial"/>
          <w:sz w:val="24"/>
          <w:szCs w:val="24"/>
        </w:rPr>
        <w:t xml:space="preserve"> Bureau </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4"/>
          <w:szCs w:val="24"/>
        </w:rPr>
      </w:pP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7C5E22">
        <w:rPr>
          <w:rFonts w:ascii="Arial" w:hAnsi="Arial" w:cs="Arial"/>
          <w:sz w:val="24"/>
          <w:szCs w:val="24"/>
        </w:rPr>
        <w:t xml:space="preserve">Greene, S. &amp; Hogan, D, (2005) </w:t>
      </w:r>
      <w:r w:rsidRPr="007C5E22">
        <w:rPr>
          <w:rStyle w:val="Strong"/>
          <w:rFonts w:ascii="Arial" w:hAnsi="Arial" w:cs="Arial"/>
          <w:b w:val="0"/>
          <w:sz w:val="24"/>
          <w:szCs w:val="24"/>
          <w:u w:val="single"/>
          <w:lang w:val="en"/>
        </w:rPr>
        <w:t>Researching Children's Experiences: Approaches and Methods</w:t>
      </w:r>
      <w:r w:rsidRPr="007C5E22">
        <w:rPr>
          <w:rStyle w:val="Strong"/>
          <w:rFonts w:ascii="Arial" w:hAnsi="Arial" w:cs="Arial"/>
          <w:b w:val="0"/>
          <w:sz w:val="24"/>
          <w:szCs w:val="24"/>
          <w:lang w:val="en"/>
        </w:rPr>
        <w:t>. Place</w:t>
      </w:r>
      <w:proofErr w:type="gramStart"/>
      <w:r w:rsidRPr="007C5E22">
        <w:rPr>
          <w:rStyle w:val="Strong"/>
          <w:rFonts w:ascii="Arial" w:hAnsi="Arial" w:cs="Arial"/>
          <w:b w:val="0"/>
          <w:sz w:val="24"/>
          <w:szCs w:val="24"/>
          <w:lang w:val="en"/>
        </w:rPr>
        <w:t>?:</w:t>
      </w:r>
      <w:proofErr w:type="gramEnd"/>
      <w:r w:rsidRPr="007C5E22">
        <w:rPr>
          <w:rStyle w:val="Strong"/>
          <w:rFonts w:ascii="Arial" w:hAnsi="Arial" w:cs="Arial"/>
          <w:b w:val="0"/>
          <w:sz w:val="24"/>
          <w:szCs w:val="24"/>
          <w:lang w:val="en"/>
        </w:rPr>
        <w:t xml:space="preserve"> Sage.</w:t>
      </w:r>
    </w:p>
    <w:p w:rsidR="007C5E22" w:rsidRPr="007C5E22" w:rsidRDefault="007C5E22" w:rsidP="007C5E22">
      <w:pPr>
        <w:pStyle w:val="NormalWeb"/>
        <w:rPr>
          <w:rFonts w:ascii="Arial" w:hAnsi="Arial" w:cs="Arial"/>
        </w:rPr>
      </w:pPr>
      <w:proofErr w:type="spellStart"/>
      <w:r w:rsidRPr="007C5E22">
        <w:rPr>
          <w:rFonts w:ascii="Arial" w:hAnsi="Arial" w:cs="Arial"/>
        </w:rPr>
        <w:t>Hammen</w:t>
      </w:r>
      <w:proofErr w:type="spellEnd"/>
      <w:r w:rsidRPr="007C5E22">
        <w:rPr>
          <w:rFonts w:ascii="Arial" w:hAnsi="Arial" w:cs="Arial"/>
        </w:rPr>
        <w:t xml:space="preserve">, C., Burge, D. &amp; Stansbury, K. (1990). Relationship of mother and child variables to child outcomes in a high-risk sample: A causal modeling analysis. </w:t>
      </w:r>
      <w:r w:rsidRPr="007C5E22">
        <w:rPr>
          <w:rFonts w:ascii="Arial" w:hAnsi="Arial" w:cs="Arial"/>
          <w:u w:val="single"/>
        </w:rPr>
        <w:t xml:space="preserve">Developmental Psychology, </w:t>
      </w:r>
      <w:r w:rsidRPr="007C5E22">
        <w:rPr>
          <w:rFonts w:ascii="Arial" w:hAnsi="Arial" w:cs="Arial"/>
        </w:rPr>
        <w:t>26(1), 24-30.</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7C5E22">
        <w:rPr>
          <w:rFonts w:ascii="Arial" w:hAnsi="Arial" w:cs="Arial"/>
          <w:sz w:val="24"/>
          <w:szCs w:val="24"/>
        </w:rPr>
        <w:t xml:space="preserve">Harden J, Scott S, </w:t>
      </w:r>
      <w:proofErr w:type="spellStart"/>
      <w:r w:rsidRPr="007C5E22">
        <w:rPr>
          <w:rFonts w:ascii="Arial" w:hAnsi="Arial" w:cs="Arial"/>
          <w:sz w:val="24"/>
          <w:szCs w:val="24"/>
        </w:rPr>
        <w:t>Backett</w:t>
      </w:r>
      <w:proofErr w:type="spellEnd"/>
      <w:r w:rsidRPr="007C5E22">
        <w:rPr>
          <w:rFonts w:ascii="Arial" w:hAnsi="Arial" w:cs="Arial"/>
          <w:sz w:val="24"/>
          <w:szCs w:val="24"/>
        </w:rPr>
        <w:t xml:space="preserve">-Milburn K &amp; Jackson S ( 2000) Can’t Talk, won’t talk?: methodological issues in researching children. </w:t>
      </w:r>
      <w:r w:rsidRPr="007C5E22">
        <w:rPr>
          <w:rFonts w:ascii="Arial" w:hAnsi="Arial" w:cs="Arial"/>
          <w:sz w:val="24"/>
          <w:szCs w:val="24"/>
          <w:u w:val="single"/>
        </w:rPr>
        <w:t>Sociological Research Online</w:t>
      </w:r>
      <w:r w:rsidRPr="007C5E22">
        <w:rPr>
          <w:rFonts w:ascii="Arial" w:hAnsi="Arial" w:cs="Arial"/>
          <w:i/>
          <w:sz w:val="24"/>
          <w:szCs w:val="24"/>
        </w:rPr>
        <w:t xml:space="preserve"> </w:t>
      </w:r>
      <w:r w:rsidRPr="007C5E22">
        <w:rPr>
          <w:rFonts w:ascii="Arial" w:hAnsi="Arial" w:cs="Arial"/>
          <w:sz w:val="24"/>
          <w:szCs w:val="24"/>
        </w:rPr>
        <w:t xml:space="preserve">5(2), pp?  </w:t>
      </w:r>
    </w:p>
    <w:p w:rsidR="007C5E22" w:rsidRPr="007C5E22" w:rsidRDefault="007C5E22" w:rsidP="007C5E22">
      <w:pPr>
        <w:rPr>
          <w:rFonts w:ascii="Arial" w:hAnsi="Arial" w:cs="Arial"/>
          <w:sz w:val="24"/>
          <w:szCs w:val="24"/>
        </w:rPr>
      </w:pPr>
    </w:p>
    <w:p w:rsidR="007C5E22" w:rsidRPr="007C5E22" w:rsidRDefault="007C5E22" w:rsidP="007C5E22">
      <w:pPr>
        <w:rPr>
          <w:rFonts w:ascii="Arial" w:hAnsi="Arial" w:cs="Arial"/>
          <w:sz w:val="24"/>
          <w:szCs w:val="24"/>
        </w:rPr>
      </w:pPr>
      <w:proofErr w:type="spellStart"/>
      <w:r w:rsidRPr="007C5E22">
        <w:rPr>
          <w:rFonts w:ascii="Arial" w:hAnsi="Arial" w:cs="Arial"/>
          <w:sz w:val="24"/>
          <w:szCs w:val="24"/>
        </w:rPr>
        <w:t>Hollway</w:t>
      </w:r>
      <w:proofErr w:type="spellEnd"/>
      <w:r w:rsidRPr="007C5E22">
        <w:rPr>
          <w:rFonts w:ascii="Arial" w:hAnsi="Arial" w:cs="Arial"/>
          <w:sz w:val="24"/>
          <w:szCs w:val="24"/>
        </w:rPr>
        <w:t xml:space="preserve"> W &amp; </w:t>
      </w:r>
      <w:smartTag w:uri="urn:schemas-microsoft-com:office:smarttags" w:element="place">
        <w:r w:rsidRPr="007C5E22">
          <w:rPr>
            <w:rFonts w:ascii="Arial" w:hAnsi="Arial" w:cs="Arial"/>
            <w:sz w:val="24"/>
            <w:szCs w:val="24"/>
          </w:rPr>
          <w:t>Jefferson</w:t>
        </w:r>
      </w:smartTag>
      <w:r w:rsidRPr="007C5E22">
        <w:rPr>
          <w:rFonts w:ascii="Arial" w:hAnsi="Arial" w:cs="Arial"/>
          <w:sz w:val="24"/>
          <w:szCs w:val="24"/>
        </w:rPr>
        <w:t xml:space="preserve"> T (2000</w:t>
      </w:r>
      <w:proofErr w:type="gramStart"/>
      <w:r w:rsidRPr="007C5E22">
        <w:rPr>
          <w:rFonts w:ascii="Arial" w:hAnsi="Arial" w:cs="Arial"/>
          <w:sz w:val="24"/>
          <w:szCs w:val="24"/>
        </w:rPr>
        <w:t xml:space="preserve">)  </w:t>
      </w:r>
      <w:r w:rsidRPr="007C5E22">
        <w:rPr>
          <w:rFonts w:ascii="Arial" w:hAnsi="Arial" w:cs="Arial"/>
          <w:sz w:val="24"/>
          <w:szCs w:val="24"/>
          <w:u w:val="single"/>
        </w:rPr>
        <w:t>Doing</w:t>
      </w:r>
      <w:proofErr w:type="gramEnd"/>
      <w:r w:rsidRPr="007C5E22">
        <w:rPr>
          <w:rFonts w:ascii="Arial" w:hAnsi="Arial" w:cs="Arial"/>
          <w:sz w:val="24"/>
          <w:szCs w:val="24"/>
          <w:u w:val="single"/>
        </w:rPr>
        <w:t xml:space="preserve"> Qualitative Research Differently</w:t>
      </w:r>
      <w:r w:rsidRPr="007C5E22">
        <w:rPr>
          <w:rFonts w:ascii="Arial" w:hAnsi="Arial" w:cs="Arial"/>
          <w:i/>
          <w:sz w:val="24"/>
          <w:szCs w:val="24"/>
        </w:rPr>
        <w:t>.</w:t>
      </w:r>
      <w:r w:rsidRPr="007C5E22">
        <w:rPr>
          <w:rFonts w:ascii="Arial" w:hAnsi="Arial" w:cs="Arial"/>
          <w:sz w:val="24"/>
          <w:szCs w:val="24"/>
        </w:rPr>
        <w:t xml:space="preserve">  </w:t>
      </w:r>
      <w:smartTag w:uri="urn:schemas-microsoft-com:office:smarttags" w:element="City">
        <w:smartTag w:uri="urn:schemas-microsoft-com:office:smarttags" w:element="place">
          <w:r w:rsidRPr="007C5E22">
            <w:rPr>
              <w:rFonts w:ascii="Arial" w:hAnsi="Arial" w:cs="Arial"/>
              <w:sz w:val="24"/>
              <w:szCs w:val="24"/>
            </w:rPr>
            <w:t>London</w:t>
          </w:r>
        </w:smartTag>
      </w:smartTag>
      <w:r w:rsidRPr="007C5E22">
        <w:rPr>
          <w:rFonts w:ascii="Arial" w:hAnsi="Arial" w:cs="Arial"/>
          <w:sz w:val="24"/>
          <w:szCs w:val="24"/>
        </w:rPr>
        <w:t>: Sage</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Style w:val="Strong"/>
          <w:rFonts w:ascii="Arial" w:hAnsi="Arial" w:cs="Arial"/>
          <w:b w:val="0"/>
          <w:sz w:val="24"/>
          <w:szCs w:val="24"/>
        </w:rPr>
      </w:pPr>
      <w:r w:rsidRPr="007C5E22">
        <w:rPr>
          <w:rFonts w:ascii="Arial" w:hAnsi="Arial" w:cs="Arial"/>
          <w:sz w:val="24"/>
          <w:szCs w:val="24"/>
        </w:rPr>
        <w:t xml:space="preserve">Jones, E. (1993) </w:t>
      </w:r>
      <w:r w:rsidRPr="007C5E22">
        <w:rPr>
          <w:rStyle w:val="Strong"/>
          <w:rFonts w:ascii="Arial" w:hAnsi="Arial" w:cs="Arial"/>
          <w:b w:val="0"/>
          <w:sz w:val="24"/>
          <w:szCs w:val="24"/>
          <w:u w:val="single"/>
        </w:rPr>
        <w:t xml:space="preserve">Family Systems </w:t>
      </w:r>
      <w:proofErr w:type="gramStart"/>
      <w:r w:rsidRPr="007C5E22">
        <w:rPr>
          <w:rStyle w:val="Strong"/>
          <w:rFonts w:ascii="Arial" w:hAnsi="Arial" w:cs="Arial"/>
          <w:b w:val="0"/>
          <w:sz w:val="24"/>
          <w:szCs w:val="24"/>
          <w:u w:val="single"/>
        </w:rPr>
        <w:t>Therapy :</w:t>
      </w:r>
      <w:proofErr w:type="gramEnd"/>
      <w:r w:rsidRPr="007C5E22">
        <w:rPr>
          <w:rStyle w:val="Strong"/>
          <w:rFonts w:ascii="Arial" w:hAnsi="Arial" w:cs="Arial"/>
          <w:b w:val="0"/>
          <w:sz w:val="24"/>
          <w:szCs w:val="24"/>
          <w:u w:val="single"/>
        </w:rPr>
        <w:t xml:space="preserve"> Developments In The Milan-Systemic Therapies</w:t>
      </w:r>
      <w:r w:rsidRPr="007C5E22">
        <w:rPr>
          <w:rStyle w:val="Strong"/>
          <w:rFonts w:ascii="Arial" w:hAnsi="Arial" w:cs="Arial"/>
          <w:b w:val="0"/>
          <w:sz w:val="24"/>
          <w:szCs w:val="24"/>
        </w:rPr>
        <w:t>. Place</w:t>
      </w:r>
      <w:proofErr w:type="gramStart"/>
      <w:r w:rsidRPr="007C5E22">
        <w:rPr>
          <w:rStyle w:val="Strong"/>
          <w:rFonts w:ascii="Arial" w:hAnsi="Arial" w:cs="Arial"/>
          <w:b w:val="0"/>
          <w:sz w:val="24"/>
          <w:szCs w:val="24"/>
        </w:rPr>
        <w:t>?:</w:t>
      </w:r>
      <w:proofErr w:type="gramEnd"/>
      <w:r w:rsidRPr="007C5E22">
        <w:rPr>
          <w:rStyle w:val="Strong"/>
          <w:rFonts w:ascii="Arial" w:hAnsi="Arial" w:cs="Arial"/>
          <w:b w:val="0"/>
          <w:sz w:val="24"/>
          <w:szCs w:val="24"/>
        </w:rPr>
        <w:t xml:space="preserve"> Wiley.</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roofErr w:type="spellStart"/>
      <w:r w:rsidRPr="007C5E22">
        <w:rPr>
          <w:rFonts w:ascii="Arial" w:hAnsi="Arial" w:cs="Arial"/>
          <w:sz w:val="24"/>
          <w:szCs w:val="24"/>
        </w:rPr>
        <w:t>Iddamalagoda</w:t>
      </w:r>
      <w:proofErr w:type="spellEnd"/>
      <w:r w:rsidRPr="007C5E22">
        <w:rPr>
          <w:rFonts w:ascii="Arial" w:hAnsi="Arial" w:cs="Arial"/>
          <w:sz w:val="24"/>
          <w:szCs w:val="24"/>
        </w:rPr>
        <w:t xml:space="preserve"> &amp; </w:t>
      </w:r>
      <w:proofErr w:type="spellStart"/>
      <w:r w:rsidRPr="007C5E22">
        <w:rPr>
          <w:rFonts w:ascii="Arial" w:hAnsi="Arial" w:cs="Arial"/>
          <w:sz w:val="24"/>
          <w:szCs w:val="24"/>
        </w:rPr>
        <w:t>Naish</w:t>
      </w:r>
      <w:proofErr w:type="spellEnd"/>
      <w:r w:rsidRPr="007C5E22">
        <w:rPr>
          <w:rFonts w:ascii="Arial" w:hAnsi="Arial" w:cs="Arial"/>
          <w:sz w:val="24"/>
          <w:szCs w:val="24"/>
        </w:rPr>
        <w:t xml:space="preserve"> (1993</w:t>
      </w:r>
      <w:proofErr w:type="gramStart"/>
      <w:r w:rsidRPr="007C5E22">
        <w:rPr>
          <w:rFonts w:ascii="Arial" w:hAnsi="Arial" w:cs="Arial"/>
          <w:sz w:val="24"/>
          <w:szCs w:val="24"/>
        </w:rPr>
        <w:t>)  ‘</w:t>
      </w:r>
      <w:r w:rsidRPr="007C5E22">
        <w:rPr>
          <w:rFonts w:ascii="Arial" w:hAnsi="Arial" w:cs="Arial"/>
          <w:sz w:val="24"/>
          <w:szCs w:val="24"/>
          <w:u w:val="single"/>
        </w:rPr>
        <w:t>Nobody</w:t>
      </w:r>
      <w:proofErr w:type="gramEnd"/>
      <w:r w:rsidRPr="007C5E22">
        <w:rPr>
          <w:rFonts w:ascii="Arial" w:hAnsi="Arial" w:cs="Arial"/>
          <w:sz w:val="24"/>
          <w:szCs w:val="24"/>
          <w:u w:val="single"/>
        </w:rPr>
        <w:t xml:space="preserve"> Cared About Me’  Unmet Need Amongst Children in West Lambeth whose Parents are Mentally Ill</w:t>
      </w:r>
      <w:r w:rsidRPr="007C5E22">
        <w:rPr>
          <w:rFonts w:ascii="Arial" w:hAnsi="Arial" w:cs="Arial"/>
          <w:sz w:val="24"/>
          <w:szCs w:val="24"/>
        </w:rPr>
        <w:t xml:space="preserve">.   </w:t>
      </w:r>
      <w:smartTag w:uri="urn:schemas-microsoft-com:office:smarttags" w:element="City">
        <w:r w:rsidRPr="007C5E22">
          <w:rPr>
            <w:rFonts w:ascii="Arial" w:hAnsi="Arial" w:cs="Arial"/>
            <w:sz w:val="24"/>
            <w:szCs w:val="24"/>
          </w:rPr>
          <w:t>London</w:t>
        </w:r>
      </w:smartTag>
      <w:r w:rsidRPr="007C5E22">
        <w:rPr>
          <w:rFonts w:ascii="Arial" w:hAnsi="Arial" w:cs="Arial"/>
          <w:sz w:val="24"/>
          <w:szCs w:val="24"/>
        </w:rPr>
        <w:t xml:space="preserve">: </w:t>
      </w:r>
      <w:smartTag w:uri="urn:schemas-microsoft-com:office:smarttags" w:element="place">
        <w:r w:rsidRPr="007C5E22">
          <w:rPr>
            <w:rFonts w:ascii="Arial" w:hAnsi="Arial" w:cs="Arial"/>
            <w:sz w:val="24"/>
            <w:szCs w:val="24"/>
          </w:rPr>
          <w:t>West London</w:t>
        </w:r>
      </w:smartTag>
      <w:r w:rsidRPr="007C5E22">
        <w:rPr>
          <w:rFonts w:ascii="Arial" w:hAnsi="Arial" w:cs="Arial"/>
          <w:sz w:val="24"/>
          <w:szCs w:val="24"/>
        </w:rPr>
        <w:t xml:space="preserve"> Community Health Trust.</w:t>
      </w:r>
    </w:p>
    <w:p w:rsidR="007C5E22" w:rsidRPr="007C5E22" w:rsidRDefault="007C5E22" w:rsidP="007C5E22">
      <w:pPr>
        <w:pStyle w:val="BodyText"/>
        <w:rPr>
          <w:rFonts w:ascii="Arial" w:hAnsi="Arial" w:cs="Arial"/>
        </w:rPr>
      </w:pPr>
    </w:p>
    <w:p w:rsidR="007C5E22" w:rsidRPr="007C5E22" w:rsidRDefault="007C5E22" w:rsidP="007C5E22">
      <w:pPr>
        <w:pStyle w:val="BodyText"/>
        <w:rPr>
          <w:rFonts w:ascii="Arial" w:hAnsi="Arial" w:cs="Arial"/>
          <w:b w:val="0"/>
        </w:rPr>
      </w:pPr>
      <w:proofErr w:type="spellStart"/>
      <w:r w:rsidRPr="007C5E22">
        <w:rPr>
          <w:rFonts w:ascii="Arial" w:hAnsi="Arial" w:cs="Arial"/>
          <w:b w:val="0"/>
        </w:rPr>
        <w:t>Leverton</w:t>
      </w:r>
      <w:proofErr w:type="spellEnd"/>
      <w:r w:rsidRPr="007C5E22">
        <w:rPr>
          <w:rFonts w:ascii="Arial" w:hAnsi="Arial" w:cs="Arial"/>
          <w:b w:val="0"/>
        </w:rPr>
        <w:t xml:space="preserve"> TJ (2003</w:t>
      </w:r>
      <w:proofErr w:type="gramStart"/>
      <w:r w:rsidRPr="007C5E22">
        <w:rPr>
          <w:rFonts w:ascii="Arial" w:hAnsi="Arial" w:cs="Arial"/>
          <w:b w:val="0"/>
        </w:rPr>
        <w:t>)  Parental</w:t>
      </w:r>
      <w:proofErr w:type="gramEnd"/>
      <w:r w:rsidRPr="007C5E22">
        <w:rPr>
          <w:rFonts w:ascii="Arial" w:hAnsi="Arial" w:cs="Arial"/>
          <w:b w:val="0"/>
        </w:rPr>
        <w:t xml:space="preserve"> psychiatric illness: the implications for children.  </w:t>
      </w:r>
      <w:r w:rsidRPr="007C5E22">
        <w:rPr>
          <w:rFonts w:ascii="Arial" w:hAnsi="Arial" w:cs="Arial"/>
          <w:b w:val="0"/>
          <w:iCs/>
          <w:u w:val="single"/>
        </w:rPr>
        <w:t>Current Opinion in Psychiatry</w:t>
      </w:r>
      <w:r w:rsidRPr="007C5E22">
        <w:rPr>
          <w:rFonts w:ascii="Arial" w:hAnsi="Arial" w:cs="Arial"/>
          <w:b w:val="0"/>
        </w:rPr>
        <w:t>, 16, 395-402.</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7C5E22">
        <w:rPr>
          <w:rFonts w:ascii="Arial" w:hAnsi="Arial" w:cs="Arial"/>
          <w:sz w:val="24"/>
          <w:szCs w:val="24"/>
        </w:rPr>
        <w:t xml:space="preserve">Morgan D (1996) </w:t>
      </w:r>
      <w:r w:rsidRPr="007C5E22">
        <w:rPr>
          <w:rFonts w:ascii="Arial" w:hAnsi="Arial" w:cs="Arial"/>
          <w:sz w:val="24"/>
          <w:szCs w:val="24"/>
          <w:u w:val="single"/>
        </w:rPr>
        <w:t>Family Connections</w:t>
      </w:r>
      <w:r w:rsidRPr="007C5E22">
        <w:rPr>
          <w:rFonts w:ascii="Arial" w:hAnsi="Arial" w:cs="Arial"/>
          <w:sz w:val="24"/>
          <w:szCs w:val="24"/>
        </w:rPr>
        <w:t xml:space="preserve">. </w:t>
      </w:r>
      <w:smartTag w:uri="urn:schemas-microsoft-com:office:smarttags" w:element="City">
        <w:smartTag w:uri="urn:schemas-microsoft-com:office:smarttags" w:element="place">
          <w:r w:rsidRPr="007C5E22">
            <w:rPr>
              <w:rFonts w:ascii="Arial" w:hAnsi="Arial" w:cs="Arial"/>
              <w:sz w:val="24"/>
              <w:szCs w:val="24"/>
            </w:rPr>
            <w:t>Cambridge</w:t>
          </w:r>
        </w:smartTag>
      </w:smartTag>
      <w:r w:rsidRPr="007C5E22">
        <w:rPr>
          <w:rFonts w:ascii="Arial" w:hAnsi="Arial" w:cs="Arial"/>
          <w:sz w:val="24"/>
          <w:szCs w:val="24"/>
        </w:rPr>
        <w:t xml:space="preserve">: Polity press </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smartTag w:uri="urn:schemas-microsoft-com:office:smarttags" w:element="Street">
        <w:smartTag w:uri="urn:schemas-microsoft-com:office:smarttags" w:element="address">
          <w:r w:rsidRPr="007C5E22">
            <w:rPr>
              <w:rFonts w:ascii="Arial" w:hAnsi="Arial" w:cs="Arial"/>
              <w:sz w:val="24"/>
              <w:szCs w:val="24"/>
            </w:rPr>
            <w:t>Mowbray CT</w:t>
          </w:r>
        </w:smartTag>
      </w:smartTag>
      <w:r w:rsidRPr="007C5E22">
        <w:rPr>
          <w:rFonts w:ascii="Arial" w:hAnsi="Arial" w:cs="Arial"/>
          <w:sz w:val="24"/>
          <w:szCs w:val="24"/>
        </w:rPr>
        <w:t xml:space="preserve">, </w:t>
      </w:r>
      <w:proofErr w:type="spellStart"/>
      <w:r w:rsidRPr="007C5E22">
        <w:rPr>
          <w:rFonts w:ascii="Arial" w:hAnsi="Arial" w:cs="Arial"/>
          <w:sz w:val="24"/>
          <w:szCs w:val="24"/>
        </w:rPr>
        <w:t>Oyserman</w:t>
      </w:r>
      <w:proofErr w:type="spellEnd"/>
      <w:r w:rsidRPr="007C5E22">
        <w:rPr>
          <w:rFonts w:ascii="Arial" w:hAnsi="Arial" w:cs="Arial"/>
          <w:sz w:val="24"/>
          <w:szCs w:val="24"/>
        </w:rPr>
        <w:t xml:space="preserve"> D, </w:t>
      </w:r>
      <w:proofErr w:type="spellStart"/>
      <w:r w:rsidRPr="007C5E22">
        <w:rPr>
          <w:rFonts w:ascii="Arial" w:hAnsi="Arial" w:cs="Arial"/>
          <w:sz w:val="24"/>
          <w:szCs w:val="24"/>
        </w:rPr>
        <w:t>Zemencuk</w:t>
      </w:r>
      <w:proofErr w:type="spellEnd"/>
      <w:r w:rsidRPr="007C5E22">
        <w:rPr>
          <w:rFonts w:ascii="Arial" w:hAnsi="Arial" w:cs="Arial"/>
          <w:sz w:val="24"/>
          <w:szCs w:val="24"/>
        </w:rPr>
        <w:t xml:space="preserve"> JK (1995) Motherhood for women with serious mental illness: pregnancy, childbirth, and the postpartum period. </w:t>
      </w:r>
      <w:r w:rsidRPr="007C5E22">
        <w:rPr>
          <w:rFonts w:ascii="Arial" w:hAnsi="Arial" w:cs="Arial"/>
          <w:sz w:val="24"/>
          <w:szCs w:val="24"/>
          <w:u w:val="single"/>
        </w:rPr>
        <w:t>American Journal of Orthopsychiatry</w:t>
      </w:r>
      <w:r w:rsidRPr="007C5E22">
        <w:rPr>
          <w:rFonts w:ascii="Arial" w:hAnsi="Arial" w:cs="Arial"/>
          <w:i/>
          <w:sz w:val="24"/>
          <w:szCs w:val="24"/>
        </w:rPr>
        <w:t xml:space="preserve"> </w:t>
      </w:r>
      <w:r w:rsidRPr="007C5E22">
        <w:rPr>
          <w:rFonts w:ascii="Arial" w:hAnsi="Arial" w:cs="Arial"/>
          <w:sz w:val="24"/>
          <w:szCs w:val="24"/>
        </w:rPr>
        <w:t>65:21-38.</w:t>
      </w:r>
    </w:p>
    <w:p w:rsidR="007C5E22" w:rsidRPr="007C5E22" w:rsidRDefault="007C5E22" w:rsidP="007C5E22">
      <w:pPr>
        <w:pStyle w:val="NormalWeb"/>
        <w:rPr>
          <w:rFonts w:ascii="Arial" w:hAnsi="Arial" w:cs="Arial"/>
        </w:rPr>
      </w:pPr>
      <w:r w:rsidRPr="007C5E22">
        <w:rPr>
          <w:rFonts w:ascii="Arial" w:hAnsi="Arial" w:cs="Arial"/>
        </w:rPr>
        <w:t xml:space="preserve">Nicholson, J., Sweeney, E.M., &amp; Geller, J.L. (1998). Mothers with mental illness: </w:t>
      </w:r>
      <w:smartTag w:uri="urn:schemas-microsoft-com:office:smarttags" w:element="place">
        <w:r w:rsidRPr="007C5E22">
          <w:rPr>
            <w:rFonts w:ascii="Arial" w:hAnsi="Arial" w:cs="Arial"/>
          </w:rPr>
          <w:t>I.</w:t>
        </w:r>
      </w:smartTag>
      <w:r w:rsidRPr="007C5E22">
        <w:rPr>
          <w:rFonts w:ascii="Arial" w:hAnsi="Arial" w:cs="Arial"/>
        </w:rPr>
        <w:t xml:space="preserve"> </w:t>
      </w:r>
      <w:proofErr w:type="gramStart"/>
      <w:r w:rsidRPr="007C5E22">
        <w:rPr>
          <w:rFonts w:ascii="Arial" w:hAnsi="Arial" w:cs="Arial"/>
        </w:rPr>
        <w:t>The</w:t>
      </w:r>
      <w:proofErr w:type="gramEnd"/>
      <w:r w:rsidRPr="007C5E22">
        <w:rPr>
          <w:rFonts w:ascii="Arial" w:hAnsi="Arial" w:cs="Arial"/>
        </w:rPr>
        <w:t xml:space="preserve"> competing demands of parenting and living with mental illness. </w:t>
      </w:r>
      <w:r w:rsidRPr="007C5E22">
        <w:rPr>
          <w:rFonts w:ascii="Arial" w:hAnsi="Arial" w:cs="Arial"/>
          <w:u w:val="single"/>
        </w:rPr>
        <w:t xml:space="preserve">Psychiatric Services, </w:t>
      </w:r>
      <w:r w:rsidRPr="007C5E22">
        <w:rPr>
          <w:rFonts w:ascii="Arial" w:hAnsi="Arial" w:cs="Arial"/>
        </w:rPr>
        <w:t>49(5), 635-642.</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roofErr w:type="gramStart"/>
      <w:r w:rsidRPr="007C5E22">
        <w:rPr>
          <w:rFonts w:ascii="Arial" w:hAnsi="Arial" w:cs="Arial"/>
          <w:sz w:val="24"/>
          <w:szCs w:val="24"/>
        </w:rPr>
        <w:t>Nomura  Y</w:t>
      </w:r>
      <w:proofErr w:type="gramEnd"/>
      <w:r w:rsidRPr="007C5E22">
        <w:rPr>
          <w:rFonts w:ascii="Arial" w:hAnsi="Arial" w:cs="Arial"/>
          <w:sz w:val="24"/>
          <w:szCs w:val="24"/>
        </w:rPr>
        <w:t xml:space="preserve">, </w:t>
      </w:r>
      <w:proofErr w:type="spellStart"/>
      <w:r w:rsidRPr="007C5E22">
        <w:rPr>
          <w:rFonts w:ascii="Arial" w:hAnsi="Arial" w:cs="Arial"/>
          <w:sz w:val="24"/>
          <w:szCs w:val="24"/>
        </w:rPr>
        <w:t>Wickramaratne</w:t>
      </w:r>
      <w:proofErr w:type="spellEnd"/>
      <w:r w:rsidRPr="007C5E22">
        <w:rPr>
          <w:rFonts w:ascii="Arial" w:hAnsi="Arial" w:cs="Arial"/>
          <w:sz w:val="24"/>
          <w:szCs w:val="24"/>
        </w:rPr>
        <w:t xml:space="preserve"> P, Warner U (2002) Family discord, parental depression and psychopathology in offspring: ten year follow-up.  </w:t>
      </w:r>
      <w:r w:rsidRPr="007C5E22">
        <w:rPr>
          <w:rFonts w:ascii="Arial" w:hAnsi="Arial" w:cs="Arial"/>
          <w:sz w:val="24"/>
          <w:szCs w:val="24"/>
          <w:u w:val="single"/>
        </w:rPr>
        <w:t xml:space="preserve">Journal of the </w:t>
      </w:r>
      <w:proofErr w:type="gramStart"/>
      <w:smartTag w:uri="urn:schemas-microsoft-com:office:smarttags" w:element="place">
        <w:smartTag w:uri="urn:schemas-microsoft-com:office:smarttags" w:element="PlaceName">
          <w:r w:rsidRPr="007C5E22">
            <w:rPr>
              <w:rFonts w:ascii="Arial" w:hAnsi="Arial" w:cs="Arial"/>
              <w:sz w:val="24"/>
              <w:szCs w:val="24"/>
              <w:u w:val="single"/>
            </w:rPr>
            <w:t>American</w:t>
          </w:r>
        </w:smartTag>
        <w:r w:rsidRPr="007C5E22">
          <w:rPr>
            <w:rFonts w:ascii="Arial" w:hAnsi="Arial" w:cs="Arial"/>
            <w:sz w:val="24"/>
            <w:szCs w:val="24"/>
            <w:u w:val="single"/>
          </w:rPr>
          <w:t xml:space="preserve">  </w:t>
        </w:r>
        <w:smartTag w:uri="urn:schemas-microsoft-com:office:smarttags" w:element="PlaceType">
          <w:r w:rsidRPr="007C5E22">
            <w:rPr>
              <w:rFonts w:ascii="Arial" w:hAnsi="Arial" w:cs="Arial"/>
              <w:sz w:val="24"/>
              <w:szCs w:val="24"/>
              <w:u w:val="single"/>
            </w:rPr>
            <w:t>Academy</w:t>
          </w:r>
        </w:smartTag>
      </w:smartTag>
      <w:proofErr w:type="gramEnd"/>
      <w:r w:rsidRPr="007C5E22">
        <w:rPr>
          <w:rFonts w:ascii="Arial" w:hAnsi="Arial" w:cs="Arial"/>
          <w:sz w:val="24"/>
          <w:szCs w:val="24"/>
          <w:u w:val="single"/>
        </w:rPr>
        <w:t xml:space="preserve"> of Child and Adolescent Psychiatry</w:t>
      </w:r>
      <w:r w:rsidRPr="007C5E22">
        <w:rPr>
          <w:rFonts w:ascii="Arial" w:hAnsi="Arial" w:cs="Arial"/>
          <w:i/>
          <w:sz w:val="24"/>
          <w:szCs w:val="24"/>
        </w:rPr>
        <w:t>,</w:t>
      </w:r>
      <w:r w:rsidRPr="007C5E22">
        <w:rPr>
          <w:rFonts w:ascii="Arial" w:hAnsi="Arial" w:cs="Arial"/>
          <w:sz w:val="24"/>
          <w:szCs w:val="24"/>
        </w:rPr>
        <w:t xml:space="preserve"> 41(4),402-409.</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7C5E22">
        <w:rPr>
          <w:rFonts w:ascii="Arial" w:hAnsi="Arial" w:cs="Arial"/>
          <w:sz w:val="24"/>
          <w:szCs w:val="24"/>
        </w:rPr>
        <w:t>Oates M (1997</w:t>
      </w:r>
      <w:proofErr w:type="gramStart"/>
      <w:r w:rsidRPr="007C5E22">
        <w:rPr>
          <w:rFonts w:ascii="Arial" w:hAnsi="Arial" w:cs="Arial"/>
          <w:sz w:val="24"/>
          <w:szCs w:val="24"/>
        </w:rPr>
        <w:t>)  Patients</w:t>
      </w:r>
      <w:proofErr w:type="gramEnd"/>
      <w:r w:rsidRPr="007C5E22">
        <w:rPr>
          <w:rFonts w:ascii="Arial" w:hAnsi="Arial" w:cs="Arial"/>
          <w:sz w:val="24"/>
          <w:szCs w:val="24"/>
        </w:rPr>
        <w:t xml:space="preserve"> as parents: the risk to children. </w:t>
      </w:r>
      <w:r w:rsidRPr="007C5E22">
        <w:rPr>
          <w:rFonts w:ascii="Arial" w:hAnsi="Arial" w:cs="Arial"/>
          <w:sz w:val="24"/>
          <w:szCs w:val="24"/>
          <w:u w:val="single"/>
        </w:rPr>
        <w:t>British Journal of Psychiatry</w:t>
      </w:r>
      <w:r w:rsidRPr="007C5E22">
        <w:rPr>
          <w:rFonts w:ascii="Arial" w:hAnsi="Arial" w:cs="Arial"/>
          <w:sz w:val="24"/>
          <w:szCs w:val="24"/>
        </w:rPr>
        <w:t>, 170(suppl.32)22-27.</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roofErr w:type="spellStart"/>
      <w:r w:rsidRPr="007C5E22">
        <w:rPr>
          <w:rFonts w:ascii="Arial" w:hAnsi="Arial" w:cs="Arial"/>
          <w:color w:val="000000"/>
          <w:sz w:val="24"/>
          <w:szCs w:val="24"/>
        </w:rPr>
        <w:t>Oyserman</w:t>
      </w:r>
      <w:proofErr w:type="spellEnd"/>
      <w:r w:rsidRPr="007C5E22">
        <w:rPr>
          <w:rFonts w:ascii="Arial" w:hAnsi="Arial" w:cs="Arial"/>
          <w:color w:val="000000"/>
          <w:sz w:val="24"/>
          <w:szCs w:val="24"/>
        </w:rPr>
        <w:t>, D., Mowbray, C. T., Allen-</w:t>
      </w:r>
      <w:proofErr w:type="spellStart"/>
      <w:r w:rsidRPr="007C5E22">
        <w:rPr>
          <w:rFonts w:ascii="Arial" w:hAnsi="Arial" w:cs="Arial"/>
          <w:color w:val="000000"/>
          <w:sz w:val="24"/>
          <w:szCs w:val="24"/>
        </w:rPr>
        <w:t>Meares</w:t>
      </w:r>
      <w:proofErr w:type="spellEnd"/>
      <w:r w:rsidRPr="007C5E22">
        <w:rPr>
          <w:rFonts w:ascii="Arial" w:hAnsi="Arial" w:cs="Arial"/>
          <w:color w:val="000000"/>
          <w:sz w:val="24"/>
          <w:szCs w:val="24"/>
        </w:rPr>
        <w:t xml:space="preserve">, P. A., &amp; </w:t>
      </w:r>
      <w:proofErr w:type="spellStart"/>
      <w:r w:rsidRPr="007C5E22">
        <w:rPr>
          <w:rFonts w:ascii="Arial" w:hAnsi="Arial" w:cs="Arial"/>
          <w:color w:val="000000"/>
          <w:sz w:val="24"/>
          <w:szCs w:val="24"/>
        </w:rPr>
        <w:t>Firminger</w:t>
      </w:r>
      <w:proofErr w:type="spellEnd"/>
      <w:r w:rsidRPr="007C5E22">
        <w:rPr>
          <w:rFonts w:ascii="Arial" w:hAnsi="Arial" w:cs="Arial"/>
          <w:color w:val="000000"/>
          <w:sz w:val="24"/>
          <w:szCs w:val="24"/>
        </w:rPr>
        <w:t xml:space="preserve">, K. B. (2000). Parenting among mothers with a serious mental illness. </w:t>
      </w:r>
      <w:r w:rsidRPr="007C5E22">
        <w:rPr>
          <w:rFonts w:ascii="Arial" w:hAnsi="Arial" w:cs="Arial"/>
          <w:color w:val="000000"/>
          <w:sz w:val="24"/>
          <w:szCs w:val="24"/>
          <w:u w:val="single"/>
        </w:rPr>
        <w:t>American Journal of Orthopsychiatry</w:t>
      </w:r>
      <w:r w:rsidRPr="007C5E22">
        <w:rPr>
          <w:rFonts w:ascii="Arial" w:hAnsi="Arial" w:cs="Arial"/>
          <w:color w:val="000000"/>
          <w:sz w:val="24"/>
          <w:szCs w:val="24"/>
        </w:rPr>
        <w:t>, 70(3), 296-315.</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7C5E22">
        <w:rPr>
          <w:rFonts w:ascii="Arial" w:hAnsi="Arial" w:cs="Arial"/>
          <w:sz w:val="24"/>
          <w:szCs w:val="24"/>
        </w:rPr>
        <w:t xml:space="preserve"> </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7C5E22">
        <w:rPr>
          <w:rFonts w:ascii="Arial" w:hAnsi="Arial" w:cs="Arial"/>
          <w:sz w:val="24"/>
          <w:szCs w:val="24"/>
        </w:rPr>
        <w:t xml:space="preserve">Rustin M (1993) “Ethnomethodology” in </w:t>
      </w:r>
      <w:r w:rsidRPr="007C5E22">
        <w:rPr>
          <w:rFonts w:ascii="Arial" w:hAnsi="Arial" w:cs="Arial"/>
          <w:sz w:val="24"/>
          <w:szCs w:val="24"/>
          <w:u w:val="single"/>
        </w:rPr>
        <w:t xml:space="preserve">Debates in Sociology Anniversary Volume for Sociology </w:t>
      </w:r>
      <w:proofErr w:type="spellStart"/>
      <w:proofErr w:type="gramStart"/>
      <w:r w:rsidRPr="007C5E22">
        <w:rPr>
          <w:rFonts w:ascii="Arial" w:hAnsi="Arial" w:cs="Arial"/>
          <w:sz w:val="24"/>
          <w:szCs w:val="24"/>
        </w:rPr>
        <w:t>eds</w:t>
      </w:r>
      <w:proofErr w:type="spellEnd"/>
      <w:proofErr w:type="gramEnd"/>
      <w:r w:rsidRPr="007C5E22">
        <w:rPr>
          <w:rFonts w:ascii="Arial" w:hAnsi="Arial" w:cs="Arial"/>
          <w:sz w:val="24"/>
          <w:szCs w:val="24"/>
        </w:rPr>
        <w:t xml:space="preserve"> D Morgan and L Stanley</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
    <w:p w:rsidR="007C5E22" w:rsidRPr="007C5E22" w:rsidRDefault="007C5E22" w:rsidP="007C5E22">
      <w:pPr>
        <w:pStyle w:val="NormalWeb"/>
        <w:rPr>
          <w:rFonts w:ascii="Arial" w:hAnsi="Arial" w:cs="Arial"/>
        </w:rPr>
      </w:pPr>
      <w:r w:rsidRPr="007C5E22">
        <w:rPr>
          <w:rFonts w:ascii="Arial" w:hAnsi="Arial" w:cs="Arial"/>
        </w:rPr>
        <w:t xml:space="preserve">Sameroff, A.J. &amp; </w:t>
      </w:r>
      <w:proofErr w:type="spellStart"/>
      <w:r w:rsidRPr="007C5E22">
        <w:rPr>
          <w:rFonts w:ascii="Arial" w:hAnsi="Arial" w:cs="Arial"/>
        </w:rPr>
        <w:t>Seifer</w:t>
      </w:r>
      <w:proofErr w:type="spellEnd"/>
      <w:r w:rsidRPr="007C5E22">
        <w:rPr>
          <w:rFonts w:ascii="Arial" w:hAnsi="Arial" w:cs="Arial"/>
        </w:rPr>
        <w:t xml:space="preserve">, R. (1983). Familial risk and child competence. </w:t>
      </w:r>
      <w:r w:rsidRPr="007C5E22">
        <w:rPr>
          <w:rFonts w:ascii="Arial" w:hAnsi="Arial" w:cs="Arial"/>
          <w:u w:val="single"/>
        </w:rPr>
        <w:t xml:space="preserve">Child Development, </w:t>
      </w:r>
      <w:r w:rsidRPr="007C5E22">
        <w:rPr>
          <w:rFonts w:ascii="Arial" w:hAnsi="Arial" w:cs="Arial"/>
        </w:rPr>
        <w:t>54, 1254-1268.</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7C5E22">
        <w:rPr>
          <w:rFonts w:ascii="Arial" w:hAnsi="Arial" w:cs="Arial"/>
          <w:sz w:val="24"/>
          <w:szCs w:val="24"/>
        </w:rPr>
        <w:t xml:space="preserve">Smart, C. and Neale (1999) </w:t>
      </w:r>
      <w:r w:rsidRPr="007C5E22">
        <w:rPr>
          <w:rFonts w:ascii="Arial" w:hAnsi="Arial" w:cs="Arial"/>
          <w:sz w:val="24"/>
          <w:szCs w:val="24"/>
          <w:u w:val="single"/>
        </w:rPr>
        <w:t>Family Fragments?</w:t>
      </w:r>
      <w:r w:rsidRPr="007C5E22">
        <w:rPr>
          <w:rFonts w:ascii="Arial" w:hAnsi="Arial" w:cs="Arial"/>
          <w:sz w:val="24"/>
          <w:szCs w:val="24"/>
        </w:rPr>
        <w:t xml:space="preserve">  </w:t>
      </w:r>
      <w:smartTag w:uri="urn:schemas-microsoft-com:office:smarttags" w:element="City">
        <w:smartTag w:uri="urn:schemas-microsoft-com:office:smarttags" w:element="place">
          <w:r w:rsidRPr="007C5E22">
            <w:rPr>
              <w:rFonts w:ascii="Arial" w:hAnsi="Arial" w:cs="Arial"/>
              <w:sz w:val="24"/>
              <w:szCs w:val="24"/>
            </w:rPr>
            <w:t>Cambridge</w:t>
          </w:r>
        </w:smartTag>
      </w:smartTag>
      <w:r w:rsidRPr="007C5E22">
        <w:rPr>
          <w:rFonts w:ascii="Arial" w:hAnsi="Arial" w:cs="Arial"/>
          <w:sz w:val="24"/>
          <w:szCs w:val="24"/>
        </w:rPr>
        <w:t>: Polity Press</w:t>
      </w:r>
    </w:p>
    <w:p w:rsidR="007C5E22" w:rsidRPr="007C5E22" w:rsidRDefault="007C5E22" w:rsidP="007C5E22">
      <w:pPr>
        <w:ind w:right="-74"/>
        <w:rPr>
          <w:rFonts w:ascii="Arial" w:hAnsi="Arial" w:cs="Arial"/>
          <w:sz w:val="24"/>
          <w:szCs w:val="24"/>
        </w:rPr>
      </w:pPr>
    </w:p>
    <w:p w:rsidR="007C5E22" w:rsidRPr="007C5E22" w:rsidRDefault="007C5E22" w:rsidP="007C5E22">
      <w:pPr>
        <w:ind w:right="-74"/>
        <w:rPr>
          <w:rFonts w:ascii="Arial" w:hAnsi="Arial" w:cs="Arial"/>
          <w:sz w:val="24"/>
          <w:szCs w:val="24"/>
        </w:rPr>
      </w:pPr>
      <w:r w:rsidRPr="007C5E22">
        <w:rPr>
          <w:rFonts w:ascii="Arial" w:hAnsi="Arial" w:cs="Arial"/>
          <w:sz w:val="24"/>
          <w:szCs w:val="24"/>
        </w:rPr>
        <w:t>Smart, C. Neale and Wade (2001</w:t>
      </w:r>
      <w:proofErr w:type="gramStart"/>
      <w:r w:rsidRPr="007C5E22">
        <w:rPr>
          <w:rFonts w:ascii="Arial" w:hAnsi="Arial" w:cs="Arial"/>
          <w:sz w:val="24"/>
          <w:szCs w:val="24"/>
        </w:rPr>
        <w:t xml:space="preserve">)  </w:t>
      </w:r>
      <w:r w:rsidRPr="007C5E22">
        <w:rPr>
          <w:rFonts w:ascii="Arial" w:hAnsi="Arial" w:cs="Arial"/>
          <w:sz w:val="24"/>
          <w:szCs w:val="24"/>
          <w:u w:val="single"/>
        </w:rPr>
        <w:t>The</w:t>
      </w:r>
      <w:proofErr w:type="gramEnd"/>
      <w:r w:rsidRPr="007C5E22">
        <w:rPr>
          <w:rFonts w:ascii="Arial" w:hAnsi="Arial" w:cs="Arial"/>
          <w:sz w:val="24"/>
          <w:szCs w:val="24"/>
          <w:u w:val="single"/>
        </w:rPr>
        <w:t xml:space="preserve"> changing experience of childhood</w:t>
      </w:r>
      <w:r w:rsidRPr="007C5E22">
        <w:rPr>
          <w:rFonts w:ascii="Arial" w:hAnsi="Arial" w:cs="Arial"/>
          <w:i/>
          <w:sz w:val="24"/>
          <w:szCs w:val="24"/>
        </w:rPr>
        <w:t xml:space="preserve"> </w:t>
      </w:r>
      <w:r w:rsidRPr="007C5E22">
        <w:rPr>
          <w:rFonts w:ascii="Arial" w:hAnsi="Arial" w:cs="Arial"/>
          <w:sz w:val="24"/>
          <w:szCs w:val="24"/>
        </w:rPr>
        <w:t xml:space="preserve"> </w:t>
      </w:r>
      <w:smartTag w:uri="urn:schemas-microsoft-com:office:smarttags" w:element="place">
        <w:smartTag w:uri="urn:schemas-microsoft-com:office:smarttags" w:element="City">
          <w:r w:rsidRPr="007C5E22">
            <w:rPr>
              <w:rFonts w:ascii="Arial" w:hAnsi="Arial" w:cs="Arial"/>
              <w:sz w:val="24"/>
              <w:szCs w:val="24"/>
            </w:rPr>
            <w:t>Cambridge</w:t>
          </w:r>
        </w:smartTag>
      </w:smartTag>
      <w:r w:rsidRPr="007C5E22">
        <w:rPr>
          <w:rFonts w:ascii="Arial" w:hAnsi="Arial" w:cs="Arial"/>
          <w:sz w:val="24"/>
          <w:szCs w:val="24"/>
        </w:rPr>
        <w:t>: Polity Press</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4"/>
          <w:szCs w:val="24"/>
        </w:rPr>
      </w:pPr>
      <w:proofErr w:type="spellStart"/>
      <w:r w:rsidRPr="007C5E22">
        <w:rPr>
          <w:rFonts w:ascii="Arial" w:hAnsi="Arial" w:cs="Arial"/>
          <w:spacing w:val="-3"/>
          <w:sz w:val="24"/>
          <w:szCs w:val="24"/>
        </w:rPr>
        <w:t>Sprenkle</w:t>
      </w:r>
      <w:proofErr w:type="spellEnd"/>
      <w:r w:rsidRPr="007C5E22">
        <w:rPr>
          <w:rFonts w:ascii="Arial" w:hAnsi="Arial" w:cs="Arial"/>
          <w:spacing w:val="-3"/>
          <w:sz w:val="24"/>
          <w:szCs w:val="24"/>
        </w:rPr>
        <w:t xml:space="preserve">, D. and Moon, S. (1996) </w:t>
      </w:r>
      <w:r w:rsidRPr="007C5E22">
        <w:rPr>
          <w:rFonts w:ascii="Arial" w:hAnsi="Arial" w:cs="Arial"/>
          <w:spacing w:val="-3"/>
          <w:sz w:val="24"/>
          <w:szCs w:val="24"/>
          <w:u w:val="single"/>
        </w:rPr>
        <w:t>Research Methods in Family Therapy</w:t>
      </w:r>
      <w:r w:rsidRPr="007C5E22">
        <w:rPr>
          <w:rFonts w:ascii="Arial" w:hAnsi="Arial" w:cs="Arial"/>
          <w:spacing w:val="-3"/>
          <w:sz w:val="24"/>
          <w:szCs w:val="24"/>
        </w:rPr>
        <w:t xml:space="preserve">. </w:t>
      </w:r>
      <w:smartTag w:uri="urn:schemas-microsoft-com:office:smarttags" w:element="State">
        <w:r w:rsidRPr="007C5E22">
          <w:rPr>
            <w:rFonts w:ascii="Arial" w:hAnsi="Arial" w:cs="Arial"/>
            <w:spacing w:val="-3"/>
            <w:sz w:val="24"/>
            <w:szCs w:val="24"/>
          </w:rPr>
          <w:t>New York</w:t>
        </w:r>
      </w:smartTag>
      <w:r w:rsidRPr="007C5E22">
        <w:rPr>
          <w:rFonts w:ascii="Arial" w:hAnsi="Arial" w:cs="Arial"/>
          <w:spacing w:val="-3"/>
          <w:sz w:val="24"/>
          <w:szCs w:val="24"/>
        </w:rPr>
        <w:t xml:space="preserve">: </w:t>
      </w:r>
      <w:smartTag w:uri="urn:schemas-microsoft-com:office:smarttags" w:element="City">
        <w:smartTag w:uri="urn:schemas-microsoft-com:office:smarttags" w:element="place">
          <w:r w:rsidRPr="007C5E22">
            <w:rPr>
              <w:rFonts w:ascii="Arial" w:hAnsi="Arial" w:cs="Arial"/>
              <w:spacing w:val="-3"/>
              <w:sz w:val="24"/>
              <w:szCs w:val="24"/>
            </w:rPr>
            <w:t>Guilford</w:t>
          </w:r>
        </w:smartTag>
      </w:smartTag>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
          <w:sz w:val="24"/>
          <w:szCs w:val="24"/>
        </w:rPr>
      </w:pP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roofErr w:type="spellStart"/>
      <w:r w:rsidRPr="007C5E22">
        <w:rPr>
          <w:rFonts w:ascii="Arial" w:hAnsi="Arial" w:cs="Arial"/>
          <w:sz w:val="24"/>
          <w:szCs w:val="24"/>
        </w:rPr>
        <w:t>Stallard</w:t>
      </w:r>
      <w:proofErr w:type="spellEnd"/>
      <w:r w:rsidRPr="007C5E22">
        <w:rPr>
          <w:rFonts w:ascii="Arial" w:hAnsi="Arial" w:cs="Arial"/>
          <w:sz w:val="24"/>
          <w:szCs w:val="24"/>
        </w:rPr>
        <w:t xml:space="preserve"> P, Norman P, Dickens-</w:t>
      </w:r>
      <w:proofErr w:type="spellStart"/>
      <w:r w:rsidRPr="007C5E22">
        <w:rPr>
          <w:rFonts w:ascii="Arial" w:hAnsi="Arial" w:cs="Arial"/>
          <w:sz w:val="24"/>
          <w:szCs w:val="24"/>
        </w:rPr>
        <w:t>Huline</w:t>
      </w:r>
      <w:proofErr w:type="spellEnd"/>
      <w:r w:rsidRPr="007C5E22">
        <w:rPr>
          <w:rFonts w:ascii="Arial" w:hAnsi="Arial" w:cs="Arial"/>
          <w:sz w:val="24"/>
          <w:szCs w:val="24"/>
        </w:rPr>
        <w:t xml:space="preserve"> S, Salter E &amp; Cribb J (2004</w:t>
      </w:r>
      <w:proofErr w:type="gramStart"/>
      <w:r w:rsidRPr="007C5E22">
        <w:rPr>
          <w:rFonts w:ascii="Arial" w:hAnsi="Arial" w:cs="Arial"/>
          <w:sz w:val="24"/>
          <w:szCs w:val="24"/>
        </w:rPr>
        <w:t>)  The</w:t>
      </w:r>
      <w:proofErr w:type="gramEnd"/>
      <w:r w:rsidRPr="007C5E22">
        <w:rPr>
          <w:rFonts w:ascii="Arial" w:hAnsi="Arial" w:cs="Arial"/>
          <w:sz w:val="24"/>
          <w:szCs w:val="24"/>
        </w:rPr>
        <w:t xml:space="preserve"> Effects of Parental Mental Illness Upon Children: A Descriptive Study of the Views of Parents and Children. </w:t>
      </w:r>
      <w:r w:rsidRPr="007C5E22">
        <w:rPr>
          <w:rFonts w:ascii="Arial" w:hAnsi="Arial" w:cs="Arial"/>
          <w:sz w:val="24"/>
          <w:szCs w:val="24"/>
          <w:u w:val="single"/>
        </w:rPr>
        <w:t>Clinical Child Psychology and Psychiatry</w:t>
      </w:r>
      <w:r w:rsidRPr="007C5E22">
        <w:rPr>
          <w:rFonts w:ascii="Arial" w:hAnsi="Arial" w:cs="Arial"/>
          <w:sz w:val="24"/>
          <w:szCs w:val="24"/>
        </w:rPr>
        <w:t xml:space="preserve"> 9(1)</w:t>
      </w:r>
      <w:proofErr w:type="gramStart"/>
      <w:r w:rsidRPr="007C5E22">
        <w:rPr>
          <w:rFonts w:ascii="Arial" w:hAnsi="Arial" w:cs="Arial"/>
          <w:sz w:val="24"/>
          <w:szCs w:val="24"/>
        </w:rPr>
        <w:t>,39</w:t>
      </w:r>
      <w:proofErr w:type="gramEnd"/>
      <w:r w:rsidRPr="007C5E22">
        <w:rPr>
          <w:rFonts w:ascii="Arial" w:hAnsi="Arial" w:cs="Arial"/>
          <w:sz w:val="24"/>
          <w:szCs w:val="24"/>
        </w:rPr>
        <w:t xml:space="preserve">-52.  </w:t>
      </w:r>
    </w:p>
    <w:p w:rsidR="007C5E22" w:rsidRPr="007C5E22" w:rsidRDefault="007C5E22" w:rsidP="007C5E22">
      <w:pPr>
        <w:spacing w:before="100" w:beforeAutospacing="1" w:after="100" w:afterAutospacing="1"/>
        <w:rPr>
          <w:rFonts w:ascii="Arial" w:eastAsia="MS Mincho" w:hAnsi="Arial" w:cs="Arial"/>
          <w:color w:val="000000"/>
          <w:sz w:val="24"/>
          <w:szCs w:val="24"/>
          <w:lang w:eastAsia="ja-JP"/>
        </w:rPr>
      </w:pPr>
      <w:r w:rsidRPr="007C5E22">
        <w:rPr>
          <w:rFonts w:ascii="Arial" w:eastAsia="MS Mincho" w:hAnsi="Arial" w:cs="Arial"/>
          <w:sz w:val="24"/>
          <w:szCs w:val="24"/>
          <w:lang w:eastAsia="ja-JP"/>
        </w:rPr>
        <w:t>Strauss, A. and Corbin, J. (1990). Basics of qualitative research: Grounded theory procedures and techniques. Place</w:t>
      </w:r>
      <w:proofErr w:type="gramStart"/>
      <w:r w:rsidRPr="007C5E22">
        <w:rPr>
          <w:rFonts w:ascii="Arial" w:eastAsia="MS Mincho" w:hAnsi="Arial" w:cs="Arial"/>
          <w:sz w:val="24"/>
          <w:szCs w:val="24"/>
          <w:lang w:eastAsia="ja-JP"/>
        </w:rPr>
        <w:t>?:</w:t>
      </w:r>
      <w:proofErr w:type="gramEnd"/>
      <w:r w:rsidRPr="007C5E22">
        <w:rPr>
          <w:rFonts w:ascii="Arial" w:eastAsia="MS Mincho" w:hAnsi="Arial" w:cs="Arial"/>
          <w:sz w:val="24"/>
          <w:szCs w:val="24"/>
          <w:lang w:eastAsia="ja-JP"/>
        </w:rPr>
        <w:t xml:space="preserve"> Sage Publications.</w:t>
      </w:r>
    </w:p>
    <w:p w:rsidR="007C5E22" w:rsidRPr="007C5E22" w:rsidRDefault="007C5E22" w:rsidP="007C5E22">
      <w:pPr>
        <w:pStyle w:val="NormalWeb"/>
        <w:rPr>
          <w:rFonts w:ascii="Arial" w:hAnsi="Arial" w:cs="Arial"/>
        </w:rPr>
      </w:pPr>
      <w:r w:rsidRPr="007C5E22">
        <w:rPr>
          <w:rFonts w:ascii="Arial" w:hAnsi="Arial" w:cs="Arial"/>
        </w:rPr>
        <w:t xml:space="preserve">Walker, J.P., &amp; Lee, R.E. (1998). Uncovering strengths of children of alcoholic parents. </w:t>
      </w:r>
      <w:r w:rsidRPr="007C5E22">
        <w:rPr>
          <w:rFonts w:ascii="Arial" w:hAnsi="Arial" w:cs="Arial"/>
          <w:u w:val="single"/>
        </w:rPr>
        <w:t>Contemporary Family Therapy</w:t>
      </w:r>
      <w:r w:rsidRPr="007C5E22">
        <w:rPr>
          <w:rFonts w:ascii="Arial" w:hAnsi="Arial" w:cs="Arial"/>
        </w:rPr>
        <w:t>, 20(4), 521-533.</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7C5E22">
        <w:rPr>
          <w:rFonts w:ascii="Arial" w:hAnsi="Arial" w:cs="Arial"/>
          <w:sz w:val="24"/>
          <w:szCs w:val="24"/>
        </w:rPr>
        <w:t xml:space="preserve">Warner, V., </w:t>
      </w:r>
      <w:proofErr w:type="spellStart"/>
      <w:r w:rsidRPr="007C5E22">
        <w:rPr>
          <w:rFonts w:ascii="Arial" w:hAnsi="Arial" w:cs="Arial"/>
          <w:sz w:val="24"/>
          <w:szCs w:val="24"/>
        </w:rPr>
        <w:t>Mufson</w:t>
      </w:r>
      <w:proofErr w:type="spellEnd"/>
      <w:r w:rsidRPr="007C5E22">
        <w:rPr>
          <w:rFonts w:ascii="Arial" w:hAnsi="Arial" w:cs="Arial"/>
          <w:sz w:val="24"/>
          <w:szCs w:val="24"/>
        </w:rPr>
        <w:t xml:space="preserve">, L. &amp; </w:t>
      </w:r>
      <w:proofErr w:type="spellStart"/>
      <w:r w:rsidRPr="007C5E22">
        <w:rPr>
          <w:rFonts w:ascii="Arial" w:hAnsi="Arial" w:cs="Arial"/>
          <w:sz w:val="24"/>
          <w:szCs w:val="24"/>
        </w:rPr>
        <w:t>Weissman</w:t>
      </w:r>
      <w:proofErr w:type="spellEnd"/>
      <w:r w:rsidRPr="007C5E22">
        <w:rPr>
          <w:rFonts w:ascii="Arial" w:hAnsi="Arial" w:cs="Arial"/>
          <w:sz w:val="24"/>
          <w:szCs w:val="24"/>
        </w:rPr>
        <w:t>, M. (1995). Offspring at high and low risk for depression and anxiety: Mechanisms of psychiatric disorder</w:t>
      </w:r>
      <w:r w:rsidRPr="007C5E22">
        <w:rPr>
          <w:rFonts w:ascii="Arial" w:hAnsi="Arial" w:cs="Arial"/>
          <w:i/>
          <w:sz w:val="24"/>
          <w:szCs w:val="24"/>
        </w:rPr>
        <w:t xml:space="preserve">. </w:t>
      </w:r>
      <w:r w:rsidRPr="007C5E22">
        <w:rPr>
          <w:rFonts w:ascii="Arial" w:hAnsi="Arial" w:cs="Arial"/>
          <w:sz w:val="24"/>
          <w:szCs w:val="24"/>
          <w:u w:val="single"/>
        </w:rPr>
        <w:t xml:space="preserve">Journal of the </w:t>
      </w:r>
      <w:smartTag w:uri="urn:schemas-microsoft-com:office:smarttags" w:element="place">
        <w:smartTag w:uri="urn:schemas-microsoft-com:office:smarttags" w:element="PlaceName">
          <w:r w:rsidRPr="007C5E22">
            <w:rPr>
              <w:rFonts w:ascii="Arial" w:hAnsi="Arial" w:cs="Arial"/>
              <w:sz w:val="24"/>
              <w:szCs w:val="24"/>
              <w:u w:val="single"/>
            </w:rPr>
            <w:t>American</w:t>
          </w:r>
        </w:smartTag>
        <w:r w:rsidRPr="007C5E22">
          <w:rPr>
            <w:rFonts w:ascii="Arial" w:hAnsi="Arial" w:cs="Arial"/>
            <w:sz w:val="24"/>
            <w:szCs w:val="24"/>
            <w:u w:val="single"/>
          </w:rPr>
          <w:t xml:space="preserve"> </w:t>
        </w:r>
        <w:smartTag w:uri="urn:schemas-microsoft-com:office:smarttags" w:element="PlaceType">
          <w:r w:rsidRPr="007C5E22">
            <w:rPr>
              <w:rFonts w:ascii="Arial" w:hAnsi="Arial" w:cs="Arial"/>
              <w:sz w:val="24"/>
              <w:szCs w:val="24"/>
              <w:u w:val="single"/>
            </w:rPr>
            <w:t>Academy</w:t>
          </w:r>
        </w:smartTag>
      </w:smartTag>
      <w:r w:rsidRPr="007C5E22">
        <w:rPr>
          <w:rFonts w:ascii="Arial" w:hAnsi="Arial" w:cs="Arial"/>
          <w:sz w:val="24"/>
          <w:szCs w:val="24"/>
          <w:u w:val="single"/>
        </w:rPr>
        <w:t xml:space="preserve"> of Child &amp; Adolescent Psychiatry</w:t>
      </w:r>
      <w:r w:rsidRPr="007C5E22">
        <w:rPr>
          <w:rFonts w:ascii="Arial" w:hAnsi="Arial" w:cs="Arial"/>
          <w:i/>
          <w:sz w:val="24"/>
          <w:szCs w:val="24"/>
          <w:u w:val="single"/>
        </w:rPr>
        <w:t>,</w:t>
      </w:r>
      <w:r w:rsidRPr="007C5E22">
        <w:rPr>
          <w:rFonts w:ascii="Arial" w:hAnsi="Arial" w:cs="Arial"/>
          <w:sz w:val="24"/>
          <w:szCs w:val="24"/>
          <w:u w:val="single"/>
        </w:rPr>
        <w:t xml:space="preserve"> </w:t>
      </w:r>
      <w:r w:rsidRPr="007C5E22">
        <w:rPr>
          <w:rFonts w:ascii="Arial" w:hAnsi="Arial" w:cs="Arial"/>
          <w:sz w:val="24"/>
          <w:szCs w:val="24"/>
        </w:rPr>
        <w:t>34(6), 786-797.</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r w:rsidRPr="007C5E22">
        <w:rPr>
          <w:rFonts w:ascii="Arial" w:hAnsi="Arial" w:cs="Arial"/>
          <w:sz w:val="24"/>
          <w:szCs w:val="24"/>
        </w:rPr>
        <w:t xml:space="preserve">Williams F (2004) </w:t>
      </w:r>
      <w:r w:rsidRPr="007C5E22">
        <w:rPr>
          <w:rFonts w:ascii="Arial" w:hAnsi="Arial" w:cs="Arial"/>
          <w:sz w:val="24"/>
          <w:szCs w:val="24"/>
          <w:u w:val="single"/>
        </w:rPr>
        <w:t xml:space="preserve">Rethinking </w:t>
      </w:r>
      <w:proofErr w:type="gramStart"/>
      <w:r w:rsidRPr="007C5E22">
        <w:rPr>
          <w:rFonts w:ascii="Arial" w:hAnsi="Arial" w:cs="Arial"/>
          <w:sz w:val="24"/>
          <w:szCs w:val="24"/>
          <w:u w:val="single"/>
        </w:rPr>
        <w:t>Families</w:t>
      </w:r>
      <w:r w:rsidRPr="007C5E22">
        <w:rPr>
          <w:rFonts w:ascii="Arial" w:hAnsi="Arial" w:cs="Arial"/>
          <w:i/>
          <w:sz w:val="24"/>
          <w:szCs w:val="24"/>
        </w:rPr>
        <w:t xml:space="preserve">  </w:t>
      </w:r>
      <w:smartTag w:uri="urn:schemas-microsoft-com:office:smarttags" w:element="place">
        <w:smartTag w:uri="urn:schemas-microsoft-com:office:smarttags" w:element="City">
          <w:r w:rsidRPr="007C5E22">
            <w:rPr>
              <w:rFonts w:ascii="Arial" w:hAnsi="Arial" w:cs="Arial"/>
              <w:sz w:val="24"/>
              <w:szCs w:val="24"/>
            </w:rPr>
            <w:t>London</w:t>
          </w:r>
        </w:smartTag>
      </w:smartTag>
      <w:proofErr w:type="gramEnd"/>
      <w:r w:rsidRPr="007C5E22">
        <w:rPr>
          <w:rFonts w:ascii="Arial" w:hAnsi="Arial" w:cs="Arial"/>
          <w:sz w:val="24"/>
          <w:szCs w:val="24"/>
        </w:rPr>
        <w:t xml:space="preserve">: </w:t>
      </w:r>
      <w:proofErr w:type="spellStart"/>
      <w:r w:rsidRPr="007C5E22">
        <w:rPr>
          <w:rFonts w:ascii="Arial" w:hAnsi="Arial" w:cs="Arial"/>
          <w:sz w:val="24"/>
          <w:szCs w:val="24"/>
        </w:rPr>
        <w:t>Calouste</w:t>
      </w:r>
      <w:proofErr w:type="spellEnd"/>
      <w:r w:rsidRPr="007C5E22">
        <w:rPr>
          <w:rFonts w:ascii="Arial" w:hAnsi="Arial" w:cs="Arial"/>
          <w:sz w:val="24"/>
          <w:szCs w:val="24"/>
        </w:rPr>
        <w:t xml:space="preserve"> </w:t>
      </w:r>
      <w:proofErr w:type="spellStart"/>
      <w:r w:rsidRPr="007C5E22">
        <w:rPr>
          <w:rFonts w:ascii="Arial" w:hAnsi="Arial" w:cs="Arial"/>
          <w:sz w:val="24"/>
          <w:szCs w:val="24"/>
        </w:rPr>
        <w:t>Gulbenkian</w:t>
      </w:r>
      <w:proofErr w:type="spellEnd"/>
      <w:r w:rsidRPr="007C5E22">
        <w:rPr>
          <w:rFonts w:ascii="Arial" w:hAnsi="Arial" w:cs="Arial"/>
          <w:sz w:val="24"/>
          <w:szCs w:val="24"/>
        </w:rPr>
        <w:t xml:space="preserve"> Foundation</w:t>
      </w: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
    <w:p w:rsidR="007C5E22" w:rsidRPr="007C5E22" w:rsidRDefault="007C5E22" w:rsidP="007C5E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rPr>
      </w:pPr>
    </w:p>
    <w:p w:rsidR="007C5E22" w:rsidRPr="007C5E22" w:rsidRDefault="007C5E22" w:rsidP="007C5E22">
      <w:pPr>
        <w:rPr>
          <w:rFonts w:ascii="Arial" w:hAnsi="Arial" w:cs="Arial"/>
          <w:sz w:val="24"/>
          <w:szCs w:val="24"/>
        </w:rPr>
      </w:pPr>
      <w:r w:rsidRPr="007C5E22">
        <w:rPr>
          <w:rFonts w:ascii="Arial" w:hAnsi="Arial" w:cs="Arial"/>
          <w:sz w:val="24"/>
          <w:szCs w:val="24"/>
        </w:rPr>
        <w:t> </w:t>
      </w:r>
    </w:p>
    <w:p w:rsidR="007C5E22" w:rsidRPr="007C5E22" w:rsidRDefault="007C5E22" w:rsidP="007C5E22">
      <w:pPr>
        <w:rPr>
          <w:rFonts w:ascii="Arial" w:hAnsi="Arial" w:cs="Arial"/>
          <w:sz w:val="24"/>
          <w:szCs w:val="24"/>
        </w:rPr>
      </w:pPr>
      <w:r w:rsidRPr="007C5E22">
        <w:rPr>
          <w:rFonts w:ascii="Arial" w:hAnsi="Arial" w:cs="Arial"/>
          <w:sz w:val="24"/>
          <w:szCs w:val="24"/>
        </w:rPr>
        <w:t> </w:t>
      </w:r>
    </w:p>
    <w:p w:rsidR="007C5E22" w:rsidRPr="007C5E22" w:rsidRDefault="007C5E22" w:rsidP="007C5E22">
      <w:pPr>
        <w:rPr>
          <w:rFonts w:ascii="Arial" w:hAnsi="Arial" w:cs="Arial"/>
          <w:sz w:val="24"/>
          <w:szCs w:val="24"/>
        </w:rPr>
      </w:pPr>
      <w:r w:rsidRPr="007C5E22">
        <w:rPr>
          <w:rFonts w:ascii="Arial" w:hAnsi="Arial" w:cs="Arial"/>
          <w:sz w:val="24"/>
          <w:szCs w:val="24"/>
        </w:rPr>
        <w:t> </w:t>
      </w:r>
    </w:p>
    <w:p w:rsidR="007C5E22" w:rsidRPr="007C5E22" w:rsidRDefault="007C5E22" w:rsidP="007C5E22">
      <w:pPr>
        <w:rPr>
          <w:rFonts w:ascii="Arial" w:hAnsi="Arial" w:cs="Arial"/>
          <w:sz w:val="24"/>
          <w:szCs w:val="24"/>
        </w:rPr>
      </w:pPr>
      <w:r w:rsidRPr="007C5E22">
        <w:rPr>
          <w:rFonts w:ascii="Arial" w:hAnsi="Arial" w:cs="Arial"/>
          <w:sz w:val="24"/>
          <w:szCs w:val="24"/>
        </w:rPr>
        <w:t> </w:t>
      </w:r>
    </w:p>
    <w:p w:rsidR="001D4AFD" w:rsidRPr="007C5E22" w:rsidRDefault="001D4AFD">
      <w:pPr>
        <w:rPr>
          <w:rFonts w:ascii="Arial" w:hAnsi="Arial" w:cs="Arial"/>
          <w:sz w:val="24"/>
          <w:szCs w:val="24"/>
        </w:rPr>
      </w:pPr>
    </w:p>
    <w:sectPr w:rsidR="001D4AFD" w:rsidRPr="007C5E22">
      <w:footerReference w:type="even" r:id="rId7"/>
      <w:footerReference w:type="default" r:id="rId8"/>
      <w:footnotePr>
        <w:numRestart w:val="eachSect"/>
      </w:footnotePr>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48D2" w:rsidRDefault="00AE48D2">
      <w:r>
        <w:separator/>
      </w:r>
    </w:p>
  </w:endnote>
  <w:endnote w:type="continuationSeparator" w:id="0">
    <w:p w:rsidR="00AE48D2" w:rsidRDefault="00AE48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New York">
    <w:panose1 w:val="02040503060506020304"/>
    <w:charset w:val="00"/>
    <w:family w:val="roman"/>
    <w:notTrueType/>
    <w:pitch w:val="variable"/>
    <w:sig w:usb0="00000003" w:usb1="00000000" w:usb2="00000000" w:usb3="00000000" w:csb0="00000001" w:csb1="00000000"/>
  </w:font>
  <w:font w:name="CG Omega">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294F" w:rsidRDefault="004B29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4B294F" w:rsidRDefault="004B294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294F" w:rsidRDefault="004B29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C0DBE">
      <w:rPr>
        <w:rStyle w:val="PageNumber"/>
        <w:noProof/>
      </w:rPr>
      <w:t>13</w:t>
    </w:r>
    <w:r>
      <w:rPr>
        <w:rStyle w:val="PageNumber"/>
      </w:rPr>
      <w:fldChar w:fldCharType="end"/>
    </w:r>
  </w:p>
  <w:p w:rsidR="004B294F" w:rsidRDefault="004B294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48D2" w:rsidRDefault="00AE48D2">
      <w:r>
        <w:separator/>
      </w:r>
    </w:p>
  </w:footnote>
  <w:footnote w:type="continuationSeparator" w:id="0">
    <w:p w:rsidR="00AE48D2" w:rsidRDefault="00AE48D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9803AE"/>
    <w:multiLevelType w:val="multilevel"/>
    <w:tmpl w:val="BC4897E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15837D51"/>
    <w:multiLevelType w:val="multilevel"/>
    <w:tmpl w:val="9A58A0A0"/>
    <w:lvl w:ilvl="0">
      <w:start w:val="1"/>
      <w:numFmt w:val="bullet"/>
      <w:lvlText w:val=""/>
      <w:lvlJc w:val="left"/>
      <w:pPr>
        <w:tabs>
          <w:tab w:val="num" w:pos="720"/>
        </w:tabs>
        <w:ind w:left="720" w:hanging="360"/>
      </w:pPr>
      <w:rPr>
        <w:rFonts w:ascii="Symbol" w:hAnsi="Symbo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Times New Roman" w:hint="default"/>
      </w:rPr>
    </w:lvl>
    <w:lvl w:ilvl="3">
      <w:start w:val="1"/>
      <w:numFmt w:val="bullet"/>
      <w:lvlText w:val=""/>
      <w:lvlJc w:val="left"/>
      <w:pPr>
        <w:tabs>
          <w:tab w:val="num" w:pos="2880"/>
        </w:tabs>
        <w:ind w:left="2880" w:hanging="360"/>
      </w:pPr>
      <w:rPr>
        <w:rFonts w:ascii="Symbol" w:hAnsi="Symbol" w:cs="Times New Roman"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Times New Roman" w:hint="default"/>
      </w:rPr>
    </w:lvl>
    <w:lvl w:ilvl="6">
      <w:start w:val="1"/>
      <w:numFmt w:val="bullet"/>
      <w:lvlText w:val=""/>
      <w:lvlJc w:val="left"/>
      <w:pPr>
        <w:tabs>
          <w:tab w:val="num" w:pos="5040"/>
        </w:tabs>
        <w:ind w:left="5040" w:hanging="360"/>
      </w:pPr>
      <w:rPr>
        <w:rFonts w:ascii="Symbol" w:hAnsi="Symbol" w:cs="Times New Roman"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Times New Roman" w:hint="default"/>
      </w:rPr>
    </w:lvl>
  </w:abstractNum>
  <w:abstractNum w:abstractNumId="2" w15:restartNumberingAfterBreak="0">
    <w:nsid w:val="17A65FCC"/>
    <w:multiLevelType w:val="hybridMultilevel"/>
    <w:tmpl w:val="0812D9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CE7D60"/>
    <w:multiLevelType w:val="hybridMultilevel"/>
    <w:tmpl w:val="19ECF7CC"/>
    <w:lvl w:ilvl="0">
      <w:numFmt w:val="bullet"/>
      <w:lvlText w:val="-"/>
      <w:lvlJc w:val="left"/>
      <w:pPr>
        <w:tabs>
          <w:tab w:val="num" w:pos="720"/>
        </w:tabs>
        <w:ind w:left="720" w:hanging="360"/>
      </w:pPr>
      <w:rPr>
        <w:rFonts w:ascii="Times New Roman" w:eastAsia="Times New Roman" w:hAnsi="Times New Roman" w:cs="Times New Roman" w:hint="default"/>
      </w:rPr>
    </w:lvl>
    <w:lvl w:ilvl="1">
      <w:numFmt w:val="bullet"/>
      <w:lvlText w:val=""/>
      <w:lvlJc w:val="left"/>
      <w:pPr>
        <w:tabs>
          <w:tab w:val="num" w:pos="1440"/>
        </w:tabs>
        <w:ind w:left="1440" w:hanging="360"/>
      </w:pPr>
      <w:rPr>
        <w:rFonts w:ascii="Wingdings" w:eastAsia="Times New Roman" w:hAnsi="Wingdings" w:cs="Times New Roman"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A457B34"/>
    <w:multiLevelType w:val="hybridMultilevel"/>
    <w:tmpl w:val="3C54DE16"/>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440"/>
        </w:tabs>
        <w:ind w:left="1440" w:hanging="360"/>
      </w:pPr>
      <w:rPr>
        <w:rFonts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82A0529"/>
    <w:multiLevelType w:val="hybridMultilevel"/>
    <w:tmpl w:val="4D3A38F0"/>
    <w:lvl w:ilvl="0" w:tplc="EA8237CE">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1EC743E"/>
    <w:multiLevelType w:val="hybridMultilevel"/>
    <w:tmpl w:val="8764AF64"/>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4E8585E"/>
    <w:multiLevelType w:val="hybridMultilevel"/>
    <w:tmpl w:val="CA269730"/>
    <w:lvl w:ilvl="0" w:tplc="04090011">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0"/>
  </w:num>
  <w:num w:numId="2">
    <w:abstractNumId w:val="1"/>
  </w:num>
  <w:num w:numId="3">
    <w:abstractNumId w:val="4"/>
  </w:num>
  <w:num w:numId="4">
    <w:abstractNumId w:val="3"/>
  </w:num>
  <w:num w:numId="5">
    <w:abstractNumId w:val="6"/>
  </w:num>
  <w:num w:numId="6">
    <w:abstractNumId w:val="5"/>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1279"/>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numRestart w:val="eachSect"/>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0AB6"/>
    <w:rsid w:val="00006E8E"/>
    <w:rsid w:val="0000790A"/>
    <w:rsid w:val="00036200"/>
    <w:rsid w:val="00036921"/>
    <w:rsid w:val="00050F93"/>
    <w:rsid w:val="00055D3C"/>
    <w:rsid w:val="000652ED"/>
    <w:rsid w:val="00067852"/>
    <w:rsid w:val="0008427F"/>
    <w:rsid w:val="00087B7F"/>
    <w:rsid w:val="00087BE6"/>
    <w:rsid w:val="00090B04"/>
    <w:rsid w:val="00097426"/>
    <w:rsid w:val="000B1BA2"/>
    <w:rsid w:val="000B4B40"/>
    <w:rsid w:val="000B5E8E"/>
    <w:rsid w:val="000C253F"/>
    <w:rsid w:val="000C5C26"/>
    <w:rsid w:val="000E0C1A"/>
    <w:rsid w:val="000E6DAC"/>
    <w:rsid w:val="000F1E07"/>
    <w:rsid w:val="0012357F"/>
    <w:rsid w:val="00136D6D"/>
    <w:rsid w:val="001465E4"/>
    <w:rsid w:val="00156137"/>
    <w:rsid w:val="00160FB3"/>
    <w:rsid w:val="00162337"/>
    <w:rsid w:val="00163818"/>
    <w:rsid w:val="0016442F"/>
    <w:rsid w:val="00166F87"/>
    <w:rsid w:val="00175CB4"/>
    <w:rsid w:val="00180B0C"/>
    <w:rsid w:val="00182D29"/>
    <w:rsid w:val="001A07B3"/>
    <w:rsid w:val="001A25CC"/>
    <w:rsid w:val="001A74B8"/>
    <w:rsid w:val="001B357E"/>
    <w:rsid w:val="001C508B"/>
    <w:rsid w:val="001C5E1F"/>
    <w:rsid w:val="001C605F"/>
    <w:rsid w:val="001D4AFD"/>
    <w:rsid w:val="001F2394"/>
    <w:rsid w:val="00212A4E"/>
    <w:rsid w:val="00235CA6"/>
    <w:rsid w:val="00242C9C"/>
    <w:rsid w:val="002438B6"/>
    <w:rsid w:val="002460CB"/>
    <w:rsid w:val="00265433"/>
    <w:rsid w:val="00273DC5"/>
    <w:rsid w:val="002815CC"/>
    <w:rsid w:val="002B1229"/>
    <w:rsid w:val="002B5855"/>
    <w:rsid w:val="002C0C15"/>
    <w:rsid w:val="002C38B9"/>
    <w:rsid w:val="002E74E5"/>
    <w:rsid w:val="0030175E"/>
    <w:rsid w:val="003124ED"/>
    <w:rsid w:val="003277F7"/>
    <w:rsid w:val="00334BFB"/>
    <w:rsid w:val="00335605"/>
    <w:rsid w:val="003361D9"/>
    <w:rsid w:val="00337396"/>
    <w:rsid w:val="0034718C"/>
    <w:rsid w:val="00351EE5"/>
    <w:rsid w:val="00355CBA"/>
    <w:rsid w:val="00364C5C"/>
    <w:rsid w:val="00364F3D"/>
    <w:rsid w:val="00370474"/>
    <w:rsid w:val="00382054"/>
    <w:rsid w:val="00396020"/>
    <w:rsid w:val="003C2CA0"/>
    <w:rsid w:val="003C4AE8"/>
    <w:rsid w:val="003D542C"/>
    <w:rsid w:val="003E47BB"/>
    <w:rsid w:val="003E6D16"/>
    <w:rsid w:val="003F06C2"/>
    <w:rsid w:val="00404BFF"/>
    <w:rsid w:val="00407F5E"/>
    <w:rsid w:val="00452396"/>
    <w:rsid w:val="00457950"/>
    <w:rsid w:val="00490069"/>
    <w:rsid w:val="004A164D"/>
    <w:rsid w:val="004B294F"/>
    <w:rsid w:val="004D08D8"/>
    <w:rsid w:val="004D0D46"/>
    <w:rsid w:val="004F765F"/>
    <w:rsid w:val="00502D21"/>
    <w:rsid w:val="00507915"/>
    <w:rsid w:val="00543EAF"/>
    <w:rsid w:val="00555A6C"/>
    <w:rsid w:val="00577245"/>
    <w:rsid w:val="005A14A8"/>
    <w:rsid w:val="005B093C"/>
    <w:rsid w:val="005B7906"/>
    <w:rsid w:val="005C17CF"/>
    <w:rsid w:val="005E6B5B"/>
    <w:rsid w:val="00610AB6"/>
    <w:rsid w:val="00612CAE"/>
    <w:rsid w:val="006279F8"/>
    <w:rsid w:val="00627A0D"/>
    <w:rsid w:val="006446AF"/>
    <w:rsid w:val="00645DAF"/>
    <w:rsid w:val="00650CD8"/>
    <w:rsid w:val="00666AEA"/>
    <w:rsid w:val="0067116A"/>
    <w:rsid w:val="00675400"/>
    <w:rsid w:val="00677805"/>
    <w:rsid w:val="00681191"/>
    <w:rsid w:val="006B0A58"/>
    <w:rsid w:val="006C22D8"/>
    <w:rsid w:val="006D0731"/>
    <w:rsid w:val="006E1FCE"/>
    <w:rsid w:val="006E739A"/>
    <w:rsid w:val="006F18F4"/>
    <w:rsid w:val="00721DC4"/>
    <w:rsid w:val="00745D01"/>
    <w:rsid w:val="007639AB"/>
    <w:rsid w:val="00776019"/>
    <w:rsid w:val="00782041"/>
    <w:rsid w:val="007842F3"/>
    <w:rsid w:val="007C5E22"/>
    <w:rsid w:val="007C6196"/>
    <w:rsid w:val="007D1FF0"/>
    <w:rsid w:val="007D3B80"/>
    <w:rsid w:val="007D7390"/>
    <w:rsid w:val="007F03A9"/>
    <w:rsid w:val="008044EA"/>
    <w:rsid w:val="008316FA"/>
    <w:rsid w:val="00842CFE"/>
    <w:rsid w:val="00845E90"/>
    <w:rsid w:val="00852FEA"/>
    <w:rsid w:val="00853471"/>
    <w:rsid w:val="00857F07"/>
    <w:rsid w:val="0086164D"/>
    <w:rsid w:val="008949C6"/>
    <w:rsid w:val="008A0408"/>
    <w:rsid w:val="008A7C69"/>
    <w:rsid w:val="008C36B2"/>
    <w:rsid w:val="008D0DD8"/>
    <w:rsid w:val="008E7BEF"/>
    <w:rsid w:val="00911F4D"/>
    <w:rsid w:val="00915153"/>
    <w:rsid w:val="00917063"/>
    <w:rsid w:val="009216F3"/>
    <w:rsid w:val="00924E48"/>
    <w:rsid w:val="00943E4C"/>
    <w:rsid w:val="0095144D"/>
    <w:rsid w:val="00951F37"/>
    <w:rsid w:val="009647AF"/>
    <w:rsid w:val="00983FC5"/>
    <w:rsid w:val="00991E76"/>
    <w:rsid w:val="009B0487"/>
    <w:rsid w:val="009B6D25"/>
    <w:rsid w:val="009C4B8A"/>
    <w:rsid w:val="009C59F0"/>
    <w:rsid w:val="009C725E"/>
    <w:rsid w:val="009D45BE"/>
    <w:rsid w:val="009D4BD4"/>
    <w:rsid w:val="009E26EE"/>
    <w:rsid w:val="009F0930"/>
    <w:rsid w:val="00A04CDE"/>
    <w:rsid w:val="00A06226"/>
    <w:rsid w:val="00A27804"/>
    <w:rsid w:val="00A54F3B"/>
    <w:rsid w:val="00A76B6B"/>
    <w:rsid w:val="00A84D85"/>
    <w:rsid w:val="00AB0937"/>
    <w:rsid w:val="00AE11AA"/>
    <w:rsid w:val="00AE48D2"/>
    <w:rsid w:val="00AF11F5"/>
    <w:rsid w:val="00AF2541"/>
    <w:rsid w:val="00B24824"/>
    <w:rsid w:val="00B26346"/>
    <w:rsid w:val="00B55C9E"/>
    <w:rsid w:val="00B618BD"/>
    <w:rsid w:val="00B64CCA"/>
    <w:rsid w:val="00B75B45"/>
    <w:rsid w:val="00B86AD4"/>
    <w:rsid w:val="00B9339C"/>
    <w:rsid w:val="00B95515"/>
    <w:rsid w:val="00BB5BB0"/>
    <w:rsid w:val="00BC0369"/>
    <w:rsid w:val="00BC3B2B"/>
    <w:rsid w:val="00BE378C"/>
    <w:rsid w:val="00BE77DD"/>
    <w:rsid w:val="00C02BC1"/>
    <w:rsid w:val="00C22C8A"/>
    <w:rsid w:val="00C26894"/>
    <w:rsid w:val="00C435F8"/>
    <w:rsid w:val="00C472F0"/>
    <w:rsid w:val="00C731BB"/>
    <w:rsid w:val="00C800A4"/>
    <w:rsid w:val="00C94BC1"/>
    <w:rsid w:val="00CA6CB8"/>
    <w:rsid w:val="00CB1EDE"/>
    <w:rsid w:val="00CC08CE"/>
    <w:rsid w:val="00CD0D20"/>
    <w:rsid w:val="00CD6596"/>
    <w:rsid w:val="00CD6A59"/>
    <w:rsid w:val="00CE5B1B"/>
    <w:rsid w:val="00CF4A1C"/>
    <w:rsid w:val="00D15F3B"/>
    <w:rsid w:val="00D22805"/>
    <w:rsid w:val="00D33A53"/>
    <w:rsid w:val="00D61FC3"/>
    <w:rsid w:val="00D67946"/>
    <w:rsid w:val="00D67EBA"/>
    <w:rsid w:val="00D72BE7"/>
    <w:rsid w:val="00D80DDF"/>
    <w:rsid w:val="00D910F6"/>
    <w:rsid w:val="00DB7BE8"/>
    <w:rsid w:val="00E13DF2"/>
    <w:rsid w:val="00E208A7"/>
    <w:rsid w:val="00E30E8D"/>
    <w:rsid w:val="00E36D3D"/>
    <w:rsid w:val="00E41EBB"/>
    <w:rsid w:val="00E45E78"/>
    <w:rsid w:val="00E52F70"/>
    <w:rsid w:val="00E7302F"/>
    <w:rsid w:val="00E73218"/>
    <w:rsid w:val="00E82B6D"/>
    <w:rsid w:val="00E836BC"/>
    <w:rsid w:val="00E8383B"/>
    <w:rsid w:val="00E850D4"/>
    <w:rsid w:val="00E9131F"/>
    <w:rsid w:val="00E95765"/>
    <w:rsid w:val="00EA2283"/>
    <w:rsid w:val="00EB434F"/>
    <w:rsid w:val="00EB4FDE"/>
    <w:rsid w:val="00EC6D5D"/>
    <w:rsid w:val="00ED769E"/>
    <w:rsid w:val="00EF3E2A"/>
    <w:rsid w:val="00F04ADE"/>
    <w:rsid w:val="00F26281"/>
    <w:rsid w:val="00F300CA"/>
    <w:rsid w:val="00F30FED"/>
    <w:rsid w:val="00F336CE"/>
    <w:rsid w:val="00F530FC"/>
    <w:rsid w:val="00F66FFB"/>
    <w:rsid w:val="00F90C3F"/>
    <w:rsid w:val="00F94A0B"/>
    <w:rsid w:val="00FA1AE6"/>
    <w:rsid w:val="00FC0DBE"/>
    <w:rsid w:val="00FD4498"/>
    <w:rsid w:val="00FD5F87"/>
    <w:rsid w:val="00FF4D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Type"/>
  <w:smartTagType w:namespaceuri="urn:schemas-microsoft-com:office:smarttags" w:name="PlaceName"/>
  <w:smartTagType w:namespaceuri="urn:schemas-microsoft-com:office:smarttags" w:name="Street"/>
  <w:smartTagType w:namespaceuri="urn:schemas-microsoft-com:office:smarttags" w:name="address"/>
  <w:smartTagType w:namespaceuri="urn:schemas-microsoft-com:office:smarttags" w:name="City"/>
  <w:smartTagType w:namespaceuri="urn:schemas-microsoft-com:office:smarttags" w:name="place"/>
  <w:smartTagType w:namespaceuri="urn:schemas-microsoft-com:office:smarttags" w:name="country-region"/>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7A960A1E-0272-4FE6-9387-9710ECBE1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utoSpaceDE w:val="0"/>
      <w:autoSpaceDN w:val="0"/>
    </w:pPr>
    <w:rPr>
      <w:lang w:val="en-GB"/>
    </w:rPr>
  </w:style>
  <w:style w:type="paragraph" w:styleId="Heading1">
    <w:name w:val="heading 1"/>
    <w:basedOn w:val="Normal"/>
    <w:next w:val="Normal"/>
    <w:qFormat/>
    <w:pPr>
      <w:keepNext/>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outlineLvl w:val="0"/>
    </w:pPr>
    <w:rPr>
      <w:rFonts w:ascii="Times New" w:hAnsi="Times New"/>
      <w:b/>
      <w:bCs/>
    </w:rPr>
  </w:style>
  <w:style w:type="paragraph" w:styleId="Heading2">
    <w:name w:val="heading 2"/>
    <w:basedOn w:val="Normal"/>
    <w:next w:val="Normal"/>
    <w:qFormat/>
    <w:pPr>
      <w:keepNext/>
      <w:widowControl/>
      <w:outlineLvl w:val="1"/>
    </w:pPr>
    <w:rPr>
      <w:sz w:val="24"/>
      <w:szCs w:val="24"/>
    </w:rPr>
  </w:style>
  <w:style w:type="paragraph" w:styleId="Heading3">
    <w:name w:val="heading 3"/>
    <w:basedOn w:val="Normal"/>
    <w:next w:val="Normal"/>
    <w:qFormat/>
    <w:pPr>
      <w:keepNext/>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7"/>
      <w:outlineLvl w:val="2"/>
    </w:pPr>
    <w:rPr>
      <w:rFonts w:ascii="Times New" w:hAnsi="Times New"/>
      <w:b/>
      <w:bCs/>
    </w:rPr>
  </w:style>
  <w:style w:type="paragraph" w:styleId="Heading4">
    <w:name w:val="heading 4"/>
    <w:basedOn w:val="Normal"/>
    <w:next w:val="Normal"/>
    <w:qFormat/>
    <w:pPr>
      <w:keepNext/>
      <w:spacing w:line="264" w:lineRule="auto"/>
      <w:outlineLvl w:val="3"/>
    </w:pPr>
    <w:rPr>
      <w:rFonts w:ascii="Arial" w:hAnsi="Arial"/>
      <w:b/>
      <w:sz w:val="24"/>
    </w:rPr>
  </w:style>
  <w:style w:type="paragraph" w:styleId="Heading5">
    <w:name w:val="heading 5"/>
    <w:basedOn w:val="Normal"/>
    <w:next w:val="Normal"/>
    <w:qFormat/>
    <w:pPr>
      <w:keepNext/>
      <w:ind w:right="-74"/>
      <w:outlineLvl w:val="4"/>
    </w:pPr>
    <w:rPr>
      <w:rFonts w:ascii="Arial" w:hAnsi="Arial"/>
      <w:b/>
      <w:bCs/>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pPr>
      <w:widowControl/>
      <w:tabs>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620"/>
      </w:tabs>
      <w:spacing w:line="240" w:lineRule="atLeast"/>
      <w:ind w:right="-720"/>
    </w:pPr>
    <w:rPr>
      <w:rFonts w:ascii="New York" w:hAnsi="New York"/>
      <w:sz w:val="24"/>
      <w:szCs w:val="24"/>
    </w:rPr>
  </w:style>
  <w:style w:type="paragraph" w:styleId="BodyText">
    <w:name w:val="Body Text"/>
    <w:basedOn w:val="Normal"/>
    <w:rPr>
      <w:rFonts w:ascii="Times New" w:hAnsi="Times New"/>
      <w:b/>
      <w:bCs/>
      <w:sz w:val="24"/>
      <w:szCs w:val="24"/>
    </w:rPr>
  </w:style>
  <w:style w:type="paragraph" w:styleId="BodyTextIndent2">
    <w:name w:val="Body Text Indent 2"/>
    <w:basedOn w:val="Normal"/>
    <w:pPr>
      <w:ind w:left="567"/>
    </w:pPr>
  </w:style>
  <w:style w:type="paragraph" w:styleId="BodyTextIndent3">
    <w:name w:val="Body Text Indent 3"/>
    <w:basedOn w:val="Normal"/>
    <w:pPr>
      <w:tabs>
        <w:tab w:val="left" w:pos="0"/>
        <w:tab w:val="left" w:pos="565"/>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565"/>
    </w:pPr>
    <w:rPr>
      <w:rFonts w:ascii="Times New" w:hAnsi="Times New"/>
      <w:sz w:val="24"/>
      <w:szCs w:val="24"/>
    </w:rPr>
  </w:style>
  <w:style w:type="paragraph" w:styleId="EndnoteText">
    <w:name w:val="endnote text"/>
    <w:basedOn w:val="Normal"/>
    <w:semiHidden/>
    <w:pPr>
      <w:adjustRightInd w:val="0"/>
    </w:pPr>
    <w:rPr>
      <w:rFonts w:ascii="Courier New" w:hAnsi="Courier New"/>
      <w:sz w:val="24"/>
      <w:szCs w:val="24"/>
      <w:lang w:val="en-US"/>
    </w:rPr>
  </w:style>
  <w:style w:type="paragraph" w:styleId="Footer">
    <w:name w:val="footer"/>
    <w:basedOn w:val="Normal"/>
    <w:pPr>
      <w:widowControl/>
      <w:tabs>
        <w:tab w:val="center" w:pos="4153"/>
        <w:tab w:val="right" w:pos="8306"/>
      </w:tabs>
      <w:autoSpaceDE/>
      <w:autoSpaceDN/>
    </w:pPr>
    <w:rPr>
      <w:rFonts w:ascii="CG Omega" w:hAnsi="CG Omega"/>
      <w:sz w:val="22"/>
      <w:szCs w:val="24"/>
    </w:rPr>
  </w:style>
  <w:style w:type="paragraph" w:styleId="BodyText2">
    <w:name w:val="Body Text 2"/>
    <w:basedOn w:val="Normal"/>
    <w:pPr>
      <w:widowControl/>
      <w:adjustRightInd w:val="0"/>
      <w:ind w:right="-766"/>
    </w:pPr>
    <w:rPr>
      <w:rFonts w:ascii="CG Omega" w:hAnsi="CG Omega"/>
      <w:sz w:val="24"/>
      <w:szCs w:val="24"/>
    </w:rPr>
  </w:style>
  <w:style w:type="paragraph" w:styleId="BodyText3">
    <w:name w:val="Body Text 3"/>
    <w:basedOn w:val="Normal"/>
    <w:pPr>
      <w:widowControl/>
      <w:autoSpaceDE/>
      <w:autoSpaceDN/>
    </w:pPr>
    <w:rPr>
      <w:b/>
      <w:bCs/>
      <w:sz w:val="24"/>
      <w:szCs w:val="24"/>
    </w:rPr>
  </w:style>
  <w:style w:type="character" w:styleId="PageNumber">
    <w:name w:val="page number"/>
    <w:basedOn w:val="DefaultParagraphFont"/>
  </w:style>
  <w:style w:type="character" w:customStyle="1" w:styleId="e4text1">
    <w:name w:val="e4text1"/>
    <w:rPr>
      <w:rFonts w:ascii="Arial" w:hAnsi="Arial" w:cs="Arial" w:hint="default"/>
      <w:strike w:val="0"/>
      <w:dstrike w:val="0"/>
      <w:color w:val="000000"/>
      <w:sz w:val="20"/>
      <w:szCs w:val="20"/>
      <w:u w:val="none"/>
      <w:effect w:val="none"/>
    </w:rPr>
  </w:style>
  <w:style w:type="paragraph" w:styleId="BalloonText">
    <w:name w:val="Balloon Text"/>
    <w:basedOn w:val="Normal"/>
    <w:semiHidden/>
    <w:rsid w:val="006446AF"/>
    <w:rPr>
      <w:rFonts w:ascii="Tahoma" w:hAnsi="Tahoma" w:cs="Tahoma"/>
      <w:sz w:val="16"/>
      <w:szCs w:val="16"/>
    </w:rPr>
  </w:style>
  <w:style w:type="paragraph" w:styleId="Header">
    <w:name w:val="header"/>
    <w:basedOn w:val="Normal"/>
    <w:rsid w:val="00502D21"/>
    <w:pPr>
      <w:tabs>
        <w:tab w:val="center" w:pos="4320"/>
        <w:tab w:val="right" w:pos="8640"/>
      </w:tabs>
    </w:pPr>
  </w:style>
  <w:style w:type="paragraph" w:styleId="NormalWeb">
    <w:name w:val="Normal (Web)"/>
    <w:basedOn w:val="Normal"/>
    <w:rsid w:val="007C5E22"/>
    <w:pPr>
      <w:widowControl/>
      <w:autoSpaceDE/>
      <w:autoSpaceDN/>
      <w:spacing w:before="100" w:beforeAutospacing="1" w:after="100" w:afterAutospacing="1"/>
    </w:pPr>
    <w:rPr>
      <w:sz w:val="24"/>
      <w:szCs w:val="24"/>
      <w:lang w:val="en-US"/>
    </w:rPr>
  </w:style>
  <w:style w:type="character" w:styleId="Strong">
    <w:name w:val="Strong"/>
    <w:qFormat/>
    <w:rsid w:val="007C5E22"/>
    <w:rPr>
      <w:b/>
      <w:bCs/>
    </w:rPr>
  </w:style>
  <w:style w:type="character" w:customStyle="1" w:styleId="ref-journal1">
    <w:name w:val="ref-journal1"/>
    <w:rsid w:val="007C5E22"/>
    <w:rPr>
      <w:i/>
      <w:iCs/>
    </w:rPr>
  </w:style>
  <w:style w:type="character" w:customStyle="1" w:styleId="ref-vol">
    <w:name w:val="ref-vol"/>
    <w:basedOn w:val="DefaultParagraphFont"/>
    <w:rsid w:val="007C5E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5200838">
      <w:bodyDiv w:val="1"/>
      <w:marLeft w:val="0"/>
      <w:marRight w:val="0"/>
      <w:marTop w:val="0"/>
      <w:marBottom w:val="0"/>
      <w:divBdr>
        <w:top w:val="none" w:sz="0" w:space="0" w:color="auto"/>
        <w:left w:val="none" w:sz="0" w:space="0" w:color="auto"/>
        <w:bottom w:val="none" w:sz="0" w:space="0" w:color="auto"/>
        <w:right w:val="none" w:sz="0" w:space="0" w:color="auto"/>
      </w:divBdr>
      <w:divsChild>
        <w:div w:id="859468596">
          <w:marLeft w:val="0"/>
          <w:marRight w:val="0"/>
          <w:marTop w:val="0"/>
          <w:marBottom w:val="0"/>
          <w:divBdr>
            <w:top w:val="none" w:sz="0" w:space="0" w:color="auto"/>
            <w:left w:val="none" w:sz="0" w:space="0" w:color="auto"/>
            <w:bottom w:val="none" w:sz="0" w:space="0" w:color="auto"/>
            <w:right w:val="none" w:sz="0" w:space="0" w:color="auto"/>
          </w:divBdr>
        </w:div>
      </w:divsChild>
    </w:div>
    <w:div w:id="1281300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4830</Words>
  <Characters>27533</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Proposal for ESRC Identities Project</vt:lpstr>
    </vt:vector>
  </TitlesOfParts>
  <Company>Capitol Action</Company>
  <LinksUpToDate>false</LinksUpToDate>
  <CharactersWithSpaces>32299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Proposal for ESRC Identities Project</dc:title>
  <dc:subject/>
  <dc:creator>c&amp;f-Gwyndaniel</dc:creator>
  <cp:keywords/>
  <cp:lastModifiedBy>Microsoft account</cp:lastModifiedBy>
  <cp:revision>2</cp:revision>
  <cp:lastPrinted>2006-12-01T09:34:00Z</cp:lastPrinted>
  <dcterms:created xsi:type="dcterms:W3CDTF">2022-02-20T09:41:00Z</dcterms:created>
  <dcterms:modified xsi:type="dcterms:W3CDTF">2022-02-20T09:41:00Z</dcterms:modified>
</cp:coreProperties>
</file>