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481B" w:rsidRDefault="00E824DC">
      <w:pPr>
        <w:spacing w:after="68" w:line="259" w:lineRule="auto"/>
        <w:ind w:left="510" w:right="-875" w:firstLine="0"/>
        <w:jc w:val="left"/>
      </w:pPr>
      <w:r>
        <w:rPr>
          <w:rFonts w:ascii="Arial" w:eastAsia="Arial" w:hAnsi="Arial" w:cs="Arial"/>
        </w:rPr>
        <w:t xml:space="preserve"> </w:t>
      </w:r>
    </w:p>
    <w:p w:rsidR="0048481B" w:rsidRDefault="001244ED">
      <w:pPr>
        <w:spacing w:after="560" w:line="259" w:lineRule="auto"/>
        <w:ind w:left="1388" w:right="0" w:firstLine="0"/>
        <w:jc w:val="center"/>
      </w:pPr>
      <w:bookmarkStart w:id="0" w:name="_GoBack"/>
      <w:r>
        <w:rPr>
          <w:b/>
          <w:sz w:val="22"/>
        </w:rPr>
        <w:t xml:space="preserve">Marketing management </w:t>
      </w:r>
      <w:proofErr w:type="spellStart"/>
      <w:r>
        <w:rPr>
          <w:b/>
          <w:sz w:val="22"/>
        </w:rPr>
        <w:t>bpmm</w:t>
      </w:r>
      <w:proofErr w:type="spellEnd"/>
      <w:r>
        <w:rPr>
          <w:b/>
          <w:sz w:val="22"/>
        </w:rPr>
        <w:t xml:space="preserve"> 6013</w:t>
      </w:r>
    </w:p>
    <w:bookmarkEnd w:id="0"/>
    <w:p w:rsidR="0048481B" w:rsidRPr="001244ED" w:rsidRDefault="00E824DC">
      <w:pPr>
        <w:pStyle w:val="Heading1"/>
        <w:rPr>
          <w:u w:val="none"/>
        </w:rPr>
      </w:pPr>
      <w:r w:rsidRPr="001244ED">
        <w:rPr>
          <w:u w:val="none"/>
        </w:rPr>
        <w:t>Executive Summary</w:t>
      </w:r>
    </w:p>
    <w:p w:rsidR="0048481B" w:rsidRDefault="00E824DC">
      <w:pPr>
        <w:spacing w:after="190"/>
        <w:ind w:left="1385" w:right="0" w:firstLine="720"/>
      </w:pPr>
      <w:r>
        <w:t>Flare Fragrances Company was founded in year 1955, a small manufacturer of woman’s perfume. Over the years, the company has grown up into the No.4 player in the U.S women’s fragrances market. In year 1975, Flare Fragrances has introduced the brand Lovelies</w:t>
      </w:r>
      <w:r>
        <w:t>t and followed by Awash, launched in year 1996 and it’s began to introduce new brand every two to three years, each with the Loveliest name on its label. By 2007 about 93% of sales are generated by Flare’s six brands of fragrances which are Loveliest, Awas</w:t>
      </w:r>
      <w:r>
        <w:t xml:space="preserve">h, Summit, Essential, Swept Away and Natural. The balance of 7% sales is from scented products based on these individual brands which will be sold only in department stores mainly as a gift sets with products such as soaps and shower gels. </w:t>
      </w:r>
    </w:p>
    <w:p w:rsidR="0048481B" w:rsidRDefault="00E824DC">
      <w:pPr>
        <w:spacing w:after="190"/>
        <w:ind w:left="1385" w:right="0" w:firstLine="720"/>
      </w:pPr>
      <w:r>
        <w:t xml:space="preserve">Currently, the </w:t>
      </w:r>
      <w:r>
        <w:t>company Flare Fragrances has to come out with an effective strategy to growth the sales of its product as the sales are decreasing as compare to the previous years. In year 2007, sales have increased by 12% and it has been estimated that, in year 2008, the</w:t>
      </w:r>
      <w:r>
        <w:t xml:space="preserve">re will be only 2% growth in sales. This is about 10 % decreases in sales that not even in a year. This trend needs to be stopped immediately in order to sustain in the market with good financial reports in coming future. </w:t>
      </w:r>
    </w:p>
    <w:p w:rsidR="0048481B" w:rsidRDefault="00E824DC">
      <w:pPr>
        <w:spacing w:after="180"/>
        <w:ind w:left="1385" w:right="0" w:firstLine="720"/>
      </w:pPr>
      <w:r>
        <w:t>There are two (2) main strategies</w:t>
      </w:r>
      <w:r>
        <w:t xml:space="preserve"> have been suggested, which believe would offer the </w:t>
      </w:r>
      <w:proofErr w:type="gramStart"/>
      <w:r>
        <w:t>greatest</w:t>
      </w:r>
      <w:proofErr w:type="gramEnd"/>
      <w:r>
        <w:t xml:space="preserve"> potential for Flare’s growth in sales. The first option is to increase efforts in the drug store channel, and second option is to launch a new perfume brand.  The expected result from the impleme</w:t>
      </w:r>
      <w:r>
        <w:t xml:space="preserve">ntation of these strategies is to increase revenue of at least $7.5 million in 2009 and obviously to change the declining sales trend. Flare Fragrances is in a situation where they have to choose a most effective strategy and implement those strategies in </w:t>
      </w:r>
      <w:r>
        <w:t xml:space="preserve">a correct time with correct method to achieve their target in year 2009 and increase the sales growth in upcoming years. </w:t>
      </w:r>
    </w:p>
    <w:p w:rsidR="0048481B" w:rsidRDefault="00E824DC">
      <w:pPr>
        <w:spacing w:after="0" w:line="259" w:lineRule="auto"/>
        <w:ind w:left="2105" w:right="0" w:firstLine="0"/>
        <w:jc w:val="left"/>
      </w:pPr>
      <w:r>
        <w:t xml:space="preserve">   </w:t>
      </w:r>
    </w:p>
    <w:p w:rsidR="0048481B" w:rsidRDefault="00E824DC">
      <w:pPr>
        <w:pStyle w:val="Heading2"/>
        <w:ind w:left="1380"/>
      </w:pPr>
      <w:r>
        <w:t>Situational Analysis – Current Situation</w:t>
      </w:r>
    </w:p>
    <w:p w:rsidR="0048481B" w:rsidRDefault="00E824DC">
      <w:pPr>
        <w:pStyle w:val="Heading3"/>
        <w:ind w:left="1440"/>
      </w:pPr>
      <w:r>
        <w:t>1) Product</w:t>
      </w:r>
    </w:p>
    <w:p w:rsidR="0048481B" w:rsidRDefault="00E824DC">
      <w:pPr>
        <w:ind w:left="2520" w:right="0"/>
      </w:pPr>
      <w:r>
        <w:t xml:space="preserve"> </w:t>
      </w:r>
      <w:r>
        <w:t>Flare Fragrances has about six (6) major fragrances in their product line wh</w:t>
      </w:r>
      <w:r>
        <w:t xml:space="preserve">ich are Loveliest, Awash, Summit, Essential, Swept Away and Natural and a mixed prepacks which is the combination of the individual fragrances with soaps, shower gels and many more. In year 2008, the estimated sale for Loveliest is the highest, which is </w:t>
      </w:r>
      <w:r>
        <w:lastRenderedPageBreak/>
        <w:t>34</w:t>
      </w:r>
      <w:r>
        <w:t>.9% of about $77.1 million, followed by Summit which has been estimated to have about 22.6% of total sales and continue by Essential, Swept Away, Awash, Mixed Prepacks, and Natural brand with 16.9%, 10.6%, 6.3%, 4.6% and 4.1% respectively.</w:t>
      </w:r>
    </w:p>
    <w:p w:rsidR="0048481B" w:rsidRDefault="00E824DC">
      <w:pPr>
        <w:pStyle w:val="Heading3"/>
        <w:ind w:left="1440"/>
      </w:pPr>
      <w:r>
        <w:t xml:space="preserve">2) Market Trend </w:t>
      </w:r>
    </w:p>
    <w:p w:rsidR="0048481B" w:rsidRDefault="00E824DC">
      <w:pPr>
        <w:ind w:left="2520" w:right="0"/>
      </w:pPr>
      <w:r>
        <w:t xml:space="preserve"> </w:t>
      </w:r>
      <w:proofErr w:type="gramStart"/>
      <w:r>
        <w:t>The</w:t>
      </w:r>
      <w:proofErr w:type="gramEnd"/>
      <w:r>
        <w:t xml:space="preserve"> market trend for fragrances products has slowly changing due to economic pressure where consumers change their habits from luxury brands to mass alternatives. In addition, fragrances which have been categorized as premium or </w:t>
      </w:r>
      <w:proofErr w:type="spellStart"/>
      <w:r>
        <w:t>midtier</w:t>
      </w:r>
      <w:proofErr w:type="spellEnd"/>
      <w:r>
        <w:t xml:space="preserve"> brands are also </w:t>
      </w:r>
      <w:r>
        <w:t>available in mass channels and therefore, diminishing the exclusivity of the products. Other than that, there are changes on the consumer behavior in which they go for skin care creams and products from which consumers expect to see results and there are m</w:t>
      </w:r>
      <w:r>
        <w:t xml:space="preserve">any scented products of lower-priced as a substitution available in the market. Besides that, there is a rapid increase in number of new fragrances being launched in the market. </w:t>
      </w:r>
    </w:p>
    <w:p w:rsidR="0048481B" w:rsidRDefault="00E824DC">
      <w:pPr>
        <w:pStyle w:val="Heading3"/>
        <w:ind w:left="1440"/>
      </w:pPr>
      <w:r>
        <w:t>3) Market Research</w:t>
      </w:r>
    </w:p>
    <w:p w:rsidR="0048481B" w:rsidRDefault="00E824DC">
      <w:pPr>
        <w:ind w:left="2520" w:right="0"/>
      </w:pPr>
      <w:r>
        <w:t xml:space="preserve"> </w:t>
      </w:r>
      <w:proofErr w:type="gramStart"/>
      <w:r>
        <w:t>Through</w:t>
      </w:r>
      <w:proofErr w:type="gramEnd"/>
      <w:r>
        <w:t xml:space="preserve"> the findings by Flare’s advertising agency in ye</w:t>
      </w:r>
      <w:r>
        <w:t>ar 2008, the name Savvy for a women’s fragrance is seen as stylish, upbeat, and classy. Packaging for this new brand scent is expected to reflect the modern quality of the name. Other than that, findings also have shown that across age groups, there are se</w:t>
      </w:r>
      <w:r>
        <w:t>veral factors influencing people’s choice of their daily scent such as, by their mood at the time, activity they will be doing, the time of day, the season, or their wardrobe. Findings also says that, the percentage of people like to shop for fragrances in</w:t>
      </w:r>
      <w:r>
        <w:t xml:space="preserve"> department stores, mass stores and drugstores are 50%, 40% and 20% respectively.      </w:t>
      </w:r>
    </w:p>
    <w:p w:rsidR="0048481B" w:rsidRDefault="00E824DC">
      <w:pPr>
        <w:pStyle w:val="Heading3"/>
        <w:ind w:left="1440"/>
      </w:pPr>
      <w:r>
        <w:t>4) Customer Behavior</w:t>
      </w:r>
    </w:p>
    <w:p w:rsidR="0048481B" w:rsidRDefault="00E824DC">
      <w:pPr>
        <w:spacing w:after="302"/>
        <w:ind w:left="2520" w:right="0"/>
      </w:pPr>
      <w:r>
        <w:t xml:space="preserve"> </w:t>
      </w:r>
      <w:r>
        <w:t>Customer behavior towards fragrances is also varying according to the age group. Consumers with age range of 18-34 are highly brand-aware with sensitivity to premium and prestige branding. They are also prefer images of elegance and exclusivity and influen</w:t>
      </w:r>
      <w:r>
        <w:t>ce by word of mouth and have a high willingness to try a new scent. On the other hand, consumers with age between “35-64”, prefer to use luxury fragrance brands and have the highest likelihood to use/buy perfume among all age groups and they are also inter</w:t>
      </w:r>
      <w:r>
        <w:t xml:space="preserve">est in classic fragrances. In addition, consumers with this age group are more likely to be loyal to a favorite signature scent and lastly, they are very familiar with Loveliest as a fragrance they have known since their youth.    </w:t>
      </w:r>
    </w:p>
    <w:p w:rsidR="0048481B" w:rsidRDefault="00E824DC">
      <w:pPr>
        <w:spacing w:after="309" w:line="259" w:lineRule="auto"/>
        <w:ind w:left="1385" w:right="0" w:firstLine="0"/>
        <w:jc w:val="left"/>
      </w:pPr>
      <w:r>
        <w:rPr>
          <w:b/>
          <w:sz w:val="36"/>
        </w:rPr>
        <w:t>Opportunities / Issue An</w:t>
      </w:r>
      <w:r>
        <w:rPr>
          <w:b/>
          <w:sz w:val="36"/>
        </w:rPr>
        <w:t>alysis – SWOT Analysis</w:t>
      </w:r>
    </w:p>
    <w:p w:rsidR="0048481B" w:rsidRDefault="00E824DC">
      <w:pPr>
        <w:pStyle w:val="Heading2"/>
        <w:ind w:left="1380"/>
      </w:pPr>
      <w:r>
        <w:lastRenderedPageBreak/>
        <w:t>Strengths</w:t>
      </w:r>
    </w:p>
    <w:p w:rsidR="0048481B" w:rsidRDefault="00E824DC">
      <w:pPr>
        <w:pStyle w:val="Heading3"/>
        <w:ind w:left="1440"/>
      </w:pPr>
      <w:r>
        <w:t>1) Strong brand image</w:t>
      </w:r>
    </w:p>
    <w:p w:rsidR="0048481B" w:rsidRDefault="00E824DC">
      <w:pPr>
        <w:ind w:left="2520" w:right="0"/>
      </w:pPr>
      <w:r>
        <w:t xml:space="preserve"> </w:t>
      </w:r>
      <w:r>
        <w:t xml:space="preserve">Flare’s greatest strength was its dominance in sales of fragrances through mass channels, especially the market for “prestige” brands. For many years, it has sold its brands through both premium and </w:t>
      </w:r>
      <w:r>
        <w:t xml:space="preserve">mid-tier department stores, and remained an established presence there.  </w:t>
      </w:r>
    </w:p>
    <w:p w:rsidR="0048481B" w:rsidRDefault="00E824DC">
      <w:pPr>
        <w:pStyle w:val="Heading3"/>
        <w:ind w:left="1440"/>
      </w:pPr>
      <w:r>
        <w:t>2) Loveliest is one of best-selling women’s fragrances in mass market</w:t>
      </w:r>
    </w:p>
    <w:p w:rsidR="0048481B" w:rsidRDefault="00E824DC">
      <w:pPr>
        <w:ind w:left="2520" w:right="0"/>
      </w:pPr>
      <w:r>
        <w:t xml:space="preserve"> </w:t>
      </w:r>
      <w:r>
        <w:t xml:space="preserve">Loveliest fragrance is maintaining its 3% share of a crowded retail market of $77 million. Its main consumers </w:t>
      </w:r>
      <w:r>
        <w:t>are among the women of over age 35 since the brand is positioned as a classic scent associated with prestige and elegance features. Besides that, Loveliest also increasingly well-positioned in other segments which indicating a good future for this brands a</w:t>
      </w:r>
      <w:r>
        <w:t>nd play an important role as an umbrella brand for products in the same line.</w:t>
      </w:r>
    </w:p>
    <w:p w:rsidR="0048481B" w:rsidRDefault="00E824DC">
      <w:pPr>
        <w:pStyle w:val="Heading3"/>
        <w:ind w:left="1440"/>
      </w:pPr>
      <w:r>
        <w:t>3) Strong penetration through mass outlets</w:t>
      </w:r>
    </w:p>
    <w:p w:rsidR="0048481B" w:rsidRDefault="00E824DC">
      <w:pPr>
        <w:spacing w:after="561"/>
        <w:ind w:left="2520" w:right="0"/>
      </w:pPr>
      <w:r>
        <w:t xml:space="preserve"> </w:t>
      </w:r>
      <w:r>
        <w:t>Loveliest is one of best-selling women’s fragrances in mass market. Percent of total flare sales through mass market is 69.5% which c</w:t>
      </w:r>
      <w:r>
        <w:t xml:space="preserve">ontributing the highest sales of $153.7 million for Flare. This data shows that Flare has a strong penetration through mass outlets like J.C. Penney, Wal-Mart, and Kohl’s, where it became a prominent player. </w:t>
      </w:r>
    </w:p>
    <w:p w:rsidR="0048481B" w:rsidRDefault="00E824DC">
      <w:pPr>
        <w:pStyle w:val="Heading2"/>
        <w:ind w:left="1380"/>
      </w:pPr>
      <w:r>
        <w:t>Weaknesses</w:t>
      </w:r>
    </w:p>
    <w:p w:rsidR="0048481B" w:rsidRDefault="00E824DC">
      <w:pPr>
        <w:pStyle w:val="Heading3"/>
        <w:ind w:left="1755"/>
      </w:pPr>
      <w:r>
        <w:t>1) Without Savvy launch, Natural wil</w:t>
      </w:r>
      <w:r>
        <w:t>l be the only product for younger market</w:t>
      </w:r>
    </w:p>
    <w:p w:rsidR="0048481B" w:rsidRDefault="00E824DC">
      <w:pPr>
        <w:spacing w:after="400"/>
        <w:ind w:left="2520" w:right="0"/>
      </w:pPr>
      <w:r>
        <w:t xml:space="preserve"> </w:t>
      </w:r>
      <w:r>
        <w:t xml:space="preserve">Flare has limited product for young women. They have only Natural brand fragrance to its customers. Due to this, young women have a very limited choice under the products of Flare and have high tendency to switch </w:t>
      </w:r>
      <w:r>
        <w:t xml:space="preserve">to other fragrances in the market. </w:t>
      </w:r>
    </w:p>
    <w:p w:rsidR="0048481B" w:rsidRDefault="00E824DC">
      <w:pPr>
        <w:pStyle w:val="Heading3"/>
        <w:spacing w:after="113"/>
        <w:ind w:left="1755"/>
      </w:pPr>
      <w:r>
        <w:t xml:space="preserve">2) Drugstore sales team performance is uneven   </w:t>
      </w:r>
    </w:p>
    <w:p w:rsidR="0048481B" w:rsidRDefault="00E824DC">
      <w:pPr>
        <w:spacing w:after="1011"/>
        <w:ind w:left="2520" w:right="0"/>
      </w:pPr>
      <w:r>
        <w:rPr>
          <w:sz w:val="32"/>
        </w:rPr>
        <w:t xml:space="preserve"> </w:t>
      </w:r>
      <w:proofErr w:type="gramStart"/>
      <w:r>
        <w:t>The</w:t>
      </w:r>
      <w:proofErr w:type="gramEnd"/>
      <w:r>
        <w:t xml:space="preserve"> drugstore sales team is not strong, and their members are still learning on how to market most effectively to this channel. Since they are still in learning process,</w:t>
      </w:r>
      <w:r>
        <w:t xml:space="preserve"> and findings way to sales products through drugstores, they are unable to perform well consistently.   </w:t>
      </w:r>
    </w:p>
    <w:p w:rsidR="0048481B" w:rsidRDefault="00E824DC">
      <w:pPr>
        <w:pStyle w:val="Heading2"/>
        <w:ind w:left="1380"/>
      </w:pPr>
      <w:r>
        <w:lastRenderedPageBreak/>
        <w:t>Opportunities</w:t>
      </w:r>
    </w:p>
    <w:p w:rsidR="0048481B" w:rsidRDefault="00E824DC">
      <w:pPr>
        <w:pStyle w:val="Heading3"/>
        <w:ind w:left="1440"/>
      </w:pPr>
      <w:r>
        <w:t>1) Sales of prestige brands expected to grow in mass market</w:t>
      </w:r>
    </w:p>
    <w:p w:rsidR="0048481B" w:rsidRDefault="00E824DC">
      <w:pPr>
        <w:spacing w:after="816"/>
        <w:ind w:left="2520" w:right="0"/>
      </w:pPr>
      <w:r>
        <w:t xml:space="preserve"> </w:t>
      </w:r>
      <w:proofErr w:type="gramStart"/>
      <w:r>
        <w:t>The</w:t>
      </w:r>
      <w:proofErr w:type="gramEnd"/>
      <w:r>
        <w:t xml:space="preserve"> market trend shows that there is an opportunity for prestige brands to grow in mass channels in which the products can be sold through food, drug, and mass merchandisers and discount stores. This channel will help consumers to get the products easily.</w:t>
      </w:r>
    </w:p>
    <w:p w:rsidR="0048481B" w:rsidRDefault="00E824DC">
      <w:pPr>
        <w:pStyle w:val="Heading3"/>
        <w:ind w:left="1440"/>
      </w:pPr>
      <w:r>
        <w:t>2)</w:t>
      </w:r>
      <w:r>
        <w:rPr>
          <w:b w:val="0"/>
        </w:rPr>
        <w:t xml:space="preserve"> </w:t>
      </w:r>
      <w:r>
        <w:t>Expand into retail areas in which Flare products are not currently sold</w:t>
      </w:r>
    </w:p>
    <w:p w:rsidR="0048481B" w:rsidRDefault="00E824DC">
      <w:pPr>
        <w:ind w:left="2520" w:right="0"/>
      </w:pPr>
      <w:r>
        <w:t xml:space="preserve"> </w:t>
      </w:r>
      <w:r>
        <w:t>Since Flare’s products are not selling in retail shops, there is an opportunity for them to make their products available in retail shops where people use to come and buy things i</w:t>
      </w:r>
      <w:r>
        <w:t xml:space="preserve">n a daily basis which will let for high exposure for the products and increase the market size. </w:t>
      </w:r>
    </w:p>
    <w:p w:rsidR="0048481B" w:rsidRDefault="00E824DC">
      <w:pPr>
        <w:pStyle w:val="Heading3"/>
        <w:ind w:left="1440"/>
      </w:pPr>
      <w:r>
        <w:t>3)</w:t>
      </w:r>
      <w:r>
        <w:rPr>
          <w:b w:val="0"/>
        </w:rPr>
        <w:t xml:space="preserve"> </w:t>
      </w:r>
      <w:r>
        <w:t>Increase advertising for current brands</w:t>
      </w:r>
    </w:p>
    <w:p w:rsidR="0048481B" w:rsidRDefault="00E824DC">
      <w:pPr>
        <w:spacing w:after="505"/>
        <w:ind w:left="2520" w:right="0"/>
      </w:pPr>
      <w:r>
        <w:t xml:space="preserve"> </w:t>
      </w:r>
      <w:proofErr w:type="gramStart"/>
      <w:r>
        <w:t>There</w:t>
      </w:r>
      <w:proofErr w:type="gramEnd"/>
      <w:r>
        <w:t xml:space="preserve"> is an opportunity for Flare to increase their sales in year 2009 if they increase the advertising budget for</w:t>
      </w:r>
      <w:r>
        <w:t xml:space="preserve"> current brands.  Mainly there are six (6) brands which have been produced and distributed to the market. When advertising has been increased, Flare will find easier to reach to its target market since consumers will aware to the products existence and wil</w:t>
      </w:r>
      <w:r>
        <w:t xml:space="preserve">l have at least basic information about the products which can influence new consumers in the market to try out the fragrances. </w:t>
      </w:r>
    </w:p>
    <w:p w:rsidR="0048481B" w:rsidRDefault="00E824DC">
      <w:pPr>
        <w:pStyle w:val="Heading2"/>
        <w:ind w:left="1380"/>
      </w:pPr>
      <w:r>
        <w:t>Threats</w:t>
      </w:r>
    </w:p>
    <w:p w:rsidR="0048481B" w:rsidRDefault="00E824DC">
      <w:pPr>
        <w:pStyle w:val="Heading3"/>
        <w:ind w:left="1440"/>
      </w:pPr>
      <w:r>
        <w:t xml:space="preserve">1) High competition in market </w:t>
      </w:r>
    </w:p>
    <w:p w:rsidR="0048481B" w:rsidRDefault="00E824DC">
      <w:pPr>
        <w:ind w:left="2520" w:right="0"/>
      </w:pPr>
      <w:r>
        <w:t xml:space="preserve"> </w:t>
      </w:r>
      <w:r>
        <w:t>Data has shown that, over 400 new fragrances launched in the United States in 2007, in</w:t>
      </w:r>
      <w:r>
        <w:t xml:space="preserve"> which there are many new entrants and high number of new products in the market. Flare has to face many challenges in maintaining its brand image and to sustain in the market as a well-known brand.     </w:t>
      </w:r>
    </w:p>
    <w:p w:rsidR="0048481B" w:rsidRDefault="00E824DC">
      <w:pPr>
        <w:pStyle w:val="Heading3"/>
        <w:ind w:left="1440"/>
      </w:pPr>
      <w:r>
        <w:t>2) Difficult economic conditions – consumers trade d</w:t>
      </w:r>
      <w:r>
        <w:t>own</w:t>
      </w:r>
    </w:p>
    <w:p w:rsidR="0048481B" w:rsidRDefault="00E824DC">
      <w:pPr>
        <w:spacing w:after="1416"/>
        <w:ind w:left="2520" w:right="0"/>
      </w:pPr>
      <w:r>
        <w:t xml:space="preserve"> </w:t>
      </w:r>
      <w:r>
        <w:t xml:space="preserve">Consumers under economic pressure trade down from luxury brands to mass alternatives. Due to this factor, Flare’s products which have been selling through Mid-Tier brands have to move to mass outlets and therefore diminishing its prestige image.     </w:t>
      </w:r>
    </w:p>
    <w:p w:rsidR="0048481B" w:rsidRDefault="00E824DC">
      <w:pPr>
        <w:spacing w:after="3" w:line="344" w:lineRule="auto"/>
        <w:ind w:left="1790" w:right="0" w:hanging="360"/>
        <w:jc w:val="left"/>
      </w:pPr>
      <w:r>
        <w:rPr>
          <w:b/>
        </w:rPr>
        <w:lastRenderedPageBreak/>
        <w:t xml:space="preserve">3) New fragrances introduced into prestige department stores, quickly move into mass outlets. </w:t>
      </w:r>
    </w:p>
    <w:p w:rsidR="0048481B" w:rsidRDefault="00E824DC">
      <w:pPr>
        <w:ind w:left="2520" w:right="0"/>
      </w:pPr>
      <w:r>
        <w:t xml:space="preserve"> </w:t>
      </w:r>
      <w:proofErr w:type="gramStart"/>
      <w:r>
        <w:t>There</w:t>
      </w:r>
      <w:proofErr w:type="gramEnd"/>
      <w:r>
        <w:t xml:space="preserve"> is confusion in term of choosing the appropriate distribution channels since new fragrances first introduced in the prestige department stores more quic</w:t>
      </w:r>
      <w:r>
        <w:t xml:space="preserve">kly move into the mass market. Due to high level of uncertainty, the risk for the retailers are also high and therefore they have to act smart in choosing a correct channels in distributing Flare’s products. </w:t>
      </w:r>
    </w:p>
    <w:p w:rsidR="0048481B" w:rsidRDefault="00E824DC">
      <w:pPr>
        <w:spacing w:after="255" w:line="259" w:lineRule="auto"/>
        <w:ind w:left="1380" w:right="0" w:hanging="10"/>
        <w:jc w:val="left"/>
      </w:pPr>
      <w:r>
        <w:rPr>
          <w:b/>
          <w:sz w:val="32"/>
          <w:u w:val="single" w:color="000000"/>
        </w:rPr>
        <w:t xml:space="preserve">Objectives / Options Available. </w:t>
      </w:r>
    </w:p>
    <w:p w:rsidR="0048481B" w:rsidRDefault="00E824DC">
      <w:pPr>
        <w:spacing w:after="604"/>
        <w:ind w:left="1385" w:right="0" w:firstLine="0"/>
      </w:pPr>
      <w:r>
        <w:rPr>
          <w:b/>
        </w:rPr>
        <w:t>Objective</w:t>
      </w:r>
      <w:r>
        <w:t xml:space="preserve">: To </w:t>
      </w:r>
      <w:r>
        <w:t xml:space="preserve">determine the most effective marketing strategy to growth the sales of its product                    </w:t>
      </w:r>
      <w:proofErr w:type="gramStart"/>
      <w:r>
        <w:t>In</w:t>
      </w:r>
      <w:proofErr w:type="gramEnd"/>
      <w:r>
        <w:t xml:space="preserve"> year 2009 and reverse the declining sales trend. </w:t>
      </w:r>
    </w:p>
    <w:p w:rsidR="0048481B" w:rsidRDefault="00E824DC">
      <w:pPr>
        <w:spacing w:after="298" w:line="259" w:lineRule="auto"/>
        <w:ind w:left="1440" w:right="0" w:hanging="10"/>
        <w:jc w:val="left"/>
      </w:pPr>
      <w:r>
        <w:rPr>
          <w:b/>
        </w:rPr>
        <w:t xml:space="preserve">Options Available: </w:t>
      </w:r>
    </w:p>
    <w:p w:rsidR="0048481B" w:rsidRDefault="00E824DC">
      <w:pPr>
        <w:numPr>
          <w:ilvl w:val="0"/>
          <w:numId w:val="1"/>
        </w:numPr>
        <w:spacing w:after="0" w:line="259" w:lineRule="auto"/>
        <w:ind w:right="0" w:hanging="360"/>
      </w:pPr>
      <w:r>
        <w:t>To increase efforts in the drug store channel</w:t>
      </w:r>
    </w:p>
    <w:p w:rsidR="0048481B" w:rsidRDefault="00E824DC">
      <w:pPr>
        <w:numPr>
          <w:ilvl w:val="0"/>
          <w:numId w:val="1"/>
        </w:numPr>
        <w:spacing w:after="828"/>
        <w:ind w:right="0" w:hanging="360"/>
      </w:pPr>
      <w:r>
        <w:t xml:space="preserve">To launch a new perfume brand – Savvy </w:t>
      </w:r>
    </w:p>
    <w:p w:rsidR="0048481B" w:rsidRDefault="00E824DC">
      <w:pPr>
        <w:spacing w:after="2582"/>
        <w:ind w:left="1385" w:right="0" w:firstLine="0"/>
      </w:pPr>
      <w:r>
        <w:t>We would like to suggest Flare Fragrances Company to choose strategy of increasing its efforts in promoting the existing products and reinforce the brand awareness and also increase support of Natural brand to continu</w:t>
      </w:r>
      <w:r>
        <w:t>e sales growth and reverse its declining sales trend. Rather than introducing a new product which does not guarantee of its success in the market, focus on the existing products and increase the efforts on the sales of those products will help Flare to gro</w:t>
      </w:r>
      <w:r>
        <w:t>wth its sales.</w:t>
      </w:r>
    </w:p>
    <w:p w:rsidR="0048481B" w:rsidRDefault="00E824DC">
      <w:pPr>
        <w:pStyle w:val="Heading2"/>
        <w:spacing w:after="438"/>
        <w:ind w:left="1380"/>
      </w:pPr>
      <w:r>
        <w:t>Marketing Strategy – Marketing Mix (4P’s)</w:t>
      </w:r>
    </w:p>
    <w:p w:rsidR="0048481B" w:rsidRDefault="00E824DC">
      <w:pPr>
        <w:pStyle w:val="Heading3"/>
        <w:ind w:left="1755"/>
      </w:pPr>
      <w:r>
        <w:t>1) Product</w:t>
      </w:r>
    </w:p>
    <w:p w:rsidR="0048481B" w:rsidRDefault="00E824DC">
      <w:pPr>
        <w:ind w:left="2520" w:right="0"/>
      </w:pPr>
      <w:r>
        <w:t xml:space="preserve"> </w:t>
      </w:r>
      <w:proofErr w:type="gramStart"/>
      <w:r>
        <w:t>Now</w:t>
      </w:r>
      <w:proofErr w:type="gramEnd"/>
      <w:r>
        <w:t xml:space="preserve"> a day, people are more concern about environment and therefore prefer to use products which are environmentally friendlier. Natural would be a brand which will </w:t>
      </w:r>
      <w:r>
        <w:lastRenderedPageBreak/>
        <w:t>fulfill the requiremen</w:t>
      </w:r>
      <w:r>
        <w:t>t of those people who prefer to use such products. Flare should maintain originality of its all products and at the same time should be innovative, example in terms of packaging so that they can be up to date to the current trend in the market and not left</w:t>
      </w:r>
      <w:r>
        <w:t xml:space="preserve"> behind. It is also necessary to stimulate sales and capture consumers entering the extremely fragmented, crowded market. A prestige image must be maintained because consumers frequently choose mid-tier or premium over mass markets because of their associa</w:t>
      </w:r>
      <w:r>
        <w:t xml:space="preserve">ted prestige and image. In addition, the Loveliest brand should not be diluted too heavily because aging consumers are still loyal to its image and new consumers consider it classic. </w:t>
      </w:r>
    </w:p>
    <w:p w:rsidR="0048481B" w:rsidRDefault="00E824DC">
      <w:pPr>
        <w:pStyle w:val="Heading3"/>
        <w:ind w:left="1755"/>
      </w:pPr>
      <w:r>
        <w:t>2) Price</w:t>
      </w:r>
    </w:p>
    <w:p w:rsidR="0048481B" w:rsidRDefault="00E824DC">
      <w:pPr>
        <w:ind w:left="2520" w:right="0"/>
      </w:pPr>
      <w:r>
        <w:t xml:space="preserve"> </w:t>
      </w:r>
      <w:proofErr w:type="gramStart"/>
      <w:r>
        <w:t>The</w:t>
      </w:r>
      <w:proofErr w:type="gramEnd"/>
      <w:r>
        <w:t xml:space="preserve"> price of Flare’s products must maintain a steady pattern.</w:t>
      </w:r>
      <w:r>
        <w:t xml:space="preserve"> Flare’s goal is to help bolster Flare’s brands’ appeal in the mass channel and ensure continued loyalty among its consumers who had grown up with Flare’s products. By maintaining both price-competitiveness and a prestige image, this strategy reflected the</w:t>
      </w:r>
      <w:r>
        <w:t xml:space="preserve"> importance of capturing new consumers entering the market who often became loyal to a fragrance over time, particularly if the lifestyle association of the brand was strong enough.</w:t>
      </w:r>
    </w:p>
    <w:p w:rsidR="0048481B" w:rsidRDefault="00E824DC">
      <w:pPr>
        <w:pStyle w:val="Heading3"/>
        <w:ind w:left="1755"/>
      </w:pPr>
      <w:r>
        <w:t>3) Place/Distribution</w:t>
      </w:r>
    </w:p>
    <w:p w:rsidR="0048481B" w:rsidRDefault="00E824DC">
      <w:pPr>
        <w:ind w:left="2520" w:right="0"/>
      </w:pPr>
      <w:r>
        <w:t xml:space="preserve"> </w:t>
      </w:r>
      <w:proofErr w:type="gramStart"/>
      <w:r>
        <w:t>Since</w:t>
      </w:r>
      <w:proofErr w:type="gramEnd"/>
      <w:r>
        <w:t xml:space="preserve"> the market trend shows that, consumers chang</w:t>
      </w:r>
      <w:r>
        <w:t>e their habits from luxury brands to mass alternatives, Flare must make sure that their products are available in mass outlets and at the same time, the products need to be sold in department stores, drugstore chains, and other channel like internet. Order</w:t>
      </w:r>
      <w:r>
        <w:t>ing through internet will enable consumers to get the product in much more easier way rather than go the stores to get the products. Redesigned drugstore chains with upscale, customer service-oriented outlets such as CVS Beauty 360 will surely attract youn</w:t>
      </w:r>
      <w:r>
        <w:t xml:space="preserve">ger women. Other than that, selling fragrances through catalog also will encourage consumers to buy Flare’s products.      </w:t>
      </w:r>
    </w:p>
    <w:p w:rsidR="0048481B" w:rsidRDefault="00E824DC">
      <w:pPr>
        <w:pStyle w:val="Heading3"/>
        <w:ind w:left="1755"/>
      </w:pPr>
      <w:r>
        <w:t xml:space="preserve">4) Promotion </w:t>
      </w:r>
    </w:p>
    <w:p w:rsidR="0048481B" w:rsidRDefault="00E824DC">
      <w:pPr>
        <w:spacing w:after="553"/>
        <w:ind w:left="2520" w:right="0"/>
      </w:pPr>
      <w:r>
        <w:t xml:space="preserve"> </w:t>
      </w:r>
      <w:proofErr w:type="gramStart"/>
      <w:r>
        <w:t>The</w:t>
      </w:r>
      <w:proofErr w:type="gramEnd"/>
      <w:r>
        <w:t xml:space="preserve"> products can be promoted in the websites, in-store demonstration and scented catalog inserts. Flare can also mai</w:t>
      </w:r>
      <w:r>
        <w:t>ntain its typical promotions which involved prepacks featuring a variety of products shipped in a package of individual items being featured with a buy-one-get-one-free or price-discount for buying a specified value of product. They also should continue to</w:t>
      </w:r>
      <w:r>
        <w:t xml:space="preserve"> sponsors fashion events, movie industry gatherings, educational programs, television shows and sponsor events which are emphasis on the “green” under the Natural brand in which indirectly </w:t>
      </w:r>
      <w:r>
        <w:lastRenderedPageBreak/>
        <w:t>attract consumers who seeking for environmentally safer products. T</w:t>
      </w:r>
      <w:r>
        <w:t xml:space="preserve">hey can also create billboard for Flare’s products and placed it in high traffic area to get a lot of exposure. Flare also can place free samples in department stores and testers at the point of purchase, which will allow consumers to try out the products </w:t>
      </w:r>
      <w:r>
        <w:t>and encourage them to buy it. Flare also must have an attractive website with full information about each brand and easy access to find the products information will allow consumers to check and order their favorite fragrances. Focus on Natural brand and a</w:t>
      </w:r>
      <w:r>
        <w:t>dvertised the brand under the theme of ‘eco-friendlier” image which will definitely attract new consumers.</w:t>
      </w:r>
    </w:p>
    <w:p w:rsidR="0048481B" w:rsidRDefault="00E824DC">
      <w:pPr>
        <w:spacing w:after="255" w:line="259" w:lineRule="auto"/>
        <w:ind w:left="1380" w:right="0" w:hanging="10"/>
        <w:jc w:val="left"/>
      </w:pPr>
      <w:r>
        <w:t xml:space="preserve">   </w:t>
      </w:r>
      <w:r>
        <w:rPr>
          <w:b/>
          <w:sz w:val="32"/>
          <w:u w:val="single" w:color="000000"/>
        </w:rPr>
        <w:t xml:space="preserve">Implementation. </w:t>
      </w:r>
    </w:p>
    <w:p w:rsidR="0048481B" w:rsidRDefault="00E824DC">
      <w:pPr>
        <w:pStyle w:val="Heading3"/>
        <w:ind w:left="1755"/>
      </w:pPr>
      <w:r>
        <w:t>1) Product</w:t>
      </w:r>
    </w:p>
    <w:p w:rsidR="0048481B" w:rsidRDefault="00E824DC">
      <w:pPr>
        <w:ind w:left="2520" w:right="0"/>
      </w:pPr>
      <w:r>
        <w:t xml:space="preserve"> </w:t>
      </w:r>
      <w:proofErr w:type="gramStart"/>
      <w:r>
        <w:t>In</w:t>
      </w:r>
      <w:proofErr w:type="gramEnd"/>
      <w:r>
        <w:t xml:space="preserve"> term of packaging, the brand Natural should has a green theme design on its packaging to reflect on the current health and green trend. Teenagers would be the target market for this brand as they are the one who are interested on the so called “green” p</w:t>
      </w:r>
      <w:r>
        <w:t xml:space="preserve">roducts and data has also shown that nearly 75% of teenage girls used fragrances in year 2008, and with such a high percentage, targeting them will definitely give a good result.     </w:t>
      </w:r>
    </w:p>
    <w:p w:rsidR="0048481B" w:rsidRDefault="00E824DC">
      <w:pPr>
        <w:pStyle w:val="Heading3"/>
        <w:ind w:left="1755"/>
      </w:pPr>
      <w:r>
        <w:t>2) Price</w:t>
      </w:r>
    </w:p>
    <w:p w:rsidR="0048481B" w:rsidRDefault="00E824DC">
      <w:pPr>
        <w:spacing w:after="85"/>
        <w:ind w:left="2520" w:right="0"/>
      </w:pPr>
      <w:r>
        <w:rPr>
          <w:sz w:val="22"/>
        </w:rPr>
        <w:t xml:space="preserve"> </w:t>
      </w:r>
      <w:proofErr w:type="gramStart"/>
      <w:r>
        <w:t>The</w:t>
      </w:r>
      <w:proofErr w:type="gramEnd"/>
      <w:r>
        <w:t xml:space="preserve"> price should be maintained the same to reflect the exclusivity and prestige of the products in the eyes of its consumers. By maintaining the price, consumers also will have the confidence about the products quality because by reducing price, it might b</w:t>
      </w:r>
      <w:r>
        <w:t>ring a negative thought in mind of consumers about the quality of the products they purchase. Therefore, maintain the price same will help to reflect a good image of Flare’s products as a high quality and a prestige product and keep their loyal consumers w</w:t>
      </w:r>
      <w:r>
        <w:t xml:space="preserve">ith them and attract new consumers to have their products.  </w:t>
      </w:r>
    </w:p>
    <w:p w:rsidR="0048481B" w:rsidRDefault="00E824DC">
      <w:pPr>
        <w:pStyle w:val="Heading4"/>
        <w:tabs>
          <w:tab w:val="center" w:pos="1837"/>
          <w:tab w:val="center" w:pos="2604"/>
        </w:tabs>
        <w:spacing w:after="0"/>
        <w:ind w:left="0"/>
      </w:pPr>
      <w:r>
        <w:rPr>
          <w:b w:val="0"/>
        </w:rPr>
        <w:tab/>
      </w:r>
      <w:r>
        <w:t>3)</w:t>
      </w:r>
      <w:r>
        <w:tab/>
        <w:t>Promotion</w:t>
      </w:r>
    </w:p>
    <w:p w:rsidR="0048481B" w:rsidRDefault="00E824DC">
      <w:pPr>
        <w:ind w:left="2520" w:right="0"/>
      </w:pPr>
      <w:r>
        <w:t xml:space="preserve"> </w:t>
      </w:r>
      <w:r>
        <w:t>Flare’s products especially Natural will be promoted heavily in their official website to gain and increase attention towards the fragrance. It will also sponsor fashion events, m</w:t>
      </w:r>
      <w:r>
        <w:t>ovie industry gatherings, educational programs, television shows and sponsor events which are emphasis on the “green” under the Natural brand. Sample stations will be placed in the events to encourage consumers to try out the product and increase brand awa</w:t>
      </w:r>
      <w:r>
        <w:t xml:space="preserve">reness. In addition, a billboard will be displayed in high traffic areas in order to get a lot of exposure. </w:t>
      </w:r>
    </w:p>
    <w:p w:rsidR="0048481B" w:rsidRDefault="00E824DC">
      <w:pPr>
        <w:pStyle w:val="Heading3"/>
        <w:ind w:left="1755"/>
      </w:pPr>
      <w:r>
        <w:lastRenderedPageBreak/>
        <w:t>4) Distribution</w:t>
      </w:r>
    </w:p>
    <w:p w:rsidR="0048481B" w:rsidRDefault="00E824DC">
      <w:pPr>
        <w:spacing w:after="10390"/>
        <w:ind w:left="2520" w:right="0"/>
      </w:pPr>
      <w:r>
        <w:t xml:space="preserve"> </w:t>
      </w:r>
      <w:proofErr w:type="gramStart"/>
      <w:r>
        <w:t>The</w:t>
      </w:r>
      <w:proofErr w:type="gramEnd"/>
      <w:r>
        <w:t xml:space="preserve"> fragrances will be sold in mass outlets, department stores and drugstores. The fragrances also can be finding in “big box” st</w:t>
      </w:r>
      <w:r>
        <w:t>ores such as Wal-Mart. In addition, the products will be sold through an online ordering system that will make it easy for distributors and consumers to access Flare’s products. Redesigned drugstore chains with upscale, customer service-oriented outlets su</w:t>
      </w:r>
      <w:r>
        <w:t xml:space="preserve">ch as CVS Beauty 360. </w:t>
      </w:r>
    </w:p>
    <w:p w:rsidR="0048481B" w:rsidRDefault="00E824DC">
      <w:pPr>
        <w:spacing w:after="0" w:line="259" w:lineRule="auto"/>
        <w:ind w:left="0" w:right="0" w:firstLine="0"/>
        <w:jc w:val="left"/>
      </w:pPr>
      <w:hyperlink r:id="rId7">
        <w:r>
          <w:rPr>
            <w:rFonts w:ascii="Arial" w:eastAsia="Arial" w:hAnsi="Arial" w:cs="Arial"/>
            <w:sz w:val="2"/>
          </w:rPr>
          <w:t>Powered by TCPDF (www.tcpdf.org)</w:t>
        </w:r>
      </w:hyperlink>
    </w:p>
    <w:sectPr w:rsidR="0048481B">
      <w:headerReference w:type="even" r:id="rId8"/>
      <w:headerReference w:type="default" r:id="rId9"/>
      <w:footerReference w:type="even" r:id="rId10"/>
      <w:footerReference w:type="default" r:id="rId11"/>
      <w:headerReference w:type="first" r:id="rId12"/>
      <w:footerReference w:type="first" r:id="rId13"/>
      <w:pgSz w:w="12240" w:h="15840"/>
      <w:pgMar w:top="387" w:right="1442" w:bottom="20" w:left="57" w:header="336"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24DC" w:rsidRDefault="00E824DC">
      <w:pPr>
        <w:spacing w:after="0" w:line="240" w:lineRule="auto"/>
      </w:pPr>
      <w:r>
        <w:separator/>
      </w:r>
    </w:p>
  </w:endnote>
  <w:endnote w:type="continuationSeparator" w:id="0">
    <w:p w:rsidR="00E824DC" w:rsidRDefault="00E824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481B" w:rsidRDefault="00E824DC">
    <w:pPr>
      <w:spacing w:after="75" w:line="259" w:lineRule="auto"/>
      <w:ind w:left="1388" w:right="0" w:firstLine="0"/>
      <w:jc w:val="center"/>
    </w:pPr>
    <w:r>
      <w:rPr>
        <w:sz w:val="22"/>
      </w:rPr>
      <w:fldChar w:fldCharType="begin"/>
    </w:r>
    <w:r>
      <w:rPr>
        <w:sz w:val="22"/>
      </w:rPr>
      <w:instrText xml:space="preserve"> PAGE   \* MERGEFORMAT </w:instrText>
    </w:r>
    <w:r>
      <w:rPr>
        <w:sz w:val="22"/>
      </w:rPr>
      <w:fldChar w:fldCharType="separate"/>
    </w:r>
    <w:r>
      <w:rPr>
        <w:sz w:val="22"/>
      </w:rPr>
      <w:t>1</w:t>
    </w:r>
    <w:r>
      <w:rPr>
        <w:sz w:val="22"/>
      </w:rPr>
      <w:fldChar w:fldCharType="end"/>
    </w:r>
  </w:p>
  <w:p w:rsidR="0048481B" w:rsidRDefault="00E824DC">
    <w:pPr>
      <w:spacing w:after="367" w:line="259" w:lineRule="auto"/>
      <w:ind w:left="567" w:right="0" w:firstLine="0"/>
      <w:jc w:val="left"/>
    </w:pPr>
    <w:r>
      <w:rPr>
        <w:rFonts w:ascii="Times New Roman" w:eastAsia="Times New Roman" w:hAnsi="Times New Roman" w:cs="Times New Roman"/>
        <w:sz w:val="16"/>
      </w:rPr>
      <w:t>This study source was downloaded by 100000846643214 from CourseHero.com on 08-22-2022 03:29:00 GMT -05:00</w:t>
    </w:r>
  </w:p>
  <w:p w:rsidR="0048481B" w:rsidRDefault="00E824DC">
    <w:pPr>
      <w:spacing w:after="0" w:line="259" w:lineRule="auto"/>
      <w:ind w:left="567" w:right="0" w:firstLine="0"/>
      <w:jc w:val="left"/>
    </w:pPr>
    <w:r>
      <w:rPr>
        <w:rFonts w:ascii="Times New Roman" w:eastAsia="Times New Roman" w:hAnsi="Times New Roman" w:cs="Times New Roman"/>
        <w:sz w:val="16"/>
      </w:rPr>
      <w:t>https://www.coursehero.com/file/14833143/Case-Study-Flare-Fragrances/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481B" w:rsidRDefault="0048481B">
    <w:pPr>
      <w:spacing w:after="0" w:line="259" w:lineRule="auto"/>
      <w:ind w:left="567" w:righ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481B" w:rsidRDefault="0048481B">
    <w:pPr>
      <w:spacing w:after="0" w:line="259" w:lineRule="auto"/>
      <w:ind w:left="567" w:righ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24DC" w:rsidRDefault="00E824DC">
      <w:pPr>
        <w:spacing w:after="0" w:line="240" w:lineRule="auto"/>
      </w:pPr>
      <w:r>
        <w:separator/>
      </w:r>
    </w:p>
  </w:footnote>
  <w:footnote w:type="continuationSeparator" w:id="0">
    <w:p w:rsidR="00E824DC" w:rsidRDefault="00E824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481B" w:rsidRDefault="00E824DC">
    <w:pPr>
      <w:spacing w:after="0" w:line="259" w:lineRule="auto"/>
      <w:ind w:left="1388" w:right="0" w:firstLine="0"/>
      <w:jc w:val="center"/>
    </w:pPr>
    <w:r>
      <w:rPr>
        <w:noProof/>
      </w:rPr>
      <w:drawing>
        <wp:anchor distT="0" distB="0" distL="114300" distR="114300" simplePos="0" relativeHeight="251658240" behindDoc="0" locked="0" layoutInCell="1" allowOverlap="0">
          <wp:simplePos x="0" y="0"/>
          <wp:positionH relativeFrom="page">
            <wp:posOffset>5816600</wp:posOffset>
          </wp:positionH>
          <wp:positionV relativeFrom="page">
            <wp:posOffset>213360</wp:posOffset>
          </wp:positionV>
          <wp:extent cx="1282700" cy="546100"/>
          <wp:effectExtent l="0" t="0" r="0" b="0"/>
          <wp:wrapSquare wrapText="bothSides"/>
          <wp:docPr id="44" name="Picture 44"/>
          <wp:cNvGraphicFramePr/>
          <a:graphic xmlns:a="http://schemas.openxmlformats.org/drawingml/2006/main">
            <a:graphicData uri="http://schemas.openxmlformats.org/drawingml/2006/picture">
              <pic:pic xmlns:pic="http://schemas.openxmlformats.org/drawingml/2006/picture">
                <pic:nvPicPr>
                  <pic:cNvPr id="44" name="Picture 44"/>
                  <pic:cNvPicPr/>
                </pic:nvPicPr>
                <pic:blipFill>
                  <a:blip r:embed="rId1"/>
                  <a:stretch>
                    <a:fillRect/>
                  </a:stretch>
                </pic:blipFill>
                <pic:spPr>
                  <a:xfrm>
                    <a:off x="0" y="0"/>
                    <a:ext cx="1282700" cy="546100"/>
                  </a:xfrm>
                  <a:prstGeom prst="rect">
                    <a:avLst/>
                  </a:prstGeom>
                </pic:spPr>
              </pic:pic>
            </a:graphicData>
          </a:graphic>
        </wp:anchor>
      </w:drawing>
    </w:r>
    <w:r>
      <w:rPr>
        <w:b/>
        <w:sz w:val="22"/>
      </w:rPr>
      <w:t>MARKETING MANAGEMENT BPMM 6013</w:t>
    </w:r>
    <w:r>
      <w:rPr>
        <w:b/>
        <w:sz w:val="22"/>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481B" w:rsidRDefault="0048481B">
    <w:pPr>
      <w:spacing w:after="0" w:line="259" w:lineRule="auto"/>
      <w:ind w:left="1388" w:right="0" w:firstLine="0"/>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481B" w:rsidRDefault="0048481B">
    <w:pPr>
      <w:spacing w:after="0" w:line="259" w:lineRule="auto"/>
      <w:ind w:left="-57" w:right="10798"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60B6F05"/>
    <w:multiLevelType w:val="hybridMultilevel"/>
    <w:tmpl w:val="DC10E44C"/>
    <w:lvl w:ilvl="0" w:tplc="F0EE71BC">
      <w:start w:val="1"/>
      <w:numFmt w:val="decimal"/>
      <w:lvlText w:val="%1)"/>
      <w:lvlJc w:val="left"/>
      <w:pPr>
        <w:ind w:left="21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9E2ED792">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DA2B72E">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F87AEE64">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B44040A">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5C439C2">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E6C0D38">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6096CCD6">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A79EF33E">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81B"/>
    <w:rsid w:val="001244ED"/>
    <w:rsid w:val="0048481B"/>
    <w:rsid w:val="00E824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32D943B-503E-4B93-90F5-8F0D283F6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27" w:line="349" w:lineRule="auto"/>
      <w:ind w:left="1755" w:right="2" w:hanging="370"/>
      <w:jc w:val="both"/>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35"/>
      <w:ind w:left="1385"/>
      <w:outlineLvl w:val="0"/>
    </w:pPr>
    <w:rPr>
      <w:rFonts w:ascii="Calibri" w:eastAsia="Calibri" w:hAnsi="Calibri" w:cs="Calibri"/>
      <w:b/>
      <w:color w:val="000000"/>
      <w:sz w:val="36"/>
      <w:u w:val="single" w:color="000000"/>
    </w:rPr>
  </w:style>
  <w:style w:type="paragraph" w:styleId="Heading2">
    <w:name w:val="heading 2"/>
    <w:next w:val="Normal"/>
    <w:link w:val="Heading2Char"/>
    <w:uiPriority w:val="9"/>
    <w:unhideWhenUsed/>
    <w:qFormat/>
    <w:pPr>
      <w:keepNext/>
      <w:keepLines/>
      <w:spacing w:after="255"/>
      <w:ind w:left="1395" w:hanging="10"/>
      <w:outlineLvl w:val="1"/>
    </w:pPr>
    <w:rPr>
      <w:rFonts w:ascii="Calibri" w:eastAsia="Calibri" w:hAnsi="Calibri" w:cs="Calibri"/>
      <w:b/>
      <w:color w:val="000000"/>
      <w:sz w:val="32"/>
      <w:u w:val="single" w:color="000000"/>
    </w:rPr>
  </w:style>
  <w:style w:type="paragraph" w:styleId="Heading3">
    <w:name w:val="heading 3"/>
    <w:next w:val="Normal"/>
    <w:link w:val="Heading3Char"/>
    <w:uiPriority w:val="9"/>
    <w:unhideWhenUsed/>
    <w:qFormat/>
    <w:pPr>
      <w:keepNext/>
      <w:keepLines/>
      <w:spacing w:after="3"/>
      <w:ind w:left="1455" w:hanging="10"/>
      <w:outlineLvl w:val="2"/>
    </w:pPr>
    <w:rPr>
      <w:rFonts w:ascii="Calibri" w:eastAsia="Calibri" w:hAnsi="Calibri" w:cs="Calibri"/>
      <w:b/>
      <w:color w:val="000000"/>
      <w:sz w:val="24"/>
    </w:rPr>
  </w:style>
  <w:style w:type="paragraph" w:styleId="Heading4">
    <w:name w:val="heading 4"/>
    <w:next w:val="Normal"/>
    <w:link w:val="Heading4Char"/>
    <w:uiPriority w:val="9"/>
    <w:unhideWhenUsed/>
    <w:qFormat/>
    <w:pPr>
      <w:keepNext/>
      <w:keepLines/>
      <w:spacing w:after="560"/>
      <w:ind w:left="1388"/>
      <w:outlineLvl w:val="3"/>
    </w:pPr>
    <w:rPr>
      <w:rFonts w:ascii="Calibri" w:eastAsia="Calibri" w:hAnsi="Calibri" w:cs="Calibri"/>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rPr>
      <w:rFonts w:ascii="Calibri" w:eastAsia="Calibri" w:hAnsi="Calibri" w:cs="Calibri"/>
      <w:b/>
      <w:color w:val="000000"/>
      <w:sz w:val="22"/>
    </w:rPr>
  </w:style>
  <w:style w:type="character" w:customStyle="1" w:styleId="Heading3Char">
    <w:name w:val="Heading 3 Char"/>
    <w:link w:val="Heading3"/>
    <w:rPr>
      <w:rFonts w:ascii="Calibri" w:eastAsia="Calibri" w:hAnsi="Calibri" w:cs="Calibri"/>
      <w:b/>
      <w:color w:val="000000"/>
      <w:sz w:val="24"/>
    </w:rPr>
  </w:style>
  <w:style w:type="character" w:customStyle="1" w:styleId="Heading2Char">
    <w:name w:val="Heading 2 Char"/>
    <w:link w:val="Heading2"/>
    <w:rPr>
      <w:rFonts w:ascii="Calibri" w:eastAsia="Calibri" w:hAnsi="Calibri" w:cs="Calibri"/>
      <w:b/>
      <w:color w:val="000000"/>
      <w:sz w:val="32"/>
      <w:u w:val="single" w:color="000000"/>
    </w:rPr>
  </w:style>
  <w:style w:type="character" w:customStyle="1" w:styleId="Heading1Char">
    <w:name w:val="Heading 1 Char"/>
    <w:link w:val="Heading1"/>
    <w:rPr>
      <w:rFonts w:ascii="Calibri" w:eastAsia="Calibri" w:hAnsi="Calibri" w:cs="Calibri"/>
      <w:b/>
      <w:color w:val="000000"/>
      <w:sz w:val="36"/>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tcpdf.org"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2288</Words>
  <Characters>13043</Characters>
  <Application>Microsoft Office Word</Application>
  <DocSecurity>0</DocSecurity>
  <Lines>108</Lines>
  <Paragraphs>30</Paragraphs>
  <ScaleCrop>false</ScaleCrop>
  <Company/>
  <LinksUpToDate>false</LinksUpToDate>
  <CharactersWithSpaces>15301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100000761207535,CHDL-UGC-Meta</cp:keywords>
  <cp:lastModifiedBy>Microsoft account</cp:lastModifiedBy>
  <cp:revision>2</cp:revision>
  <dcterms:created xsi:type="dcterms:W3CDTF">2022-08-22T08:34:00Z</dcterms:created>
  <dcterms:modified xsi:type="dcterms:W3CDTF">2022-08-22T08:34:00Z</dcterms:modified>
</cp:coreProperties>
</file>