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AA6" w:rsidRDefault="006A62CE">
      <w:pPr>
        <w:spacing w:after="236" w:line="259" w:lineRule="auto"/>
        <w:ind w:left="3571"/>
      </w:pPr>
      <w:r>
        <w:t>Hurricane Katrina-Natural Disaster or Political Screw Up??</w:t>
      </w:r>
    </w:p>
    <w:p w:rsidR="009F0AA6" w:rsidRDefault="006A62CE">
      <w:pPr>
        <w:ind w:left="1730" w:firstLine="720"/>
      </w:pPr>
      <w:r>
        <w:t xml:space="preserve">Hurricane Katrina was a terrible natural disaster that devastated many on the Gulf </w:t>
      </w:r>
      <w:r>
        <w:t xml:space="preserve">Coast. It is easy to say that the hurricane is to blame for everything that went wrong before, during, and after the storm but was it really all caused by a natural disaster? </w:t>
      </w:r>
    </w:p>
    <w:p w:rsidR="009F0AA6" w:rsidRDefault="006A62CE">
      <w:pPr>
        <w:ind w:left="1740"/>
      </w:pPr>
      <w:r>
        <w:t>Hurricane Katrina is not abou</w:t>
      </w:r>
      <w:bookmarkStart w:id="0" w:name="_GoBack"/>
      <w:bookmarkEnd w:id="0"/>
      <w:r>
        <w:t>t a natural disaster, it is about the failure of an</w:t>
      </w:r>
      <w:r>
        <w:t xml:space="preserve"> organization, FEMA, and especially its director Michael Brown.  New Orleans was not properly evacuated, the levees which were funded by the government were not sturdily built so they broke during the storm, and relief did not come quick enough for those w</w:t>
      </w:r>
      <w:r>
        <w:t xml:space="preserve">ho were trapped on the coast.  Sure, it was entirely the hurricane’s fault but if you look deeper, a lot of the devastation that occurred could have been prevented by our government.   </w:t>
      </w:r>
    </w:p>
    <w:p w:rsidR="009F0AA6" w:rsidRDefault="006A62CE">
      <w:pPr>
        <w:ind w:left="1730" w:firstLine="720"/>
      </w:pPr>
      <w:r>
        <w:t>The article “Hurricane Katrina, one year later” looks at New Orleans e</w:t>
      </w:r>
      <w:r>
        <w:t xml:space="preserve">xactly one </w:t>
      </w:r>
      <w:proofErr w:type="gramStart"/>
      <w:r>
        <w:t>year</w:t>
      </w:r>
      <w:proofErr w:type="gramEnd"/>
      <w:r>
        <w:t xml:space="preserve"> after Hurricane Katrina hit.  The article is separated into 3 different parts: the good, the bad, and the ugly.  In the good section, the author talks about the opportunities that New Orleans has since the disaster.  They can build new and </w:t>
      </w:r>
      <w:r>
        <w:t>better levees to protect the city from future disasters.  They can “re-create and renew” their homes, making them better than before while preserving the history of New Orleans.  Schools are competing for students whose schools were destroyed so now studen</w:t>
      </w:r>
      <w:r>
        <w:t>ts are not forced to go to the inner city schools in their neighborhoods.  She is essentially saying that since the hurricane destroyed everything, they can start fresh.  In the bad section, the author writes about the possibility of many New Orleans’s res</w:t>
      </w:r>
      <w:r>
        <w:t>idents never coming back after their homes have been destroyed.  There are territorial fights all over the city between gangs. Keaton is saying that since the hurricane destroyed homes and boundaries, people are faced with many different issues. And finall</w:t>
      </w:r>
      <w:r>
        <w:t xml:space="preserve">y and the ugly section, Hurricane Katrina and New Orleans has “become nothing more than an embarrassment for the United States Congress.” (Keating 4)  Even though the article states this, it does not shed </w:t>
      </w:r>
      <w:r>
        <w:lastRenderedPageBreak/>
        <w:t>any light as to why the Congress would feel this wa</w:t>
      </w:r>
      <w:r>
        <w:t>y.  She feels that Hurricane Katrina should be memorialized in a day dedicated to the disaster and its victims.  The article is mainly looking at New Orleans after Hurricane Katrina had done its damage. But the truth is a lot of damage could have been prev</w:t>
      </w:r>
      <w:r>
        <w:t>ented by FEMA and the Federal Government if they had had better leadership and better preparation.</w:t>
      </w:r>
    </w:p>
    <w:p w:rsidR="009F0AA6" w:rsidRDefault="006A62CE">
      <w:pPr>
        <w:spacing w:after="236" w:line="259" w:lineRule="auto"/>
        <w:ind w:left="2475"/>
      </w:pPr>
      <w:r>
        <w:t xml:space="preserve">So what’s the deal with FEMA?  Well according to “A Confederacy of Dunces, </w:t>
      </w:r>
    </w:p>
    <w:p w:rsidR="009F0AA6" w:rsidRDefault="006A62CE">
      <w:pPr>
        <w:spacing w:after="236" w:line="259" w:lineRule="auto"/>
        <w:ind w:left="1740"/>
      </w:pPr>
      <w:r>
        <w:t xml:space="preserve">Why FEMA Failed the Gulf Coast” problems within the agency started long before </w:t>
      </w:r>
    </w:p>
    <w:p w:rsidR="009F0AA6" w:rsidRDefault="006A62CE">
      <w:pPr>
        <w:ind w:left="1740"/>
      </w:pPr>
      <w:r>
        <w:t>H</w:t>
      </w:r>
      <w:r>
        <w:t>urricane Katrina struck America.  Actually it started with Hurricane Andrew in 1992. Relief for natural disasters were not at the top of Bush Sr.’s agenda which left many parts of Florida completely destroyed.  The organization improved with Bill Clinton’s</w:t>
      </w:r>
      <w:r>
        <w:t xml:space="preserve"> election but once George W. arrived, it went right back to where it was.  “Bush downgraded FEMA and made disaster relief a state and local responsibility.” (</w:t>
      </w:r>
      <w:proofErr w:type="spellStart"/>
      <w:r>
        <w:t>Selfa</w:t>
      </w:r>
      <w:proofErr w:type="spellEnd"/>
      <w:r>
        <w:t xml:space="preserve"> 2)  Of course, </w:t>
      </w:r>
    </w:p>
    <w:p w:rsidR="009F0AA6" w:rsidRDefault="006A62CE">
      <w:pPr>
        <w:ind w:left="1740"/>
      </w:pPr>
      <w:r>
        <w:t>Bush was allowed to appoint the deputy chief of FEMA so he chose Michael Bro</w:t>
      </w:r>
      <w:r>
        <w:t>wn. Michael Brown was an assistant to the city manager of Edmond, Oklahoma. But that is not what he put on his resume.  He claimed to be “an assistant city manager with emergency oversight.” (Fonda and Healy 1)  Brown obviously was not qualified to take th</w:t>
      </w:r>
      <w:r>
        <w:t>is job so there was no way he could prepare for such a huge catastrophe like Hurricane Katrina.  Bush has been famous for giving his friends lead positions in government and this is just another one.  Knowing the information provided in this article, I cou</w:t>
      </w:r>
      <w:r>
        <w:t>ld go back to the first article and analyze it properly.</w:t>
      </w:r>
    </w:p>
    <w:p w:rsidR="009F0AA6" w:rsidRDefault="006A62CE">
      <w:pPr>
        <w:ind w:left="1730" w:firstLine="720"/>
      </w:pPr>
      <w:r>
        <w:t>The first article only talked about the effects of the storm on the city.  It mentioned FEMA but very briefly.  No one sees the history of FEMA and how these problems started over 10 years prior to H</w:t>
      </w:r>
      <w:r>
        <w:t>urricane Katrina.  Anyone could see, including FEMA, that New Orleans would never be able to withstand a storm as big as Katrina. FEMA never made improvements to the levees and did not evacuate the Gulf Coast as soon as it should have.  So many people woul</w:t>
      </w:r>
      <w:r>
        <w:t xml:space="preserve">d be alive if the Coast had been evacuated.  </w:t>
      </w:r>
    </w:p>
    <w:p w:rsidR="009F0AA6" w:rsidRDefault="006A62CE">
      <w:pPr>
        <w:spacing w:after="236" w:line="259" w:lineRule="auto"/>
        <w:ind w:left="0" w:firstLine="0"/>
        <w:jc w:val="right"/>
      </w:pPr>
      <w:r>
        <w:lastRenderedPageBreak/>
        <w:t xml:space="preserve">So why do people only look at the storm itself and not the problems within FEMA </w:t>
      </w:r>
    </w:p>
    <w:p w:rsidR="009F0AA6" w:rsidRDefault="006A62CE">
      <w:pPr>
        <w:spacing w:after="1656"/>
        <w:ind w:left="1740"/>
      </w:pPr>
      <w:proofErr w:type="gramStart"/>
      <w:r>
        <w:t>that</w:t>
      </w:r>
      <w:proofErr w:type="gramEnd"/>
      <w:r>
        <w:t xml:space="preserve"> started back in 1992?  It is much easier for the government to tell America that we have suffered from a natural disaster ra</w:t>
      </w:r>
      <w:r>
        <w:t xml:space="preserve">ther than to admit that they had appointed a bad leader to a poorly organized agency that was meant to protect Americans from emergency situations like these.  Michael Brown and FEMA has failed the inhabitants of the Gulf Coast and so many lives have been </w:t>
      </w:r>
      <w:r>
        <w:t xml:space="preserve">ruined by this disaster.  Hurricane Katrina was not about the hurricane itself, but about the bad politics behind appointing leadership of FEMA.  We can only hope that there will be better planning in the future for disasters like Katrina or 9/11. Perhaps </w:t>
      </w:r>
      <w:r>
        <w:t>with the next election FEMA will be in the new president’s agenda.</w:t>
      </w:r>
    </w:p>
    <w:p w:rsidR="009F0AA6" w:rsidRDefault="006A62CE">
      <w:pPr>
        <w:spacing w:line="259" w:lineRule="auto"/>
        <w:ind w:left="0" w:firstLine="0"/>
      </w:pPr>
      <w:hyperlink r:id="rId6">
        <w:r>
          <w:rPr>
            <w:rFonts w:ascii="Arial" w:eastAsia="Arial" w:hAnsi="Arial" w:cs="Arial"/>
            <w:sz w:val="2"/>
          </w:rPr>
          <w:t>Powered by TCPDF (www.tcpdf.org)</w:t>
        </w:r>
      </w:hyperlink>
    </w:p>
    <w:sectPr w:rsidR="009F0AA6">
      <w:footerReference w:type="even" r:id="rId7"/>
      <w:footerReference w:type="default" r:id="rId8"/>
      <w:footerReference w:type="first" r:id="rId9"/>
      <w:pgSz w:w="12240" w:h="15840"/>
      <w:pgMar w:top="387" w:right="1807"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62CE" w:rsidRDefault="006A62CE">
      <w:pPr>
        <w:spacing w:line="240" w:lineRule="auto"/>
      </w:pPr>
      <w:r>
        <w:separator/>
      </w:r>
    </w:p>
  </w:endnote>
  <w:endnote w:type="continuationSeparator" w:id="0">
    <w:p w:rsidR="006A62CE" w:rsidRDefault="006A62C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0AA6" w:rsidRDefault="006A62CE">
    <w:pPr>
      <w:spacing w:after="367" w:line="259" w:lineRule="auto"/>
      <w:ind w:left="567" w:firstLine="0"/>
    </w:pPr>
    <w:r>
      <w:rPr>
        <w:rFonts w:ascii="Times New Roman" w:eastAsia="Times New Roman" w:hAnsi="Times New Roman" w:cs="Times New Roman"/>
        <w:sz w:val="16"/>
      </w:rPr>
      <w:t>This study source was downloaded by 100000846192422 from CourseHero.com on 07-21-2022 04:54:25 GMT -05:00</w:t>
    </w:r>
  </w:p>
  <w:p w:rsidR="009F0AA6" w:rsidRDefault="006A62CE">
    <w:pPr>
      <w:spacing w:line="259" w:lineRule="auto"/>
      <w:ind w:left="567" w:firstLine="0"/>
    </w:pPr>
    <w:r>
      <w:rPr>
        <w:rFonts w:ascii="Times New Roman" w:eastAsia="Times New Roman" w:hAnsi="Times New Roman" w:cs="Times New Roman"/>
        <w:sz w:val="16"/>
      </w:rPr>
      <w:t>https://www.coursehero.com/file/35694/Final-Paper-Hurricane-Katrina-and-FEMA/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0AA6" w:rsidRDefault="009F0AA6">
    <w:pPr>
      <w:spacing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0AA6" w:rsidRDefault="006A62CE">
    <w:pPr>
      <w:spacing w:after="367" w:line="259" w:lineRule="auto"/>
      <w:ind w:left="567" w:firstLine="0"/>
    </w:pPr>
    <w:r>
      <w:rPr>
        <w:rFonts w:ascii="Times New Roman" w:eastAsia="Times New Roman" w:hAnsi="Times New Roman" w:cs="Times New Roman"/>
        <w:sz w:val="16"/>
      </w:rPr>
      <w:t>This study source was downloaded by 100000846192422 from CourseHero.com on</w:t>
    </w:r>
    <w:r>
      <w:rPr>
        <w:rFonts w:ascii="Times New Roman" w:eastAsia="Times New Roman" w:hAnsi="Times New Roman" w:cs="Times New Roman"/>
        <w:sz w:val="16"/>
      </w:rPr>
      <w:t xml:space="preserve"> 07-21-2022 04:54:25 GMT -05:00</w:t>
    </w:r>
  </w:p>
  <w:p w:rsidR="009F0AA6" w:rsidRDefault="006A62CE">
    <w:pPr>
      <w:spacing w:line="259" w:lineRule="auto"/>
      <w:ind w:left="567" w:firstLine="0"/>
    </w:pPr>
    <w:r>
      <w:rPr>
        <w:rFonts w:ascii="Times New Roman" w:eastAsia="Times New Roman" w:hAnsi="Times New Roman" w:cs="Times New Roman"/>
        <w:sz w:val="16"/>
      </w:rPr>
      <w:t>https://www.coursehero.com/file/35694/Final-Paper-Hurricane-Katrina-and-FEMA/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62CE" w:rsidRDefault="006A62CE">
      <w:pPr>
        <w:spacing w:line="240" w:lineRule="auto"/>
      </w:pPr>
      <w:r>
        <w:separator/>
      </w:r>
    </w:p>
  </w:footnote>
  <w:footnote w:type="continuationSeparator" w:id="0">
    <w:p w:rsidR="006A62CE" w:rsidRDefault="006A62CE">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AA6"/>
    <w:rsid w:val="006A62CE"/>
    <w:rsid w:val="009F0AA6"/>
    <w:rsid w:val="00BE4A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7C8055-60A0-40E9-ADA6-15C3EB631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452" w:lineRule="auto"/>
      <w:ind w:left="175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768</Words>
  <Characters>4378</Characters>
  <Application>Microsoft Office Word</Application>
  <DocSecurity>0</DocSecurity>
  <Lines>36</Lines>
  <Paragraphs>10</Paragraphs>
  <ScaleCrop>false</ScaleCrop>
  <Company/>
  <LinksUpToDate>false</LinksUpToDate>
  <CharactersWithSpaces>5136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100000846192422,Uploader: 1177320194,CHDL-UGC-Meta</cp:keywords>
  <cp:lastModifiedBy>Microsoft account</cp:lastModifiedBy>
  <cp:revision>2</cp:revision>
  <dcterms:created xsi:type="dcterms:W3CDTF">2022-07-21T10:03:00Z</dcterms:created>
  <dcterms:modified xsi:type="dcterms:W3CDTF">2022-07-21T10:03:00Z</dcterms:modified>
</cp:coreProperties>
</file>