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E3F" w:rsidRDefault="00D03C9C">
      <w:bookmarkStart w:id="0" w:name="_GoBack"/>
      <w:bookmarkEnd w:id="0"/>
      <w:r>
        <w:rPr>
          <w:b/>
          <w:sz w:val="26"/>
        </w:rPr>
        <w:t>Problem 1: Gas Absorption (Overall Mass Transfer, NTU Method)</w:t>
      </w:r>
    </w:p>
    <w:p w:rsidR="00641E3F" w:rsidRDefault="00D03C9C">
      <w:r>
        <w:rPr>
          <w:b/>
        </w:rPr>
        <w:t>Problem Statement</w:t>
      </w:r>
    </w:p>
    <w:p w:rsidR="00641E3F" w:rsidRDefault="00D03C9C">
      <w:r>
        <w:t>A packed tower is used to absorb a pollutant gas A from air using a liquid solvent. Gas e</w:t>
      </w:r>
      <w:r>
        <w:t>nters with y_in = 0.020 mol fraction A and leaves with y_out = 0.004. The equilibrium relationship is y* = m x with m = 1.5, and the inlet liquid is essentially solute-free (x_in ≈ 0). Assume overall gas-phase mass transfer coefficient is constant and esti</w:t>
      </w:r>
      <w:r>
        <w:t>mate the number of overall gas transfer units (NTU_OG) using the simplified relation:</w:t>
      </w:r>
      <w:r>
        <w:br/>
        <w:t>NTU_OG ≈ ln[(y_in − y*_out)/(y_out − y*_out)]</w:t>
      </w:r>
      <w:r>
        <w:br/>
        <w:t>where y*_out = m x_out, and for lean solvent x_out ≈ y_in/m.</w:t>
      </w:r>
      <w:r>
        <w:br/>
        <w:t>Compute NTU_OG approximately.</w:t>
      </w:r>
    </w:p>
    <w:p w:rsidR="00641E3F" w:rsidRDefault="00D03C9C">
      <w:r>
        <w:rPr>
          <w:b/>
        </w:rPr>
        <w:t>Solution (Step-by-Step)</w:t>
      </w:r>
    </w:p>
    <w:p w:rsidR="00641E3F" w:rsidRDefault="00D03C9C">
      <w:r>
        <w:t>Step 1: E</w:t>
      </w:r>
      <w:r>
        <w:t>stimate outlet liquid composition for lean solvent</w:t>
      </w:r>
    </w:p>
    <w:p w:rsidR="00641E3F" w:rsidRDefault="00D03C9C">
      <w:r>
        <w:t>Assume x_out ≈ y_in/m = 0.020/1.5 = 0.01333</w:t>
      </w:r>
    </w:p>
    <w:p w:rsidR="00641E3F" w:rsidRDefault="00D03C9C">
      <w:r>
        <w:t>Then y*_out = m x_out = 1.5×0.01333 = 0.020</w:t>
      </w:r>
    </w:p>
    <w:p w:rsidR="00641E3F" w:rsidRDefault="00641E3F"/>
    <w:p w:rsidR="00641E3F" w:rsidRDefault="00D03C9C">
      <w:r>
        <w:t>Step 2: Substitute into NTU approximation</w:t>
      </w:r>
    </w:p>
    <w:p w:rsidR="00641E3F" w:rsidRDefault="00D03C9C">
      <w:r>
        <w:t>NTU_OG ≈ ln[(y_in − y*_out)/(y_out − y*_out)]</w:t>
      </w:r>
    </w:p>
    <w:p w:rsidR="00641E3F" w:rsidRDefault="00D03C9C">
      <w:r>
        <w:t xml:space="preserve">But y_in − y*_out = 0.020 − </w:t>
      </w:r>
      <w:r>
        <w:t>0.020 = 0</w:t>
      </w:r>
    </w:p>
    <w:p w:rsidR="00641E3F" w:rsidRDefault="00D03C9C">
      <w:r>
        <w:t>This indicates the simplification is not appropriate in this form.</w:t>
      </w:r>
    </w:p>
    <w:p w:rsidR="00641E3F" w:rsidRDefault="00641E3F"/>
    <w:p w:rsidR="00641E3F" w:rsidRDefault="00D03C9C">
      <w:r>
        <w:t>Engineering correction:</w:t>
      </w:r>
    </w:p>
    <w:p w:rsidR="00641E3F" w:rsidRDefault="00D03C9C">
      <w:r>
        <w:t>For practical NTU calculations, we use:</w:t>
      </w:r>
    </w:p>
    <w:p w:rsidR="00641E3F" w:rsidRDefault="00D03C9C">
      <w:r>
        <w:t>NTU_OG = ∫(dy/(y − y*)) with proper operating line.</w:t>
      </w:r>
    </w:p>
    <w:p w:rsidR="00641E3F" w:rsidRDefault="00D03C9C">
      <w:r>
        <w:t>The simplified expression given collapses because the assumpti</w:t>
      </w:r>
      <w:r>
        <w:t>on y*_out = y_in.</w:t>
      </w:r>
    </w:p>
    <w:p w:rsidR="00641E3F" w:rsidRDefault="00641E3F"/>
    <w:p w:rsidR="00641E3F" w:rsidRDefault="00D03C9C">
      <w:r>
        <w:t>Practical result:</w:t>
      </w:r>
    </w:p>
    <w:p w:rsidR="00641E3F" w:rsidRDefault="00D03C9C">
      <w:r>
        <w:t>A correct NTU requires either operating line data or x_out from liquid flow rate ratio.</w:t>
      </w:r>
    </w:p>
    <w:p w:rsidR="00641E3F" w:rsidRDefault="00D03C9C">
      <w:r>
        <w:t>Therefore, additional data (L/G) is required to compute NTU realistically.</w:t>
      </w:r>
    </w:p>
    <w:p w:rsidR="00641E3F" w:rsidRDefault="00D03C9C">
      <w:r>
        <w:rPr>
          <w:b/>
        </w:rPr>
        <w:t>Final Answer</w:t>
      </w:r>
    </w:p>
    <w:p w:rsidR="00641E3F" w:rsidRDefault="00D03C9C">
      <w:r>
        <w:lastRenderedPageBreak/>
        <w:t>With the given assumptions, NTU_OG cannot b</w:t>
      </w:r>
      <w:r>
        <w:t>e computed uniquely (missing L/G or x_out).</w:t>
      </w:r>
      <w:r>
        <w:br/>
        <w:t>To complete design, provide solvent flow rate (L) and gas flow rate (G) or outlet liquid composition.</w:t>
      </w:r>
    </w:p>
    <w:p w:rsidR="00641E3F" w:rsidRDefault="00641E3F"/>
    <w:p w:rsidR="00641E3F" w:rsidRDefault="00D03C9C">
      <w:r>
        <w:rPr>
          <w:b/>
          <w:sz w:val="26"/>
        </w:rPr>
        <w:t>Problem 2: Diffusion Through a Plane Wall (Steady-State)</w:t>
      </w:r>
    </w:p>
    <w:p w:rsidR="00641E3F" w:rsidRDefault="00D03C9C">
      <w:r>
        <w:rPr>
          <w:b/>
        </w:rPr>
        <w:t>Problem Statement</w:t>
      </w:r>
    </w:p>
    <w:p w:rsidR="00641E3F" w:rsidRDefault="00D03C9C">
      <w:r>
        <w:t xml:space="preserve">Oxygen diffuses through a polymer </w:t>
      </w:r>
      <w:r>
        <w:t xml:space="preserve">film of thickness L = 0.5 mm. The oxygen concentration at side 1 is C1 = 2.0×10^−3 mol/m³ and at side 2 is C2 = 0.5×10^−3 mol/m³. The diffusivity of oxygen in the polymer is D = 1.2×10^−10 m²/s. Assuming steady state and 1-D diffusion, calculate the molar </w:t>
      </w:r>
      <w:r>
        <w:t>flux N (mol/m²-s).</w:t>
      </w:r>
    </w:p>
    <w:p w:rsidR="00641E3F" w:rsidRDefault="00D03C9C">
      <w:r>
        <w:rPr>
          <w:b/>
        </w:rPr>
        <w:t>Solution (Step-by-Step)</w:t>
      </w:r>
    </w:p>
    <w:p w:rsidR="00641E3F" w:rsidRDefault="00D03C9C">
      <w:r>
        <w:t>Step 1: Convert thickness to meters</w:t>
      </w:r>
    </w:p>
    <w:p w:rsidR="00641E3F" w:rsidRDefault="00D03C9C">
      <w:r>
        <w:t>L = 0.5 mm = 0.0005 m</w:t>
      </w:r>
    </w:p>
    <w:p w:rsidR="00641E3F" w:rsidRDefault="00641E3F"/>
    <w:p w:rsidR="00641E3F" w:rsidRDefault="00D03C9C">
      <w:r>
        <w:t>Step 2: Fick’s first law (steady-state)</w:t>
      </w:r>
    </w:p>
    <w:p w:rsidR="00641E3F" w:rsidRDefault="00D03C9C">
      <w:r>
        <w:t>N = −D (dC/dx)</w:t>
      </w:r>
    </w:p>
    <w:p w:rsidR="00641E3F" w:rsidRDefault="00D03C9C">
      <w:r>
        <w:t>For linear profile:</w:t>
      </w:r>
    </w:p>
    <w:p w:rsidR="00641E3F" w:rsidRDefault="00D03C9C">
      <w:r>
        <w:t>dC/dx = (C2 − C1)/L</w:t>
      </w:r>
    </w:p>
    <w:p w:rsidR="00641E3F" w:rsidRDefault="00D03C9C">
      <w:r>
        <w:t>= (0.5e−3 − 2.0e−3)/0.0005</w:t>
      </w:r>
    </w:p>
    <w:p w:rsidR="00641E3F" w:rsidRDefault="00D03C9C">
      <w:r>
        <w:t>= (−1.5e−3)/0.0005</w:t>
      </w:r>
    </w:p>
    <w:p w:rsidR="00641E3F" w:rsidRDefault="00D03C9C">
      <w:r>
        <w:t>= −3.0 mol/m^</w:t>
      </w:r>
      <w:r>
        <w:t>4</w:t>
      </w:r>
    </w:p>
    <w:p w:rsidR="00641E3F" w:rsidRDefault="00641E3F"/>
    <w:p w:rsidR="00641E3F" w:rsidRDefault="00D03C9C">
      <w:r>
        <w:t>Step 3: Compute flux</w:t>
      </w:r>
    </w:p>
    <w:p w:rsidR="00641E3F" w:rsidRDefault="00D03C9C">
      <w:r>
        <w:t>N = −D(−3.0) = 1.2e−10 × 3.0</w:t>
      </w:r>
    </w:p>
    <w:p w:rsidR="00641E3F" w:rsidRDefault="00D03C9C">
      <w:r>
        <w:t>N = 3.6×10^−10 mol/m²-s</w:t>
      </w:r>
    </w:p>
    <w:p w:rsidR="00641E3F" w:rsidRDefault="00D03C9C">
      <w:r>
        <w:rPr>
          <w:b/>
        </w:rPr>
        <w:t>Final Answer</w:t>
      </w:r>
    </w:p>
    <w:p w:rsidR="00641E3F" w:rsidRDefault="00D03C9C">
      <w:r>
        <w:t>Molar flux N ≈ 3.6×10^−10 mol/m²-s (from side 1 to side 2).</w:t>
      </w:r>
    </w:p>
    <w:p w:rsidR="00641E3F" w:rsidRDefault="00641E3F"/>
    <w:p w:rsidR="00641E3F" w:rsidRDefault="00D03C9C">
      <w:r>
        <w:rPr>
          <w:b/>
          <w:sz w:val="26"/>
        </w:rPr>
        <w:lastRenderedPageBreak/>
        <w:t>Problem 3: McCabe–Thiele Minimum Reflux Discussion (Conceptual)</w:t>
      </w:r>
    </w:p>
    <w:p w:rsidR="00641E3F" w:rsidRDefault="00D03C9C">
      <w:r>
        <w:rPr>
          <w:b/>
        </w:rPr>
        <w:t>Problem Statement</w:t>
      </w:r>
    </w:p>
    <w:p w:rsidR="00641E3F" w:rsidRDefault="00D03C9C">
      <w:r>
        <w:t>A binary distillation i</w:t>
      </w:r>
      <w:r>
        <w:t>s performed to separate component A from component B. The feed is 40 mol% A, and the distillate target is 95 mol% A with bottoms target 5 mol% A. Explain (qualitatively) how minimum reflux ratio affects the number of stages, and what happens when reflux ra</w:t>
      </w:r>
      <w:r>
        <w:t>tio is increased above minimum.</w:t>
      </w:r>
    </w:p>
    <w:p w:rsidR="00641E3F" w:rsidRDefault="00D03C9C">
      <w:r>
        <w:rPr>
          <w:b/>
        </w:rPr>
        <w:t>Solution (Step-by-Step)</w:t>
      </w:r>
    </w:p>
    <w:p w:rsidR="00641E3F" w:rsidRDefault="00D03C9C">
      <w:r>
        <w:t>Step 1: Minimum reflux ratio concept</w:t>
      </w:r>
    </w:p>
    <w:p w:rsidR="00641E3F" w:rsidRDefault="00D03C9C">
      <w:r>
        <w:t>At minimum reflux (R_min), the operating lines touch the equilibrium curve at a pinch point.</w:t>
      </w:r>
    </w:p>
    <w:p w:rsidR="00641E3F" w:rsidRDefault="00D03C9C">
      <w:r>
        <w:t>This causes extremely small driving force for mass transfer in part of</w:t>
      </w:r>
      <w:r>
        <w:t xml:space="preserve"> the column.</w:t>
      </w:r>
    </w:p>
    <w:p w:rsidR="00641E3F" w:rsidRDefault="00641E3F"/>
    <w:p w:rsidR="00641E3F" w:rsidRDefault="00D03C9C">
      <w:r>
        <w:t>Step 2: Effect on stages</w:t>
      </w:r>
    </w:p>
    <w:p w:rsidR="00641E3F" w:rsidRDefault="00D03C9C">
      <w:r>
        <w:t>At R = R_min:</w:t>
      </w:r>
    </w:p>
    <w:p w:rsidR="00641E3F" w:rsidRDefault="00D03C9C">
      <w:r>
        <w:t>• Theoretical stages required → approaches infinity</w:t>
      </w:r>
    </w:p>
    <w:p w:rsidR="00641E3F" w:rsidRDefault="00D03C9C">
      <w:r>
        <w:t>• Column height and cost become impractical</w:t>
      </w:r>
    </w:p>
    <w:p w:rsidR="00641E3F" w:rsidRDefault="00641E3F"/>
    <w:p w:rsidR="00641E3F" w:rsidRDefault="00D03C9C">
      <w:r>
        <w:t>Step 3: Increasing reflux ratio above minimum</w:t>
      </w:r>
    </w:p>
    <w:p w:rsidR="00641E3F" w:rsidRDefault="00D03C9C">
      <w:r>
        <w:t>When R &gt; R_min:</w:t>
      </w:r>
    </w:p>
    <w:p w:rsidR="00641E3F" w:rsidRDefault="00D03C9C">
      <w:r>
        <w:t>• Operating lines move away from equilibrium</w:t>
      </w:r>
      <w:r>
        <w:t xml:space="preserve"> curve</w:t>
      </w:r>
    </w:p>
    <w:p w:rsidR="00641E3F" w:rsidRDefault="00D03C9C">
      <w:r>
        <w:t>• Driving force increases</w:t>
      </w:r>
    </w:p>
    <w:p w:rsidR="00641E3F" w:rsidRDefault="00D03C9C">
      <w:r>
        <w:t>• Required number of stages decreases</w:t>
      </w:r>
    </w:p>
    <w:p w:rsidR="00641E3F" w:rsidRDefault="00641E3F"/>
    <w:p w:rsidR="00641E3F" w:rsidRDefault="00D03C9C">
      <w:r>
        <w:t>Step 4: Practical design trade-off</w:t>
      </w:r>
    </w:p>
    <w:p w:rsidR="00641E3F" w:rsidRDefault="00D03C9C">
      <w:r>
        <w:t>Higher reflux ratio:</w:t>
      </w:r>
    </w:p>
    <w:p w:rsidR="00641E3F" w:rsidRDefault="00D03C9C">
      <w:r>
        <w:t>• Lower stages but higher condenser/reboiler duties (energy cost)</w:t>
      </w:r>
    </w:p>
    <w:p w:rsidR="00641E3F" w:rsidRDefault="00D03C9C">
      <w:r>
        <w:t>Lower reflux ratio:</w:t>
      </w:r>
    </w:p>
    <w:p w:rsidR="00641E3F" w:rsidRDefault="00D03C9C">
      <w:r>
        <w:t>• Higher stages but lower energy cost</w:t>
      </w:r>
    </w:p>
    <w:p w:rsidR="00641E3F" w:rsidRDefault="00641E3F"/>
    <w:p w:rsidR="00641E3F" w:rsidRDefault="00D03C9C">
      <w:r>
        <w:t>Des</w:t>
      </w:r>
      <w:r>
        <w:t>igners choose an economic optimum, often around 1.2 to 1.5 times R_min depending on economics.</w:t>
      </w:r>
    </w:p>
    <w:p w:rsidR="00641E3F" w:rsidRDefault="00D03C9C">
      <w:r>
        <w:rPr>
          <w:b/>
        </w:rPr>
        <w:t>Final Answer</w:t>
      </w:r>
    </w:p>
    <w:p w:rsidR="00641E3F" w:rsidRDefault="00D03C9C">
      <w:r>
        <w:t>At minimum reflux, stages → infinity due to pinch.</w:t>
      </w:r>
      <w:r>
        <w:br/>
        <w:t>Increasing reflux above minimum reduces stage count but increases energy usage.</w:t>
      </w:r>
      <w:r>
        <w:br/>
        <w:t xml:space="preserve">Practical design </w:t>
      </w:r>
      <w:r>
        <w:t>selects R moderately above R_min for cost balance.</w:t>
      </w:r>
    </w:p>
    <w:p w:rsidR="00641E3F" w:rsidRDefault="00641E3F"/>
    <w:sectPr w:rsidR="00641E3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41E3F"/>
    <w:rsid w:val="00AA1D8D"/>
    <w:rsid w:val="00B47730"/>
    <w:rsid w:val="00CB0664"/>
    <w:rsid w:val="00D03C9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002E8FE1-8FA0-4A34-AE74-19D948715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E13283-4BE1-4287-8191-549CC30C6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3798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2026-01-17T15:17:00Z</dcterms:modified>
  <cp:category/>
</cp:coreProperties>
</file>