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A65DC" w14:textId="4ACDD829" w:rsidR="00E0199F" w:rsidRPr="00753A80" w:rsidRDefault="00E0199F">
      <w:pPr>
        <w:rPr>
          <w:rFonts w:ascii="Arial" w:hAnsi="Arial" w:cs="Arial"/>
          <w:b/>
          <w:bCs/>
          <w:color w:val="0070C0"/>
        </w:rPr>
      </w:pPr>
      <w:r w:rsidRPr="00753A80">
        <w:rPr>
          <w:rFonts w:ascii="Arial" w:hAnsi="Arial" w:cs="Arial"/>
          <w:b/>
          <w:bCs/>
          <w:color w:val="0070C0"/>
        </w:rPr>
        <w:t xml:space="preserve">(a) Cash Budget for Six Months (January – June) </w:t>
      </w:r>
    </w:p>
    <w:tbl>
      <w:tblPr>
        <w:tblW w:w="13464" w:type="dxa"/>
        <w:tblLook w:val="04A0" w:firstRow="1" w:lastRow="0" w:firstColumn="1" w:lastColumn="0" w:noHBand="0" w:noVBand="1"/>
      </w:tblPr>
      <w:tblGrid>
        <w:gridCol w:w="5052"/>
        <w:gridCol w:w="1234"/>
        <w:gridCol w:w="1234"/>
        <w:gridCol w:w="1174"/>
        <w:gridCol w:w="1133"/>
        <w:gridCol w:w="1234"/>
        <w:gridCol w:w="1205"/>
        <w:gridCol w:w="1198"/>
      </w:tblGrid>
      <w:tr w:rsidR="00E0199F" w:rsidRPr="00E0199F" w14:paraId="0D1067FA" w14:textId="77777777" w:rsidTr="00723953">
        <w:trPr>
          <w:trHeight w:val="71"/>
        </w:trPr>
        <w:tc>
          <w:tcPr>
            <w:tcW w:w="134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0651D977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Greenlife Industries</w:t>
            </w:r>
          </w:p>
        </w:tc>
      </w:tr>
      <w:tr w:rsidR="00E0199F" w:rsidRPr="00E0199F" w14:paraId="23966C03" w14:textId="77777777" w:rsidTr="00723953">
        <w:trPr>
          <w:trHeight w:val="60"/>
        </w:trPr>
        <w:tc>
          <w:tcPr>
            <w:tcW w:w="134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97188B5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Cash Budget</w:t>
            </w:r>
          </w:p>
        </w:tc>
      </w:tr>
      <w:tr w:rsidR="00E0199F" w:rsidRPr="00723953" w14:paraId="2F165877" w14:textId="77777777" w:rsidTr="00723953">
        <w:trPr>
          <w:trHeight w:val="99"/>
        </w:trPr>
        <w:tc>
          <w:tcPr>
            <w:tcW w:w="134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</w:tcPr>
          <w:p w14:paraId="38945F3C" w14:textId="074C94A4" w:rsidR="00E0199F" w:rsidRPr="00723953" w:rsidRDefault="00E0199F" w:rsidP="00723953">
            <w:pPr>
              <w:tabs>
                <w:tab w:val="left" w:pos="13251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E019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All figures are in thousands</w:t>
            </w:r>
          </w:p>
        </w:tc>
      </w:tr>
      <w:tr w:rsidR="00E0199F" w:rsidRPr="00E0199F" w14:paraId="7597E404" w14:textId="77777777" w:rsidTr="00723953">
        <w:trPr>
          <w:trHeight w:val="60"/>
        </w:trPr>
        <w:tc>
          <w:tcPr>
            <w:tcW w:w="134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5CBA63EA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For the Period of January - June</w:t>
            </w:r>
          </w:p>
        </w:tc>
      </w:tr>
      <w:tr w:rsidR="00723953" w:rsidRPr="00E0199F" w14:paraId="6B50CF72" w14:textId="77777777" w:rsidTr="00723953">
        <w:trPr>
          <w:trHeight w:val="60"/>
        </w:trPr>
        <w:tc>
          <w:tcPr>
            <w:tcW w:w="5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36FC0" w14:textId="77FB8DAE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Particulars</w:t>
            </w:r>
          </w:p>
        </w:tc>
        <w:tc>
          <w:tcPr>
            <w:tcW w:w="72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31429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Month</w:t>
            </w:r>
          </w:p>
        </w:tc>
        <w:tc>
          <w:tcPr>
            <w:tcW w:w="11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92296" w14:textId="08775303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Six Months</w:t>
            </w:r>
          </w:p>
        </w:tc>
      </w:tr>
      <w:tr w:rsidR="00E0199F" w:rsidRPr="00723953" w14:paraId="73588907" w14:textId="77777777" w:rsidTr="00723953">
        <w:trPr>
          <w:trHeight w:val="60"/>
        </w:trPr>
        <w:tc>
          <w:tcPr>
            <w:tcW w:w="5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34B77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E2E23B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January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0DCEA5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February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BD6849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March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5671EB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April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5CFD17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May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664874" w14:textId="64B844DF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June</w:t>
            </w:r>
          </w:p>
        </w:tc>
        <w:tc>
          <w:tcPr>
            <w:tcW w:w="11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64F9A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</w:p>
        </w:tc>
      </w:tr>
      <w:tr w:rsidR="00E0199F" w:rsidRPr="00723953" w14:paraId="0293A57A" w14:textId="77777777" w:rsidTr="00723953">
        <w:trPr>
          <w:trHeight w:val="60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DD9B1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Cash balance, Beginning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E5106D" w14:textId="38148568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$      1,332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B3F71F" w14:textId="13BF624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$      1,843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1C2BB8" w14:textId="53C6597D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$     2,625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5E1F2" w14:textId="43B6C411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$    3,732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79F248" w14:textId="0FB2497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$      4,997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09E2F" w14:textId="70DAFC7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$     3,340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D12560" w14:textId="01113491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$     1,332</w:t>
            </w:r>
          </w:p>
        </w:tc>
      </w:tr>
      <w:tr w:rsidR="00E0199F" w:rsidRPr="00723953" w14:paraId="4FEC6227" w14:textId="77777777" w:rsidTr="00723953">
        <w:trPr>
          <w:trHeight w:val="117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3FE560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Add: Receipts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4F8C97" w14:textId="0C1A49FD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D138E0" w14:textId="679521E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7FAFD0" w14:textId="5F43CDEA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86825" w14:textId="473F645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04C61" w14:textId="65FA6C9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4EDF28" w14:textId="53250C7D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D3EB09" w14:textId="4F5CE842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E0199F" w:rsidRPr="00723953" w14:paraId="282234CA" w14:textId="77777777" w:rsidTr="00723953">
        <w:trPr>
          <w:trHeight w:val="162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7E609D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Collections from customers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D36D6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3,465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3D746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4,995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A66F66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3,990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0C84CF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5,406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4FAA4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2,646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43EA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6,015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24B434" w14:textId="3A470571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26,517</w:t>
            </w:r>
          </w:p>
        </w:tc>
      </w:tr>
      <w:tr w:rsidR="00E0199F" w:rsidRPr="00723953" w14:paraId="48D1703B" w14:textId="77777777" w:rsidTr="00723953">
        <w:trPr>
          <w:trHeight w:val="60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FF3A3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Total cash available before current financing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28E4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4,797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9205F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6,838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BA99D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6,615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E6C25A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9,138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BADA20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7,643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ED8E3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9,355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E35F72" w14:textId="51A8953E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44,386</w:t>
            </w:r>
          </w:p>
        </w:tc>
      </w:tr>
      <w:tr w:rsidR="00E0199F" w:rsidRPr="00723953" w14:paraId="62962594" w14:textId="77777777" w:rsidTr="00723953">
        <w:trPr>
          <w:trHeight w:val="185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CB5CC7" w14:textId="4B725985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B313DD" w14:textId="7CE10FAA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DC965" w14:textId="6122F07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F405CE" w14:textId="1470851D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F68B5" w14:textId="3BAF68A0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0BC6D" w14:textId="534D99B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95ED1" w14:textId="630EE848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F73AC2" w14:textId="4DF1F416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E0199F" w:rsidRPr="00723953" w14:paraId="6E66DD11" w14:textId="77777777" w:rsidTr="00723953">
        <w:trPr>
          <w:trHeight w:val="172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52C7768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Less: Disbursements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EDA60E" w14:textId="562DD95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80F53" w14:textId="37F7C748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0AB63" w14:textId="37A4E57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FBAC56" w14:textId="4C046EBC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F4200" w14:textId="6118EDF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63BD0F" w14:textId="146E54D5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58D817" w14:textId="67B92E04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E0199F" w:rsidRPr="00723953" w14:paraId="62B118ED" w14:textId="77777777" w:rsidTr="00723953">
        <w:trPr>
          <w:trHeight w:val="60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3BD8E5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Materials Purchases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CD5FB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1,260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A9E3B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1,185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19BAD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1,170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E1E8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1,170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B6035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1,170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B532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1,170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A21FF7" w14:textId="462749F6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7,125</w:t>
            </w:r>
          </w:p>
        </w:tc>
      </w:tr>
      <w:tr w:rsidR="00E0199F" w:rsidRPr="00723953" w14:paraId="162A3338" w14:textId="77777777" w:rsidTr="00723953">
        <w:trPr>
          <w:trHeight w:val="99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3F161FE7" w14:textId="6C4D3B88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Labor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2B8A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390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02F9C6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390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4D44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390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BFABB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390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2B46BF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390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46013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390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A9E104" w14:textId="69F1B016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2,340</w:t>
            </w:r>
          </w:p>
        </w:tc>
      </w:tr>
      <w:tr w:rsidR="00E0199F" w:rsidRPr="00723953" w14:paraId="05A5E80B" w14:textId="77777777" w:rsidTr="00723953">
        <w:trPr>
          <w:trHeight w:val="61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6BFB99DF" w14:textId="77FD3A8B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Other Manufacturing Expenses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AF87F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750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BFCFA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750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4B85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750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FEFCA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750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4EF5AB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750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3806E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750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D2D798" w14:textId="48BBDEAE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4,500</w:t>
            </w:r>
          </w:p>
        </w:tc>
      </w:tr>
      <w:tr w:rsidR="00E0199F" w:rsidRPr="00723953" w14:paraId="14DD8A99" w14:textId="77777777" w:rsidTr="00723953">
        <w:trPr>
          <w:trHeight w:val="60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C3B15B" w14:textId="6A5AA089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Selling and Administrative Expenses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7D53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509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B5AB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538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1355F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573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D52BB5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614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AB630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644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C3DF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667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51B6C5" w14:textId="31CD941E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3,545</w:t>
            </w:r>
          </w:p>
        </w:tc>
      </w:tr>
      <w:tr w:rsidR="00E0199F" w:rsidRPr="00723953" w14:paraId="3CF81A21" w14:textId="77777777" w:rsidTr="00723953">
        <w:trPr>
          <w:trHeight w:val="60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1AB9C5" w14:textId="36B80F6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Dividend Payment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5782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45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EF7C36" w14:textId="4E33A75A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CE9BF" w14:textId="2EA805B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204530" w14:textId="7EF0AF32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B2592" w14:textId="727E1051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D116D" w14:textId="6944D6B4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27611" w14:textId="10EDAB28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45</w:t>
            </w:r>
          </w:p>
        </w:tc>
      </w:tr>
      <w:tr w:rsidR="00E0199F" w:rsidRPr="00723953" w14:paraId="61F26CDF" w14:textId="77777777" w:rsidTr="00723953">
        <w:trPr>
          <w:trHeight w:val="218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0F476C" w14:textId="08CBE95D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Income Tax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3AF23" w14:textId="11C4415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28E56" w14:textId="310C8FE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B2AB2" w14:textId="49F9B28A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91C402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676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19564C" w14:textId="0B432A42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065B8" w14:textId="2AB8DC73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1B21F5" w14:textId="10EE03A5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676</w:t>
            </w:r>
          </w:p>
        </w:tc>
      </w:tr>
      <w:tr w:rsidR="00E0199F" w:rsidRPr="00723953" w14:paraId="648CCFDA" w14:textId="77777777" w:rsidTr="00723953">
        <w:trPr>
          <w:trHeight w:val="80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47A20C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Total disbursements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206393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2,954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8E79B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2,863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9D9AF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2,883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0E723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3,600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01E62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2,954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AA420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2,977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42218" w14:textId="160E7895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18,231</w:t>
            </w:r>
          </w:p>
        </w:tc>
      </w:tr>
      <w:tr w:rsidR="00E0199F" w:rsidRPr="00723953" w14:paraId="167F436C" w14:textId="77777777" w:rsidTr="00723953">
        <w:trPr>
          <w:trHeight w:val="227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90ED5EF" w14:textId="4434A2FA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1EF58" w14:textId="325D292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B7BB51" w14:textId="3B00E9A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9DCAE" w14:textId="2D108AC1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B3D947" w14:textId="6EA7D4D8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33902" w14:textId="379D4E4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ECEC1" w14:textId="28D1556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DE9177" w14:textId="01C65F8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E0199F" w:rsidRPr="00723953" w14:paraId="3B118155" w14:textId="77777777" w:rsidTr="00723953">
        <w:trPr>
          <w:trHeight w:val="162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A3AC3" w14:textId="1AC676F2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Excess (</w:t>
            </w:r>
            <w:r w:rsidRPr="00723953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D</w:t>
            </w: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eficiency) of cash available over disbursements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D0AFA" w14:textId="324BBBB3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1,843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B053E" w14:textId="1E6C8CF6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3,975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E4EEFE" w14:textId="4568760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3,732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B16D73" w14:textId="5385FC3C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5,537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0B343" w14:textId="562A5B05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4,690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A9ED0D" w14:textId="31F2A4C3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6,378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7F226" w14:textId="44A78D6E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26,154</w:t>
            </w:r>
          </w:p>
        </w:tc>
      </w:tr>
      <w:tr w:rsidR="00E0199F" w:rsidRPr="00723953" w14:paraId="44465868" w14:textId="77777777" w:rsidTr="00723953">
        <w:trPr>
          <w:trHeight w:val="135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B7871" w14:textId="6AE97E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8435E" w14:textId="1AA57C5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ED4F74" w14:textId="599FD8AA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0DFAF7" w14:textId="6447E166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1D02A" w14:textId="349EF89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BAD74" w14:textId="51B4BB2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BA1EF3" w14:textId="1D7DE89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4201A9" w14:textId="0250E5FD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0</w:t>
            </w:r>
          </w:p>
        </w:tc>
      </w:tr>
      <w:tr w:rsidR="00E0199F" w:rsidRPr="00723953" w14:paraId="240FCE59" w14:textId="77777777" w:rsidTr="00723953">
        <w:trPr>
          <w:trHeight w:val="99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BA6778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Financing: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2050B1" w14:textId="7493DB6C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C477EE" w14:textId="6755A722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39D94E" w14:textId="5BF9BFA8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231EA" w14:textId="173A76FC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1E123" w14:textId="38F36B0D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6AA65" w14:textId="6D5EB2D4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33C4BF" w14:textId="64FF5870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0</w:t>
            </w:r>
          </w:p>
        </w:tc>
      </w:tr>
      <w:tr w:rsidR="00E0199F" w:rsidRPr="00723953" w14:paraId="29E08CD5" w14:textId="77777777" w:rsidTr="00723953">
        <w:trPr>
          <w:trHeight w:val="258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6BE2A9" w14:textId="56AC58F3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Borrowings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E314F4" w14:textId="2CDD53F2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A7D13F" w14:textId="41EA3372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133A6D" w14:textId="50C46FA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52796" w14:textId="1AFC78A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C83FA" w14:textId="62ADFC8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1FE989" w14:textId="47BDC10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4EECD5" w14:textId="55A2F84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0</w:t>
            </w:r>
          </w:p>
        </w:tc>
      </w:tr>
      <w:tr w:rsidR="00E0199F" w:rsidRPr="00723953" w14:paraId="203A1A16" w14:textId="77777777" w:rsidTr="00723953">
        <w:trPr>
          <w:trHeight w:val="153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9F1F" w14:textId="1BBA5701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Repayments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F036A3" w14:textId="56A87E81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CE4E8" w14:textId="2F3F6094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1,350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65C05" w14:textId="2D68E5F5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4E715" w14:textId="2C4AB9D4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320479" w14:textId="0E5CF52C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1,350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E2428B" w14:textId="1F363F20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1F84E5" w14:textId="7F20738E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2,700</w:t>
            </w:r>
          </w:p>
        </w:tc>
      </w:tr>
      <w:tr w:rsidR="00E0199F" w:rsidRPr="00723953" w14:paraId="5BB55EA2" w14:textId="77777777" w:rsidTr="00723953">
        <w:trPr>
          <w:trHeight w:val="60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7901C" w14:textId="202B25E4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Interest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30855E" w14:textId="3259553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96972" w14:textId="28274AC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F35D2" w14:textId="066D147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50996C" w14:textId="1688E588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540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1A9FCC" w14:textId="1CDA4DD4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712D99" w14:textId="7DE87310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F3448" w14:textId="59931DBA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540</w:t>
            </w:r>
          </w:p>
        </w:tc>
      </w:tr>
      <w:tr w:rsidR="00E0199F" w:rsidRPr="00723953" w14:paraId="0AC53DC4" w14:textId="77777777" w:rsidTr="00723953">
        <w:trPr>
          <w:trHeight w:val="89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FC5AB2" w14:textId="7BE85E94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Total Financing/(Repayment)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304372" w14:textId="28FABD5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-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82BA7" w14:textId="363F1BA2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(1,350)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CF8B33" w14:textId="4D4F7170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-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BDBBA" w14:textId="7BBFBD4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(540)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92AE4" w14:textId="05CE87EC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(1,350)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F28C5" w14:textId="6131864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-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BF36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(3,240)</w:t>
            </w:r>
          </w:p>
        </w:tc>
      </w:tr>
      <w:tr w:rsidR="00E0199F" w:rsidRPr="00723953" w14:paraId="1C476D59" w14:textId="77777777" w:rsidTr="00723953">
        <w:trPr>
          <w:trHeight w:val="218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BDF3409" w14:textId="43F98C9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C2113" w14:textId="5793502D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DADA5" w14:textId="4977A796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B6151" w14:textId="0E650C26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413A1D" w14:textId="558FBB6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F54A2" w14:textId="061682EB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EAC7C" w14:textId="28A932EF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BDE99" w14:textId="7E13D230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E0199F" w:rsidRPr="00723953" w14:paraId="26BF8D2D" w14:textId="77777777" w:rsidTr="00723953">
        <w:trPr>
          <w:trHeight w:val="190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ABA08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Cash balancing, Ending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FC8C8" w14:textId="3D2A6209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$      1,843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66E81" w14:textId="76DFFA33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$      2,625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8A4080" w14:textId="35D2FF45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$     3,732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D94F3D" w14:textId="2CB4E7F3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$    4,997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17774" w14:textId="4895DDC4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$      3,340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081FF" w14:textId="44919BF1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$     6,378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7F0D8" w14:textId="3AFAFFE1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$     6,378</w:t>
            </w:r>
          </w:p>
        </w:tc>
      </w:tr>
    </w:tbl>
    <w:p w14:paraId="4CB1167D" w14:textId="55EA8A37" w:rsidR="00E0199F" w:rsidRPr="005007A9" w:rsidRDefault="00E0199F">
      <w:pPr>
        <w:rPr>
          <w:sz w:val="10"/>
          <w:szCs w:val="10"/>
        </w:rPr>
      </w:pPr>
    </w:p>
    <w:p w14:paraId="21C53A59" w14:textId="07B9DF60" w:rsidR="00E0199F" w:rsidRPr="005007A9" w:rsidRDefault="00E307CF" w:rsidP="005007A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007A9">
        <w:rPr>
          <w:rFonts w:ascii="Arial" w:hAnsi="Arial" w:cs="Arial"/>
          <w:sz w:val="20"/>
          <w:szCs w:val="20"/>
        </w:rPr>
        <w:t xml:space="preserve">There will be no need of external short-term financing for </w:t>
      </w:r>
      <w:r w:rsidRPr="005007A9">
        <w:rPr>
          <w:rFonts w:ascii="Arial" w:eastAsia="Times New Roman" w:hAnsi="Arial" w:cs="Arial"/>
          <w:sz w:val="20"/>
          <w:szCs w:val="20"/>
        </w:rPr>
        <w:t>Greenlife Industries over next six months. Greenlife Industries</w:t>
      </w:r>
      <w:r w:rsidR="005007A9">
        <w:rPr>
          <w:rFonts w:ascii="Arial" w:eastAsia="Times New Roman" w:hAnsi="Arial" w:cs="Arial"/>
          <w:sz w:val="20"/>
          <w:szCs w:val="20"/>
        </w:rPr>
        <w:t xml:space="preserve"> </w:t>
      </w:r>
      <w:r w:rsidRPr="005007A9">
        <w:rPr>
          <w:rFonts w:ascii="Arial" w:eastAsia="Times New Roman" w:hAnsi="Arial" w:cs="Arial"/>
          <w:sz w:val="20"/>
          <w:szCs w:val="20"/>
        </w:rPr>
        <w:t>has proposed level production and an effort by the credit department to bring the average</w:t>
      </w:r>
      <w:r w:rsidR="005007A9">
        <w:rPr>
          <w:rFonts w:ascii="Arial" w:eastAsia="Times New Roman" w:hAnsi="Arial" w:cs="Arial"/>
          <w:sz w:val="20"/>
          <w:szCs w:val="20"/>
        </w:rPr>
        <w:t xml:space="preserve"> </w:t>
      </w:r>
      <w:r w:rsidRPr="005007A9">
        <w:rPr>
          <w:rFonts w:ascii="Arial" w:eastAsia="Times New Roman" w:hAnsi="Arial" w:cs="Arial"/>
          <w:sz w:val="20"/>
          <w:szCs w:val="20"/>
        </w:rPr>
        <w:t>collection period down to 35 days.</w:t>
      </w:r>
      <w:r w:rsidR="00434A09" w:rsidRPr="005007A9">
        <w:rPr>
          <w:rFonts w:ascii="Arial" w:eastAsia="Times New Roman" w:hAnsi="Arial" w:cs="Arial"/>
          <w:sz w:val="20"/>
          <w:szCs w:val="20"/>
        </w:rPr>
        <w:t xml:space="preserve"> Due to reduction of </w:t>
      </w:r>
      <w:r w:rsidR="00434A09" w:rsidRPr="005007A9">
        <w:rPr>
          <w:rFonts w:ascii="Arial" w:eastAsia="Times New Roman" w:hAnsi="Arial" w:cs="Arial"/>
          <w:sz w:val="20"/>
          <w:szCs w:val="20"/>
        </w:rPr>
        <w:t>average</w:t>
      </w:r>
      <w:r w:rsidR="005007A9">
        <w:rPr>
          <w:rFonts w:ascii="Arial" w:eastAsia="Times New Roman" w:hAnsi="Arial" w:cs="Arial"/>
          <w:sz w:val="20"/>
          <w:szCs w:val="20"/>
        </w:rPr>
        <w:t xml:space="preserve"> </w:t>
      </w:r>
      <w:r w:rsidR="00434A09" w:rsidRPr="005007A9">
        <w:rPr>
          <w:rFonts w:ascii="Arial" w:eastAsia="Times New Roman" w:hAnsi="Arial" w:cs="Arial"/>
          <w:sz w:val="20"/>
          <w:szCs w:val="20"/>
        </w:rPr>
        <w:t>collection period</w:t>
      </w:r>
      <w:r w:rsidR="00434A09" w:rsidRPr="005007A9">
        <w:rPr>
          <w:rFonts w:ascii="Arial" w:eastAsia="Times New Roman" w:hAnsi="Arial" w:cs="Arial"/>
          <w:sz w:val="20"/>
          <w:szCs w:val="20"/>
        </w:rPr>
        <w:t xml:space="preserve"> over month, cash collection from customers has been increased and there will be no requirement of put pressure on external financing. If the </w:t>
      </w:r>
      <w:r w:rsidR="00434A09" w:rsidRPr="005007A9">
        <w:rPr>
          <w:rFonts w:ascii="Arial" w:hAnsi="Arial" w:cs="Arial"/>
          <w:sz w:val="20"/>
          <w:szCs w:val="20"/>
        </w:rPr>
        <w:t>collection period had remain</w:t>
      </w:r>
      <w:r w:rsidR="00434A09" w:rsidRPr="005007A9">
        <w:rPr>
          <w:rFonts w:ascii="Arial" w:hAnsi="Arial" w:cs="Arial"/>
          <w:sz w:val="20"/>
          <w:szCs w:val="20"/>
        </w:rPr>
        <w:t>s</w:t>
      </w:r>
      <w:r w:rsidR="00434A09" w:rsidRPr="005007A9">
        <w:rPr>
          <w:rFonts w:ascii="Arial" w:hAnsi="Arial" w:cs="Arial"/>
          <w:sz w:val="20"/>
          <w:szCs w:val="20"/>
        </w:rPr>
        <w:t xml:space="preserve"> at 60 days</w:t>
      </w:r>
      <w:r w:rsidR="00434A09" w:rsidRPr="005007A9">
        <w:rPr>
          <w:rFonts w:ascii="Arial" w:hAnsi="Arial" w:cs="Arial"/>
          <w:sz w:val="20"/>
          <w:szCs w:val="20"/>
        </w:rPr>
        <w:t xml:space="preserve">, </w:t>
      </w:r>
      <w:r w:rsidR="00B51174" w:rsidRPr="005007A9">
        <w:rPr>
          <w:rFonts w:ascii="Arial" w:hAnsi="Arial" w:cs="Arial"/>
          <w:sz w:val="20"/>
          <w:szCs w:val="20"/>
        </w:rPr>
        <w:t xml:space="preserve">cash </w:t>
      </w:r>
      <w:r w:rsidR="00B51174" w:rsidRPr="005007A9">
        <w:rPr>
          <w:rFonts w:ascii="Arial" w:eastAsia="Times New Roman" w:hAnsi="Arial" w:cs="Arial"/>
          <w:sz w:val="20"/>
          <w:szCs w:val="20"/>
        </w:rPr>
        <w:t>collection from customers</w:t>
      </w:r>
      <w:r w:rsidR="00B51174" w:rsidRPr="005007A9">
        <w:rPr>
          <w:rFonts w:ascii="Arial" w:eastAsia="Times New Roman" w:hAnsi="Arial" w:cs="Arial"/>
          <w:sz w:val="20"/>
          <w:szCs w:val="20"/>
        </w:rPr>
        <w:t xml:space="preserve"> wouldn’t be sufficient and </w:t>
      </w:r>
      <w:r w:rsidR="005007A9" w:rsidRPr="005007A9">
        <w:rPr>
          <w:rFonts w:ascii="Arial" w:eastAsia="Times New Roman" w:hAnsi="Arial" w:cs="Arial"/>
          <w:sz w:val="20"/>
          <w:szCs w:val="20"/>
        </w:rPr>
        <w:t xml:space="preserve">there would be requirement of external financing. </w:t>
      </w:r>
      <w:r w:rsidR="00B51174" w:rsidRPr="005007A9">
        <w:rPr>
          <w:rFonts w:ascii="Arial" w:eastAsia="Times New Roman" w:hAnsi="Arial" w:cs="Arial"/>
          <w:sz w:val="20"/>
          <w:szCs w:val="20"/>
        </w:rPr>
        <w:t xml:space="preserve"> </w:t>
      </w:r>
    </w:p>
    <w:p w14:paraId="2BAD7A7D" w14:textId="77777777" w:rsidR="00723953" w:rsidRDefault="00723953"/>
    <w:p w14:paraId="0E41E4BB" w14:textId="4FA67E75" w:rsidR="00E0199F" w:rsidRPr="00753A80" w:rsidRDefault="00E0199F">
      <w:pPr>
        <w:rPr>
          <w:rFonts w:ascii="Arial" w:hAnsi="Arial" w:cs="Arial"/>
          <w:b/>
          <w:bCs/>
          <w:color w:val="0070C0"/>
        </w:rPr>
      </w:pPr>
      <w:r w:rsidRPr="00753A80">
        <w:rPr>
          <w:rFonts w:ascii="Arial" w:hAnsi="Arial" w:cs="Arial"/>
          <w:b/>
          <w:bCs/>
          <w:color w:val="0070C0"/>
        </w:rPr>
        <w:lastRenderedPageBreak/>
        <w:t xml:space="preserve">(b) Proforma </w:t>
      </w:r>
      <w:r w:rsidR="00753A80" w:rsidRPr="00753A80">
        <w:rPr>
          <w:rFonts w:ascii="Arial" w:hAnsi="Arial" w:cs="Arial"/>
          <w:b/>
          <w:bCs/>
          <w:color w:val="0070C0"/>
        </w:rPr>
        <w:t xml:space="preserve">Monthly </w:t>
      </w:r>
      <w:r w:rsidRPr="00753A80">
        <w:rPr>
          <w:rFonts w:ascii="Arial" w:hAnsi="Arial" w:cs="Arial"/>
          <w:b/>
          <w:bCs/>
          <w:color w:val="0070C0"/>
        </w:rPr>
        <w:t xml:space="preserve">Income Statement </w:t>
      </w:r>
    </w:p>
    <w:tbl>
      <w:tblPr>
        <w:tblW w:w="13395" w:type="dxa"/>
        <w:tblLook w:val="04A0" w:firstRow="1" w:lastRow="0" w:firstColumn="1" w:lastColumn="0" w:noHBand="0" w:noVBand="1"/>
      </w:tblPr>
      <w:tblGrid>
        <w:gridCol w:w="4818"/>
        <w:gridCol w:w="1224"/>
        <w:gridCol w:w="1299"/>
        <w:gridCol w:w="1299"/>
        <w:gridCol w:w="1151"/>
        <w:gridCol w:w="1151"/>
        <w:gridCol w:w="1151"/>
        <w:gridCol w:w="1302"/>
      </w:tblGrid>
      <w:tr w:rsidR="00E0199F" w:rsidRPr="00E0199F" w14:paraId="1D04EBFE" w14:textId="77777777" w:rsidTr="00753A80">
        <w:trPr>
          <w:trHeight w:val="71"/>
        </w:trPr>
        <w:tc>
          <w:tcPr>
            <w:tcW w:w="13395" w:type="dxa"/>
            <w:gridSpan w:val="8"/>
            <w:shd w:val="clear" w:color="000000" w:fill="EDEDED"/>
            <w:noWrap/>
            <w:hideMark/>
          </w:tcPr>
          <w:p w14:paraId="13E6EC53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Greenlife Industries</w:t>
            </w:r>
          </w:p>
        </w:tc>
      </w:tr>
      <w:tr w:rsidR="00E0199F" w:rsidRPr="00E0199F" w14:paraId="49433F3E" w14:textId="77777777" w:rsidTr="00753A80">
        <w:trPr>
          <w:trHeight w:val="236"/>
        </w:trPr>
        <w:tc>
          <w:tcPr>
            <w:tcW w:w="13395" w:type="dxa"/>
            <w:gridSpan w:val="8"/>
            <w:shd w:val="clear" w:color="000000" w:fill="EDEDED"/>
            <w:noWrap/>
            <w:hideMark/>
          </w:tcPr>
          <w:p w14:paraId="60DE3FD2" w14:textId="6B25CBCA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Proforma </w:t>
            </w:r>
            <w:r w:rsidR="0072395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Monthly </w:t>
            </w: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Income Statement </w:t>
            </w:r>
          </w:p>
        </w:tc>
      </w:tr>
      <w:tr w:rsidR="00E0199F" w:rsidRPr="00E0199F" w14:paraId="69937805" w14:textId="77777777" w:rsidTr="00753A80">
        <w:trPr>
          <w:trHeight w:val="224"/>
        </w:trPr>
        <w:tc>
          <w:tcPr>
            <w:tcW w:w="13395" w:type="dxa"/>
            <w:gridSpan w:val="8"/>
            <w:shd w:val="clear" w:color="000000" w:fill="EDEDED"/>
            <w:noWrap/>
            <w:hideMark/>
          </w:tcPr>
          <w:p w14:paraId="33DE1334" w14:textId="77777777" w:rsidR="00E0199F" w:rsidRPr="00E0199F" w:rsidRDefault="00E0199F" w:rsidP="00723953">
            <w:pPr>
              <w:spacing w:after="0" w:line="240" w:lineRule="auto"/>
              <w:ind w:right="-31"/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E019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All figures are in thousands</w:t>
            </w:r>
          </w:p>
        </w:tc>
      </w:tr>
      <w:tr w:rsidR="00E0199F" w:rsidRPr="00723953" w14:paraId="6F9A85F3" w14:textId="77777777" w:rsidTr="00753A80">
        <w:trPr>
          <w:trHeight w:val="236"/>
        </w:trPr>
        <w:tc>
          <w:tcPr>
            <w:tcW w:w="4818" w:type="dxa"/>
            <w:shd w:val="clear" w:color="000000" w:fill="EDEDED"/>
            <w:noWrap/>
            <w:hideMark/>
          </w:tcPr>
          <w:p w14:paraId="5970589E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Particulars </w:t>
            </w:r>
          </w:p>
        </w:tc>
        <w:tc>
          <w:tcPr>
            <w:tcW w:w="1224" w:type="dxa"/>
            <w:shd w:val="clear" w:color="000000" w:fill="EDEDED"/>
            <w:noWrap/>
            <w:hideMark/>
          </w:tcPr>
          <w:p w14:paraId="46048874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January</w:t>
            </w:r>
          </w:p>
        </w:tc>
        <w:tc>
          <w:tcPr>
            <w:tcW w:w="1299" w:type="dxa"/>
            <w:shd w:val="clear" w:color="000000" w:fill="EDEDED"/>
            <w:noWrap/>
            <w:hideMark/>
          </w:tcPr>
          <w:p w14:paraId="36F3A8ED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February</w:t>
            </w:r>
          </w:p>
        </w:tc>
        <w:tc>
          <w:tcPr>
            <w:tcW w:w="1299" w:type="dxa"/>
            <w:shd w:val="clear" w:color="000000" w:fill="EDEDED"/>
            <w:noWrap/>
            <w:hideMark/>
          </w:tcPr>
          <w:p w14:paraId="3CA45D52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March</w:t>
            </w:r>
          </w:p>
        </w:tc>
        <w:tc>
          <w:tcPr>
            <w:tcW w:w="1151" w:type="dxa"/>
            <w:shd w:val="clear" w:color="000000" w:fill="EDEDED"/>
            <w:noWrap/>
            <w:hideMark/>
          </w:tcPr>
          <w:p w14:paraId="089CE8BC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April</w:t>
            </w:r>
          </w:p>
        </w:tc>
        <w:tc>
          <w:tcPr>
            <w:tcW w:w="1151" w:type="dxa"/>
            <w:shd w:val="clear" w:color="000000" w:fill="EDEDED"/>
            <w:noWrap/>
            <w:hideMark/>
          </w:tcPr>
          <w:p w14:paraId="069934E4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May</w:t>
            </w:r>
          </w:p>
        </w:tc>
        <w:tc>
          <w:tcPr>
            <w:tcW w:w="1151" w:type="dxa"/>
            <w:shd w:val="clear" w:color="000000" w:fill="EDEDED"/>
            <w:noWrap/>
            <w:hideMark/>
          </w:tcPr>
          <w:p w14:paraId="3E8EB1F8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June </w:t>
            </w:r>
          </w:p>
        </w:tc>
        <w:tc>
          <w:tcPr>
            <w:tcW w:w="1299" w:type="dxa"/>
            <w:shd w:val="clear" w:color="000000" w:fill="EDEDED"/>
            <w:noWrap/>
            <w:hideMark/>
          </w:tcPr>
          <w:p w14:paraId="034E5834" w14:textId="77777777" w:rsidR="00E0199F" w:rsidRPr="00E0199F" w:rsidRDefault="00E0199F" w:rsidP="00E019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Total </w:t>
            </w:r>
          </w:p>
        </w:tc>
      </w:tr>
      <w:tr w:rsidR="00E0199F" w:rsidRPr="00E0199F" w14:paraId="1ECE1FC7" w14:textId="77777777" w:rsidTr="00753A80">
        <w:trPr>
          <w:trHeight w:val="224"/>
        </w:trPr>
        <w:tc>
          <w:tcPr>
            <w:tcW w:w="4818" w:type="dxa"/>
            <w:shd w:val="clear" w:color="auto" w:fill="auto"/>
            <w:noWrap/>
            <w:hideMark/>
          </w:tcPr>
          <w:p w14:paraId="1611AAED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Sales</w:t>
            </w:r>
          </w:p>
        </w:tc>
        <w:tc>
          <w:tcPr>
            <w:tcW w:w="1224" w:type="dxa"/>
            <w:shd w:val="clear" w:color="auto" w:fill="auto"/>
            <w:noWrap/>
            <w:hideMark/>
          </w:tcPr>
          <w:p w14:paraId="3ED7030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$    3,915 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599B7DC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$     4,140 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3D35268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$     4,410 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3B136D05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$   4,725 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734A3533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$   4,950 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00E7E44F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$   5,130 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5B2E6B10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$   27,270 </w:t>
            </w:r>
          </w:p>
        </w:tc>
      </w:tr>
      <w:tr w:rsidR="00E0199F" w:rsidRPr="00E0199F" w14:paraId="41C9C66B" w14:textId="77777777" w:rsidTr="00753A80">
        <w:trPr>
          <w:trHeight w:val="71"/>
        </w:trPr>
        <w:tc>
          <w:tcPr>
            <w:tcW w:w="4818" w:type="dxa"/>
            <w:shd w:val="clear" w:color="auto" w:fill="auto"/>
            <w:noWrap/>
            <w:hideMark/>
          </w:tcPr>
          <w:p w14:paraId="64A5E7DD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Less: Cost of Goods Sold (COGS)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BBCE99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(2,741)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959492D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(2,898)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1591398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(3,087)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519CAA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(3,308)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F3F58F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(3,465)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203396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(3,591)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267C3A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(19,089)</w:t>
            </w:r>
          </w:p>
        </w:tc>
      </w:tr>
      <w:tr w:rsidR="00753A80" w:rsidRPr="00E0199F" w14:paraId="688411E8" w14:textId="77777777" w:rsidTr="00753A80">
        <w:trPr>
          <w:trHeight w:val="51"/>
        </w:trPr>
        <w:tc>
          <w:tcPr>
            <w:tcW w:w="4818" w:type="dxa"/>
            <w:shd w:val="clear" w:color="auto" w:fill="auto"/>
            <w:noWrap/>
            <w:hideMark/>
          </w:tcPr>
          <w:p w14:paraId="74CDCE29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Gross Profit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66AEC30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1,175 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EF3B97E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1,242 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71FD84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1,323 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BB852BC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1,418 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94AF2AE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1,485 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B4CC4C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1,539 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257EF2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8,181 </w:t>
            </w:r>
          </w:p>
        </w:tc>
      </w:tr>
      <w:tr w:rsidR="00753A80" w:rsidRPr="00E0199F" w14:paraId="7D575CC4" w14:textId="77777777" w:rsidTr="00753A80">
        <w:trPr>
          <w:trHeight w:val="80"/>
        </w:trPr>
        <w:tc>
          <w:tcPr>
            <w:tcW w:w="4818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DAFE532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 xml:space="preserve">Less: Selling &amp; Administration Expenses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888ED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(509)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A9DD2B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(538)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671C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(573)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97606C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(614)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AB83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(644)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A23E6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(667)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1FE31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(3,545)</w:t>
            </w:r>
          </w:p>
        </w:tc>
      </w:tr>
      <w:tr w:rsidR="00753A80" w:rsidRPr="00E0199F" w14:paraId="3B5A63FC" w14:textId="77777777" w:rsidTr="00753A80">
        <w:trPr>
          <w:trHeight w:val="125"/>
        </w:trPr>
        <w:tc>
          <w:tcPr>
            <w:tcW w:w="4818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B8ECEA1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 xml:space="preserve">Less: Amortization Expenses </w:t>
            </w:r>
          </w:p>
        </w:tc>
        <w:tc>
          <w:tcPr>
            <w:tcW w:w="12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9C10B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(76)</w:t>
            </w:r>
          </w:p>
        </w:tc>
        <w:tc>
          <w:tcPr>
            <w:tcW w:w="12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F9292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(76)</w:t>
            </w:r>
          </w:p>
        </w:tc>
        <w:tc>
          <w:tcPr>
            <w:tcW w:w="12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F6C12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(76)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5C03E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(76)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0D900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(76)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A31DC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(76)</w:t>
            </w:r>
          </w:p>
        </w:tc>
        <w:tc>
          <w:tcPr>
            <w:tcW w:w="12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3780F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(456)</w:t>
            </w:r>
          </w:p>
        </w:tc>
      </w:tr>
      <w:tr w:rsidR="00E0199F" w:rsidRPr="00E0199F" w14:paraId="091A2160" w14:textId="77777777" w:rsidTr="00753A80">
        <w:trPr>
          <w:trHeight w:val="169"/>
        </w:trPr>
        <w:tc>
          <w:tcPr>
            <w:tcW w:w="4818" w:type="dxa"/>
            <w:shd w:val="clear" w:color="auto" w:fill="auto"/>
            <w:noWrap/>
            <w:hideMark/>
          </w:tcPr>
          <w:p w14:paraId="15BA8A80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Operating Profit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05FFCB5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590 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6E8C0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628 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4FF1EC5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674 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4C3BD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727 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99F8902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766 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857E186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796 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73BCAE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4,180 </w:t>
            </w:r>
          </w:p>
        </w:tc>
      </w:tr>
      <w:tr w:rsidR="00E0199F" w:rsidRPr="00E0199F" w14:paraId="10CA81CC" w14:textId="77777777" w:rsidTr="00753A80">
        <w:trPr>
          <w:trHeight w:val="125"/>
        </w:trPr>
        <w:tc>
          <w:tcPr>
            <w:tcW w:w="4818" w:type="dxa"/>
            <w:shd w:val="clear" w:color="auto" w:fill="auto"/>
            <w:noWrap/>
            <w:hideMark/>
          </w:tcPr>
          <w:p w14:paraId="4A7F2243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 xml:space="preserve">Less: Interest Expenses 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A523BA3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C680C8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D4744B5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223BB9B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(540)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FE0F9B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4D86AC6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D84F57D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(540)</w:t>
            </w:r>
          </w:p>
        </w:tc>
      </w:tr>
      <w:tr w:rsidR="00E0199F" w:rsidRPr="00E0199F" w14:paraId="519AA423" w14:textId="77777777" w:rsidTr="00753A80">
        <w:trPr>
          <w:trHeight w:val="88"/>
        </w:trPr>
        <w:tc>
          <w:tcPr>
            <w:tcW w:w="4818" w:type="dxa"/>
            <w:shd w:val="clear" w:color="auto" w:fill="auto"/>
            <w:noWrap/>
            <w:hideMark/>
          </w:tcPr>
          <w:p w14:paraId="43E22A3A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Profit Before Taxes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7AD8F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590 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E2A37F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628 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A70D3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674 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9B2B4CC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187 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CECA5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766 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34D8A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796 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6833DD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3,640 </w:t>
            </w:r>
          </w:p>
        </w:tc>
      </w:tr>
      <w:tr w:rsidR="00E0199F" w:rsidRPr="00E0199F" w14:paraId="7AEAEB6A" w14:textId="77777777" w:rsidTr="00753A80">
        <w:trPr>
          <w:trHeight w:val="134"/>
        </w:trPr>
        <w:tc>
          <w:tcPr>
            <w:tcW w:w="4818" w:type="dxa"/>
            <w:shd w:val="clear" w:color="auto" w:fill="auto"/>
            <w:noWrap/>
            <w:hideMark/>
          </w:tcPr>
          <w:p w14:paraId="3497C07C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Less: Taxes (42%)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C032DC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(248)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6BE54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(264)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47E050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(283)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7518C8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(79)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1448195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(322)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2BEB33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(334)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BEAD49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(1,529)</w:t>
            </w:r>
          </w:p>
        </w:tc>
      </w:tr>
      <w:tr w:rsidR="00E0199F" w:rsidRPr="00E0199F" w14:paraId="37B80763" w14:textId="77777777" w:rsidTr="00753A80">
        <w:trPr>
          <w:trHeight w:val="51"/>
        </w:trPr>
        <w:tc>
          <w:tcPr>
            <w:tcW w:w="4818" w:type="dxa"/>
            <w:shd w:val="clear" w:color="auto" w:fill="auto"/>
            <w:noWrap/>
            <w:hideMark/>
          </w:tcPr>
          <w:p w14:paraId="215628D6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Net income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695FCE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 $       342 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28D0EF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 $        364 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831ABB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 $        391 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A53B72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 $      109 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E65125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 $      444 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FC3ABEB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 xml:space="preserve"> $      462 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A7280B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 xml:space="preserve"> $     2,111 </w:t>
            </w:r>
          </w:p>
        </w:tc>
      </w:tr>
      <w:tr w:rsidR="00E0199F" w:rsidRPr="00E0199F" w14:paraId="2D2C6D51" w14:textId="77777777" w:rsidTr="00753A80">
        <w:trPr>
          <w:trHeight w:val="224"/>
        </w:trPr>
        <w:tc>
          <w:tcPr>
            <w:tcW w:w="4818" w:type="dxa"/>
            <w:shd w:val="clear" w:color="auto" w:fill="auto"/>
            <w:noWrap/>
            <w:hideMark/>
          </w:tcPr>
          <w:p w14:paraId="2A002F31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1224" w:type="dxa"/>
            <w:shd w:val="clear" w:color="auto" w:fill="auto"/>
            <w:noWrap/>
            <w:hideMark/>
          </w:tcPr>
          <w:p w14:paraId="641F368D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1C7CB19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76B4C23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0F8ACCB0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5ADB2B37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2515CE6D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509CDF3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</w:tr>
      <w:tr w:rsidR="00E0199F" w:rsidRPr="00E0199F" w14:paraId="07F5586D" w14:textId="77777777" w:rsidTr="00753A80">
        <w:trPr>
          <w:trHeight w:val="98"/>
        </w:trPr>
        <w:tc>
          <w:tcPr>
            <w:tcW w:w="4818" w:type="dxa"/>
            <w:shd w:val="clear" w:color="auto" w:fill="auto"/>
            <w:noWrap/>
            <w:hideMark/>
          </w:tcPr>
          <w:p w14:paraId="1C6A8D93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Dividends</w:t>
            </w:r>
          </w:p>
        </w:tc>
        <w:tc>
          <w:tcPr>
            <w:tcW w:w="1224" w:type="dxa"/>
            <w:shd w:val="clear" w:color="auto" w:fill="auto"/>
            <w:noWrap/>
            <w:hideMark/>
          </w:tcPr>
          <w:p w14:paraId="3EC60F6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45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4F48C0F2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351EF36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7F6CC168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0A44B0D0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083FE31F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15F8E1A6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45</w:t>
            </w:r>
          </w:p>
        </w:tc>
      </w:tr>
      <w:tr w:rsidR="00E0199F" w:rsidRPr="00E0199F" w14:paraId="074F68B8" w14:textId="77777777" w:rsidTr="00753A80">
        <w:trPr>
          <w:trHeight w:val="61"/>
        </w:trPr>
        <w:tc>
          <w:tcPr>
            <w:tcW w:w="4818" w:type="dxa"/>
            <w:shd w:val="clear" w:color="auto" w:fill="auto"/>
            <w:noWrap/>
            <w:hideMark/>
          </w:tcPr>
          <w:p w14:paraId="6A4E0D22" w14:textId="77777777" w:rsidR="00E0199F" w:rsidRPr="00E0199F" w:rsidRDefault="00E0199F" w:rsidP="00E0199F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Transfer to Retained Earnings (R/E)</w:t>
            </w:r>
          </w:p>
        </w:tc>
        <w:tc>
          <w:tcPr>
            <w:tcW w:w="1224" w:type="dxa"/>
            <w:shd w:val="clear" w:color="auto" w:fill="auto"/>
            <w:noWrap/>
            <w:hideMark/>
          </w:tcPr>
          <w:p w14:paraId="4F5AD2C1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297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6A540430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364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3431899E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391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6B79469E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109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2696FB89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444</w:t>
            </w:r>
          </w:p>
        </w:tc>
        <w:tc>
          <w:tcPr>
            <w:tcW w:w="1151" w:type="dxa"/>
            <w:shd w:val="clear" w:color="auto" w:fill="auto"/>
            <w:noWrap/>
            <w:hideMark/>
          </w:tcPr>
          <w:p w14:paraId="093C6C0C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sz w:val="21"/>
                <w:szCs w:val="21"/>
              </w:rPr>
              <w:t>462</w:t>
            </w:r>
          </w:p>
        </w:tc>
        <w:tc>
          <w:tcPr>
            <w:tcW w:w="1299" w:type="dxa"/>
            <w:shd w:val="clear" w:color="auto" w:fill="auto"/>
            <w:noWrap/>
            <w:hideMark/>
          </w:tcPr>
          <w:p w14:paraId="6E09C174" w14:textId="77777777" w:rsidR="00E0199F" w:rsidRPr="00E0199F" w:rsidRDefault="00E0199F" w:rsidP="00E019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E0199F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2066</w:t>
            </w:r>
          </w:p>
        </w:tc>
      </w:tr>
    </w:tbl>
    <w:p w14:paraId="6BDC0016" w14:textId="644353DE" w:rsidR="00E0199F" w:rsidRDefault="00E0199F"/>
    <w:p w14:paraId="05F55E4B" w14:textId="312F1347" w:rsidR="00723953" w:rsidRDefault="00723953"/>
    <w:p w14:paraId="76034ED3" w14:textId="77F3F227" w:rsidR="00723953" w:rsidRDefault="00723953"/>
    <w:p w14:paraId="649DCBF6" w14:textId="14A677B5" w:rsidR="00723953" w:rsidRDefault="00723953"/>
    <w:p w14:paraId="514B1E57" w14:textId="49D7C34D" w:rsidR="00723953" w:rsidRDefault="00723953"/>
    <w:p w14:paraId="756C36B0" w14:textId="537AF659" w:rsidR="00723953" w:rsidRDefault="00723953"/>
    <w:p w14:paraId="2F498A47" w14:textId="5A170AF9" w:rsidR="00723953" w:rsidRDefault="00723953"/>
    <w:p w14:paraId="410CC840" w14:textId="226B1844" w:rsidR="00753A80" w:rsidRDefault="00753A80"/>
    <w:p w14:paraId="018EBA74" w14:textId="77777777" w:rsidR="00753A80" w:rsidRDefault="00753A80"/>
    <w:p w14:paraId="4D12271B" w14:textId="4C7317EA" w:rsidR="00723953" w:rsidRDefault="00723953"/>
    <w:p w14:paraId="7A2AA2A8" w14:textId="50AF0AC1" w:rsidR="00723953" w:rsidRDefault="00723953"/>
    <w:p w14:paraId="7D8BC124" w14:textId="27FE3FE6" w:rsidR="00723953" w:rsidRPr="00753A80" w:rsidRDefault="00723953" w:rsidP="00723953">
      <w:pPr>
        <w:rPr>
          <w:rFonts w:ascii="Arial" w:hAnsi="Arial" w:cs="Arial"/>
          <w:b/>
          <w:bCs/>
          <w:color w:val="0070C0"/>
        </w:rPr>
      </w:pPr>
      <w:r w:rsidRPr="00753A80">
        <w:rPr>
          <w:rFonts w:ascii="Arial" w:hAnsi="Arial" w:cs="Arial"/>
          <w:b/>
          <w:bCs/>
          <w:color w:val="0070C0"/>
        </w:rPr>
        <w:lastRenderedPageBreak/>
        <w:t xml:space="preserve">(C) Proforma </w:t>
      </w:r>
      <w:r w:rsidR="00753A80" w:rsidRPr="00753A80">
        <w:rPr>
          <w:rFonts w:ascii="Arial" w:hAnsi="Arial" w:cs="Arial"/>
          <w:b/>
          <w:bCs/>
          <w:color w:val="0070C0"/>
        </w:rPr>
        <w:t xml:space="preserve">Monthly </w:t>
      </w:r>
      <w:r w:rsidRPr="00753A80">
        <w:rPr>
          <w:rFonts w:ascii="Arial" w:hAnsi="Arial" w:cs="Arial"/>
          <w:b/>
          <w:bCs/>
          <w:color w:val="0070C0"/>
        </w:rPr>
        <w:t xml:space="preserve">Balance Sheet </w:t>
      </w:r>
    </w:p>
    <w:tbl>
      <w:tblPr>
        <w:tblW w:w="13450" w:type="dxa"/>
        <w:tblLook w:val="04A0" w:firstRow="1" w:lastRow="0" w:firstColumn="1" w:lastColumn="0" w:noHBand="0" w:noVBand="1"/>
      </w:tblPr>
      <w:tblGrid>
        <w:gridCol w:w="5254"/>
        <w:gridCol w:w="1450"/>
        <w:gridCol w:w="1545"/>
        <w:gridCol w:w="1343"/>
        <w:gridCol w:w="1320"/>
        <w:gridCol w:w="1276"/>
        <w:gridCol w:w="1262"/>
      </w:tblGrid>
      <w:tr w:rsidR="00723953" w:rsidRPr="00723953" w14:paraId="3749F9F5" w14:textId="77777777" w:rsidTr="00723953">
        <w:trPr>
          <w:trHeight w:val="120"/>
        </w:trPr>
        <w:tc>
          <w:tcPr>
            <w:tcW w:w="13450" w:type="dxa"/>
            <w:gridSpan w:val="7"/>
            <w:shd w:val="clear" w:color="000000" w:fill="EDEDED"/>
            <w:noWrap/>
            <w:hideMark/>
          </w:tcPr>
          <w:p w14:paraId="7AE4D19A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Greenlife Industries</w:t>
            </w:r>
          </w:p>
        </w:tc>
      </w:tr>
      <w:tr w:rsidR="00723953" w:rsidRPr="00723953" w14:paraId="20BDAC14" w14:textId="77777777" w:rsidTr="00723953">
        <w:trPr>
          <w:trHeight w:val="120"/>
        </w:trPr>
        <w:tc>
          <w:tcPr>
            <w:tcW w:w="13450" w:type="dxa"/>
            <w:gridSpan w:val="7"/>
            <w:shd w:val="clear" w:color="000000" w:fill="EDEDED"/>
            <w:noWrap/>
            <w:hideMark/>
          </w:tcPr>
          <w:p w14:paraId="2C06ECF8" w14:textId="66923E36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Proforma Monthly Balance Sheet </w:t>
            </w:r>
          </w:p>
        </w:tc>
      </w:tr>
      <w:tr w:rsidR="00723953" w:rsidRPr="00723953" w14:paraId="65ADFF04" w14:textId="77777777" w:rsidTr="00723953">
        <w:trPr>
          <w:trHeight w:val="243"/>
        </w:trPr>
        <w:tc>
          <w:tcPr>
            <w:tcW w:w="13450" w:type="dxa"/>
            <w:gridSpan w:val="7"/>
            <w:shd w:val="clear" w:color="000000" w:fill="EDEDED"/>
            <w:noWrap/>
          </w:tcPr>
          <w:p w14:paraId="46FCA761" w14:textId="136987CB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E019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All figures are in thousands</w:t>
            </w:r>
          </w:p>
        </w:tc>
      </w:tr>
      <w:tr w:rsidR="00723953" w:rsidRPr="00723953" w14:paraId="123F4150" w14:textId="77777777" w:rsidTr="00753A80">
        <w:trPr>
          <w:trHeight w:val="261"/>
        </w:trPr>
        <w:tc>
          <w:tcPr>
            <w:tcW w:w="5254" w:type="dxa"/>
            <w:tcBorders>
              <w:bottom w:val="single" w:sz="4" w:space="0" w:color="auto"/>
            </w:tcBorders>
            <w:shd w:val="clear" w:color="000000" w:fill="EDEDED"/>
            <w:noWrap/>
            <w:hideMark/>
          </w:tcPr>
          <w:p w14:paraId="277F47C5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000000" w:fill="EDEDED"/>
            <w:hideMark/>
          </w:tcPr>
          <w:p w14:paraId="58F11580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31 January, 2021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000000" w:fill="EDEDED"/>
            <w:hideMark/>
          </w:tcPr>
          <w:p w14:paraId="33D2AD89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29 February, 2021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000000" w:fill="EDEDED"/>
            <w:hideMark/>
          </w:tcPr>
          <w:p w14:paraId="34583909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31 March, 2021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000000" w:fill="EDEDED"/>
            <w:hideMark/>
          </w:tcPr>
          <w:p w14:paraId="3790E70F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30 April, 2021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000000" w:fill="EDEDED"/>
            <w:hideMark/>
          </w:tcPr>
          <w:p w14:paraId="4CFD0DA7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31 </w:t>
            </w:r>
            <w:proofErr w:type="gramStart"/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May,   </w:t>
            </w:r>
            <w:proofErr w:type="gramEnd"/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000000" w:fill="EDEDED"/>
            <w:hideMark/>
          </w:tcPr>
          <w:p w14:paraId="2301AC64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30 </w:t>
            </w:r>
            <w:proofErr w:type="gramStart"/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June,  2021</w:t>
            </w:r>
            <w:proofErr w:type="gramEnd"/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723953" w:rsidRPr="00723953" w14:paraId="50B5CF3D" w14:textId="77777777" w:rsidTr="00753A80">
        <w:trPr>
          <w:trHeight w:val="120"/>
        </w:trPr>
        <w:tc>
          <w:tcPr>
            <w:tcW w:w="525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B94A65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ASSETS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67BE3D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F9F0D2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9866C8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ABCCDD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DF2732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EF7058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6A2751FD" w14:textId="77777777" w:rsidTr="00753A80">
        <w:trPr>
          <w:trHeight w:val="60"/>
        </w:trPr>
        <w:tc>
          <w:tcPr>
            <w:tcW w:w="5254" w:type="dxa"/>
            <w:shd w:val="clear" w:color="auto" w:fill="auto"/>
            <w:noWrap/>
            <w:hideMark/>
          </w:tcPr>
          <w:p w14:paraId="69DC26E2" w14:textId="77777777" w:rsidR="00723953" w:rsidRPr="00723953" w:rsidRDefault="00723953" w:rsidP="00723953">
            <w:pPr>
              <w:spacing w:after="0" w:line="240" w:lineRule="auto"/>
              <w:ind w:firstLineChars="600" w:firstLine="1205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3DCC9022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6BC22EA2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1383E53B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45FDBCF5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246E982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6578E648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1E9E40CC" w14:textId="77777777" w:rsidTr="00753A80">
        <w:trPr>
          <w:trHeight w:val="127"/>
        </w:trPr>
        <w:tc>
          <w:tcPr>
            <w:tcW w:w="5254" w:type="dxa"/>
            <w:shd w:val="clear" w:color="auto" w:fill="auto"/>
            <w:noWrap/>
            <w:hideMark/>
          </w:tcPr>
          <w:p w14:paraId="01813E17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Current Assets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637B067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77342A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18FEE8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AF7E757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72E55F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9D65597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11A21DB2" w14:textId="77777777" w:rsidTr="00753A80">
        <w:trPr>
          <w:trHeight w:val="120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89BC4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Cash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C76E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  1,843 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99D48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 2,625 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3C38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 3,732 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1BD61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4,997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B252E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3,340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21C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6,378 </w:t>
            </w:r>
          </w:p>
        </w:tc>
      </w:tr>
      <w:tr w:rsidR="00723953" w:rsidRPr="00723953" w14:paraId="1A2F044A" w14:textId="77777777" w:rsidTr="00753A80">
        <w:trPr>
          <w:trHeight w:val="120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9DFB4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Accounts Receivable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AC0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7606</w:t>
            </w:r>
          </w:p>
        </w:tc>
        <w:tc>
          <w:tcPr>
            <w:tcW w:w="1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0FE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6751</w:t>
            </w:r>
          </w:p>
        </w:tc>
        <w:tc>
          <w:tcPr>
            <w:tcW w:w="13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F6FD5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7171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2007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6490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8B70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8794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C99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7909</w:t>
            </w:r>
          </w:p>
        </w:tc>
      </w:tr>
      <w:tr w:rsidR="00723953" w:rsidRPr="00723953" w14:paraId="1D26403D" w14:textId="77777777" w:rsidTr="00753A80">
        <w:trPr>
          <w:trHeight w:val="127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45657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Inventory</w:t>
            </w:r>
          </w:p>
        </w:tc>
        <w:tc>
          <w:tcPr>
            <w:tcW w:w="1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F7B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16032</w:t>
            </w:r>
          </w:p>
        </w:tc>
        <w:tc>
          <w:tcPr>
            <w:tcW w:w="15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BCC1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15444</w:t>
            </w:r>
          </w:p>
        </w:tc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2944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14667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F71E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13669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0E25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12514</w:t>
            </w:r>
          </w:p>
        </w:tc>
        <w:tc>
          <w:tcPr>
            <w:tcW w:w="12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6F088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11233</w:t>
            </w:r>
          </w:p>
        </w:tc>
      </w:tr>
      <w:tr w:rsidR="00723953" w:rsidRPr="00723953" w14:paraId="774D1F17" w14:textId="77777777" w:rsidTr="00753A80">
        <w:trPr>
          <w:trHeight w:val="120"/>
        </w:trPr>
        <w:tc>
          <w:tcPr>
            <w:tcW w:w="5254" w:type="dxa"/>
            <w:shd w:val="clear" w:color="auto" w:fill="auto"/>
            <w:vAlign w:val="center"/>
            <w:hideMark/>
          </w:tcPr>
          <w:p w14:paraId="5F7B2BCA" w14:textId="77777777" w:rsidR="00723953" w:rsidRPr="00723953" w:rsidRDefault="00723953" w:rsidP="00723953">
            <w:pPr>
              <w:spacing w:after="0" w:line="240" w:lineRule="auto"/>
              <w:ind w:firstLineChars="200" w:firstLine="402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 Current Assets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4BD71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25481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F87B771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24819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495505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25569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F377E0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25156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EAD8BE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24648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289B0B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25520</w:t>
            </w:r>
          </w:p>
        </w:tc>
      </w:tr>
      <w:tr w:rsidR="00723953" w:rsidRPr="00723953" w14:paraId="006A083F" w14:textId="77777777" w:rsidTr="00753A80">
        <w:trPr>
          <w:trHeight w:val="120"/>
        </w:trPr>
        <w:tc>
          <w:tcPr>
            <w:tcW w:w="5254" w:type="dxa"/>
            <w:shd w:val="clear" w:color="auto" w:fill="auto"/>
            <w:vAlign w:val="center"/>
            <w:hideMark/>
          </w:tcPr>
          <w:p w14:paraId="64AEA18D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0" w:type="dxa"/>
            <w:shd w:val="clear" w:color="auto" w:fill="auto"/>
            <w:vAlign w:val="center"/>
            <w:hideMark/>
          </w:tcPr>
          <w:p w14:paraId="1A789A3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shd w:val="clear" w:color="auto" w:fill="auto"/>
            <w:vAlign w:val="center"/>
            <w:hideMark/>
          </w:tcPr>
          <w:p w14:paraId="1FC1948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606B3F9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D72F061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D7C640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7816092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32031D25" w14:textId="77777777" w:rsidTr="00753A80">
        <w:trPr>
          <w:trHeight w:val="127"/>
        </w:trPr>
        <w:tc>
          <w:tcPr>
            <w:tcW w:w="5254" w:type="dxa"/>
            <w:shd w:val="clear" w:color="auto" w:fill="auto"/>
            <w:noWrap/>
            <w:hideMark/>
          </w:tcPr>
          <w:p w14:paraId="7ECAFBBA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Capital Assets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27FA2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B5258E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46E7B9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D8778B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12ED4C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A6B1E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121B28B1" w14:textId="77777777" w:rsidTr="00753A80">
        <w:trPr>
          <w:trHeight w:val="120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1D973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Plant and Equipment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FF5C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22546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4CDC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22546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80AA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22546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CEEE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5C5A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22546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D225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22546</w:t>
            </w:r>
          </w:p>
        </w:tc>
      </w:tr>
      <w:tr w:rsidR="00723953" w:rsidRPr="00723953" w14:paraId="1B21FEA0" w14:textId="77777777" w:rsidTr="00753A80">
        <w:trPr>
          <w:trHeight w:val="127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4D3E9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Less: Accumulated Amortization</w:t>
            </w:r>
          </w:p>
        </w:tc>
        <w:tc>
          <w:tcPr>
            <w:tcW w:w="1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261A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(9644)</w:t>
            </w:r>
          </w:p>
        </w:tc>
        <w:tc>
          <w:tcPr>
            <w:tcW w:w="15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9B6A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(9720)</w:t>
            </w:r>
          </w:p>
        </w:tc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14D8E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(9796)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92A7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(9872)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EBD98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(9948)</w:t>
            </w:r>
          </w:p>
        </w:tc>
        <w:tc>
          <w:tcPr>
            <w:tcW w:w="12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C4A1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(10024)</w:t>
            </w:r>
          </w:p>
        </w:tc>
      </w:tr>
      <w:tr w:rsidR="00723953" w:rsidRPr="00723953" w14:paraId="7923ADF4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023201CE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   Net Capital Assets 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7BEF9C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12902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A42138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12826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9B4141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12750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232145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12674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C038EC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12598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547BF1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12522</w:t>
            </w:r>
          </w:p>
        </w:tc>
      </w:tr>
      <w:tr w:rsidR="00723953" w:rsidRPr="00723953" w14:paraId="3E5A330D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68D56EF0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5F0DCC6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2F681FE8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489CC47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412B255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F442EF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65CB2BB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2D384C86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25654C72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Total Assets 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3A327945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  38,383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3D632D5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 37,645 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20CE9A2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 38,319 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0FC8B35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37,830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3753D3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37,246 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23B9E2A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</w:t>
            </w:r>
            <w:proofErr w:type="gramStart"/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>$  38,042</w:t>
            </w:r>
            <w:proofErr w:type="gramEnd"/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</w:t>
            </w:r>
          </w:p>
        </w:tc>
      </w:tr>
      <w:tr w:rsidR="00723953" w:rsidRPr="00723953" w14:paraId="4CD3A9A0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63DC8B31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1ED4C0D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62F6395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1B01AA0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29E47A9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D40384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63BC609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7F38BD91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6F1F2E3F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LIABILITIES AND SHAREHOLDERS’ EQUITY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1A3E1FE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5C5A7B8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1641634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658B4D7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C280642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1684C9A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3C551918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3ECD62D4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6855424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29DD2AF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24C4FE0C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452E96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BD1D6F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6C3159F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74BB3BE7" w14:textId="77777777" w:rsidTr="00753A80">
        <w:trPr>
          <w:trHeight w:val="127"/>
        </w:trPr>
        <w:tc>
          <w:tcPr>
            <w:tcW w:w="5254" w:type="dxa"/>
            <w:shd w:val="clear" w:color="auto" w:fill="auto"/>
            <w:noWrap/>
            <w:hideMark/>
          </w:tcPr>
          <w:p w14:paraId="27B088C2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Current Liabilities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7B488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69B2D6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299CA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96AF95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7ECA6E5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CCB77A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018F3BEC" w14:textId="77777777" w:rsidTr="00753A80">
        <w:trPr>
          <w:trHeight w:val="120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60A1F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Accounts Payable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352E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  1,800 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81175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 1,785 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2972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 1,785 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E73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1,785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E159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 1,785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F5D68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$    1,785 </w:t>
            </w:r>
          </w:p>
        </w:tc>
      </w:tr>
      <w:tr w:rsidR="00723953" w:rsidRPr="00723953" w14:paraId="2BEB9479" w14:textId="77777777" w:rsidTr="00753A80">
        <w:trPr>
          <w:trHeight w:val="120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A77BE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Notes Payable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D097E8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7,400</w:t>
            </w:r>
          </w:p>
        </w:tc>
        <w:tc>
          <w:tcPr>
            <w:tcW w:w="1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60633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6,050</w:t>
            </w:r>
          </w:p>
        </w:tc>
        <w:tc>
          <w:tcPr>
            <w:tcW w:w="13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CC11B2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6,050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CFC14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6,050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715D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4,700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4CB5E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4,700</w:t>
            </w:r>
          </w:p>
        </w:tc>
      </w:tr>
      <w:tr w:rsidR="00723953" w:rsidRPr="00723953" w14:paraId="1706B2C2" w14:textId="77777777" w:rsidTr="00753A80">
        <w:trPr>
          <w:trHeight w:val="120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B9DDB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Accrued Taxes 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3A15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25F9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13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96EB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795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9DE1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9F06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B83CF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853</w:t>
            </w:r>
          </w:p>
        </w:tc>
      </w:tr>
      <w:tr w:rsidR="00723953" w:rsidRPr="00723953" w14:paraId="4793808E" w14:textId="77777777" w:rsidTr="00753A80">
        <w:trPr>
          <w:trHeight w:val="127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481B5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Accrued Liabilities</w:t>
            </w:r>
          </w:p>
        </w:tc>
        <w:tc>
          <w:tcPr>
            <w:tcW w:w="1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0F6A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5192</w:t>
            </w:r>
          </w:p>
        </w:tc>
        <w:tc>
          <w:tcPr>
            <w:tcW w:w="15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39F9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5192</w:t>
            </w:r>
          </w:p>
        </w:tc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2B4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5192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CC451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5192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4631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5192</w:t>
            </w:r>
          </w:p>
        </w:tc>
        <w:tc>
          <w:tcPr>
            <w:tcW w:w="12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A596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5192</w:t>
            </w:r>
          </w:p>
        </w:tc>
      </w:tr>
      <w:tr w:rsidR="00723953" w:rsidRPr="00723953" w14:paraId="331C3BDA" w14:textId="77777777" w:rsidTr="00753A80">
        <w:trPr>
          <w:trHeight w:val="120"/>
        </w:trPr>
        <w:tc>
          <w:tcPr>
            <w:tcW w:w="5254" w:type="dxa"/>
            <w:shd w:val="clear" w:color="auto" w:fill="auto"/>
            <w:vAlign w:val="center"/>
            <w:hideMark/>
          </w:tcPr>
          <w:p w14:paraId="00B7A8C6" w14:textId="77777777" w:rsidR="00723953" w:rsidRPr="00723953" w:rsidRDefault="00723953" w:rsidP="00723953">
            <w:pPr>
              <w:spacing w:after="0" w:line="240" w:lineRule="auto"/>
              <w:ind w:firstLineChars="200" w:firstLine="402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 Current Liabilities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0D2579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14,640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0774DBE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13,539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EE4A1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13,822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F9DA1F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13,224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D5B1E08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12,196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B9BCD35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12,530</w:t>
            </w:r>
          </w:p>
        </w:tc>
      </w:tr>
      <w:tr w:rsidR="00723953" w:rsidRPr="00723953" w14:paraId="08B319C3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5D30EC9D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38F23BB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3FEAD9C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2FB103B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34E7DF8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E769D9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6788DDD5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5C003282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59EFF819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Long-term Debt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660DC201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9,450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38D881EC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9,450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64FD013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9,450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59257E7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9,450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E708381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9,450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0D71A62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9,450</w:t>
            </w:r>
          </w:p>
        </w:tc>
      </w:tr>
      <w:tr w:rsidR="00723953" w:rsidRPr="00723953" w14:paraId="3A952828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0E9E873C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72B6D2C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6ABFF44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610C252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29FB558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A0D645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5ECEB225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2B302596" w14:textId="77777777" w:rsidTr="00753A80">
        <w:trPr>
          <w:trHeight w:val="127"/>
        </w:trPr>
        <w:tc>
          <w:tcPr>
            <w:tcW w:w="5254" w:type="dxa"/>
            <w:shd w:val="clear" w:color="auto" w:fill="auto"/>
            <w:noWrap/>
            <w:hideMark/>
          </w:tcPr>
          <w:p w14:paraId="073263E5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Shareholders' Equity 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32F081B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E56CB5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C30EFC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022BF9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01D398E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C35E8C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22E8B348" w14:textId="77777777" w:rsidTr="00753A80">
        <w:trPr>
          <w:trHeight w:val="120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EB8AA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Common Stock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5568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9,000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C562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9,000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26BDE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9,000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0D8A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335B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9,000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05AD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9,000</w:t>
            </w:r>
          </w:p>
        </w:tc>
      </w:tr>
      <w:tr w:rsidR="00723953" w:rsidRPr="00723953" w14:paraId="3CFEA552" w14:textId="77777777" w:rsidTr="00753A80">
        <w:trPr>
          <w:trHeight w:val="127"/>
        </w:trPr>
        <w:tc>
          <w:tcPr>
            <w:tcW w:w="5254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2A334" w14:textId="77777777" w:rsidR="00723953" w:rsidRPr="00723953" w:rsidRDefault="00723953" w:rsidP="00723953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Retained Earnings</w:t>
            </w:r>
          </w:p>
        </w:tc>
        <w:tc>
          <w:tcPr>
            <w:tcW w:w="1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BD7C2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5,293 </w:t>
            </w:r>
          </w:p>
        </w:tc>
        <w:tc>
          <w:tcPr>
            <w:tcW w:w="15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10D7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5,657 </w:t>
            </w:r>
          </w:p>
        </w:tc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E357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6,048 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70381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6,156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E58D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6,600 </w:t>
            </w:r>
          </w:p>
        </w:tc>
        <w:tc>
          <w:tcPr>
            <w:tcW w:w="12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1DB1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7,062 </w:t>
            </w:r>
          </w:p>
        </w:tc>
      </w:tr>
      <w:tr w:rsidR="00723953" w:rsidRPr="00723953" w14:paraId="28BD663C" w14:textId="77777777" w:rsidTr="00753A80">
        <w:trPr>
          <w:trHeight w:val="120"/>
        </w:trPr>
        <w:tc>
          <w:tcPr>
            <w:tcW w:w="5254" w:type="dxa"/>
            <w:shd w:val="clear" w:color="auto" w:fill="auto"/>
            <w:noWrap/>
            <w:hideMark/>
          </w:tcPr>
          <w:p w14:paraId="10191BD3" w14:textId="77777777" w:rsidR="00723953" w:rsidRPr="00723953" w:rsidRDefault="00723953" w:rsidP="00723953">
            <w:pPr>
              <w:spacing w:after="0" w:line="240" w:lineRule="auto"/>
              <w:ind w:firstLineChars="200" w:firstLine="402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Total Equity 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4D29B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14293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4751C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14657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197E37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15048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0BB090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15156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81611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15600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75EACC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16062</w:t>
            </w:r>
          </w:p>
        </w:tc>
      </w:tr>
      <w:tr w:rsidR="00723953" w:rsidRPr="00723953" w14:paraId="2955C6D6" w14:textId="77777777" w:rsidTr="00753A80">
        <w:trPr>
          <w:trHeight w:val="71"/>
        </w:trPr>
        <w:tc>
          <w:tcPr>
            <w:tcW w:w="5254" w:type="dxa"/>
            <w:shd w:val="clear" w:color="auto" w:fill="auto"/>
            <w:noWrap/>
            <w:hideMark/>
          </w:tcPr>
          <w:p w14:paraId="0507C246" w14:textId="77777777" w:rsidR="00723953" w:rsidRPr="00723953" w:rsidRDefault="00723953" w:rsidP="007239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15B4ACEE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4F5AF47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6F613013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7E7E479A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D8DE52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579C7C34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23953" w:rsidRPr="00723953" w14:paraId="733CBDAE" w14:textId="77777777" w:rsidTr="00753A80">
        <w:trPr>
          <w:trHeight w:val="342"/>
        </w:trPr>
        <w:tc>
          <w:tcPr>
            <w:tcW w:w="5254" w:type="dxa"/>
            <w:shd w:val="clear" w:color="auto" w:fill="auto"/>
            <w:noWrap/>
            <w:hideMark/>
          </w:tcPr>
          <w:p w14:paraId="5AC29882" w14:textId="77777777" w:rsidR="00723953" w:rsidRPr="00723953" w:rsidRDefault="00723953" w:rsidP="00723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Total Liabilities and Shareholders' Equity 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7661909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  38,383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7F4B0C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 37,646 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14:paraId="212E4D29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 38,319 </w:t>
            </w:r>
          </w:p>
        </w:tc>
        <w:tc>
          <w:tcPr>
            <w:tcW w:w="1320" w:type="dxa"/>
            <w:shd w:val="clear" w:color="auto" w:fill="auto"/>
            <w:noWrap/>
            <w:hideMark/>
          </w:tcPr>
          <w:p w14:paraId="0852DE56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37,830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E2844CF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$   37,246 </w:t>
            </w:r>
          </w:p>
        </w:tc>
        <w:tc>
          <w:tcPr>
            <w:tcW w:w="1262" w:type="dxa"/>
            <w:shd w:val="clear" w:color="auto" w:fill="auto"/>
            <w:noWrap/>
            <w:hideMark/>
          </w:tcPr>
          <w:p w14:paraId="19E4A28D" w14:textId="77777777" w:rsidR="00723953" w:rsidRPr="00723953" w:rsidRDefault="00723953" w:rsidP="0072395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</w:pPr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</w:t>
            </w:r>
            <w:proofErr w:type="gramStart"/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>$  38,042</w:t>
            </w:r>
            <w:proofErr w:type="gramEnd"/>
            <w:r w:rsidRPr="007239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double"/>
              </w:rPr>
              <w:t xml:space="preserve"> </w:t>
            </w:r>
          </w:p>
        </w:tc>
      </w:tr>
    </w:tbl>
    <w:p w14:paraId="698FFDA4" w14:textId="77777777" w:rsidR="00753A80" w:rsidRDefault="00753A80" w:rsidP="00723953">
      <w:pPr>
        <w:rPr>
          <w:rFonts w:ascii="Arial" w:hAnsi="Arial" w:cs="Arial"/>
          <w:b/>
          <w:bCs/>
          <w:color w:val="0070C0"/>
          <w:sz w:val="20"/>
          <w:szCs w:val="20"/>
        </w:rPr>
      </w:pPr>
    </w:p>
    <w:p w14:paraId="384FB796" w14:textId="06AE58C4" w:rsidR="00723953" w:rsidRPr="00753A80" w:rsidRDefault="00753A80" w:rsidP="00723953">
      <w:pPr>
        <w:rPr>
          <w:rFonts w:ascii="Arial" w:hAnsi="Arial" w:cs="Arial"/>
          <w:b/>
          <w:bCs/>
          <w:color w:val="0070C0"/>
          <w:sz w:val="20"/>
          <w:szCs w:val="20"/>
        </w:rPr>
      </w:pPr>
      <w:r w:rsidRPr="00753A80">
        <w:rPr>
          <w:rFonts w:ascii="Arial" w:hAnsi="Arial" w:cs="Arial"/>
          <w:b/>
          <w:bCs/>
          <w:color w:val="0070C0"/>
          <w:sz w:val="20"/>
          <w:szCs w:val="20"/>
        </w:rPr>
        <w:lastRenderedPageBreak/>
        <w:t xml:space="preserve">Workings: </w:t>
      </w:r>
    </w:p>
    <w:p w14:paraId="2C357755" w14:textId="79F27250" w:rsidR="00753A80" w:rsidRPr="00753A80" w:rsidRDefault="00753A80" w:rsidP="00723953">
      <w:pPr>
        <w:rPr>
          <w:rFonts w:ascii="Arial" w:hAnsi="Arial" w:cs="Arial"/>
          <w:b/>
          <w:bCs/>
          <w:i/>
          <w:iCs/>
          <w:sz w:val="20"/>
          <w:szCs w:val="20"/>
        </w:rPr>
      </w:pPr>
      <w:r w:rsidRPr="00753A80">
        <w:rPr>
          <w:rFonts w:ascii="Arial" w:hAnsi="Arial" w:cs="Arial"/>
          <w:b/>
          <w:bCs/>
          <w:i/>
          <w:iCs/>
          <w:sz w:val="20"/>
          <w:szCs w:val="20"/>
        </w:rPr>
        <w:t xml:space="preserve">(i) </w:t>
      </w:r>
      <w:r w:rsidRPr="00753A80">
        <w:rPr>
          <w:rFonts w:ascii="Arial" w:eastAsia="Times New Roman" w:hAnsi="Arial" w:cs="Arial"/>
          <w:b/>
          <w:bCs/>
          <w:i/>
          <w:iCs/>
          <w:sz w:val="20"/>
          <w:szCs w:val="20"/>
        </w:rPr>
        <w:t>Cash Payment for Purchases</w:t>
      </w:r>
    </w:p>
    <w:tbl>
      <w:tblPr>
        <w:tblW w:w="13451" w:type="dxa"/>
        <w:tblLook w:val="04A0" w:firstRow="1" w:lastRow="0" w:firstColumn="1" w:lastColumn="0" w:noHBand="0" w:noVBand="1"/>
      </w:tblPr>
      <w:tblGrid>
        <w:gridCol w:w="4339"/>
        <w:gridCol w:w="1204"/>
        <w:gridCol w:w="1192"/>
        <w:gridCol w:w="1179"/>
        <w:gridCol w:w="1179"/>
        <w:gridCol w:w="1130"/>
        <w:gridCol w:w="1063"/>
        <w:gridCol w:w="1097"/>
        <w:gridCol w:w="1068"/>
      </w:tblGrid>
      <w:tr w:rsidR="00753A80" w:rsidRPr="00753A80" w14:paraId="542F896A" w14:textId="77777777" w:rsidTr="005A537D">
        <w:trPr>
          <w:trHeight w:val="61"/>
        </w:trPr>
        <w:tc>
          <w:tcPr>
            <w:tcW w:w="13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25CFBAA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Schedule of Cash Payment for Purchases</w:t>
            </w:r>
          </w:p>
        </w:tc>
      </w:tr>
      <w:tr w:rsidR="00753A80" w:rsidRPr="00753A80" w14:paraId="4B760B30" w14:textId="77777777" w:rsidTr="005A537D">
        <w:trPr>
          <w:trHeight w:val="61"/>
        </w:trPr>
        <w:tc>
          <w:tcPr>
            <w:tcW w:w="4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78D7C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Particulars </w:t>
            </w:r>
          </w:p>
        </w:tc>
        <w:tc>
          <w:tcPr>
            <w:tcW w:w="2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BBB00E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2020</w:t>
            </w:r>
          </w:p>
        </w:tc>
        <w:tc>
          <w:tcPr>
            <w:tcW w:w="67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5DD30B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2021</w:t>
            </w:r>
          </w:p>
        </w:tc>
      </w:tr>
      <w:tr w:rsidR="00753A80" w:rsidRPr="00753A80" w14:paraId="7F031D34" w14:textId="77777777" w:rsidTr="005A537D">
        <w:trPr>
          <w:trHeight w:val="61"/>
        </w:trPr>
        <w:tc>
          <w:tcPr>
            <w:tcW w:w="4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80124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0673F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592F5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December 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3AE41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0A0A5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FBA26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52657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C859C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E9FBE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June </w:t>
            </w:r>
          </w:p>
        </w:tc>
      </w:tr>
      <w:tr w:rsidR="00753A80" w:rsidRPr="00753A80" w14:paraId="15953731" w14:textId="77777777" w:rsidTr="005A537D">
        <w:trPr>
          <w:trHeight w:val="61"/>
        </w:trPr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4445C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Purchase 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F49A0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1350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4E8C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1215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3F60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E430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646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120E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156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FD1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</w:tr>
      <w:tr w:rsidR="00753A80" w:rsidRPr="00753A80" w14:paraId="6205C34E" w14:textId="77777777" w:rsidTr="005A537D">
        <w:trPr>
          <w:trHeight w:val="61"/>
        </w:trPr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730741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Payment to Suppliers 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EA01C9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3463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900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B8E59F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1260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4DEF7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1185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84E8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9173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9B6262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A0A30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</w:tr>
      <w:tr w:rsidR="00753A80" w:rsidRPr="00753A80" w14:paraId="152DE8CA" w14:textId="77777777" w:rsidTr="005A537D">
        <w:trPr>
          <w:trHeight w:val="61"/>
        </w:trPr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2226872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Accounts Payable 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DA079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D2319A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1890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5AD27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05A3B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1785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E25197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1785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60F01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1785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E75ADA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1785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5356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1785</w:t>
            </w:r>
          </w:p>
        </w:tc>
      </w:tr>
    </w:tbl>
    <w:p w14:paraId="0872F1C0" w14:textId="179F4260" w:rsidR="00753A80" w:rsidRPr="00753A80" w:rsidRDefault="00753A80" w:rsidP="00723953">
      <w:pPr>
        <w:rPr>
          <w:rFonts w:ascii="Arial" w:hAnsi="Arial" w:cs="Arial"/>
          <w:sz w:val="8"/>
          <w:szCs w:val="8"/>
        </w:rPr>
      </w:pPr>
    </w:p>
    <w:p w14:paraId="038F7DCD" w14:textId="0BC0978D" w:rsidR="00753A80" w:rsidRPr="00753A80" w:rsidRDefault="00753A80" w:rsidP="00723953">
      <w:pPr>
        <w:rPr>
          <w:rFonts w:ascii="Arial" w:hAnsi="Arial" w:cs="Arial"/>
          <w:b/>
          <w:bCs/>
          <w:i/>
          <w:iCs/>
          <w:sz w:val="20"/>
          <w:szCs w:val="20"/>
        </w:rPr>
      </w:pPr>
      <w:r w:rsidRPr="00753A80">
        <w:rPr>
          <w:rFonts w:ascii="Arial" w:hAnsi="Arial" w:cs="Arial"/>
          <w:b/>
          <w:bCs/>
          <w:i/>
          <w:iCs/>
          <w:sz w:val="20"/>
          <w:szCs w:val="20"/>
        </w:rPr>
        <w:t>(ii) Monthly Inventory Balance</w:t>
      </w:r>
    </w:p>
    <w:tbl>
      <w:tblPr>
        <w:tblW w:w="13424" w:type="dxa"/>
        <w:tblLook w:val="04A0" w:firstRow="1" w:lastRow="0" w:firstColumn="1" w:lastColumn="0" w:noHBand="0" w:noVBand="1"/>
      </w:tblPr>
      <w:tblGrid>
        <w:gridCol w:w="4336"/>
        <w:gridCol w:w="1195"/>
        <w:gridCol w:w="1184"/>
        <w:gridCol w:w="1179"/>
        <w:gridCol w:w="1179"/>
        <w:gridCol w:w="1129"/>
        <w:gridCol w:w="1063"/>
        <w:gridCol w:w="1096"/>
        <w:gridCol w:w="1063"/>
      </w:tblGrid>
      <w:tr w:rsidR="00753A80" w:rsidRPr="00753A80" w14:paraId="54FF8CF8" w14:textId="77777777" w:rsidTr="005A537D">
        <w:trPr>
          <w:trHeight w:val="61"/>
        </w:trPr>
        <w:tc>
          <w:tcPr>
            <w:tcW w:w="1342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2280975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Schedule of Cash Payment for Purchases</w:t>
            </w:r>
          </w:p>
        </w:tc>
      </w:tr>
      <w:tr w:rsidR="00753A80" w:rsidRPr="00753A80" w14:paraId="59A93016" w14:textId="77777777" w:rsidTr="005A537D">
        <w:trPr>
          <w:trHeight w:val="61"/>
        </w:trPr>
        <w:tc>
          <w:tcPr>
            <w:tcW w:w="4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FDA2A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Particulars 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F16675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2020</w:t>
            </w:r>
          </w:p>
        </w:tc>
        <w:tc>
          <w:tcPr>
            <w:tcW w:w="67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F4713E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2021</w:t>
            </w:r>
          </w:p>
        </w:tc>
      </w:tr>
      <w:tr w:rsidR="00753A80" w:rsidRPr="00753A80" w14:paraId="6B13F83B" w14:textId="77777777" w:rsidTr="005A537D">
        <w:trPr>
          <w:trHeight w:val="61"/>
        </w:trPr>
        <w:tc>
          <w:tcPr>
            <w:tcW w:w="4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6B0A8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3EFC0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186F9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December 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3B96E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D628F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B1197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EC1A0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6BC96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DBFCE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June </w:t>
            </w:r>
          </w:p>
        </w:tc>
      </w:tr>
      <w:tr w:rsidR="00753A80" w:rsidRPr="00753A80" w14:paraId="2DFD740A" w14:textId="77777777" w:rsidTr="005A537D">
        <w:trPr>
          <w:trHeight w:val="61"/>
        </w:trPr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F199343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Materials Cost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37344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D9D05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1A953C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DC13C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EEE812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49D84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FAD82F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446C5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1170</w:t>
            </w:r>
          </w:p>
        </w:tc>
      </w:tr>
      <w:tr w:rsidR="00753A80" w:rsidRPr="00753A80" w14:paraId="1F914860" w14:textId="77777777" w:rsidTr="005A537D">
        <w:trPr>
          <w:trHeight w:val="61"/>
        </w:trPr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F597813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Labor Cost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065F0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39DE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3D681C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390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FAEB2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390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DC92A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390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B3CA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390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E3B2AF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390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AA46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390</w:t>
            </w:r>
          </w:p>
        </w:tc>
      </w:tr>
      <w:tr w:rsidR="00753A80" w:rsidRPr="00753A80" w14:paraId="7C674397" w14:textId="77777777" w:rsidTr="005A537D">
        <w:trPr>
          <w:trHeight w:val="61"/>
        </w:trPr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3925F9F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Other Manufacturing Cost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6B1AF2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F59AF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47DD6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750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4F402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750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11D0C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750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83839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750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5CFAB9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750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0B592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750</w:t>
            </w:r>
          </w:p>
        </w:tc>
      </w:tr>
      <w:tr w:rsidR="00753A80" w:rsidRPr="00753A80" w14:paraId="0EC41C3D" w14:textId="77777777" w:rsidTr="005A537D">
        <w:trPr>
          <w:trHeight w:val="61"/>
        </w:trPr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098FAAF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Cost of Goods Produced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D5C4BF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E99D9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E96C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AEE4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93735B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2310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BD3CE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2310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D74C4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2310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532A0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2310</w:t>
            </w:r>
          </w:p>
        </w:tc>
      </w:tr>
      <w:tr w:rsidR="00753A80" w:rsidRPr="00753A80" w14:paraId="4CB8ED41" w14:textId="77777777" w:rsidTr="005A537D">
        <w:trPr>
          <w:trHeight w:val="61"/>
        </w:trPr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47C0A3C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Less: Cost of Goods Sold (COGS)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A14A81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B4253C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0537B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2,741 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36C41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2,898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E709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3,087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0130F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3,308 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C00F62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3,465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1AD70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3,591 </w:t>
            </w:r>
          </w:p>
        </w:tc>
      </w:tr>
      <w:tr w:rsidR="00753A80" w:rsidRPr="00753A80" w14:paraId="35CDDA81" w14:textId="77777777" w:rsidTr="005A537D">
        <w:trPr>
          <w:trHeight w:val="61"/>
        </w:trPr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D72C727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Inventory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4F1CA0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0A10E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16,462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371B2C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16,032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A5C1A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15,444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C014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14,667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8C9B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13,669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C0618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12,514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6A65BD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11,233</w:t>
            </w:r>
          </w:p>
        </w:tc>
      </w:tr>
    </w:tbl>
    <w:p w14:paraId="53C20AA8" w14:textId="3DDA8790" w:rsidR="00753A80" w:rsidRPr="00753A80" w:rsidRDefault="00753A80" w:rsidP="00723953">
      <w:pPr>
        <w:rPr>
          <w:rFonts w:ascii="Arial" w:hAnsi="Arial" w:cs="Arial"/>
          <w:sz w:val="6"/>
          <w:szCs w:val="6"/>
        </w:rPr>
      </w:pPr>
      <w:r w:rsidRPr="00753A80">
        <w:rPr>
          <w:rFonts w:ascii="Arial" w:hAnsi="Arial" w:cs="Arial"/>
          <w:sz w:val="20"/>
          <w:szCs w:val="20"/>
        </w:rPr>
        <w:t xml:space="preserve"> </w:t>
      </w:r>
    </w:p>
    <w:p w14:paraId="663C748A" w14:textId="6E728B5E" w:rsidR="00723953" w:rsidRPr="00753A80" w:rsidRDefault="00753A80">
      <w:pPr>
        <w:rPr>
          <w:rFonts w:ascii="Arial" w:hAnsi="Arial" w:cs="Arial"/>
          <w:b/>
          <w:bCs/>
          <w:i/>
          <w:iCs/>
          <w:sz w:val="20"/>
          <w:szCs w:val="20"/>
        </w:rPr>
      </w:pPr>
      <w:r w:rsidRPr="00753A80">
        <w:rPr>
          <w:rFonts w:ascii="Arial" w:hAnsi="Arial" w:cs="Arial"/>
          <w:b/>
          <w:bCs/>
          <w:i/>
          <w:iCs/>
          <w:sz w:val="20"/>
          <w:szCs w:val="20"/>
        </w:rPr>
        <w:t xml:space="preserve">(iii) </w:t>
      </w:r>
      <w:r w:rsidRPr="00753A80">
        <w:rPr>
          <w:rFonts w:ascii="Arial" w:eastAsia="Times New Roman" w:hAnsi="Arial" w:cs="Arial"/>
          <w:b/>
          <w:bCs/>
          <w:i/>
          <w:iCs/>
          <w:sz w:val="20"/>
          <w:szCs w:val="20"/>
        </w:rPr>
        <w:t>Cash Collection from Sales</w:t>
      </w:r>
    </w:p>
    <w:tbl>
      <w:tblPr>
        <w:tblW w:w="13477" w:type="dxa"/>
        <w:tblLook w:val="04A0" w:firstRow="1" w:lastRow="0" w:firstColumn="1" w:lastColumn="0" w:noHBand="0" w:noVBand="1"/>
      </w:tblPr>
      <w:tblGrid>
        <w:gridCol w:w="4356"/>
        <w:gridCol w:w="1195"/>
        <w:gridCol w:w="1184"/>
        <w:gridCol w:w="1185"/>
        <w:gridCol w:w="1185"/>
        <w:gridCol w:w="1135"/>
        <w:gridCol w:w="1068"/>
        <w:gridCol w:w="1101"/>
        <w:gridCol w:w="1068"/>
      </w:tblGrid>
      <w:tr w:rsidR="00753A80" w:rsidRPr="00753A80" w14:paraId="0CD73720" w14:textId="77777777" w:rsidTr="00753A80">
        <w:trPr>
          <w:trHeight w:val="266"/>
        </w:trPr>
        <w:tc>
          <w:tcPr>
            <w:tcW w:w="134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E78014F" w14:textId="6A341991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Schedule of Cash Collection from Sales </w:t>
            </w:r>
          </w:p>
        </w:tc>
      </w:tr>
      <w:tr w:rsidR="00753A80" w:rsidRPr="00753A80" w14:paraId="6DE46C8F" w14:textId="77777777" w:rsidTr="005A537D">
        <w:trPr>
          <w:trHeight w:val="61"/>
        </w:trPr>
        <w:tc>
          <w:tcPr>
            <w:tcW w:w="4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A912E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Particulars 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50614A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2020</w:t>
            </w:r>
          </w:p>
        </w:tc>
        <w:tc>
          <w:tcPr>
            <w:tcW w:w="67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B1039D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2021</w:t>
            </w:r>
          </w:p>
        </w:tc>
      </w:tr>
      <w:tr w:rsidR="00753A80" w:rsidRPr="00753A80" w14:paraId="5E452881" w14:textId="77777777" w:rsidTr="005A537D">
        <w:trPr>
          <w:trHeight w:val="61"/>
        </w:trPr>
        <w:tc>
          <w:tcPr>
            <w:tcW w:w="4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59193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E9656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A244D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December 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F8D9E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8B299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88D5F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43DAB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E9FE4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8AE58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June </w:t>
            </w:r>
          </w:p>
        </w:tc>
      </w:tr>
      <w:tr w:rsidR="00753A80" w:rsidRPr="00753A80" w14:paraId="1A5D4F18" w14:textId="77777777" w:rsidTr="005A537D">
        <w:trPr>
          <w:trHeight w:val="61"/>
        </w:trPr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556056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Sales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5DA8C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3465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206C2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3690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0EA4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3,915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94A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4,140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83D6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4,410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892D9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4,725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876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4,950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EB21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5,130</w:t>
            </w:r>
          </w:p>
        </w:tc>
      </w:tr>
      <w:tr w:rsidR="00753A80" w:rsidRPr="00753A80" w14:paraId="71E65B31" w14:textId="77777777" w:rsidTr="005A537D">
        <w:trPr>
          <w:trHeight w:val="61"/>
        </w:trPr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01A19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Collections: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5E46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853E2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C05F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EC9F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C1B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0B9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C20E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72C9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53A80" w:rsidRPr="00753A80" w14:paraId="74453C63" w14:textId="77777777" w:rsidTr="005A537D">
        <w:trPr>
          <w:trHeight w:val="61"/>
        </w:trPr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456BCD" w14:textId="77777777" w:rsidR="00753A80" w:rsidRPr="00753A80" w:rsidRDefault="00753A80" w:rsidP="00753A8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   60 days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455AD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BA8289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E7D7D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3,465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0F55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3,690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09E50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3422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EAB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840A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53A80" w:rsidRPr="00753A80" w14:paraId="77FD4670" w14:textId="77777777" w:rsidTr="005A537D">
        <w:trPr>
          <w:trHeight w:val="61"/>
        </w:trPr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2A8A1E" w14:textId="77777777" w:rsidR="00753A80" w:rsidRPr="00753A80" w:rsidRDefault="00753A80" w:rsidP="00753A8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   50 days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0166F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79879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412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93C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1,305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749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3,990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E62A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2,760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6C13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AFDF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53A80" w:rsidRPr="00753A80" w14:paraId="19967705" w14:textId="77777777" w:rsidTr="005A537D">
        <w:trPr>
          <w:trHeight w:val="61"/>
        </w:trPr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43DDC" w14:textId="77777777" w:rsidR="00753A80" w:rsidRPr="00753A80" w:rsidRDefault="00753A80" w:rsidP="00753A8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   42 days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5EE79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A71B8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90E9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183B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6440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9DCC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2,646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72C3D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2,646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DC40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1,890</w:t>
            </w:r>
          </w:p>
        </w:tc>
      </w:tr>
      <w:tr w:rsidR="00753A80" w:rsidRPr="00753A80" w14:paraId="4850D06C" w14:textId="77777777" w:rsidTr="005A537D">
        <w:trPr>
          <w:trHeight w:val="61"/>
        </w:trPr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60B749" w14:textId="77777777" w:rsidR="00753A80" w:rsidRPr="00753A80" w:rsidRDefault="00753A80" w:rsidP="00753A8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 xml:space="preserve">   35 days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64356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6167A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1D36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BB3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C13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2101B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0AD5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66156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4,125</w:t>
            </w:r>
          </w:p>
        </w:tc>
      </w:tr>
      <w:tr w:rsidR="00753A80" w:rsidRPr="00753A80" w14:paraId="0794BFF2" w14:textId="77777777" w:rsidTr="005A537D">
        <w:trPr>
          <w:trHeight w:val="61"/>
        </w:trPr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589134" w14:textId="345BE166" w:rsidR="00753A80" w:rsidRPr="00753A80" w:rsidRDefault="00753A80" w:rsidP="00753A80">
            <w:pPr>
              <w:spacing w:after="0" w:line="240" w:lineRule="auto"/>
              <w:ind w:firstLineChars="200" w:firstLine="402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Collections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C76D27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B3554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B2BAF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3,465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968A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4,995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70E4A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3,990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C04C7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5,406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FC3E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2,646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A7F9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6,015</w:t>
            </w:r>
          </w:p>
        </w:tc>
      </w:tr>
      <w:tr w:rsidR="00753A80" w:rsidRPr="00753A80" w14:paraId="24E85A13" w14:textId="77777777" w:rsidTr="005A537D">
        <w:trPr>
          <w:trHeight w:val="61"/>
        </w:trPr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945B23" w14:textId="77777777" w:rsidR="00753A80" w:rsidRPr="00753A80" w:rsidRDefault="00753A80" w:rsidP="00753A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Accounts Receivable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793EB6" w14:textId="77777777" w:rsidR="00753A80" w:rsidRPr="00753A80" w:rsidRDefault="00753A80" w:rsidP="00753A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677C4B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7,156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4195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7,606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C02D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6,751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17064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7,171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17157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6,490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5D540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8,794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A607" w14:textId="77777777" w:rsidR="00753A80" w:rsidRPr="00753A80" w:rsidRDefault="00753A80" w:rsidP="00753A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53A8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7,909</w:t>
            </w:r>
          </w:p>
        </w:tc>
      </w:tr>
    </w:tbl>
    <w:p w14:paraId="397EE193" w14:textId="3A773CCD" w:rsidR="005A537D" w:rsidRDefault="005A537D">
      <w:pPr>
        <w:rPr>
          <w:rFonts w:ascii="Arial" w:hAnsi="Arial" w:cs="Arial"/>
          <w:sz w:val="20"/>
          <w:szCs w:val="20"/>
        </w:rPr>
      </w:pPr>
    </w:p>
    <w:p w14:paraId="0B64588C" w14:textId="4227E56C" w:rsidR="005A537D" w:rsidRPr="005A537D" w:rsidRDefault="005A537D" w:rsidP="005A537D">
      <w:pPr>
        <w:jc w:val="center"/>
        <w:rPr>
          <w:rFonts w:ascii="Arial" w:hAnsi="Arial" w:cs="Arial"/>
          <w:sz w:val="28"/>
        </w:rPr>
      </w:pPr>
      <w:r w:rsidRPr="005A537D">
        <w:rPr>
          <w:rFonts w:ascii="Arial" w:hAnsi="Arial" w:cs="Arial"/>
          <w:sz w:val="28"/>
        </w:rPr>
        <w:t>*****</w:t>
      </w:r>
    </w:p>
    <w:sectPr w:rsidR="005A537D" w:rsidRPr="005A537D" w:rsidSect="00753A80">
      <w:pgSz w:w="15840" w:h="12240" w:orient="landscape"/>
      <w:pgMar w:top="13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99F"/>
    <w:rsid w:val="00434A09"/>
    <w:rsid w:val="005007A9"/>
    <w:rsid w:val="005A537D"/>
    <w:rsid w:val="00723953"/>
    <w:rsid w:val="00753A80"/>
    <w:rsid w:val="00B51174"/>
    <w:rsid w:val="00E0199F"/>
    <w:rsid w:val="00E3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7A4D0"/>
  <w15:chartTrackingRefBased/>
  <w15:docId w15:val="{118AA036-647C-4A6F-9409-323E6F63E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9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7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45EE57-3950-441C-BA82-29D3849A1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897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salauddin morshed</dc:creator>
  <cp:keywords/>
  <dc:description/>
  <cp:lastModifiedBy>salauddin morshed</cp:lastModifiedBy>
  <cp:revision>6</cp:revision>
  <dcterms:created xsi:type="dcterms:W3CDTF">2021-02-27T05:53:00Z</dcterms:created>
  <dcterms:modified xsi:type="dcterms:W3CDTF">2021-02-27T06:28:00Z</dcterms:modified>
</cp:coreProperties>
</file>