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2E50D4">
      <w:r>
        <w:t>Student Name</w:t>
      </w:r>
    </w:p>
    <w:p w:rsidR="002E50D4" w:rsidRDefault="002E50D4">
      <w:r>
        <w:t>Course</w:t>
      </w:r>
    </w:p>
    <w:p w:rsidR="002E50D4" w:rsidRDefault="002E50D4">
      <w:r>
        <w:t>Instructor</w:t>
      </w:r>
    </w:p>
    <w:p w:rsidR="002E50D4" w:rsidRDefault="002E50D4">
      <w:r>
        <w:t>Date</w:t>
      </w:r>
    </w:p>
    <w:p w:rsidR="002C215D" w:rsidRDefault="0058029E">
      <w:r>
        <w:t>Part 1: Global Health Comparison Matrix</w:t>
      </w:r>
    </w:p>
    <w:tbl>
      <w:tblPr>
        <w:tblStyle w:val="TableGrid"/>
        <w:tblW w:w="0" w:type="auto"/>
        <w:tblLook w:val="04A0" w:firstRow="1" w:lastRow="0" w:firstColumn="1" w:lastColumn="0" w:noHBand="0" w:noVBand="1"/>
      </w:tblPr>
      <w:tblGrid>
        <w:gridCol w:w="3116"/>
        <w:gridCol w:w="3117"/>
        <w:gridCol w:w="3117"/>
      </w:tblGrid>
      <w:tr w:rsidR="002C215D" w:rsidTr="000776CB">
        <w:tc>
          <w:tcPr>
            <w:tcW w:w="3116" w:type="dxa"/>
          </w:tcPr>
          <w:p w:rsidR="002C215D" w:rsidRDefault="002C215D">
            <w:r>
              <w:t>Global Health Care Issue</w:t>
            </w:r>
          </w:p>
        </w:tc>
        <w:tc>
          <w:tcPr>
            <w:tcW w:w="6234" w:type="dxa"/>
            <w:gridSpan w:val="2"/>
          </w:tcPr>
          <w:p w:rsidR="002C215D" w:rsidRDefault="00BF5BF6">
            <w:r>
              <w:t>Investing in health to reduce poverty</w:t>
            </w:r>
          </w:p>
        </w:tc>
      </w:tr>
      <w:tr w:rsidR="0058029E" w:rsidTr="0058029E">
        <w:tc>
          <w:tcPr>
            <w:tcW w:w="3116" w:type="dxa"/>
          </w:tcPr>
          <w:p w:rsidR="0058029E" w:rsidRDefault="009C06EF">
            <w:r>
              <w:t>Country</w:t>
            </w:r>
          </w:p>
        </w:tc>
        <w:tc>
          <w:tcPr>
            <w:tcW w:w="3117" w:type="dxa"/>
          </w:tcPr>
          <w:p w:rsidR="0058029E" w:rsidRDefault="002C215D">
            <w:r>
              <w:t>United States</w:t>
            </w:r>
          </w:p>
        </w:tc>
        <w:tc>
          <w:tcPr>
            <w:tcW w:w="3117" w:type="dxa"/>
          </w:tcPr>
          <w:p w:rsidR="0058029E" w:rsidRDefault="002C215D">
            <w:r>
              <w:t>Kenya</w:t>
            </w:r>
          </w:p>
        </w:tc>
      </w:tr>
      <w:tr w:rsidR="002C215D" w:rsidTr="0058029E">
        <w:tc>
          <w:tcPr>
            <w:tcW w:w="3116" w:type="dxa"/>
          </w:tcPr>
          <w:p w:rsidR="002C215D" w:rsidRDefault="002C215D">
            <w:r>
              <w:t>Description</w:t>
            </w:r>
          </w:p>
        </w:tc>
        <w:tc>
          <w:tcPr>
            <w:tcW w:w="3117" w:type="dxa"/>
          </w:tcPr>
          <w:p w:rsidR="002C215D" w:rsidRDefault="009C06EF">
            <w:r>
              <w:t xml:space="preserve">Poverty and health have an intertwined relationship whereby they </w:t>
            </w:r>
            <w:proofErr w:type="gramStart"/>
            <w:r>
              <w:t>is</w:t>
            </w:r>
            <w:proofErr w:type="gramEnd"/>
            <w:r>
              <w:t xml:space="preserve"> a need to elim</w:t>
            </w:r>
            <w:r w:rsidR="006A53A0">
              <w:t>inate poverty to enhance health while good health is also needed to eliminate poverty.</w:t>
            </w:r>
            <w:r>
              <w:t xml:space="preserve"> In the United there are policies and political will aimed at channeling resources into improving the welfare of citizens and also investing in good health care infrastructure.</w:t>
            </w:r>
            <w:r w:rsidR="006A53A0">
              <w:t xml:space="preserve"> The general good health of citizens has led to better economic status. </w:t>
            </w:r>
            <w:r w:rsidR="00245DD0">
              <w:t xml:space="preserve">The government has put in place programs such as </w:t>
            </w:r>
            <w:proofErr w:type="spellStart"/>
            <w:r w:rsidR="00245DD0">
              <w:t>Meidicare</w:t>
            </w:r>
            <w:proofErr w:type="spellEnd"/>
            <w:r w:rsidR="00245DD0">
              <w:t xml:space="preserve"> and </w:t>
            </w:r>
            <w:proofErr w:type="spellStart"/>
            <w:r w:rsidR="00245DD0">
              <w:t>Micaid</w:t>
            </w:r>
            <w:proofErr w:type="spellEnd"/>
            <w:r w:rsidR="00245DD0">
              <w:t xml:space="preserve"> to fund health care. Essentially, the federal government covers half of the expenditure in health. </w:t>
            </w:r>
          </w:p>
        </w:tc>
        <w:tc>
          <w:tcPr>
            <w:tcW w:w="3117" w:type="dxa"/>
          </w:tcPr>
          <w:p w:rsidR="002C215D" w:rsidRDefault="009C06EF">
            <w:r>
              <w:t xml:space="preserve">Poverty is still a huge challenge in Kenya, which is currently a middle income economy. The primary need of many Kenyans is a good source of livelihood to better the socio-economic status. As such, health is one of the areas that need to be focused on to reduce the level of poverty in the country. A healthy nation is one that is capable of working towards building the economy. </w:t>
            </w:r>
            <w:r w:rsidR="00245DD0">
              <w:t>The country relies on donor funding to sustain health investment.</w:t>
            </w:r>
            <w:r w:rsidR="00B0690C">
              <w:t xml:space="preserve"> The government is piloting universal health care with funding from the World Bank with the aim of expanding investment in health to reduce poverty.</w:t>
            </w:r>
          </w:p>
        </w:tc>
      </w:tr>
      <w:tr w:rsidR="0058029E" w:rsidTr="0058029E">
        <w:tc>
          <w:tcPr>
            <w:tcW w:w="3116" w:type="dxa"/>
          </w:tcPr>
          <w:p w:rsidR="0058029E" w:rsidRDefault="00BF5BF6">
            <w:r>
              <w:t>S</w:t>
            </w:r>
            <w:r w:rsidR="0058029E">
              <w:t>trengths and weaknesses</w:t>
            </w:r>
          </w:p>
        </w:tc>
        <w:tc>
          <w:tcPr>
            <w:tcW w:w="3117" w:type="dxa"/>
          </w:tcPr>
          <w:p w:rsidR="0058029E" w:rsidRDefault="00DD0E44">
            <w:r>
              <w:t>The country has a detailed investment plan for health which is bearing results. The poor in society are supported by government programs that cover their healthcare needs. The weakness is that there are different laws on health investment based on states.</w:t>
            </w:r>
          </w:p>
        </w:tc>
        <w:tc>
          <w:tcPr>
            <w:tcW w:w="3117" w:type="dxa"/>
          </w:tcPr>
          <w:p w:rsidR="0058029E" w:rsidRDefault="00DD0E44">
            <w:r>
              <w:t xml:space="preserve">There is limited funding set aside for healthcare making it difficult to result in reduction of poverty. Moreover, there is heavy reliance on donor funding which can be erratic hence the government needs to get a permanent solution on funding. </w:t>
            </w:r>
          </w:p>
        </w:tc>
      </w:tr>
      <w:tr w:rsidR="0058029E" w:rsidTr="0058029E">
        <w:tc>
          <w:tcPr>
            <w:tcW w:w="3116" w:type="dxa"/>
          </w:tcPr>
          <w:p w:rsidR="0058029E" w:rsidRDefault="00BF5BF6">
            <w:r>
              <w:lastRenderedPageBreak/>
              <w:t>H</w:t>
            </w:r>
            <w:r w:rsidR="0058029E">
              <w:t>ow the social determinants of health may impact the global health issu</w:t>
            </w:r>
            <w:r w:rsidR="0058029E">
              <w:t>e</w:t>
            </w:r>
          </w:p>
        </w:tc>
        <w:tc>
          <w:tcPr>
            <w:tcW w:w="3117" w:type="dxa"/>
          </w:tcPr>
          <w:p w:rsidR="0058029E" w:rsidRDefault="00EC10AE">
            <w:r>
              <w:t>The determinants such as income status determine the investment in the private sector of health. There is a significant investment in health by private entities which has led to significant advancement in the health sector.</w:t>
            </w:r>
          </w:p>
        </w:tc>
        <w:tc>
          <w:tcPr>
            <w:tcW w:w="3117" w:type="dxa"/>
          </w:tcPr>
          <w:p w:rsidR="0058029E" w:rsidRDefault="00EC10AE">
            <w:r>
              <w:t xml:space="preserve">The social determinants impact the government’s decision making on how to invest its money. There are many pressing issues that need to be fixed such that the investment in health is not as high as is expected to be able to improve standards. </w:t>
            </w:r>
          </w:p>
        </w:tc>
      </w:tr>
      <w:tr w:rsidR="0058029E" w:rsidTr="0058029E">
        <w:tc>
          <w:tcPr>
            <w:tcW w:w="3116" w:type="dxa"/>
          </w:tcPr>
          <w:p w:rsidR="0058029E" w:rsidRDefault="00BF5BF6">
            <w:r>
              <w:t>H</w:t>
            </w:r>
            <w:r w:rsidR="0058029E">
              <w:t>ow each country’s government addresses cost, quality, and access to the global health issue selected</w:t>
            </w:r>
          </w:p>
        </w:tc>
        <w:tc>
          <w:tcPr>
            <w:tcW w:w="3117" w:type="dxa"/>
          </w:tcPr>
          <w:p w:rsidR="0058029E" w:rsidRDefault="00073715">
            <w:r>
              <w:t>The US government is devoted to high quality health care for all its citizens. The government is the major investor in health and more so research. It is committed to investment in health to end poverty.</w:t>
            </w:r>
          </w:p>
        </w:tc>
        <w:tc>
          <w:tcPr>
            <w:tcW w:w="3117" w:type="dxa"/>
          </w:tcPr>
          <w:p w:rsidR="0058029E" w:rsidRDefault="00073715">
            <w:r>
              <w:t>The government is not as robust in tackling investment in the health sector. The public health sector is crippled by numerous strikes from health workers. The services at public hospitals are also substandard.</w:t>
            </w:r>
          </w:p>
        </w:tc>
      </w:tr>
      <w:tr w:rsidR="0058029E" w:rsidTr="0058029E">
        <w:tc>
          <w:tcPr>
            <w:tcW w:w="3116" w:type="dxa"/>
          </w:tcPr>
          <w:p w:rsidR="0058029E" w:rsidRDefault="00BF5BF6">
            <w:r>
              <w:t>H</w:t>
            </w:r>
            <w:r w:rsidR="0058029E">
              <w:t>ow the health policy you selected might impact the health of the global population</w:t>
            </w:r>
          </w:p>
        </w:tc>
        <w:tc>
          <w:tcPr>
            <w:tcW w:w="3117" w:type="dxa"/>
          </w:tcPr>
          <w:p w:rsidR="0058029E" w:rsidRDefault="00F26B9B">
            <w:r>
              <w:t>Adequate investment in health will decrease the incidence of infectious illnesses on a global scale.</w:t>
            </w:r>
          </w:p>
        </w:tc>
        <w:tc>
          <w:tcPr>
            <w:tcW w:w="3117" w:type="dxa"/>
          </w:tcPr>
          <w:p w:rsidR="0058029E" w:rsidRDefault="00F1564B">
            <w:r>
              <w:t>Investment in health and reduction of poverty will help the global population by nurturing innovation.</w:t>
            </w:r>
          </w:p>
        </w:tc>
      </w:tr>
      <w:tr w:rsidR="0058029E" w:rsidTr="0058029E">
        <w:tc>
          <w:tcPr>
            <w:tcW w:w="3116" w:type="dxa"/>
          </w:tcPr>
          <w:p w:rsidR="0058029E" w:rsidRDefault="00BF5BF6">
            <w:r>
              <w:t>H</w:t>
            </w:r>
            <w:r w:rsidR="0058029E">
              <w:t>ow the health policy you selected might impact the role of the nurse</w:t>
            </w:r>
          </w:p>
        </w:tc>
        <w:tc>
          <w:tcPr>
            <w:tcW w:w="3117" w:type="dxa"/>
          </w:tcPr>
          <w:p w:rsidR="0058029E" w:rsidRDefault="00F1564B">
            <w:r>
              <w:t>The nurse will have better working conditions and less burden of disease to deal with.</w:t>
            </w:r>
          </w:p>
        </w:tc>
        <w:tc>
          <w:tcPr>
            <w:tcW w:w="3117" w:type="dxa"/>
          </w:tcPr>
          <w:p w:rsidR="0058029E" w:rsidRDefault="00F1564B">
            <w:r>
              <w:t>The nurse will be able to practice evidence based medicine with better patient outcomes.</w:t>
            </w:r>
          </w:p>
        </w:tc>
      </w:tr>
      <w:tr w:rsidR="0058029E" w:rsidTr="0058029E">
        <w:tc>
          <w:tcPr>
            <w:tcW w:w="3116" w:type="dxa"/>
          </w:tcPr>
          <w:p w:rsidR="0058029E" w:rsidRDefault="00BF5BF6">
            <w:r>
              <w:t>H</w:t>
            </w:r>
            <w:r w:rsidR="0058029E">
              <w:t>ow global health issues impact local healthcare organizations and policies in both countries</w:t>
            </w:r>
          </w:p>
        </w:tc>
        <w:tc>
          <w:tcPr>
            <w:tcW w:w="3117" w:type="dxa"/>
          </w:tcPr>
          <w:p w:rsidR="0058029E" w:rsidRDefault="00F1564B">
            <w:r>
              <w:t xml:space="preserve">The local taxpayer contributes money to tackle health issues abroad. </w:t>
            </w:r>
          </w:p>
        </w:tc>
        <w:tc>
          <w:tcPr>
            <w:tcW w:w="3117" w:type="dxa"/>
          </w:tcPr>
          <w:p w:rsidR="0058029E" w:rsidRDefault="00F1564B">
            <w:r>
              <w:t>The issues determine the strategies employed to protect citizens against diseases.</w:t>
            </w:r>
          </w:p>
        </w:tc>
      </w:tr>
    </w:tbl>
    <w:p w:rsidR="0058029E" w:rsidRDefault="0058029E"/>
    <w:p w:rsidR="00C61BDD" w:rsidRDefault="00C61BDD">
      <w:r>
        <w:t>Part 2: A Plan for Social Change</w:t>
      </w:r>
    </w:p>
    <w:p w:rsidR="00CC24EB" w:rsidRDefault="00CC24EB" w:rsidP="00D072CD">
      <w:pPr>
        <w:ind w:firstLine="720"/>
      </w:pPr>
      <w:r>
        <w:t>Global health issues have a major impact on the world, the United States, the local community and the nursing practice. One of the major pillars of health is an increased investment that will reduce poverty levels in the society</w:t>
      </w:r>
      <w:r w:rsidR="00A733F5">
        <w:t xml:space="preserve"> </w:t>
      </w:r>
      <w:r w:rsidR="00A733F5">
        <w:fldChar w:fldCharType="begin" w:fldLock="1"/>
      </w:r>
      <w:r w:rsidR="00A733F5">
        <w:instrText>ADDIN CSL_CITATION {"citationItems":[{"id":"ITEM-1","itemData":{"author":[{"dropping-particle":"","family":"Fidler","given":"David P","non-dropping-particle":"","parse-names":false,"suffix":""}],"id":"ITEM-1","issue":"January","issued":{"date-parts":[["2015"]]},"title":"The Challenges of Global Health Governance","type":"article-journal"},"uris":["http://www.mendeley.com/documents/?uuid=67bbcf8e-5894-4c02-a408-8d84802a2db2"]}],"mendeley":{"formattedCitation":"(Fidler)","plainTextFormattedCitation":"(Fidler)","previouslyFormattedCitation":"(Fidler)"},"properties":{"noteIndex":0},"schema":"https://github.com/citation-style-language/schema/raw/master/csl-citation.json"}</w:instrText>
      </w:r>
      <w:r w:rsidR="00A733F5">
        <w:fldChar w:fldCharType="separate"/>
      </w:r>
      <w:r w:rsidR="00A733F5" w:rsidRPr="00A733F5">
        <w:rPr>
          <w:noProof/>
        </w:rPr>
        <w:t>(Fidler)</w:t>
      </w:r>
      <w:r w:rsidR="00A733F5">
        <w:fldChar w:fldCharType="end"/>
      </w:r>
      <w:r>
        <w:t xml:space="preserve">. The federal and state governments need to put in place policies that will ensure that there is adequate investment in health care. Moreover, focus should be put in regions that have been shown to have a higher rate of underdevelopment and poverty. </w:t>
      </w:r>
    </w:p>
    <w:p w:rsidR="00CC24EB" w:rsidRDefault="00CC24EB" w:rsidP="00D072CD">
      <w:pPr>
        <w:ind w:firstLine="720"/>
      </w:pPr>
      <w:r>
        <w:lastRenderedPageBreak/>
        <w:t>Public-private partnership will help in increasing the investment in health thus helping imp</w:t>
      </w:r>
      <w:r w:rsidR="00DA3DBE">
        <w:t xml:space="preserve">rove the livelihood in society. Having a global perspective in planning is thus important as it will guide the implementation of policies from the national to the local level. The perspective also has an impact on the nursing </w:t>
      </w:r>
      <w:r w:rsidR="008920CB">
        <w:t xml:space="preserve">practice as it determines the approaches taken to solve health problems encountered at health facilities. </w:t>
      </w:r>
    </w:p>
    <w:p w:rsidR="000928DB" w:rsidRDefault="000928DB" w:rsidP="00D072CD">
      <w:pPr>
        <w:ind w:firstLine="720"/>
      </w:pPr>
      <w:r>
        <w:t xml:space="preserve">As a nurse leader, I will advocate for incorporation for a global perspective in my local practice through sensitization on the effects global issues on health. Research is important in advocacy as it provides objective data to be able to convince people on the necessary changes to improve health care. </w:t>
      </w:r>
      <w:r w:rsidR="00614D12">
        <w:t>Incorporation of a global perspective will improve the nursing practice and also put in place measures to counter emerging and reemerging illnesses that are being faced globally</w:t>
      </w:r>
      <w:r w:rsidR="00A733F5">
        <w:t xml:space="preserve"> </w:t>
      </w:r>
      <w:r w:rsidR="00A733F5">
        <w:fldChar w:fldCharType="begin" w:fldLock="1"/>
      </w:r>
      <w:r w:rsidR="00A733F5">
        <w:instrText>ADDIN CSL_CITATION {"citationItems":[{"id":"ITEM-1","itemData":{"author":[{"dropping-particle":"","family":"Fidler","given":"David P","non-dropping-particle":"","parse-names":false,"suffix":""}],"id":"ITEM-1","issue":"January","issued":{"date-parts":[["2015"]]},"title":"The Challenges of Global Health Governance","type":"article-journal"},"uris":["http://www.mendeley.com/documents/?uuid=67bbcf8e-5894-4c02-a408-8d84802a2db2"]}],"mendeley":{"formattedCitation":"(Fidler)","plainTextFormattedCitation":"(Fidler)","previouslyFormattedCitation":"(Fidler)"},"properties":{"noteIndex":0},"schema":"https://github.com/citation-style-language/schema/raw/master/csl-citation.json"}</w:instrText>
      </w:r>
      <w:r w:rsidR="00A733F5">
        <w:fldChar w:fldCharType="separate"/>
      </w:r>
      <w:r w:rsidR="00A733F5" w:rsidRPr="00A733F5">
        <w:rPr>
          <w:noProof/>
        </w:rPr>
        <w:t>(Fidler)</w:t>
      </w:r>
      <w:r w:rsidR="00A733F5">
        <w:fldChar w:fldCharType="end"/>
      </w:r>
      <w:r w:rsidR="00614D12">
        <w:t>.</w:t>
      </w:r>
    </w:p>
    <w:p w:rsidR="00614D12" w:rsidRDefault="00614D12" w:rsidP="00D072CD">
      <w:pPr>
        <w:ind w:firstLine="720"/>
      </w:pPr>
      <w:r>
        <w:t>Change is effected by taking up a global perspective in the local practice since there can be objective comparison on how things are done to impro</w:t>
      </w:r>
      <w:bookmarkStart w:id="0" w:name="_GoBack"/>
      <w:bookmarkEnd w:id="0"/>
      <w:r>
        <w:t>ve the health care practices. There are numerous research and development activities being conducted in various parts of the world that will benefit local practice if implemented</w:t>
      </w:r>
      <w:r w:rsidR="00A733F5">
        <w:t xml:space="preserve"> </w:t>
      </w:r>
      <w:r w:rsidR="00A733F5">
        <w:fldChar w:fldCharType="begin" w:fldLock="1"/>
      </w:r>
      <w:r w:rsidR="00A733F5">
        <w:instrText>ADDIN CSL_CITATION {"citationItems":[{"id":"ITEM-1","itemData":{"author":[{"dropping-particle":"","family":"Fidler","given":"David P","non-dropping-particle":"","parse-names":false,"suffix":""}],"id":"ITEM-1","issue":"January","issued":{"date-parts":[["2015"]]},"title":"The Challenges of Global Health Governance","type":"article-journal"},"uris":["http://www.mendeley.com/documents/?uuid=67bbcf8e-5894-4c02-a408-8d84802a2db2"]}],"mendeley":{"formattedCitation":"(Fidler)","plainTextFormattedCitation":"(Fidler)","previouslyFormattedCitation":"(Fidler)"},"properties":{"noteIndex":0},"schema":"https://github.com/citation-style-language/schema/raw/master/csl-citation.json"}</w:instrText>
      </w:r>
      <w:r w:rsidR="00A733F5">
        <w:fldChar w:fldCharType="separate"/>
      </w:r>
      <w:r w:rsidR="00A733F5" w:rsidRPr="00A733F5">
        <w:rPr>
          <w:noProof/>
        </w:rPr>
        <w:t>(Fidler)</w:t>
      </w:r>
      <w:r w:rsidR="00A733F5">
        <w:fldChar w:fldCharType="end"/>
      </w:r>
      <w:r>
        <w:t xml:space="preserve">. The outbreak of diseases such as the latest pandemic of coronavirus needs a global perspective for effective management. </w:t>
      </w:r>
    </w:p>
    <w:p w:rsidR="00A733F5" w:rsidRDefault="00A733F5" w:rsidP="00A733F5">
      <w:r>
        <w:t>Reference</w:t>
      </w:r>
    </w:p>
    <w:p w:rsidR="00A733F5" w:rsidRPr="00A733F5" w:rsidRDefault="00A733F5" w:rsidP="00A733F5">
      <w:pPr>
        <w:widowControl w:val="0"/>
        <w:autoSpaceDE w:val="0"/>
        <w:autoSpaceDN w:val="0"/>
        <w:adjustRightInd w:val="0"/>
        <w:ind w:left="480" w:hanging="480"/>
        <w:rPr>
          <w:rFonts w:cs="Times New Roman"/>
          <w:noProof/>
        </w:rPr>
      </w:pPr>
      <w:r>
        <w:fldChar w:fldCharType="begin" w:fldLock="1"/>
      </w:r>
      <w:r>
        <w:instrText xml:space="preserve">ADDIN Mendeley Bibliography CSL_BIBLIOGRAPHY </w:instrText>
      </w:r>
      <w:r>
        <w:fldChar w:fldCharType="separate"/>
      </w:r>
      <w:r w:rsidRPr="00A733F5">
        <w:rPr>
          <w:rFonts w:cs="Times New Roman"/>
          <w:noProof/>
          <w:szCs w:val="24"/>
        </w:rPr>
        <w:t xml:space="preserve">Fidler, David P. </w:t>
      </w:r>
      <w:r w:rsidRPr="00A733F5">
        <w:rPr>
          <w:rFonts w:cs="Times New Roman"/>
          <w:i/>
          <w:iCs/>
          <w:noProof/>
          <w:szCs w:val="24"/>
        </w:rPr>
        <w:t>The Challenges of Global Health Governance</w:t>
      </w:r>
      <w:r w:rsidRPr="00A733F5">
        <w:rPr>
          <w:rFonts w:cs="Times New Roman"/>
          <w:noProof/>
          <w:szCs w:val="24"/>
        </w:rPr>
        <w:t>. no. January, 2015.</w:t>
      </w:r>
    </w:p>
    <w:p w:rsidR="00A733F5" w:rsidRDefault="00A733F5" w:rsidP="00A733F5">
      <w:r>
        <w:fldChar w:fldCharType="end"/>
      </w:r>
    </w:p>
    <w:sectPr w:rsidR="00A733F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3A67" w:rsidRDefault="00963A67" w:rsidP="002E50D4">
      <w:pPr>
        <w:spacing w:after="0" w:line="240" w:lineRule="auto"/>
      </w:pPr>
      <w:r>
        <w:separator/>
      </w:r>
    </w:p>
  </w:endnote>
  <w:endnote w:type="continuationSeparator" w:id="0">
    <w:p w:rsidR="00963A67" w:rsidRDefault="00963A67" w:rsidP="002E50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3A67" w:rsidRDefault="00963A67" w:rsidP="002E50D4">
      <w:pPr>
        <w:spacing w:after="0" w:line="240" w:lineRule="auto"/>
      </w:pPr>
      <w:r>
        <w:separator/>
      </w:r>
    </w:p>
  </w:footnote>
  <w:footnote w:type="continuationSeparator" w:id="0">
    <w:p w:rsidR="00963A67" w:rsidRDefault="00963A67" w:rsidP="002E50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0690409"/>
      <w:docPartObj>
        <w:docPartGallery w:val="Page Numbers (Top of Page)"/>
        <w:docPartUnique/>
      </w:docPartObj>
    </w:sdtPr>
    <w:sdtEndPr>
      <w:rPr>
        <w:noProof/>
      </w:rPr>
    </w:sdtEndPr>
    <w:sdtContent>
      <w:p w:rsidR="002E50D4" w:rsidRDefault="002E50D4">
        <w:pPr>
          <w:pStyle w:val="Header"/>
          <w:jc w:val="right"/>
        </w:pPr>
        <w:r>
          <w:t>Name</w:t>
        </w:r>
        <w:r>
          <w:fldChar w:fldCharType="begin"/>
        </w:r>
        <w:r>
          <w:instrText xml:space="preserve"> PAGE   \* MERGEFORMAT </w:instrText>
        </w:r>
        <w:r>
          <w:fldChar w:fldCharType="separate"/>
        </w:r>
        <w:r w:rsidR="00A733F5">
          <w:rPr>
            <w:noProof/>
          </w:rPr>
          <w:t>2</w:t>
        </w:r>
        <w:r>
          <w:rPr>
            <w:noProof/>
          </w:rPr>
          <w:fldChar w:fldCharType="end"/>
        </w:r>
      </w:p>
    </w:sdtContent>
  </w:sdt>
  <w:p w:rsidR="002E50D4" w:rsidRDefault="002E50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0D4"/>
    <w:rsid w:val="00073715"/>
    <w:rsid w:val="000928DB"/>
    <w:rsid w:val="001A5E16"/>
    <w:rsid w:val="00245DD0"/>
    <w:rsid w:val="002C215D"/>
    <w:rsid w:val="002E50D4"/>
    <w:rsid w:val="0058029E"/>
    <w:rsid w:val="00614D12"/>
    <w:rsid w:val="006A53A0"/>
    <w:rsid w:val="008920CB"/>
    <w:rsid w:val="00963A67"/>
    <w:rsid w:val="009C06EF"/>
    <w:rsid w:val="00A733F5"/>
    <w:rsid w:val="00B0690C"/>
    <w:rsid w:val="00BF5BF6"/>
    <w:rsid w:val="00C61BDD"/>
    <w:rsid w:val="00CC24EB"/>
    <w:rsid w:val="00D072CD"/>
    <w:rsid w:val="00D804F7"/>
    <w:rsid w:val="00DA3DBE"/>
    <w:rsid w:val="00DD0E44"/>
    <w:rsid w:val="00DD2EA9"/>
    <w:rsid w:val="00EC10AE"/>
    <w:rsid w:val="00F1564B"/>
    <w:rsid w:val="00F26B9B"/>
    <w:rsid w:val="00F72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0075CA"/>
  <w15:chartTrackingRefBased/>
  <w15:docId w15:val="{0CB5F018-8F8D-438A-9380-70E83853A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50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50D4"/>
  </w:style>
  <w:style w:type="paragraph" w:styleId="Footer">
    <w:name w:val="footer"/>
    <w:basedOn w:val="Normal"/>
    <w:link w:val="FooterChar"/>
    <w:uiPriority w:val="99"/>
    <w:unhideWhenUsed/>
    <w:rsid w:val="002E50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50D4"/>
  </w:style>
  <w:style w:type="table" w:styleId="TableGrid">
    <w:name w:val="Table Grid"/>
    <w:basedOn w:val="TableNormal"/>
    <w:uiPriority w:val="39"/>
    <w:rsid w:val="005802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77A79A-B284-4703-BD48-8491AE6D2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3</Pages>
  <Words>1164</Words>
  <Characters>6637</Characters>
  <Application>Microsoft Office Word</Application>
  <DocSecurity>0</DocSecurity>
  <Lines>55</Lines>
  <Paragraphs>15</Paragraphs>
  <ScaleCrop>false</ScaleCrop>
  <Company/>
  <LinksUpToDate>false</LinksUpToDate>
  <CharactersWithSpaces>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Conrad Orori</dc:creator>
  <cp:keywords/>
  <dc:description/>
  <cp:lastModifiedBy>Conrad Orori</cp:lastModifiedBy>
  <cp:revision>24</cp:revision>
  <dcterms:created xsi:type="dcterms:W3CDTF">2021-02-10T12:13:00Z</dcterms:created>
  <dcterms:modified xsi:type="dcterms:W3CDTF">2021-02-10T13:29:00Z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80665ffb-f9e0-31ff-8298-086c3f9dff6d</vt:lpwstr>
  </property>
  <property fmtid="{D5CDD505-2E9C-101B-9397-08002B2CF9AE}" pid="24" name="Mendeley Citation Style_1">
    <vt:lpwstr>http://www.zotero.org/styles/modern-language-association</vt:lpwstr>
  </property>
</Properties>
</file>