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F7A" w:rsidRDefault="00BB5F7A"/>
    <w:p w:rsidR="00BB5F7A" w:rsidRDefault="00BB5F7A"/>
    <w:p w:rsidR="00BB5F7A" w:rsidRDefault="00BB5F7A"/>
    <w:p w:rsidR="00BB5F7A" w:rsidRDefault="00BB5F7A"/>
    <w:p w:rsidR="00BB5F7A" w:rsidRDefault="00BB5F7A"/>
    <w:p w:rsidR="00BB5F7A" w:rsidRDefault="00BB5F7A"/>
    <w:p w:rsidR="00F42B7B" w:rsidRPr="00F42B7B" w:rsidRDefault="00F42B7B" w:rsidP="00F42B7B">
      <w:pPr>
        <w:pStyle w:val="NormalWeb"/>
        <w:spacing w:before="0" w:beforeAutospacing="0" w:after="160" w:afterAutospacing="0" w:line="480" w:lineRule="auto"/>
        <w:ind w:firstLine="720"/>
        <w:jc w:val="center"/>
        <w:rPr>
          <w:b/>
          <w:color w:val="0E101A"/>
        </w:rPr>
      </w:pPr>
      <w:r w:rsidRPr="00F42B7B">
        <w:rPr>
          <w:rStyle w:val="Strong"/>
          <w:b w:val="0"/>
          <w:color w:val="0E101A"/>
        </w:rPr>
        <w:t>Organizational Conflict: Interpersonal Conflict</w:t>
      </w:r>
    </w:p>
    <w:p w:rsidR="00BB5F7A" w:rsidRDefault="00BB5F7A" w:rsidP="00BB5F7A">
      <w:pPr>
        <w:jc w:val="center"/>
      </w:pPr>
      <w:r>
        <w:t>Student</w:t>
      </w:r>
    </w:p>
    <w:p w:rsidR="00BB5F7A" w:rsidRDefault="00BB5F7A" w:rsidP="00BB5F7A">
      <w:pPr>
        <w:tabs>
          <w:tab w:val="center" w:pos="4680"/>
          <w:tab w:val="left" w:pos="5625"/>
        </w:tabs>
      </w:pPr>
      <w:r>
        <w:tab/>
        <w:t>Institution</w:t>
      </w:r>
      <w:r>
        <w:tab/>
      </w:r>
    </w:p>
    <w:p w:rsidR="00BB5F7A" w:rsidRDefault="00BB5F7A" w:rsidP="00BB5F7A">
      <w:pPr>
        <w:jc w:val="center"/>
      </w:pPr>
      <w:r>
        <w:t>Professor</w:t>
      </w:r>
    </w:p>
    <w:p w:rsidR="00BB5F7A" w:rsidRDefault="00BB5F7A" w:rsidP="00BB5F7A">
      <w:pPr>
        <w:jc w:val="center"/>
      </w:pPr>
      <w:r>
        <w:t>Course</w:t>
      </w:r>
    </w:p>
    <w:p w:rsidR="00BB5F7A" w:rsidRDefault="00BB5F7A" w:rsidP="00BB5F7A">
      <w:pPr>
        <w:jc w:val="center"/>
      </w:pPr>
      <w:r>
        <w:t>Date</w:t>
      </w:r>
    </w:p>
    <w:p w:rsidR="00BB5F7A" w:rsidRDefault="00BB5F7A"/>
    <w:p w:rsidR="00BB5F7A" w:rsidRDefault="00BB5F7A"/>
    <w:p w:rsidR="00BB5F7A" w:rsidRDefault="00BB5F7A"/>
    <w:p w:rsidR="00BB5F7A" w:rsidRDefault="00BB5F7A"/>
    <w:p w:rsidR="00BB5F7A" w:rsidRDefault="00BB5F7A"/>
    <w:p w:rsidR="005B0173" w:rsidRDefault="005B0173" w:rsidP="00146266">
      <w:pPr>
        <w:pStyle w:val="NormalWeb"/>
        <w:spacing w:before="0" w:beforeAutospacing="0" w:after="160" w:afterAutospacing="0" w:line="480" w:lineRule="auto"/>
        <w:ind w:firstLine="720"/>
        <w:jc w:val="center"/>
        <w:rPr>
          <w:color w:val="0E101A"/>
        </w:rPr>
      </w:pPr>
      <w:r>
        <w:rPr>
          <w:rStyle w:val="Strong"/>
          <w:color w:val="0E101A"/>
        </w:rPr>
        <w:lastRenderedPageBreak/>
        <w:t>Organizational Conflict: Interpersonal Conflict</w:t>
      </w:r>
    </w:p>
    <w:p w:rsidR="005B0173" w:rsidRDefault="005B0173" w:rsidP="00F42B7B">
      <w:pPr>
        <w:pStyle w:val="NormalWeb"/>
        <w:spacing w:before="0" w:beforeAutospacing="0" w:after="160" w:afterAutospacing="0" w:line="480" w:lineRule="auto"/>
        <w:ind w:firstLine="720"/>
        <w:rPr>
          <w:color w:val="0E101A"/>
        </w:rPr>
      </w:pPr>
      <w:r>
        <w:rPr>
          <w:color w:val="0E101A"/>
        </w:rPr>
        <w:t>Interpersonal conflict arises when the action of an individual or a group of people interferes with another person’s work or attempts towards task completion and achievement of the organizational objectives</w:t>
      </w:r>
      <w:r w:rsidR="00F42B7B">
        <w:rPr>
          <w:color w:val="0E101A"/>
        </w:rPr>
        <w:t xml:space="preserve"> </w:t>
      </w:r>
      <w:r w:rsidR="00F42B7B">
        <w:rPr>
          <w:color w:val="222222"/>
          <w:shd w:val="clear" w:color="auto" w:fill="FFFFFF"/>
        </w:rPr>
        <w:t xml:space="preserve">(Mikkelsen &amp; Clegg, </w:t>
      </w:r>
      <w:r w:rsidR="00F42B7B" w:rsidRPr="00272EB3">
        <w:rPr>
          <w:color w:val="222222"/>
          <w:shd w:val="clear" w:color="auto" w:fill="FFFFFF"/>
        </w:rPr>
        <w:t>2019</w:t>
      </w:r>
      <w:r w:rsidR="00F42B7B">
        <w:rPr>
          <w:color w:val="222222"/>
          <w:shd w:val="clear" w:color="auto" w:fill="FFFFFF"/>
        </w:rPr>
        <w:t>, p. 166-179</w:t>
      </w:r>
      <w:r w:rsidR="00F42B7B" w:rsidRPr="00272EB3">
        <w:rPr>
          <w:color w:val="222222"/>
          <w:shd w:val="clear" w:color="auto" w:fill="FFFFFF"/>
        </w:rPr>
        <w:t>)</w:t>
      </w:r>
      <w:r>
        <w:rPr>
          <w:color w:val="0E101A"/>
        </w:rPr>
        <w:t>. Interpersonal conflict is most common in people working together as a team or in a single department. Resolving such disputes in an organization is essential in repairing the relationship between employees boosting their morale, and the ultimate increase in employee productivity</w:t>
      </w:r>
      <w:r w:rsidR="00F42B7B">
        <w:rPr>
          <w:color w:val="0E101A"/>
        </w:rPr>
        <w:t xml:space="preserve"> </w:t>
      </w:r>
      <w:r w:rsidR="00F42B7B">
        <w:rPr>
          <w:color w:val="222222"/>
          <w:shd w:val="clear" w:color="auto" w:fill="FFFFFF"/>
        </w:rPr>
        <w:t xml:space="preserve">(Mikkelsen &amp; Clegg, </w:t>
      </w:r>
      <w:r w:rsidR="00F42B7B" w:rsidRPr="00272EB3">
        <w:rPr>
          <w:color w:val="222222"/>
          <w:shd w:val="clear" w:color="auto" w:fill="FFFFFF"/>
        </w:rPr>
        <w:t>2019</w:t>
      </w:r>
      <w:r w:rsidR="00F42B7B">
        <w:rPr>
          <w:color w:val="222222"/>
          <w:shd w:val="clear" w:color="auto" w:fill="FFFFFF"/>
        </w:rPr>
        <w:t>, p. 166-179</w:t>
      </w:r>
      <w:r w:rsidR="00F42B7B" w:rsidRPr="00272EB3">
        <w:rPr>
          <w:color w:val="222222"/>
          <w:shd w:val="clear" w:color="auto" w:fill="FFFFFF"/>
        </w:rPr>
        <w:t>)</w:t>
      </w:r>
      <w:r>
        <w:rPr>
          <w:color w:val="0E101A"/>
        </w:rPr>
        <w:t>.</w:t>
      </w:r>
    </w:p>
    <w:p w:rsidR="005B0173" w:rsidRDefault="005B0173" w:rsidP="00146266">
      <w:pPr>
        <w:pStyle w:val="NormalWeb"/>
        <w:spacing w:before="0" w:beforeAutospacing="0" w:after="160" w:afterAutospacing="0" w:line="480" w:lineRule="auto"/>
        <w:ind w:firstLine="720"/>
        <w:jc w:val="center"/>
        <w:rPr>
          <w:color w:val="0E101A"/>
        </w:rPr>
      </w:pPr>
      <w:r>
        <w:rPr>
          <w:rStyle w:val="Strong"/>
          <w:color w:val="0E101A"/>
        </w:rPr>
        <w:t>Conflict Background</w:t>
      </w:r>
    </w:p>
    <w:p w:rsidR="005B0173" w:rsidRDefault="00146266" w:rsidP="006E7DD5">
      <w:pPr>
        <w:pStyle w:val="NormalWeb"/>
        <w:spacing w:before="0" w:beforeAutospacing="0" w:after="160" w:afterAutospacing="0" w:line="480" w:lineRule="auto"/>
        <w:ind w:firstLine="720"/>
        <w:rPr>
          <w:color w:val="0E101A"/>
        </w:rPr>
      </w:pPr>
      <w:r>
        <w:rPr>
          <w:color w:val="0E101A"/>
        </w:rPr>
        <w:t>While</w:t>
      </w:r>
      <w:r w:rsidR="005B0173">
        <w:rPr>
          <w:color w:val="0E101A"/>
        </w:rPr>
        <w:t xml:space="preserve"> working at a marketing </w:t>
      </w:r>
      <w:r w:rsidR="006E7DD5">
        <w:rPr>
          <w:color w:val="0E101A"/>
        </w:rPr>
        <w:t>company</w:t>
      </w:r>
      <w:r w:rsidR="005B0173">
        <w:rPr>
          <w:color w:val="0E101A"/>
        </w:rPr>
        <w:t xml:space="preserve">, I witnessed a conflict between my two colleagues. Anne and Andrew worked together in the accounting section of the firm in the finance department. Anne has been in the company for over five years while Andrew was just eight months old in the company. Andrew is a proficient worker. However, Andrew tends to wait until the last minute to complete </w:t>
      </w:r>
      <w:proofErr w:type="spellStart"/>
      <w:r w:rsidR="005B0173">
        <w:rPr>
          <w:color w:val="0E101A"/>
        </w:rPr>
        <w:t>tasks.On</w:t>
      </w:r>
      <w:proofErr w:type="spellEnd"/>
      <w:r w:rsidR="005B0173">
        <w:rPr>
          <w:color w:val="0E101A"/>
        </w:rPr>
        <w:t xml:space="preserve"> the other hand, Anne is a strict time keeper, and she likes her work done on time, early enough to avoid the last minute pressure. She works more steadily and keeps on top of her accounting work daily. The two colleagues worked together for eight months since Andrew got hi</w:t>
      </w:r>
      <w:r w:rsidR="006E7DD5">
        <w:rPr>
          <w:color w:val="0E101A"/>
        </w:rPr>
        <w:t xml:space="preserve">red by the company. </w:t>
      </w:r>
    </w:p>
    <w:p w:rsidR="005B0173" w:rsidRDefault="005B0173" w:rsidP="00F42B7B">
      <w:pPr>
        <w:pStyle w:val="NormalWeb"/>
        <w:spacing w:before="0" w:beforeAutospacing="0" w:after="160" w:afterAutospacing="0" w:line="480" w:lineRule="auto"/>
        <w:ind w:firstLine="720"/>
        <w:rPr>
          <w:color w:val="0E101A"/>
        </w:rPr>
      </w:pPr>
      <w:r>
        <w:rPr>
          <w:color w:val="0E101A"/>
        </w:rPr>
        <w:t xml:space="preserve">Since Anne has been in the company for a longer period than Andrew’s eight-month, she felt much senior to Andrew. The two had worked together very well and sometimes showing signs of fun time at work; hence we could not easily realize what was going between them. To us, Anne was a fun, productive, and proficient workmate, an outgoing person who always pay attention to details for quality work. The relationship between them was excellent from our side. </w:t>
      </w:r>
      <w:r>
        <w:rPr>
          <w:color w:val="0E101A"/>
        </w:rPr>
        <w:lastRenderedPageBreak/>
        <w:t>Andrew’s lateness was, however, evident to most of the employees in the finance department. As a lady who believes in timekeeping, on some occasions, Anne felt frustrated and overburdened when they had to complete a joint task within a specified time frame, and Andrew could not just keep up with the fixed schedules set for them.</w:t>
      </w:r>
    </w:p>
    <w:p w:rsidR="00631E03" w:rsidRDefault="00631E03" w:rsidP="00146266">
      <w:pPr>
        <w:pStyle w:val="NormalWeb"/>
        <w:spacing w:before="0" w:beforeAutospacing="0" w:after="160" w:afterAutospacing="0" w:line="480" w:lineRule="auto"/>
        <w:ind w:firstLine="720"/>
        <w:jc w:val="center"/>
        <w:rPr>
          <w:color w:val="0E101A"/>
        </w:rPr>
      </w:pPr>
      <w:r>
        <w:rPr>
          <w:rStyle w:val="Strong"/>
          <w:color w:val="0E101A"/>
        </w:rPr>
        <w:t>Escalation of the Problem</w:t>
      </w:r>
    </w:p>
    <w:p w:rsidR="00631E03" w:rsidRDefault="00631E03" w:rsidP="00F42B7B">
      <w:pPr>
        <w:pStyle w:val="NormalWeb"/>
        <w:spacing w:before="0" w:beforeAutospacing="0" w:after="160" w:afterAutospacing="0" w:line="480" w:lineRule="auto"/>
        <w:ind w:firstLine="720"/>
        <w:rPr>
          <w:color w:val="0E101A"/>
        </w:rPr>
      </w:pPr>
      <w:r>
        <w:rPr>
          <w:color w:val="0E101A"/>
        </w:rPr>
        <w:t xml:space="preserve">The conflict between Andrew and Anne escalated when each department was to compile end year reports for the closing financial year ending December. When closing accounting books, the finance department is more involved, particularly the accounting section. The accounting section had numerous accounting reports and financial statements to go through before writing their final financial reports. Such circumstances require teamwork at its best. For a long time, Anne had been in the company now and was conversant with the closing year financial reporting processes. On the other hand, Andrew </w:t>
      </w:r>
      <w:r w:rsidR="006E7DD5">
        <w:rPr>
          <w:color w:val="0E101A"/>
        </w:rPr>
        <w:t>had</w:t>
      </w:r>
      <w:r>
        <w:rPr>
          <w:color w:val="0E101A"/>
        </w:rPr>
        <w:t xml:space="preserve"> just graduated and was not proficient enough with the practical aspect of all the accounting procedures integrated into the company's system. On one particular day, feeling the pressure, Anne could not take Andrew's laziness anymore; they were left with just one week to compile the accounting reports, yet Andrew had not submitted nearly half of his reports for compilation.</w:t>
      </w:r>
    </w:p>
    <w:p w:rsidR="00631E03" w:rsidRDefault="00631E03" w:rsidP="00146266">
      <w:pPr>
        <w:pStyle w:val="NormalWeb"/>
        <w:spacing w:before="0" w:beforeAutospacing="0" w:after="160" w:afterAutospacing="0" w:line="480" w:lineRule="auto"/>
        <w:ind w:firstLine="720"/>
        <w:rPr>
          <w:color w:val="0E101A"/>
        </w:rPr>
      </w:pPr>
      <w:r>
        <w:rPr>
          <w:color w:val="0E101A"/>
        </w:rPr>
        <w:t>As a senior accountant with the company, Anne took it as her responsibility to provide timely quality reports. Sh</w:t>
      </w:r>
      <w:r w:rsidR="004A220D">
        <w:rPr>
          <w:color w:val="0E101A"/>
        </w:rPr>
        <w:t>e could not let anybody ruin</w:t>
      </w:r>
      <w:r>
        <w:rPr>
          <w:color w:val="0E101A"/>
        </w:rPr>
        <w:t xml:space="preserve"> the reputation she has set for five years now. Hell broke out in their office, and we could hear Anne shouting at the top of her voice; they almost engaged in a physical fight. Andrew failed to correct his laziness and last-minute behavior, which did not go well with Anne hence an escalation of the conflict. Anne also felt wasted and betrayed by his workmate Andrew and felt like she was the only one doing much work in their accounting section. When summoned by the departmental manager, Anne revealed </w:t>
      </w:r>
      <w:r>
        <w:rPr>
          <w:color w:val="0E101A"/>
        </w:rPr>
        <w:lastRenderedPageBreak/>
        <w:t>that she had to cover up for Andrew on most occasions, and she was fed up. She was not willing to work with him anymore and wanted a replacement.</w:t>
      </w:r>
    </w:p>
    <w:p w:rsidR="00631E03" w:rsidRDefault="00631E03" w:rsidP="00146266">
      <w:pPr>
        <w:pStyle w:val="NormalWeb"/>
        <w:spacing w:before="0" w:beforeAutospacing="0" w:after="160" w:afterAutospacing="0" w:line="480" w:lineRule="auto"/>
        <w:ind w:firstLine="720"/>
        <w:jc w:val="center"/>
        <w:rPr>
          <w:color w:val="0E101A"/>
        </w:rPr>
      </w:pPr>
      <w:r>
        <w:rPr>
          <w:rStyle w:val="Strong"/>
          <w:color w:val="0E101A"/>
        </w:rPr>
        <w:t>Resolution of the Conflict</w:t>
      </w:r>
    </w:p>
    <w:p w:rsidR="00631E03" w:rsidRDefault="00631E03" w:rsidP="00F42B7B">
      <w:pPr>
        <w:pStyle w:val="NormalWeb"/>
        <w:spacing w:before="0" w:beforeAutospacing="0" w:after="160" w:afterAutospacing="0" w:line="480" w:lineRule="auto"/>
        <w:ind w:firstLine="720"/>
        <w:rPr>
          <w:color w:val="0E101A"/>
        </w:rPr>
      </w:pPr>
      <w:r>
        <w:rPr>
          <w:color w:val="0E101A"/>
        </w:rPr>
        <w:t xml:space="preserve">The two colleagues hid their misunderstanding from the rest of the company for quite some time. Anne was mature enough to give Andrew time to improve in his work. Anne understood that Andrew had just graduated and may not be familiar with many company's culture and procedures. She hoped Andrew would gain more experience in due course and be proficient in his work. To avoid creating a scene, the departmental manager summoned the two, Anne and Andrew, to his office. </w:t>
      </w:r>
      <w:r w:rsidR="004A220D">
        <w:rPr>
          <w:color w:val="0E101A"/>
        </w:rPr>
        <w:t xml:space="preserve">The manager </w:t>
      </w:r>
      <w:r w:rsidR="00F42B7B">
        <w:rPr>
          <w:color w:val="0E101A"/>
        </w:rPr>
        <w:t xml:space="preserve">as the leader in the department is responsible for resolution of such conflicts </w:t>
      </w:r>
      <w:r w:rsidR="00F42B7B">
        <w:rPr>
          <w:color w:val="222222"/>
          <w:shd w:val="clear" w:color="auto" w:fill="FFFFFF"/>
        </w:rPr>
        <w:t>(</w:t>
      </w:r>
      <w:proofErr w:type="spellStart"/>
      <w:r w:rsidR="00F42B7B" w:rsidRPr="00272EB3">
        <w:rPr>
          <w:color w:val="222222"/>
          <w:shd w:val="clear" w:color="auto" w:fill="FFFFFF"/>
        </w:rPr>
        <w:t>Lipsky</w:t>
      </w:r>
      <w:proofErr w:type="spellEnd"/>
      <w:r w:rsidR="00F42B7B">
        <w:rPr>
          <w:color w:val="222222"/>
          <w:shd w:val="clear" w:color="auto" w:fill="FFFFFF"/>
        </w:rPr>
        <w:t>, 2017)</w:t>
      </w:r>
      <w:r w:rsidR="00F42B7B">
        <w:rPr>
          <w:color w:val="222222"/>
          <w:shd w:val="clear" w:color="auto" w:fill="FFFFFF"/>
        </w:rPr>
        <w:t xml:space="preserve">. </w:t>
      </w:r>
      <w:r>
        <w:rPr>
          <w:color w:val="0E101A"/>
        </w:rPr>
        <w:t>The manager listened to their stories and gave everybody the chance to explain the scope of the problem and issues they were having at the department.</w:t>
      </w:r>
    </w:p>
    <w:p w:rsidR="00631E03" w:rsidRDefault="00631E03" w:rsidP="00F42B7B">
      <w:pPr>
        <w:pStyle w:val="NormalWeb"/>
        <w:spacing w:before="0" w:beforeAutospacing="0" w:after="160" w:afterAutospacing="0" w:line="480" w:lineRule="auto"/>
        <w:ind w:firstLine="720"/>
        <w:rPr>
          <w:color w:val="0E101A"/>
        </w:rPr>
      </w:pPr>
      <w:r>
        <w:rPr>
          <w:color w:val="0E101A"/>
        </w:rPr>
        <w:t>An analysis of the situation was done by the manager who found out that Anne did not confront Andrew about his laziness and reminded him of the company's policies regarding time and task completion. Secondly, Anne did not report the conflict to the manager and watched Andrew be late. Anne decided to complete most of the tasks alone and decided not to speak to Andrew anymore before she felt overwhelmed and acted fiercely. On the other hand, Andrew did not show any effort of improvement despite knowing that he was always late and did not complete tasks on time. Even though he was new in the company, he knew the company's policies well and did not give them much attention.</w:t>
      </w:r>
    </w:p>
    <w:p w:rsidR="001F4BB9" w:rsidRPr="00146266" w:rsidRDefault="00631E03" w:rsidP="00146266">
      <w:pPr>
        <w:pStyle w:val="NormalWeb"/>
        <w:spacing w:before="0" w:beforeAutospacing="0" w:after="160" w:afterAutospacing="0" w:line="480" w:lineRule="auto"/>
        <w:ind w:firstLine="720"/>
        <w:rPr>
          <w:color w:val="0E101A"/>
        </w:rPr>
      </w:pPr>
      <w:r>
        <w:rPr>
          <w:color w:val="0E101A"/>
        </w:rPr>
        <w:t xml:space="preserve">The conflict between the two arose due to their difference in ethical believes and values. Anne believed in keeping time at all costs, while Andrew did not even attempt to improve his </w:t>
      </w:r>
      <w:r>
        <w:rPr>
          <w:color w:val="0E101A"/>
        </w:rPr>
        <w:lastRenderedPageBreak/>
        <w:t xml:space="preserve">lateness. The manager addressed the difference in discipline between the two and questioned Andrew's ethical discipline. It came out that Andrew was the only child of a single mother who has been sick for the last six months. Andrew had to take care of his mother before coming to work and prepare everything for her. He was always stressed about her mother's condition; that is why he could not concentrate on his job. The manager told Anne and Andrew to sit together and share their thoughts and concerns. Anne was concerned about Andrew's career and did not want him to get fired. She ought to have asked Andrew his reasons for coming late and why he did not complete tasks on time. When faced with any challenge, whether at home or work, Andrew was encouraged to speak up </w:t>
      </w:r>
      <w:r w:rsidR="004A220D">
        <w:rPr>
          <w:color w:val="0E101A"/>
        </w:rPr>
        <w:t xml:space="preserve">on any issue </w:t>
      </w:r>
      <w:r>
        <w:rPr>
          <w:color w:val="0E101A"/>
        </w:rPr>
        <w:t xml:space="preserve">that might hinder his performance and seek guidance from a professional counselor. </w:t>
      </w:r>
      <w:r w:rsidR="004A220D">
        <w:rPr>
          <w:color w:val="0E101A"/>
        </w:rPr>
        <w:t>And in case</w:t>
      </w:r>
      <w:r>
        <w:rPr>
          <w:color w:val="0E101A"/>
        </w:rPr>
        <w:t xml:space="preserve"> any tension arises between the two again, Anne should report to the manager early enough.</w:t>
      </w:r>
    </w:p>
    <w:p w:rsidR="00956AF3" w:rsidRDefault="00956AF3" w:rsidP="00146266">
      <w:pPr>
        <w:spacing w:after="160"/>
        <w:ind w:firstLine="720"/>
        <w:jc w:val="center"/>
        <w:rPr>
          <w:b/>
        </w:rPr>
      </w:pPr>
      <w:r w:rsidRPr="00956AF3">
        <w:rPr>
          <w:b/>
        </w:rPr>
        <w:t>What I could have done differently</w:t>
      </w:r>
    </w:p>
    <w:p w:rsidR="00146266" w:rsidRDefault="00146266" w:rsidP="00F42B7B">
      <w:pPr>
        <w:spacing w:after="160"/>
        <w:ind w:firstLine="720"/>
      </w:pPr>
      <w:r w:rsidRPr="00146266">
        <w:t>To solve the problem, I would have deployed the concepts I have learned in the course to find the best fit solution for Anne and Andrew. I would first assess the work environment in the accounting section and allow them to tell their side of the problem. This will give me an overview of what was happening, the root cause of the conflict, and their feelings</w:t>
      </w:r>
      <w:r w:rsidR="004A220D">
        <w:t xml:space="preserve"> about work</w:t>
      </w:r>
      <w:r w:rsidRPr="00146266">
        <w:t>. I would give them a listening hear communicating my empathy as I remain neutral and recognize the fact that a problem exists.</w:t>
      </w:r>
      <w:r w:rsidR="004A220D">
        <w:t xml:space="preserve"> </w:t>
      </w:r>
      <w:r w:rsidR="004A220D" w:rsidRPr="00146266">
        <w:t xml:space="preserve">Giving them such an opportunity will allow them to express the issues that caused the conflict freely. </w:t>
      </w:r>
      <w:r w:rsidRPr="00146266">
        <w:t xml:space="preserve"> Interpersonal conflict resolution works best when each party is included in the process. I would develop an action plan providing them options on how the issue at hand could be resolved (Mikkelsen &amp; Clegg, 2019, p. 166-179). This would give the employees in conflict the opportunity to decide on the path they would like to take.</w:t>
      </w:r>
    </w:p>
    <w:p w:rsidR="00146266" w:rsidRDefault="00146266" w:rsidP="00F42B7B">
      <w:pPr>
        <w:spacing w:after="160"/>
        <w:ind w:firstLine="720"/>
      </w:pPr>
      <w:r w:rsidRPr="00146266">
        <w:lastRenderedPageBreak/>
        <w:t>From the case study, it is evident that there was poor communication between Andrew and Anne regarding the problems they face in life</w:t>
      </w:r>
      <w:r w:rsidR="004A220D">
        <w:t xml:space="preserve"> and at workplace</w:t>
      </w:r>
      <w:r w:rsidRPr="00146266">
        <w:t>. This led to Anne putting too much pressure on Andrew without knowing what he was going through. I would encourage the two to improve on their communication since they were working together as a unit. Effective communication would boost their morale and encourage completing their tasks on time. Effective communication is a crucial preventive measure for employee conflicts (Mikkelsen &amp; Clegg, 2019, p. 166-179). When they communicate well, they will be able to understand one another. Anne also felt being overburdened since on some occasions, and she h</w:t>
      </w:r>
      <w:r w:rsidR="004A220D">
        <w:t>ad to cover up for Andrew.</w:t>
      </w:r>
      <w:r w:rsidRPr="00146266">
        <w:t xml:space="preserve"> I would communicate with them on the importance of responsibility and accountability. To encourage individual task performance, as the departmental manager, I would advocate for effective</w:t>
      </w:r>
      <w:bookmarkStart w:id="0" w:name="_GoBack"/>
      <w:bookmarkEnd w:id="0"/>
      <w:r w:rsidRPr="00146266">
        <w:t xml:space="preserve"> task delegation to make each person responsible and accountable for their tasks. I would additionally clarify what each person is supposed to do, their roles so that they will be able to work efficiently to meet the deadlines.</w:t>
      </w:r>
    </w:p>
    <w:p w:rsidR="00146266" w:rsidRDefault="00146266">
      <w:r w:rsidRPr="00146266">
        <w:t>Lastly, I would have encouraged them to strengthen their relationship to align their values with that of their workmates for them to work as a team towards achieving common goals. I would guide them to recognize how much they depend on each other and their behavior impacts each other’s morale towards work.</w:t>
      </w:r>
    </w:p>
    <w:p w:rsidR="00146266" w:rsidRDefault="00146266"/>
    <w:p w:rsidR="00146266" w:rsidRDefault="00146266">
      <w:pPr>
        <w:spacing w:line="276" w:lineRule="auto"/>
        <w:rPr>
          <w:b/>
        </w:rPr>
      </w:pPr>
      <w:r>
        <w:rPr>
          <w:b/>
        </w:rPr>
        <w:br w:type="page"/>
      </w:r>
    </w:p>
    <w:p w:rsidR="005D2468" w:rsidRPr="00146266" w:rsidRDefault="005B0173" w:rsidP="00146266">
      <w:pPr>
        <w:jc w:val="center"/>
        <w:rPr>
          <w:b/>
        </w:rPr>
      </w:pPr>
      <w:r w:rsidRPr="00146266">
        <w:rPr>
          <w:b/>
        </w:rPr>
        <w:lastRenderedPageBreak/>
        <w:t>References</w:t>
      </w:r>
    </w:p>
    <w:p w:rsidR="00146266" w:rsidRDefault="00146266" w:rsidP="00272EB3">
      <w:pPr>
        <w:ind w:left="720" w:hanging="720"/>
        <w:rPr>
          <w:color w:val="222222"/>
          <w:shd w:val="clear" w:color="auto" w:fill="FFFFFF"/>
        </w:rPr>
      </w:pPr>
      <w:proofErr w:type="spellStart"/>
      <w:r w:rsidRPr="00272EB3">
        <w:rPr>
          <w:color w:val="222222"/>
          <w:shd w:val="clear" w:color="auto" w:fill="FFFFFF"/>
        </w:rPr>
        <w:t>Lipsky</w:t>
      </w:r>
      <w:proofErr w:type="spellEnd"/>
      <w:r w:rsidRPr="00272EB3">
        <w:rPr>
          <w:color w:val="222222"/>
          <w:shd w:val="clear" w:color="auto" w:fill="FFFFFF"/>
        </w:rPr>
        <w:t xml:space="preserve">, D. B., </w:t>
      </w:r>
      <w:proofErr w:type="spellStart"/>
      <w:r w:rsidRPr="00272EB3">
        <w:rPr>
          <w:color w:val="222222"/>
          <w:shd w:val="clear" w:color="auto" w:fill="FFFFFF"/>
        </w:rPr>
        <w:t>Avgar</w:t>
      </w:r>
      <w:proofErr w:type="spellEnd"/>
      <w:r w:rsidRPr="00272EB3">
        <w:rPr>
          <w:color w:val="222222"/>
          <w:shd w:val="clear" w:color="auto" w:fill="FFFFFF"/>
        </w:rPr>
        <w:t xml:space="preserve">, A. C., &amp; </w:t>
      </w:r>
      <w:proofErr w:type="spellStart"/>
      <w:r w:rsidRPr="00272EB3">
        <w:rPr>
          <w:color w:val="222222"/>
          <w:shd w:val="clear" w:color="auto" w:fill="FFFFFF"/>
        </w:rPr>
        <w:t>Lamare</w:t>
      </w:r>
      <w:proofErr w:type="spellEnd"/>
      <w:r w:rsidRPr="00272EB3">
        <w:rPr>
          <w:color w:val="222222"/>
          <w:shd w:val="clear" w:color="auto" w:fill="FFFFFF"/>
        </w:rPr>
        <w:t>, J. R. (2017). Organizational Conflict Resolution and Strategic Choice: Evidence from a Survey of Fortune 1000 Companies.</w:t>
      </w:r>
    </w:p>
    <w:p w:rsidR="00146266" w:rsidRPr="00272EB3" w:rsidRDefault="00146266" w:rsidP="00146266">
      <w:pPr>
        <w:ind w:left="720" w:hanging="720"/>
        <w:rPr>
          <w:color w:val="222222"/>
          <w:shd w:val="clear" w:color="auto" w:fill="FFFFFF"/>
        </w:rPr>
      </w:pPr>
      <w:r w:rsidRPr="00272EB3">
        <w:rPr>
          <w:color w:val="222222"/>
          <w:shd w:val="clear" w:color="auto" w:fill="FFFFFF"/>
        </w:rPr>
        <w:t>Mikkelsen, E. N., &amp; Clegg, S. (2019). Conceptions of conflict in organizational conflict research: Toward critical reflexivity. </w:t>
      </w:r>
      <w:r w:rsidRPr="00272EB3">
        <w:rPr>
          <w:i/>
          <w:iCs/>
          <w:color w:val="222222"/>
          <w:shd w:val="clear" w:color="auto" w:fill="FFFFFF"/>
        </w:rPr>
        <w:t>Journal of Management Inquiry</w:t>
      </w:r>
      <w:r w:rsidRPr="00272EB3">
        <w:rPr>
          <w:color w:val="222222"/>
          <w:shd w:val="clear" w:color="auto" w:fill="FFFFFF"/>
        </w:rPr>
        <w:t>, </w:t>
      </w:r>
      <w:r w:rsidRPr="00272EB3">
        <w:rPr>
          <w:i/>
          <w:iCs/>
          <w:color w:val="222222"/>
          <w:shd w:val="clear" w:color="auto" w:fill="FFFFFF"/>
        </w:rPr>
        <w:t>28</w:t>
      </w:r>
      <w:r w:rsidRPr="00272EB3">
        <w:rPr>
          <w:color w:val="222222"/>
          <w:shd w:val="clear" w:color="auto" w:fill="FFFFFF"/>
        </w:rPr>
        <w:t>(2), 166-179.</w:t>
      </w:r>
      <w:r>
        <w:rPr>
          <w:color w:val="222222"/>
          <w:shd w:val="clear" w:color="auto" w:fill="FFFFFF"/>
        </w:rPr>
        <w:t xml:space="preserve"> </w:t>
      </w:r>
    </w:p>
    <w:p w:rsidR="00F42B7B" w:rsidRPr="00272EB3" w:rsidRDefault="00146266" w:rsidP="00146266">
      <w:pPr>
        <w:tabs>
          <w:tab w:val="left" w:pos="2193"/>
        </w:tabs>
        <w:ind w:left="720" w:hanging="720"/>
      </w:pPr>
      <w:r>
        <w:tab/>
      </w:r>
      <w:r>
        <w:tab/>
      </w:r>
    </w:p>
    <w:sectPr w:rsidR="00F42B7B" w:rsidRPr="00272EB3" w:rsidSect="0014626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5F8" w:rsidRDefault="003F45F8" w:rsidP="00146266">
      <w:pPr>
        <w:spacing w:after="0" w:line="240" w:lineRule="auto"/>
      </w:pPr>
      <w:r>
        <w:separator/>
      </w:r>
    </w:p>
  </w:endnote>
  <w:endnote w:type="continuationSeparator" w:id="0">
    <w:p w:rsidR="003F45F8" w:rsidRDefault="003F45F8" w:rsidP="00146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5F8" w:rsidRDefault="003F45F8" w:rsidP="00146266">
      <w:pPr>
        <w:spacing w:after="0" w:line="240" w:lineRule="auto"/>
      </w:pPr>
      <w:r>
        <w:separator/>
      </w:r>
    </w:p>
  </w:footnote>
  <w:footnote w:type="continuationSeparator" w:id="0">
    <w:p w:rsidR="003F45F8" w:rsidRDefault="003F45F8" w:rsidP="001462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41158"/>
      <w:docPartObj>
        <w:docPartGallery w:val="Page Numbers (Top of Page)"/>
        <w:docPartUnique/>
      </w:docPartObj>
    </w:sdtPr>
    <w:sdtEndPr>
      <w:rPr>
        <w:noProof/>
      </w:rPr>
    </w:sdtEndPr>
    <w:sdtContent>
      <w:p w:rsidR="00146266" w:rsidRDefault="00146266">
        <w:pPr>
          <w:pStyle w:val="Header"/>
        </w:pPr>
        <w:r>
          <w:t>CONFLICT RESOLUTION</w:t>
        </w:r>
        <w:r>
          <w:t xml:space="preserve"> </w:t>
        </w:r>
        <w:r>
          <w:tab/>
        </w:r>
        <w:r>
          <w:tab/>
        </w:r>
        <w:r>
          <w:fldChar w:fldCharType="begin"/>
        </w:r>
        <w:r>
          <w:instrText xml:space="preserve"> PAGE   \* MERGEFORMAT </w:instrText>
        </w:r>
        <w:r>
          <w:fldChar w:fldCharType="separate"/>
        </w:r>
        <w:r w:rsidR="004A220D">
          <w:rPr>
            <w:noProof/>
          </w:rPr>
          <w:t>6</w:t>
        </w:r>
        <w:r>
          <w:rPr>
            <w:noProof/>
          </w:rPr>
          <w:fldChar w:fldCharType="end"/>
        </w:r>
      </w:p>
    </w:sdtContent>
  </w:sdt>
  <w:p w:rsidR="00146266" w:rsidRDefault="0014626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266" w:rsidRDefault="00146266">
    <w:pPr>
      <w:pStyle w:val="Header"/>
    </w:pPr>
    <w:r>
      <w:t>Running Head: CONFLICT RESOLUTION</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F7A"/>
    <w:rsid w:val="00123147"/>
    <w:rsid w:val="00146266"/>
    <w:rsid w:val="001F4BB9"/>
    <w:rsid w:val="00272EB3"/>
    <w:rsid w:val="002F75E5"/>
    <w:rsid w:val="00355235"/>
    <w:rsid w:val="003D6918"/>
    <w:rsid w:val="003F45F8"/>
    <w:rsid w:val="00445CBD"/>
    <w:rsid w:val="0046731A"/>
    <w:rsid w:val="004A220D"/>
    <w:rsid w:val="00581C44"/>
    <w:rsid w:val="005B0173"/>
    <w:rsid w:val="005D2468"/>
    <w:rsid w:val="00603C93"/>
    <w:rsid w:val="00631E03"/>
    <w:rsid w:val="006E7DD5"/>
    <w:rsid w:val="00770B0C"/>
    <w:rsid w:val="0078471D"/>
    <w:rsid w:val="008C2738"/>
    <w:rsid w:val="00956AF3"/>
    <w:rsid w:val="009D69B8"/>
    <w:rsid w:val="00A97435"/>
    <w:rsid w:val="00AC41D3"/>
    <w:rsid w:val="00BA2E9D"/>
    <w:rsid w:val="00BB5F7A"/>
    <w:rsid w:val="00D55AEC"/>
    <w:rsid w:val="00E10F7B"/>
    <w:rsid w:val="00F42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F7A"/>
    <w:pPr>
      <w:spacing w:line="48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0173"/>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5B0173"/>
    <w:rPr>
      <w:b/>
      <w:bCs/>
    </w:rPr>
  </w:style>
  <w:style w:type="paragraph" w:styleId="Header">
    <w:name w:val="header"/>
    <w:basedOn w:val="Normal"/>
    <w:link w:val="HeaderChar"/>
    <w:uiPriority w:val="99"/>
    <w:unhideWhenUsed/>
    <w:rsid w:val="001462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6266"/>
    <w:rPr>
      <w:rFonts w:ascii="Times New Roman" w:hAnsi="Times New Roman" w:cs="Times New Roman"/>
      <w:sz w:val="24"/>
      <w:szCs w:val="24"/>
    </w:rPr>
  </w:style>
  <w:style w:type="paragraph" w:styleId="Footer">
    <w:name w:val="footer"/>
    <w:basedOn w:val="Normal"/>
    <w:link w:val="FooterChar"/>
    <w:uiPriority w:val="99"/>
    <w:unhideWhenUsed/>
    <w:rsid w:val="001462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6266"/>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F7A"/>
    <w:pPr>
      <w:spacing w:line="48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0173"/>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5B0173"/>
    <w:rPr>
      <w:b/>
      <w:bCs/>
    </w:rPr>
  </w:style>
  <w:style w:type="paragraph" w:styleId="Header">
    <w:name w:val="header"/>
    <w:basedOn w:val="Normal"/>
    <w:link w:val="HeaderChar"/>
    <w:uiPriority w:val="99"/>
    <w:unhideWhenUsed/>
    <w:rsid w:val="001462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6266"/>
    <w:rPr>
      <w:rFonts w:ascii="Times New Roman" w:hAnsi="Times New Roman" w:cs="Times New Roman"/>
      <w:sz w:val="24"/>
      <w:szCs w:val="24"/>
    </w:rPr>
  </w:style>
  <w:style w:type="paragraph" w:styleId="Footer">
    <w:name w:val="footer"/>
    <w:basedOn w:val="Normal"/>
    <w:link w:val="FooterChar"/>
    <w:uiPriority w:val="99"/>
    <w:unhideWhenUsed/>
    <w:rsid w:val="001462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626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458963">
      <w:bodyDiv w:val="1"/>
      <w:marLeft w:val="0"/>
      <w:marRight w:val="0"/>
      <w:marTop w:val="0"/>
      <w:marBottom w:val="0"/>
      <w:divBdr>
        <w:top w:val="none" w:sz="0" w:space="0" w:color="auto"/>
        <w:left w:val="none" w:sz="0" w:space="0" w:color="auto"/>
        <w:bottom w:val="none" w:sz="0" w:space="0" w:color="auto"/>
        <w:right w:val="none" w:sz="0" w:space="0" w:color="auto"/>
      </w:divBdr>
    </w:div>
    <w:div w:id="1083915035">
      <w:bodyDiv w:val="1"/>
      <w:marLeft w:val="0"/>
      <w:marRight w:val="0"/>
      <w:marTop w:val="0"/>
      <w:marBottom w:val="0"/>
      <w:divBdr>
        <w:top w:val="none" w:sz="0" w:space="0" w:color="auto"/>
        <w:left w:val="none" w:sz="0" w:space="0" w:color="auto"/>
        <w:bottom w:val="none" w:sz="0" w:space="0" w:color="auto"/>
        <w:right w:val="none" w:sz="0" w:space="0" w:color="auto"/>
      </w:divBdr>
    </w:div>
    <w:div w:id="2065719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7</Pages>
  <Words>1398</Words>
  <Characters>7972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clinton otieno</dc:creator>
  <cp:lastModifiedBy>clinton otieno</cp:lastModifiedBy>
  <cp:revision>6</cp:revision>
  <dcterms:created xsi:type="dcterms:W3CDTF">2020-11-06T05:09:00Z</dcterms:created>
  <dcterms:modified xsi:type="dcterms:W3CDTF">2020-11-06T09:44:00Z</dcterms:modified>
</cp:coreProperties>
</file>