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FC8A2C" w14:textId="77777777" w:rsidR="000A51BB" w:rsidRPr="00C8265D" w:rsidRDefault="000A51BB" w:rsidP="00C8265D">
      <w:pPr>
        <w:widowControl w:val="0"/>
        <w:tabs>
          <w:tab w:val="left" w:pos="0"/>
        </w:tabs>
        <w:rPr>
          <w:rFonts w:ascii="Arial" w:hAnsi="Arial" w:cs="Arial"/>
          <w:b/>
        </w:rPr>
      </w:pPr>
      <w:bookmarkStart w:id="0" w:name="_GoBack"/>
      <w:bookmarkEnd w:id="0"/>
    </w:p>
    <w:p w14:paraId="174DB52B" w14:textId="77777777" w:rsidR="000A51BB" w:rsidRPr="004110E7" w:rsidRDefault="000A51BB" w:rsidP="00C8265D">
      <w:pPr>
        <w:widowControl w:val="0"/>
        <w:tabs>
          <w:tab w:val="left" w:pos="0"/>
        </w:tabs>
        <w:rPr>
          <w:rFonts w:ascii="Arial" w:hAnsi="Arial" w:cs="Arial"/>
          <w:b/>
        </w:rPr>
      </w:pPr>
      <w:r w:rsidRPr="004110E7">
        <w:rPr>
          <w:rFonts w:ascii="Arial" w:hAnsi="Arial" w:cs="Arial"/>
          <w:b/>
        </w:rPr>
        <w:t>Midterm Exam</w:t>
      </w:r>
    </w:p>
    <w:p w14:paraId="1B2BFDC7" w14:textId="77777777" w:rsidR="000A51BB" w:rsidRPr="004110E7" w:rsidRDefault="000A51BB" w:rsidP="00C8265D">
      <w:pPr>
        <w:widowControl w:val="0"/>
        <w:tabs>
          <w:tab w:val="left" w:pos="0"/>
        </w:tabs>
        <w:rPr>
          <w:rFonts w:ascii="Arial" w:hAnsi="Arial" w:cs="Arial"/>
          <w:b/>
        </w:rPr>
      </w:pPr>
      <w:r w:rsidRPr="004110E7">
        <w:rPr>
          <w:rFonts w:ascii="Arial" w:hAnsi="Arial" w:cs="Arial"/>
          <w:b/>
        </w:rPr>
        <w:t>Chapters 1-7, 9</w:t>
      </w:r>
    </w:p>
    <w:p w14:paraId="01B375E4" w14:textId="77777777" w:rsidR="000A51BB" w:rsidRPr="00FD3B33" w:rsidRDefault="000A51BB" w:rsidP="00C8265D">
      <w:pPr>
        <w:widowControl w:val="0"/>
        <w:tabs>
          <w:tab w:val="left" w:pos="0"/>
        </w:tabs>
        <w:rPr>
          <w:rFonts w:ascii="Arial" w:hAnsi="Arial" w:cs="Arial"/>
        </w:rPr>
      </w:pPr>
    </w:p>
    <w:p w14:paraId="5CBE60F3" w14:textId="77777777" w:rsidR="000A51BB" w:rsidRPr="00FD3B33" w:rsidRDefault="000A51BB" w:rsidP="00C8265D">
      <w:pPr>
        <w:widowControl w:val="0"/>
        <w:tabs>
          <w:tab w:val="left" w:pos="0"/>
        </w:tabs>
        <w:rPr>
          <w:rFonts w:ascii="Arial" w:hAnsi="Arial" w:cs="Arial"/>
        </w:rPr>
      </w:pPr>
      <w:r w:rsidRPr="00FD3B33">
        <w:rPr>
          <w:rFonts w:ascii="Arial" w:hAnsi="Arial" w:cs="Arial"/>
        </w:rPr>
        <w:t xml:space="preserve">Each question is worth 10 points. </w:t>
      </w:r>
      <w:r w:rsidR="00C8265D" w:rsidRPr="00FD3B33">
        <w:rPr>
          <w:rFonts w:ascii="Arial" w:hAnsi="Arial" w:cs="Arial"/>
        </w:rPr>
        <w:t xml:space="preserve">Use full sentences and </w:t>
      </w:r>
      <w:r w:rsidR="004110E7">
        <w:rPr>
          <w:rFonts w:ascii="Arial" w:hAnsi="Arial" w:cs="Arial"/>
        </w:rPr>
        <w:t>paragraphs, unless other</w:t>
      </w:r>
      <w:r w:rsidR="00C8265D" w:rsidRPr="00FD3B33">
        <w:rPr>
          <w:rFonts w:ascii="Arial" w:hAnsi="Arial" w:cs="Arial"/>
        </w:rPr>
        <w:t xml:space="preserve">wise noted.  </w:t>
      </w:r>
    </w:p>
    <w:p w14:paraId="0E9A422B" w14:textId="77777777" w:rsidR="000A51BB" w:rsidRPr="00FD3B33" w:rsidRDefault="000A51BB" w:rsidP="00C8265D">
      <w:pPr>
        <w:widowControl w:val="0"/>
        <w:tabs>
          <w:tab w:val="left" w:pos="0"/>
        </w:tabs>
        <w:rPr>
          <w:rFonts w:ascii="Arial" w:hAnsi="Arial" w:cs="Arial"/>
        </w:rPr>
      </w:pPr>
    </w:p>
    <w:p w14:paraId="4EE927B7" w14:textId="2D7DEB1E" w:rsidR="007010B6" w:rsidRDefault="00C8265D" w:rsidP="00C8265D">
      <w:pPr>
        <w:pStyle w:val="ListParagraph"/>
        <w:widowControl w:val="0"/>
        <w:numPr>
          <w:ilvl w:val="0"/>
          <w:numId w:val="2"/>
        </w:numPr>
        <w:tabs>
          <w:tab w:val="left" w:pos="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FD3B33">
        <w:rPr>
          <w:rFonts w:ascii="Arial" w:hAnsi="Arial" w:cs="Arial"/>
          <w:sz w:val="24"/>
          <w:szCs w:val="24"/>
        </w:rPr>
        <w:t xml:space="preserve">Ask </w:t>
      </w:r>
      <w:r w:rsidR="007010B6" w:rsidRPr="00FD3B33">
        <w:rPr>
          <w:rFonts w:ascii="Arial" w:hAnsi="Arial" w:cs="Arial"/>
          <w:sz w:val="24"/>
          <w:szCs w:val="24"/>
        </w:rPr>
        <w:t>five</w:t>
      </w:r>
      <w:r w:rsidRPr="00FD3B33">
        <w:rPr>
          <w:rFonts w:ascii="Arial" w:hAnsi="Arial" w:cs="Arial"/>
          <w:sz w:val="24"/>
          <w:szCs w:val="24"/>
        </w:rPr>
        <w:t xml:space="preserve"> </w:t>
      </w:r>
      <w:r w:rsidR="007010B6" w:rsidRPr="00FD3B33">
        <w:rPr>
          <w:rFonts w:ascii="Arial" w:hAnsi="Arial" w:cs="Arial"/>
          <w:sz w:val="24"/>
          <w:szCs w:val="24"/>
        </w:rPr>
        <w:t xml:space="preserve">friends what words they use to describe their genitalia, what words their parents used when they were young children, and what words they used with their friends when they </w:t>
      </w:r>
      <w:r w:rsidRPr="00FD3B33">
        <w:rPr>
          <w:rFonts w:ascii="Arial" w:hAnsi="Arial" w:cs="Arial"/>
          <w:sz w:val="24"/>
          <w:szCs w:val="24"/>
        </w:rPr>
        <w:t>were teenagers.  Discuss</w:t>
      </w:r>
      <w:r w:rsidR="007010B6" w:rsidRPr="00FD3B33">
        <w:rPr>
          <w:rFonts w:ascii="Arial" w:hAnsi="Arial" w:cs="Arial"/>
          <w:sz w:val="24"/>
          <w:szCs w:val="24"/>
        </w:rPr>
        <w:t xml:space="preserve"> how these terms might affect</w:t>
      </w:r>
      <w:r w:rsidRPr="00FD3B33">
        <w:rPr>
          <w:rFonts w:ascii="Arial" w:hAnsi="Arial" w:cs="Arial"/>
          <w:sz w:val="24"/>
          <w:szCs w:val="24"/>
        </w:rPr>
        <w:t xml:space="preserve"> a person’s</w:t>
      </w:r>
      <w:r w:rsidR="007010B6" w:rsidRPr="00FD3B33">
        <w:rPr>
          <w:rFonts w:ascii="Arial" w:hAnsi="Arial" w:cs="Arial"/>
          <w:sz w:val="24"/>
          <w:szCs w:val="24"/>
        </w:rPr>
        <w:t xml:space="preserve"> views of genitalia.</w:t>
      </w:r>
    </w:p>
    <w:p w14:paraId="52B1A30E" w14:textId="03495F14" w:rsidR="00B72028" w:rsidRDefault="00B72028" w:rsidP="00B72028">
      <w:pPr>
        <w:widowControl w:val="0"/>
        <w:tabs>
          <w:tab w:val="left" w:pos="0"/>
        </w:tabs>
        <w:rPr>
          <w:rFonts w:ascii="Arial" w:hAnsi="Arial" w:cs="Arial"/>
        </w:rPr>
      </w:pPr>
    </w:p>
    <w:p w14:paraId="30D12422" w14:textId="0A29ADCA" w:rsidR="00B72028" w:rsidRDefault="00B72028" w:rsidP="00B72028">
      <w:pPr>
        <w:pStyle w:val="ListParagraph"/>
        <w:widowControl w:val="0"/>
        <w:numPr>
          <w:ilvl w:val="0"/>
          <w:numId w:val="12"/>
        </w:numPr>
        <w:tabs>
          <w:tab w:val="left" w:pos="0"/>
        </w:tabs>
        <w:rPr>
          <w:rFonts w:ascii="Arial" w:hAnsi="Arial" w:cs="Arial"/>
        </w:rPr>
      </w:pPr>
      <w:r>
        <w:rPr>
          <w:rFonts w:ascii="Arial" w:hAnsi="Arial" w:cs="Arial"/>
        </w:rPr>
        <w:t>Pocketbook</w:t>
      </w:r>
    </w:p>
    <w:p w14:paraId="602E5023" w14:textId="324CDD10" w:rsidR="00B72028" w:rsidRDefault="00B72028" w:rsidP="00B72028">
      <w:pPr>
        <w:pStyle w:val="ListParagraph"/>
        <w:widowControl w:val="0"/>
        <w:numPr>
          <w:ilvl w:val="0"/>
          <w:numId w:val="12"/>
        </w:numPr>
        <w:tabs>
          <w:tab w:val="left" w:pos="0"/>
        </w:tabs>
        <w:rPr>
          <w:rFonts w:ascii="Arial" w:hAnsi="Arial" w:cs="Arial"/>
        </w:rPr>
      </w:pPr>
      <w:r>
        <w:rPr>
          <w:rFonts w:ascii="Arial" w:hAnsi="Arial" w:cs="Arial"/>
        </w:rPr>
        <w:t>Privates</w:t>
      </w:r>
    </w:p>
    <w:p w14:paraId="1FC6A012" w14:textId="684580CF" w:rsidR="00B72028" w:rsidRDefault="00B72028" w:rsidP="00B72028">
      <w:pPr>
        <w:pStyle w:val="ListParagraph"/>
        <w:widowControl w:val="0"/>
        <w:numPr>
          <w:ilvl w:val="0"/>
          <w:numId w:val="12"/>
        </w:numPr>
        <w:tabs>
          <w:tab w:val="left" w:pos="0"/>
        </w:tabs>
        <w:rPr>
          <w:rFonts w:ascii="Arial" w:hAnsi="Arial" w:cs="Arial"/>
        </w:rPr>
      </w:pPr>
      <w:r>
        <w:rPr>
          <w:rFonts w:ascii="Arial" w:hAnsi="Arial" w:cs="Arial"/>
        </w:rPr>
        <w:t>Stuff</w:t>
      </w:r>
    </w:p>
    <w:p w14:paraId="5DEC3711" w14:textId="22DD7561" w:rsidR="00B72028" w:rsidRDefault="00B72028" w:rsidP="00B72028">
      <w:pPr>
        <w:pStyle w:val="ListParagraph"/>
        <w:widowControl w:val="0"/>
        <w:numPr>
          <w:ilvl w:val="0"/>
          <w:numId w:val="12"/>
        </w:numPr>
        <w:tabs>
          <w:tab w:val="left" w:pos="0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Pee </w:t>
      </w:r>
      <w:proofErr w:type="spellStart"/>
      <w:r>
        <w:rPr>
          <w:rFonts w:ascii="Arial" w:hAnsi="Arial" w:cs="Arial"/>
        </w:rPr>
        <w:t>pee</w:t>
      </w:r>
      <w:proofErr w:type="spellEnd"/>
    </w:p>
    <w:p w14:paraId="24ECDEFC" w14:textId="0B85CAF8" w:rsidR="00B72028" w:rsidRPr="00B72028" w:rsidRDefault="00B72028" w:rsidP="00B72028">
      <w:pPr>
        <w:pStyle w:val="ListParagraph"/>
        <w:widowControl w:val="0"/>
        <w:numPr>
          <w:ilvl w:val="0"/>
          <w:numId w:val="12"/>
        </w:numPr>
        <w:tabs>
          <w:tab w:val="left" w:pos="0"/>
        </w:tabs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Vajy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jy</w:t>
      </w:r>
      <w:proofErr w:type="spellEnd"/>
    </w:p>
    <w:p w14:paraId="61A564E1" w14:textId="77777777" w:rsidR="006D0055" w:rsidRPr="00FD3B33" w:rsidRDefault="006D0055" w:rsidP="00C8265D">
      <w:pPr>
        <w:rPr>
          <w:rFonts w:ascii="Arial" w:hAnsi="Arial" w:cs="Arial"/>
        </w:rPr>
      </w:pPr>
    </w:p>
    <w:p w14:paraId="49E96668" w14:textId="77777777" w:rsidR="00FD3B33" w:rsidRPr="00FD3B33" w:rsidRDefault="00FD3B33" w:rsidP="00FD3B33">
      <w:pPr>
        <w:widowControl w:val="0"/>
        <w:tabs>
          <w:tab w:val="left" w:pos="567"/>
        </w:tabs>
        <w:rPr>
          <w:rFonts w:ascii="Arial" w:hAnsi="Arial" w:cs="Arial"/>
        </w:rPr>
      </w:pPr>
    </w:p>
    <w:p w14:paraId="4B9366AB" w14:textId="77777777" w:rsidR="00B72028" w:rsidRDefault="00FD3B33" w:rsidP="00B72028">
      <w:pPr>
        <w:pStyle w:val="ListParagraph"/>
        <w:numPr>
          <w:ilvl w:val="0"/>
          <w:numId w:val="2"/>
        </w:numPr>
        <w:tabs>
          <w:tab w:val="left" w:pos="7785"/>
        </w:tabs>
        <w:rPr>
          <w:rFonts w:ascii="Arial" w:hAnsi="Arial" w:cs="Arial"/>
          <w:sz w:val="24"/>
          <w:szCs w:val="24"/>
        </w:rPr>
      </w:pPr>
      <w:r w:rsidRPr="004110E7">
        <w:rPr>
          <w:rFonts w:ascii="Arial" w:hAnsi="Arial" w:cs="Arial"/>
          <w:sz w:val="24"/>
          <w:szCs w:val="24"/>
        </w:rPr>
        <w:t xml:space="preserve">List </w:t>
      </w:r>
      <w:r w:rsidR="004110E7">
        <w:rPr>
          <w:rFonts w:ascii="Arial" w:hAnsi="Arial" w:cs="Arial"/>
          <w:sz w:val="24"/>
          <w:szCs w:val="24"/>
        </w:rPr>
        <w:t>and explain</w:t>
      </w:r>
      <w:r w:rsidR="004110E7" w:rsidRPr="004110E7">
        <w:rPr>
          <w:rFonts w:ascii="Arial" w:hAnsi="Arial" w:cs="Arial"/>
          <w:sz w:val="24"/>
          <w:szCs w:val="24"/>
        </w:rPr>
        <w:t xml:space="preserve"> the </w:t>
      </w:r>
      <w:r w:rsidRPr="004110E7">
        <w:rPr>
          <w:rFonts w:ascii="Arial" w:hAnsi="Arial" w:cs="Arial"/>
          <w:sz w:val="24"/>
          <w:szCs w:val="24"/>
        </w:rPr>
        <w:t>three dimensions of love stated b</w:t>
      </w:r>
      <w:r w:rsidR="004110E7">
        <w:rPr>
          <w:rFonts w:ascii="Arial" w:hAnsi="Arial" w:cs="Arial"/>
          <w:sz w:val="24"/>
          <w:szCs w:val="24"/>
        </w:rPr>
        <w:t>y the triangular theory of love.</w:t>
      </w:r>
      <w:r w:rsidR="00B72028">
        <w:rPr>
          <w:rFonts w:ascii="Arial" w:hAnsi="Arial" w:cs="Arial"/>
          <w:sz w:val="24"/>
          <w:szCs w:val="24"/>
        </w:rPr>
        <w:t xml:space="preserve"> </w:t>
      </w:r>
    </w:p>
    <w:p w14:paraId="72025056" w14:textId="77777777" w:rsidR="00B72028" w:rsidRDefault="00B72028" w:rsidP="00B72028">
      <w:pPr>
        <w:pStyle w:val="ListParagraph"/>
        <w:tabs>
          <w:tab w:val="left" w:pos="7785"/>
        </w:tabs>
        <w:rPr>
          <w:rFonts w:ascii="Arial" w:hAnsi="Arial" w:cs="Arial"/>
          <w:sz w:val="24"/>
          <w:szCs w:val="24"/>
        </w:rPr>
      </w:pPr>
    </w:p>
    <w:p w14:paraId="0F77985F" w14:textId="70D68D94" w:rsidR="00B72028" w:rsidRPr="00B72028" w:rsidRDefault="00B72028" w:rsidP="00B72028">
      <w:pPr>
        <w:pStyle w:val="ListParagraph"/>
        <w:tabs>
          <w:tab w:val="left" w:pos="7785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Infatuation is all passion.</w:t>
      </w:r>
    </w:p>
    <w:p w14:paraId="41E1EA36" w14:textId="58055B56" w:rsidR="000E3AC0" w:rsidRDefault="00B72028" w:rsidP="000E3AC0">
      <w:pPr>
        <w:pStyle w:val="ListParagraph"/>
        <w:tabs>
          <w:tab w:val="left" w:pos="7785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Passion and commitment with no intimacy is fatuous love. Consummate love represents and even blend of all three.</w:t>
      </w:r>
    </w:p>
    <w:p w14:paraId="608DE70E" w14:textId="77777777" w:rsidR="00B72028" w:rsidRDefault="00B72028" w:rsidP="000E3AC0">
      <w:pPr>
        <w:pStyle w:val="ListParagraph"/>
        <w:tabs>
          <w:tab w:val="left" w:pos="7785"/>
        </w:tabs>
        <w:rPr>
          <w:rFonts w:ascii="Arial" w:hAnsi="Arial" w:cs="Arial"/>
          <w:sz w:val="24"/>
          <w:szCs w:val="24"/>
        </w:rPr>
      </w:pPr>
    </w:p>
    <w:p w14:paraId="3AA6851C" w14:textId="13AE556B" w:rsidR="000E3AC0" w:rsidRPr="000E3AC0" w:rsidRDefault="00594573" w:rsidP="00BC1D78">
      <w:pPr>
        <w:pStyle w:val="ListParagraph"/>
        <w:numPr>
          <w:ilvl w:val="0"/>
          <w:numId w:val="2"/>
        </w:numPr>
        <w:tabs>
          <w:tab w:val="left" w:pos="720"/>
          <w:tab w:val="left" w:pos="369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Name and w</w:t>
      </w:r>
      <w:r w:rsidR="000E3AC0" w:rsidRPr="000E3AC0">
        <w:rPr>
          <w:rFonts w:ascii="Arial" w:hAnsi="Arial" w:cs="Arial"/>
          <w:sz w:val="24"/>
          <w:szCs w:val="24"/>
        </w:rPr>
        <w:t>rite about the vaccines used against HPV related cancers.</w:t>
      </w:r>
      <w:r w:rsidR="00BC1D78">
        <w:rPr>
          <w:rFonts w:ascii="Arial" w:hAnsi="Arial" w:cs="Arial"/>
          <w:sz w:val="24"/>
          <w:szCs w:val="24"/>
        </w:rPr>
        <w:t xml:space="preserve"> Chapter 3 in your textbook and the following website can provide information.  </w:t>
      </w:r>
      <w:r w:rsidR="00BC1D78" w:rsidRPr="00BC1D78">
        <w:rPr>
          <w:rFonts w:ascii="Arial" w:hAnsi="Arial" w:cs="Arial"/>
          <w:sz w:val="24"/>
          <w:szCs w:val="24"/>
        </w:rPr>
        <w:t>https://www.cdc.gov/hpv/index.html</w:t>
      </w:r>
    </w:p>
    <w:p w14:paraId="01911F4B" w14:textId="5DD0F0E5" w:rsidR="00CE7B83" w:rsidRDefault="00CE7B83" w:rsidP="00CE7B83">
      <w:pPr>
        <w:pStyle w:val="ListParagraph"/>
        <w:rPr>
          <w:rFonts w:ascii="Arial" w:hAnsi="Arial" w:cs="Arial"/>
          <w:sz w:val="24"/>
          <w:szCs w:val="24"/>
        </w:rPr>
      </w:pPr>
    </w:p>
    <w:p w14:paraId="33B6728F" w14:textId="2CAB5BE0" w:rsidR="00B72028" w:rsidRDefault="00B72028" w:rsidP="00CE7B83">
      <w:pPr>
        <w:pStyle w:val="ListParagrap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Gardsil</w:t>
      </w:r>
      <w:proofErr w:type="spellEnd"/>
      <w:r w:rsidR="00425FFD">
        <w:rPr>
          <w:rFonts w:ascii="Arial" w:hAnsi="Arial" w:cs="Arial"/>
          <w:sz w:val="24"/>
          <w:szCs w:val="24"/>
        </w:rPr>
        <w:t xml:space="preserve"> 9 is used to prevent four plus five additional cancer type (31, 33, 45, 52 and 58)</w:t>
      </w:r>
    </w:p>
    <w:p w14:paraId="44F05C9E" w14:textId="693073B8" w:rsidR="00425FFD" w:rsidRPr="00CE7B83" w:rsidRDefault="00425FFD" w:rsidP="00CE7B83">
      <w:pPr>
        <w:pStyle w:val="ListParagrap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Cervarix</w:t>
      </w:r>
      <w:proofErr w:type="spellEnd"/>
      <w:r>
        <w:rPr>
          <w:rFonts w:ascii="Arial" w:hAnsi="Arial" w:cs="Arial"/>
          <w:sz w:val="24"/>
          <w:szCs w:val="24"/>
        </w:rPr>
        <w:t xml:space="preserve"> is used for Human Papillomavirus Bivalent </w:t>
      </w:r>
      <w:proofErr w:type="gramStart"/>
      <w:r>
        <w:rPr>
          <w:rFonts w:ascii="Arial" w:hAnsi="Arial" w:cs="Arial"/>
          <w:sz w:val="24"/>
          <w:szCs w:val="24"/>
        </w:rPr>
        <w:t>( Types</w:t>
      </w:r>
      <w:proofErr w:type="gramEnd"/>
      <w:r>
        <w:rPr>
          <w:rFonts w:ascii="Arial" w:hAnsi="Arial" w:cs="Arial"/>
          <w:sz w:val="24"/>
          <w:szCs w:val="24"/>
        </w:rPr>
        <w:t xml:space="preserve"> 16 and 18) Recombinant</w:t>
      </w:r>
    </w:p>
    <w:p w14:paraId="26645D7C" w14:textId="174355A6" w:rsidR="00425FFD" w:rsidRDefault="00CE7B83" w:rsidP="00425FFD">
      <w:pPr>
        <w:numPr>
          <w:ilvl w:val="0"/>
          <w:numId w:val="2"/>
        </w:numPr>
        <w:rPr>
          <w:rFonts w:ascii="Arial" w:eastAsia="MS Mincho" w:hAnsi="Arial" w:cs="Arial"/>
        </w:rPr>
      </w:pPr>
      <w:r w:rsidRPr="00CE7B83">
        <w:rPr>
          <w:rFonts w:ascii="Arial" w:hAnsi="Arial" w:cs="Arial"/>
        </w:rPr>
        <w:t xml:space="preserve">Define the term nocturnal orgasm. </w:t>
      </w:r>
      <w:r w:rsidR="0043291E">
        <w:rPr>
          <w:rFonts w:ascii="Arial" w:hAnsi="Arial" w:cs="Arial"/>
        </w:rPr>
        <w:t xml:space="preserve">How </w:t>
      </w:r>
      <w:r w:rsidRPr="00CE7B83">
        <w:rPr>
          <w:rFonts w:ascii="Arial" w:hAnsi="Arial" w:cs="Arial"/>
        </w:rPr>
        <w:t>does it occur in males and females?</w:t>
      </w:r>
    </w:p>
    <w:p w14:paraId="0D3985B8" w14:textId="72CB9119" w:rsidR="00425FFD" w:rsidRDefault="00425FFD" w:rsidP="00425FFD">
      <w:pPr>
        <w:ind w:left="720"/>
        <w:rPr>
          <w:rFonts w:ascii="Arial" w:eastAsia="MS Mincho" w:hAnsi="Arial" w:cs="Arial"/>
        </w:rPr>
      </w:pPr>
    </w:p>
    <w:p w14:paraId="068A6133" w14:textId="0E36BA87" w:rsidR="00425FFD" w:rsidRPr="00425FFD" w:rsidRDefault="00425FFD" w:rsidP="00425FFD">
      <w:pPr>
        <w:ind w:left="720"/>
        <w:rPr>
          <w:rFonts w:ascii="Arial" w:eastAsia="MS Mincho" w:hAnsi="Arial" w:cs="Arial"/>
        </w:rPr>
      </w:pPr>
      <w:proofErr w:type="spellStart"/>
      <w:r>
        <w:rPr>
          <w:rFonts w:ascii="Arial" w:eastAsia="MS Mincho" w:hAnsi="Arial" w:cs="Arial"/>
        </w:rPr>
        <w:t>Nocuturnal</w:t>
      </w:r>
      <w:proofErr w:type="spellEnd"/>
      <w:r>
        <w:rPr>
          <w:rFonts w:ascii="Arial" w:eastAsia="MS Mincho" w:hAnsi="Arial" w:cs="Arial"/>
        </w:rPr>
        <w:t xml:space="preserve"> orgasm is an orgasm experienced by either sex while sleeping or for males a wet dream or nocturnal emission. In females it is called </w:t>
      </w:r>
      <w:proofErr w:type="spellStart"/>
      <w:r>
        <w:rPr>
          <w:rFonts w:ascii="Arial" w:eastAsia="MS Mincho" w:hAnsi="Arial" w:cs="Arial"/>
        </w:rPr>
        <w:t>sexsomnia</w:t>
      </w:r>
      <w:proofErr w:type="spellEnd"/>
      <w:r>
        <w:rPr>
          <w:rFonts w:ascii="Arial" w:eastAsia="MS Mincho" w:hAnsi="Arial" w:cs="Arial"/>
        </w:rPr>
        <w:t xml:space="preserve"> meaning masturbating or attempting to have sex with your partner while sleeping.</w:t>
      </w:r>
    </w:p>
    <w:p w14:paraId="3DA7798A" w14:textId="77777777" w:rsidR="0043291E" w:rsidRPr="0043291E" w:rsidRDefault="0043291E" w:rsidP="0043291E">
      <w:pPr>
        <w:rPr>
          <w:rFonts w:ascii="Arial" w:eastAsia="MS Mincho" w:hAnsi="Arial" w:cs="Arial"/>
        </w:rPr>
      </w:pPr>
    </w:p>
    <w:p w14:paraId="214D62CD" w14:textId="77777777" w:rsidR="0043291E" w:rsidRDefault="0043291E" w:rsidP="0043291E">
      <w:pPr>
        <w:pStyle w:val="ListParagraph"/>
        <w:rPr>
          <w:rFonts w:ascii="Arial" w:eastAsia="MS Mincho" w:hAnsi="Arial" w:cs="Arial"/>
        </w:rPr>
      </w:pPr>
    </w:p>
    <w:p w14:paraId="30D40A72" w14:textId="649E7E32" w:rsidR="0043291E" w:rsidRDefault="0043291E" w:rsidP="0043291E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43291E">
        <w:rPr>
          <w:rFonts w:ascii="Arial" w:hAnsi="Arial" w:cs="Arial"/>
          <w:sz w:val="24"/>
          <w:szCs w:val="24"/>
        </w:rPr>
        <w:t xml:space="preserve">Discuss how media (news, TV, articles, social </w:t>
      </w:r>
      <w:proofErr w:type="spellStart"/>
      <w:r w:rsidRPr="0043291E">
        <w:rPr>
          <w:rFonts w:ascii="Arial" w:hAnsi="Arial" w:cs="Arial"/>
          <w:sz w:val="24"/>
          <w:szCs w:val="24"/>
        </w:rPr>
        <w:t>etc</w:t>
      </w:r>
      <w:proofErr w:type="spellEnd"/>
      <w:proofErr w:type="gramStart"/>
      <w:r w:rsidRPr="0043291E">
        <w:rPr>
          <w:rFonts w:ascii="Arial" w:hAnsi="Arial" w:cs="Arial"/>
          <w:sz w:val="24"/>
          <w:szCs w:val="24"/>
        </w:rPr>
        <w:t>)  have</w:t>
      </w:r>
      <w:proofErr w:type="gramEnd"/>
      <w:r w:rsidRPr="0043291E">
        <w:rPr>
          <w:rFonts w:ascii="Arial" w:hAnsi="Arial" w:cs="Arial"/>
          <w:sz w:val="24"/>
          <w:szCs w:val="24"/>
        </w:rPr>
        <w:t xml:space="preserve"> changed attitudes toward homosexuality.</w:t>
      </w:r>
    </w:p>
    <w:p w14:paraId="2F5C2400" w14:textId="4E72C3BC" w:rsidR="00425FFD" w:rsidRPr="00425FFD" w:rsidRDefault="00103378" w:rsidP="00425FFD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The media has expanded the attitudes toward homosexuality by showing it more in </w:t>
      </w:r>
      <w:proofErr w:type="gramStart"/>
      <w:r>
        <w:rPr>
          <w:rFonts w:ascii="Arial" w:hAnsi="Arial" w:cs="Arial"/>
        </w:rPr>
        <w:t>magazines ,</w:t>
      </w:r>
      <w:proofErr w:type="gramEnd"/>
      <w:r>
        <w:rPr>
          <w:rFonts w:ascii="Arial" w:hAnsi="Arial" w:cs="Arial"/>
        </w:rPr>
        <w:t xml:space="preserve"> tv shows and movies. Using these things to let people no its nothing to be ashamed of.</w:t>
      </w:r>
    </w:p>
    <w:p w14:paraId="70AFBF5E" w14:textId="77777777" w:rsidR="0043291E" w:rsidRPr="000A5AFE" w:rsidRDefault="0043291E" w:rsidP="0043291E">
      <w:pPr>
        <w:ind w:left="720"/>
        <w:rPr>
          <w:rFonts w:ascii="Arial" w:eastAsia="MS Mincho" w:hAnsi="Arial" w:cs="Arial"/>
        </w:rPr>
      </w:pPr>
    </w:p>
    <w:p w14:paraId="13773433" w14:textId="77777777" w:rsidR="000A5AFE" w:rsidRDefault="000A5AFE" w:rsidP="000A5AFE">
      <w:pPr>
        <w:pStyle w:val="ListParagraph"/>
        <w:rPr>
          <w:rFonts w:ascii="Arial" w:eastAsia="MS Mincho" w:hAnsi="Arial" w:cs="Arial"/>
        </w:rPr>
      </w:pPr>
    </w:p>
    <w:p w14:paraId="3BF6235A" w14:textId="77777777" w:rsidR="000A5AFE" w:rsidRPr="00FB6B5B" w:rsidRDefault="000A5AFE" w:rsidP="000A5AFE">
      <w:pPr>
        <w:pStyle w:val="ListParagraph"/>
        <w:rPr>
          <w:rFonts w:ascii="Arial" w:eastAsia="MS Mincho" w:hAnsi="Arial" w:cs="Arial"/>
        </w:rPr>
      </w:pPr>
    </w:p>
    <w:p w14:paraId="71FE1846" w14:textId="6CB6F927" w:rsidR="000A5AFE" w:rsidRDefault="000A5AFE" w:rsidP="000A5AFE">
      <w:pPr>
        <w:rPr>
          <w:rFonts w:ascii="Arial" w:eastAsia="MS Mincho" w:hAnsi="Arial" w:cs="Arial"/>
        </w:rPr>
      </w:pPr>
    </w:p>
    <w:p w14:paraId="4281359E" w14:textId="0025F082" w:rsidR="000A5AFE" w:rsidRDefault="000A5AFE" w:rsidP="000A5AFE">
      <w:pPr>
        <w:rPr>
          <w:rFonts w:ascii="Arial" w:eastAsia="MS Mincho" w:hAnsi="Arial" w:cs="Arial"/>
        </w:rPr>
      </w:pPr>
    </w:p>
    <w:p w14:paraId="4A8856E9" w14:textId="6B7AFE83" w:rsidR="000A5AFE" w:rsidRDefault="000A5AFE" w:rsidP="000A5AFE">
      <w:pPr>
        <w:rPr>
          <w:rFonts w:ascii="Arial" w:eastAsia="MS Mincho" w:hAnsi="Arial" w:cs="Arial"/>
        </w:rPr>
      </w:pPr>
    </w:p>
    <w:p w14:paraId="6882D5F5" w14:textId="77777777" w:rsidR="000A5AFE" w:rsidRPr="000A5AFE" w:rsidRDefault="000A5AFE" w:rsidP="000A5AFE">
      <w:pPr>
        <w:rPr>
          <w:rFonts w:ascii="Arial" w:eastAsia="MS Mincho" w:hAnsi="Arial" w:cs="Arial"/>
        </w:rPr>
      </w:pPr>
    </w:p>
    <w:p w14:paraId="4DE5BD04" w14:textId="77777777" w:rsidR="00CE7B83" w:rsidRPr="004110E7" w:rsidRDefault="00CE7B83" w:rsidP="00CE7B83">
      <w:pPr>
        <w:pStyle w:val="ListParagraph"/>
        <w:tabs>
          <w:tab w:val="left" w:pos="7785"/>
        </w:tabs>
        <w:ind w:left="786"/>
        <w:rPr>
          <w:rFonts w:ascii="Arial" w:hAnsi="Arial" w:cs="Arial"/>
          <w:sz w:val="24"/>
          <w:szCs w:val="24"/>
        </w:rPr>
      </w:pPr>
    </w:p>
    <w:p w14:paraId="282AB374" w14:textId="3DD41385" w:rsidR="002818D4" w:rsidRDefault="002818D4" w:rsidP="002818D4">
      <w:pPr>
        <w:pStyle w:val="ListParagraph"/>
        <w:rPr>
          <w:rFonts w:ascii="Arial" w:hAnsi="Arial" w:cs="Arial"/>
          <w:sz w:val="24"/>
          <w:szCs w:val="24"/>
        </w:rPr>
      </w:pPr>
    </w:p>
    <w:p w14:paraId="0BFDB215" w14:textId="77777777" w:rsidR="00CE7B83" w:rsidRPr="00FD3B33" w:rsidRDefault="00CE7B83" w:rsidP="002818D4">
      <w:pPr>
        <w:pStyle w:val="ListParagraph"/>
        <w:rPr>
          <w:rFonts w:ascii="Arial" w:hAnsi="Arial" w:cs="Arial"/>
          <w:sz w:val="24"/>
          <w:szCs w:val="24"/>
        </w:rPr>
      </w:pPr>
    </w:p>
    <w:p w14:paraId="0950A5E7" w14:textId="77777777" w:rsidR="008760B5" w:rsidRPr="00C8265D" w:rsidRDefault="008760B5" w:rsidP="00C8265D">
      <w:pPr>
        <w:rPr>
          <w:rFonts w:ascii="Arial" w:hAnsi="Arial" w:cs="Arial"/>
        </w:rPr>
      </w:pPr>
    </w:p>
    <w:p w14:paraId="75F9368D" w14:textId="77777777" w:rsidR="008760B5" w:rsidRPr="00C8265D" w:rsidRDefault="008760B5" w:rsidP="00C8265D">
      <w:pPr>
        <w:rPr>
          <w:rFonts w:ascii="Arial" w:hAnsi="Arial" w:cs="Arial"/>
        </w:rPr>
      </w:pPr>
    </w:p>
    <w:sectPr w:rsidR="008760B5" w:rsidRPr="00C826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225963"/>
    <w:multiLevelType w:val="hybridMultilevel"/>
    <w:tmpl w:val="88127E0E"/>
    <w:lvl w:ilvl="0" w:tplc="FB323E4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</w:rPr>
    </w:lvl>
    <w:lvl w:ilvl="1" w:tplc="4FCA7808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40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40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6E0761D"/>
    <w:multiLevelType w:val="hybridMultilevel"/>
    <w:tmpl w:val="0B3EA932"/>
    <w:lvl w:ilvl="0" w:tplc="3D7048E2">
      <w:start w:val="6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 w:val="0"/>
        <w:i w:val="0"/>
        <w:sz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E796F16"/>
    <w:multiLevelType w:val="hybridMultilevel"/>
    <w:tmpl w:val="7960FEE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F1240D"/>
    <w:multiLevelType w:val="hybridMultilevel"/>
    <w:tmpl w:val="ED5C6734"/>
    <w:lvl w:ilvl="0" w:tplc="E708DA22">
      <w:start w:val="20"/>
      <w:numFmt w:val="bullet"/>
      <w:lvlText w:val="-"/>
      <w:lvlJc w:val="left"/>
      <w:pPr>
        <w:ind w:left="624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3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4" w:hanging="360"/>
      </w:pPr>
      <w:rPr>
        <w:rFonts w:ascii="Wingdings" w:hAnsi="Wingdings" w:hint="default"/>
      </w:rPr>
    </w:lvl>
  </w:abstractNum>
  <w:abstractNum w:abstractNumId="4">
    <w:nsid w:val="1ECB074F"/>
    <w:multiLevelType w:val="hybridMultilevel"/>
    <w:tmpl w:val="645A58C6"/>
    <w:lvl w:ilvl="0" w:tplc="0850644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2"/>
        <w:szCs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40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40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AAA6FB0"/>
    <w:multiLevelType w:val="hybridMultilevel"/>
    <w:tmpl w:val="A574FA84"/>
    <w:lvl w:ilvl="0" w:tplc="2224254E">
      <w:start w:val="5"/>
      <w:numFmt w:val="decimal"/>
      <w:lvlText w:val="%1"/>
      <w:lvlJc w:val="left"/>
      <w:pPr>
        <w:ind w:left="720" w:hanging="360"/>
      </w:pPr>
      <w:rPr>
        <w:rFonts w:eastAsia="MS Mincho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C04827"/>
    <w:multiLevelType w:val="hybridMultilevel"/>
    <w:tmpl w:val="EB3C2492"/>
    <w:lvl w:ilvl="0" w:tplc="76A8906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40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40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40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40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2C864B15"/>
    <w:multiLevelType w:val="hybridMultilevel"/>
    <w:tmpl w:val="0C683AF2"/>
    <w:lvl w:ilvl="0" w:tplc="DD7427B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40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40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D513C12"/>
    <w:multiLevelType w:val="hybridMultilevel"/>
    <w:tmpl w:val="D0D6256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34057349"/>
    <w:multiLevelType w:val="hybridMultilevel"/>
    <w:tmpl w:val="CB9A8E84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DB92618"/>
    <w:multiLevelType w:val="hybridMultilevel"/>
    <w:tmpl w:val="88127E0E"/>
    <w:lvl w:ilvl="0" w:tplc="FB323E4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</w:rPr>
    </w:lvl>
    <w:lvl w:ilvl="1" w:tplc="4FCA7808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40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40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42AA3B1F"/>
    <w:multiLevelType w:val="hybridMultilevel"/>
    <w:tmpl w:val="21B0CEA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0"/>
  </w:num>
  <w:num w:numId="3">
    <w:abstractNumId w:val="8"/>
  </w:num>
  <w:num w:numId="4">
    <w:abstractNumId w:val="7"/>
  </w:num>
  <w:num w:numId="5">
    <w:abstractNumId w:val="11"/>
  </w:num>
  <w:num w:numId="6">
    <w:abstractNumId w:val="9"/>
  </w:num>
  <w:num w:numId="7">
    <w:abstractNumId w:val="4"/>
  </w:num>
  <w:num w:numId="8">
    <w:abstractNumId w:val="5"/>
  </w:num>
  <w:num w:numId="9">
    <w:abstractNumId w:val="1"/>
  </w:num>
  <w:num w:numId="10">
    <w:abstractNumId w:val="6"/>
  </w:num>
  <w:num w:numId="11">
    <w:abstractNumId w:val="0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0B6"/>
    <w:rsid w:val="000856A9"/>
    <w:rsid w:val="000A51BB"/>
    <w:rsid w:val="000A5AFE"/>
    <w:rsid w:val="000E3AC0"/>
    <w:rsid w:val="00103378"/>
    <w:rsid w:val="002818D4"/>
    <w:rsid w:val="003E5AFC"/>
    <w:rsid w:val="004110E7"/>
    <w:rsid w:val="00425FFD"/>
    <w:rsid w:val="0043291E"/>
    <w:rsid w:val="005122BD"/>
    <w:rsid w:val="005826B4"/>
    <w:rsid w:val="00594573"/>
    <w:rsid w:val="006D0055"/>
    <w:rsid w:val="007010B6"/>
    <w:rsid w:val="007E45D1"/>
    <w:rsid w:val="008760B5"/>
    <w:rsid w:val="00995058"/>
    <w:rsid w:val="009F787D"/>
    <w:rsid w:val="00AE3AAC"/>
    <w:rsid w:val="00B72028"/>
    <w:rsid w:val="00BB3184"/>
    <w:rsid w:val="00BC1D78"/>
    <w:rsid w:val="00C8265D"/>
    <w:rsid w:val="00CE7B83"/>
    <w:rsid w:val="00EC4AE2"/>
    <w:rsid w:val="00F914B0"/>
    <w:rsid w:val="00FB6B5B"/>
    <w:rsid w:val="00FD3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73E473"/>
  <w15:docId w15:val="{A86D3892-C164-4E1A-8522-EF2E53869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010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">
    <w:name w:val="i"/>
    <w:uiPriority w:val="99"/>
    <w:rsid w:val="006D0055"/>
    <w:rPr>
      <w:i/>
      <w:color w:val="008000"/>
      <w:sz w:val="24"/>
    </w:rPr>
  </w:style>
  <w:style w:type="character" w:customStyle="1" w:styleId="keyterm">
    <w:name w:val="key term"/>
    <w:uiPriority w:val="99"/>
    <w:rsid w:val="006D0055"/>
    <w:rPr>
      <w:color w:val="993300"/>
    </w:rPr>
  </w:style>
  <w:style w:type="paragraph" w:customStyle="1" w:styleId="sbnll">
    <w:name w:val="sbnll"/>
    <w:basedOn w:val="Normal"/>
    <w:uiPriority w:val="99"/>
    <w:rsid w:val="006D0055"/>
    <w:pPr>
      <w:widowControl w:val="0"/>
      <w:suppressAutoHyphens/>
      <w:spacing w:after="100" w:line="480" w:lineRule="auto"/>
      <w:ind w:left="1800" w:right="720" w:hanging="360"/>
      <w:jc w:val="both"/>
    </w:pPr>
    <w:rPr>
      <w:rFonts w:eastAsia="Calibri"/>
      <w:sz w:val="20"/>
      <w:szCs w:val="20"/>
      <w:lang w:eastAsia="ar-SA"/>
    </w:rPr>
  </w:style>
  <w:style w:type="paragraph" w:styleId="ListParagraph">
    <w:name w:val="List Paragraph"/>
    <w:basedOn w:val="Normal"/>
    <w:uiPriority w:val="99"/>
    <w:qFormat/>
    <w:rsid w:val="006D005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apple-converted-space">
    <w:name w:val="apple-converted-space"/>
    <w:basedOn w:val="DefaultParagraphFont"/>
    <w:rsid w:val="00FD3B33"/>
  </w:style>
  <w:style w:type="character" w:customStyle="1" w:styleId="marginterm">
    <w:name w:val="margin_term"/>
    <w:basedOn w:val="DefaultParagraphFont"/>
    <w:rsid w:val="00FD3B33"/>
  </w:style>
  <w:style w:type="character" w:styleId="Hyperlink">
    <w:name w:val="Hyperlink"/>
    <w:basedOn w:val="DefaultParagraphFont"/>
    <w:uiPriority w:val="99"/>
    <w:semiHidden/>
    <w:unhideWhenUsed/>
    <w:rsid w:val="00FD3B3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242</Words>
  <Characters>1383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Patti The Great</dc:creator>
  <cp:lastModifiedBy>Windows User</cp:lastModifiedBy>
  <cp:revision>3</cp:revision>
  <dcterms:created xsi:type="dcterms:W3CDTF">2019-03-25T19:23:00Z</dcterms:created>
  <dcterms:modified xsi:type="dcterms:W3CDTF">2020-08-11T05:25:00Z</dcterms:modified>
</cp:coreProperties>
</file>