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58C21B" w14:textId="59D85624" w:rsidR="00003827" w:rsidRDefault="00C862A9" w:rsidP="001F6491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B6D78CB" w14:textId="11BFFC29" w:rsidR="001F6491" w:rsidRDefault="001F6491" w:rsidP="001F6491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D396067" w14:textId="0DDF8CFD" w:rsidR="001F6491" w:rsidRPr="001F6491" w:rsidRDefault="001F6491" w:rsidP="007948A3">
      <w:pPr>
        <w:spacing w:after="0"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F6491">
        <w:rPr>
          <w:rFonts w:ascii="Times New Roman" w:hAnsi="Times New Roman" w:cs="Times New Roman"/>
          <w:b/>
          <w:bCs/>
          <w:sz w:val="24"/>
          <w:szCs w:val="24"/>
        </w:rPr>
        <w:t>Sanofi Application</w:t>
      </w:r>
    </w:p>
    <w:p w14:paraId="54306D79" w14:textId="60E49133" w:rsidR="001F6491" w:rsidRDefault="001F6491" w:rsidP="007948A3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BA32DFD" w14:textId="1C119E38" w:rsidR="001F6491" w:rsidRDefault="001F6491" w:rsidP="007948A3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Student</w:t>
      </w:r>
      <w:r w:rsidR="00761CA6">
        <w:rPr>
          <w:rFonts w:ascii="Times New Roman" w:hAnsi="Times New Roman" w:cs="Times New Roman"/>
          <w:sz w:val="24"/>
          <w:szCs w:val="24"/>
        </w:rPr>
        <w:t>'</w:t>
      </w:r>
      <w:r>
        <w:rPr>
          <w:rFonts w:ascii="Times New Roman" w:hAnsi="Times New Roman" w:cs="Times New Roman"/>
          <w:sz w:val="24"/>
          <w:szCs w:val="24"/>
        </w:rPr>
        <w:t>s Name</w:t>
      </w:r>
    </w:p>
    <w:p w14:paraId="66B508B9" w14:textId="77C377AC" w:rsidR="001F6491" w:rsidRDefault="001F6491" w:rsidP="007948A3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University</w:t>
      </w:r>
    </w:p>
    <w:p w14:paraId="20D2FF4B" w14:textId="49E3C375" w:rsidR="001F6491" w:rsidRDefault="001F6491" w:rsidP="007948A3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Course</w:t>
      </w:r>
    </w:p>
    <w:p w14:paraId="41CE4781" w14:textId="05805C00" w:rsidR="001F6491" w:rsidRDefault="001F6491" w:rsidP="007948A3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Professor</w:t>
      </w:r>
      <w:r w:rsidR="00761CA6">
        <w:rPr>
          <w:rFonts w:ascii="Times New Roman" w:hAnsi="Times New Roman" w:cs="Times New Roman"/>
          <w:sz w:val="24"/>
          <w:szCs w:val="24"/>
        </w:rPr>
        <w:t>'</w:t>
      </w:r>
      <w:r>
        <w:rPr>
          <w:rFonts w:ascii="Times New Roman" w:hAnsi="Times New Roman" w:cs="Times New Roman"/>
          <w:sz w:val="24"/>
          <w:szCs w:val="24"/>
        </w:rPr>
        <w:t>s Name</w:t>
      </w:r>
    </w:p>
    <w:p w14:paraId="1AC93743" w14:textId="77777777" w:rsidR="00D60662" w:rsidRDefault="001F6491" w:rsidP="007948A3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Date</w:t>
      </w:r>
    </w:p>
    <w:p w14:paraId="754718DD" w14:textId="77777777" w:rsidR="00D60662" w:rsidRDefault="00D60662" w:rsidP="001F6491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C2093B1" w14:textId="77777777" w:rsidR="00D60662" w:rsidRDefault="00D60662" w:rsidP="001F6491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138D08D" w14:textId="77777777" w:rsidR="00D60662" w:rsidRDefault="00D60662" w:rsidP="001F6491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71CEA45" w14:textId="77777777" w:rsidR="00D60662" w:rsidRDefault="00D60662" w:rsidP="001F6491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AA183E4" w14:textId="77777777" w:rsidR="00D60662" w:rsidRDefault="00D60662" w:rsidP="001F6491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77F7623" w14:textId="77777777" w:rsidR="00D60662" w:rsidRDefault="00D60662" w:rsidP="001F6491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0102C7C" w14:textId="77777777" w:rsidR="00D60662" w:rsidRDefault="00D60662" w:rsidP="001F6491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FD786C1" w14:textId="77777777" w:rsidR="00D60662" w:rsidRDefault="00D60662" w:rsidP="001F6491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FBD431F" w14:textId="510F9C70" w:rsidR="00D60662" w:rsidRDefault="00D60662" w:rsidP="001F6491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EF14DA0" w14:textId="6A3BE444" w:rsidR="007E08FF" w:rsidRDefault="007E08FF" w:rsidP="001F6491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6B0E92F" w14:textId="77777777" w:rsidR="007E08FF" w:rsidRDefault="007E08FF" w:rsidP="001F6491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FF8E124" w14:textId="6478D016" w:rsidR="00163B41" w:rsidRPr="00F7447A" w:rsidRDefault="00163B41" w:rsidP="001C697F">
      <w:pPr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7447A">
        <w:rPr>
          <w:rFonts w:ascii="Times New Roman" w:hAnsi="Times New Roman" w:cs="Times New Roman"/>
          <w:b/>
          <w:bCs/>
          <w:sz w:val="24"/>
          <w:szCs w:val="24"/>
        </w:rPr>
        <w:lastRenderedPageBreak/>
        <w:t>1. What app did you choose? Who is the manufacturer? Are there specific investors backing the</w:t>
      </w:r>
      <w:r w:rsidR="00F7447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F7447A">
        <w:rPr>
          <w:rFonts w:ascii="Times New Roman" w:hAnsi="Times New Roman" w:cs="Times New Roman"/>
          <w:b/>
          <w:bCs/>
          <w:sz w:val="24"/>
          <w:szCs w:val="24"/>
        </w:rPr>
        <w:t>project?</w:t>
      </w:r>
      <w:r w:rsidR="007948A3">
        <w:rPr>
          <w:rFonts w:ascii="Times New Roman" w:hAnsi="Times New Roman" w:cs="Times New Roman"/>
          <w:sz w:val="24"/>
          <w:szCs w:val="24"/>
        </w:rPr>
        <w:tab/>
      </w:r>
    </w:p>
    <w:p w14:paraId="5B2DBD8A" w14:textId="6167AF09" w:rsidR="005E3BCE" w:rsidRPr="00163B41" w:rsidRDefault="007948A3" w:rsidP="001C697F">
      <w:pPr>
        <w:tabs>
          <w:tab w:val="left" w:pos="1665"/>
        </w:tabs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The application that I chose is Sanofi</w:t>
      </w:r>
      <w:r w:rsidR="00761CA6">
        <w:rPr>
          <w:rFonts w:ascii="Times New Roman" w:hAnsi="Times New Roman" w:cs="Times New Roman"/>
          <w:sz w:val="24"/>
          <w:szCs w:val="24"/>
        </w:rPr>
        <w:t>,</w:t>
      </w:r>
      <w:r w:rsidR="009E5A58">
        <w:rPr>
          <w:rFonts w:ascii="Times New Roman" w:hAnsi="Times New Roman" w:cs="Times New Roman"/>
          <w:sz w:val="24"/>
          <w:szCs w:val="24"/>
        </w:rPr>
        <w:t xml:space="preserve"> manufactured by the </w:t>
      </w:r>
      <w:r w:rsidR="005A47C3">
        <w:rPr>
          <w:rFonts w:ascii="Times New Roman" w:hAnsi="Times New Roman" w:cs="Times New Roman"/>
          <w:sz w:val="24"/>
          <w:szCs w:val="24"/>
        </w:rPr>
        <w:t xml:space="preserve">Sanofi group company. </w:t>
      </w:r>
      <w:r w:rsidR="0089795B">
        <w:rPr>
          <w:rFonts w:ascii="Times New Roman" w:hAnsi="Times New Roman" w:cs="Times New Roman"/>
          <w:sz w:val="24"/>
          <w:szCs w:val="24"/>
        </w:rPr>
        <w:t xml:space="preserve">Sanofi </w:t>
      </w:r>
      <w:r w:rsidR="00F3593C" w:rsidRPr="00F3593C">
        <w:rPr>
          <w:rFonts w:ascii="Times New Roman" w:hAnsi="Times New Roman" w:cs="Times New Roman"/>
          <w:sz w:val="24"/>
          <w:szCs w:val="24"/>
        </w:rPr>
        <w:t xml:space="preserve">is involved in </w:t>
      </w:r>
      <w:r w:rsidR="00761CA6">
        <w:rPr>
          <w:rFonts w:ascii="Times New Roman" w:hAnsi="Times New Roman" w:cs="Times New Roman"/>
          <w:sz w:val="24"/>
          <w:szCs w:val="24"/>
        </w:rPr>
        <w:t xml:space="preserve">the </w:t>
      </w:r>
      <w:r w:rsidR="00F3593C" w:rsidRPr="00F3593C">
        <w:rPr>
          <w:rFonts w:ascii="Times New Roman" w:hAnsi="Times New Roman" w:cs="Times New Roman"/>
          <w:sz w:val="24"/>
          <w:szCs w:val="24"/>
        </w:rPr>
        <w:t xml:space="preserve">research, innovation, manufacturing, and commercialization of pharmaceuticals in the </w:t>
      </w:r>
      <w:r w:rsidR="005F3ABF">
        <w:rPr>
          <w:rFonts w:ascii="Times New Roman" w:hAnsi="Times New Roman" w:cs="Times New Roman"/>
          <w:sz w:val="24"/>
          <w:szCs w:val="24"/>
        </w:rPr>
        <w:t>medicinal</w:t>
      </w:r>
      <w:r w:rsidR="00F3593C" w:rsidRPr="00F3593C">
        <w:rPr>
          <w:rFonts w:ascii="Times New Roman" w:hAnsi="Times New Roman" w:cs="Times New Roman"/>
          <w:sz w:val="24"/>
          <w:szCs w:val="24"/>
        </w:rPr>
        <w:t xml:space="preserve"> market</w:t>
      </w:r>
      <w:r w:rsidR="005F3ABF">
        <w:rPr>
          <w:rFonts w:ascii="Times New Roman" w:hAnsi="Times New Roman" w:cs="Times New Roman"/>
          <w:sz w:val="24"/>
          <w:szCs w:val="24"/>
        </w:rPr>
        <w:t xml:space="preserve"> and </w:t>
      </w:r>
      <w:r w:rsidR="00F3593C" w:rsidRPr="00F3593C">
        <w:rPr>
          <w:rFonts w:ascii="Times New Roman" w:hAnsi="Times New Roman" w:cs="Times New Roman"/>
          <w:sz w:val="24"/>
          <w:szCs w:val="24"/>
        </w:rPr>
        <w:t>over-the-counter medications.</w:t>
      </w:r>
      <w:r w:rsidR="00F3593C">
        <w:rPr>
          <w:rFonts w:ascii="Times New Roman" w:hAnsi="Times New Roman" w:cs="Times New Roman"/>
          <w:sz w:val="24"/>
          <w:szCs w:val="24"/>
        </w:rPr>
        <w:t xml:space="preserve"> </w:t>
      </w:r>
      <w:r w:rsidR="005A47C3">
        <w:rPr>
          <w:rFonts w:ascii="Times New Roman" w:hAnsi="Times New Roman" w:cs="Times New Roman"/>
          <w:sz w:val="24"/>
          <w:szCs w:val="24"/>
        </w:rPr>
        <w:t xml:space="preserve">The company has Happify Health as </w:t>
      </w:r>
      <w:r w:rsidR="00761CA6">
        <w:rPr>
          <w:rFonts w:ascii="Times New Roman" w:hAnsi="Times New Roman" w:cs="Times New Roman"/>
          <w:sz w:val="24"/>
          <w:szCs w:val="24"/>
        </w:rPr>
        <w:t xml:space="preserve">an </w:t>
      </w:r>
      <w:r w:rsidR="005A47C3">
        <w:rPr>
          <w:rFonts w:ascii="Times New Roman" w:hAnsi="Times New Roman" w:cs="Times New Roman"/>
          <w:sz w:val="24"/>
          <w:szCs w:val="24"/>
        </w:rPr>
        <w:t>investor backing th</w:t>
      </w:r>
      <w:r w:rsidR="00AE4A50">
        <w:rPr>
          <w:rFonts w:ascii="Times New Roman" w:hAnsi="Times New Roman" w:cs="Times New Roman"/>
          <w:sz w:val="24"/>
          <w:szCs w:val="24"/>
        </w:rPr>
        <w:t>e</w:t>
      </w:r>
      <w:r w:rsidR="005A47C3">
        <w:rPr>
          <w:rFonts w:ascii="Times New Roman" w:hAnsi="Times New Roman" w:cs="Times New Roman"/>
          <w:sz w:val="24"/>
          <w:szCs w:val="24"/>
        </w:rPr>
        <w:t xml:space="preserve"> project</w:t>
      </w:r>
      <w:r w:rsidR="00AF44A1">
        <w:rPr>
          <w:rFonts w:ascii="Times New Roman" w:hAnsi="Times New Roman" w:cs="Times New Roman"/>
          <w:sz w:val="24"/>
          <w:szCs w:val="24"/>
        </w:rPr>
        <w:t xml:space="preserve"> (Wicklund, 2019)</w:t>
      </w:r>
      <w:r w:rsidR="005A47C3">
        <w:rPr>
          <w:rFonts w:ascii="Times New Roman" w:hAnsi="Times New Roman" w:cs="Times New Roman"/>
          <w:sz w:val="24"/>
          <w:szCs w:val="24"/>
        </w:rPr>
        <w:t>.</w:t>
      </w:r>
      <w:r w:rsidR="005E3BCE">
        <w:rPr>
          <w:rFonts w:ascii="Times New Roman" w:hAnsi="Times New Roman" w:cs="Times New Roman"/>
          <w:sz w:val="24"/>
          <w:szCs w:val="24"/>
        </w:rPr>
        <w:t xml:space="preserve"> Happify Health is a clinical</w:t>
      </w:r>
      <w:r w:rsidR="00761CA6">
        <w:rPr>
          <w:rFonts w:ascii="Times New Roman" w:hAnsi="Times New Roman" w:cs="Times New Roman"/>
          <w:sz w:val="24"/>
          <w:szCs w:val="24"/>
        </w:rPr>
        <w:t>-</w:t>
      </w:r>
      <w:r w:rsidR="005E3BCE">
        <w:rPr>
          <w:rFonts w:ascii="Times New Roman" w:hAnsi="Times New Roman" w:cs="Times New Roman"/>
          <w:sz w:val="24"/>
          <w:szCs w:val="24"/>
        </w:rPr>
        <w:t>grade company</w:t>
      </w:r>
      <w:r w:rsidR="00761CA6">
        <w:rPr>
          <w:rFonts w:ascii="Times New Roman" w:hAnsi="Times New Roman" w:cs="Times New Roman"/>
          <w:sz w:val="24"/>
          <w:szCs w:val="24"/>
        </w:rPr>
        <w:t xml:space="preserve"> provid</w:t>
      </w:r>
      <w:r w:rsidR="00C84048">
        <w:rPr>
          <w:rFonts w:ascii="Times New Roman" w:hAnsi="Times New Roman" w:cs="Times New Roman"/>
          <w:sz w:val="24"/>
          <w:szCs w:val="24"/>
        </w:rPr>
        <w:t>ing</w:t>
      </w:r>
      <w:r w:rsidR="005E3BCE">
        <w:rPr>
          <w:rFonts w:ascii="Times New Roman" w:hAnsi="Times New Roman" w:cs="Times New Roman"/>
          <w:sz w:val="24"/>
          <w:szCs w:val="24"/>
        </w:rPr>
        <w:t xml:space="preserve"> customized care and digital therapeutics to </w:t>
      </w:r>
      <w:r w:rsidR="00761CA6">
        <w:rPr>
          <w:rFonts w:ascii="Times New Roman" w:hAnsi="Times New Roman" w:cs="Times New Roman"/>
          <w:sz w:val="24"/>
          <w:szCs w:val="24"/>
        </w:rPr>
        <w:t>its</w:t>
      </w:r>
      <w:r w:rsidR="005E3BCE">
        <w:rPr>
          <w:rFonts w:ascii="Times New Roman" w:hAnsi="Times New Roman" w:cs="Times New Roman"/>
          <w:sz w:val="24"/>
          <w:szCs w:val="24"/>
        </w:rPr>
        <w:t xml:space="preserve"> clients. </w:t>
      </w:r>
      <w:r w:rsidR="005F3ABF">
        <w:rPr>
          <w:rFonts w:ascii="Times New Roman" w:hAnsi="Times New Roman" w:cs="Times New Roman"/>
          <w:sz w:val="24"/>
          <w:szCs w:val="24"/>
        </w:rPr>
        <w:t xml:space="preserve">The two companies aim to </w:t>
      </w:r>
      <w:r w:rsidR="00761CA6">
        <w:rPr>
          <w:rFonts w:ascii="Times New Roman" w:hAnsi="Times New Roman" w:cs="Times New Roman"/>
          <w:sz w:val="24"/>
          <w:szCs w:val="24"/>
        </w:rPr>
        <w:t>help</w:t>
      </w:r>
      <w:r w:rsidR="005E3BCE" w:rsidRPr="005E3BCE">
        <w:rPr>
          <w:rFonts w:ascii="Times New Roman" w:hAnsi="Times New Roman" w:cs="Times New Roman"/>
          <w:sz w:val="24"/>
          <w:szCs w:val="24"/>
        </w:rPr>
        <w:t xml:space="preserve"> people with multiple sclerosis </w:t>
      </w:r>
      <w:r w:rsidR="0024376B">
        <w:rPr>
          <w:rFonts w:ascii="Times New Roman" w:hAnsi="Times New Roman" w:cs="Times New Roman"/>
          <w:sz w:val="24"/>
          <w:szCs w:val="24"/>
        </w:rPr>
        <w:t>and</w:t>
      </w:r>
      <w:r w:rsidR="005E3BCE" w:rsidRPr="005E3BCE">
        <w:rPr>
          <w:rFonts w:ascii="Times New Roman" w:hAnsi="Times New Roman" w:cs="Times New Roman"/>
          <w:sz w:val="24"/>
          <w:szCs w:val="24"/>
        </w:rPr>
        <w:t xml:space="preserve"> emotional health difficulties</w:t>
      </w:r>
      <w:r w:rsidR="005F3ABF">
        <w:rPr>
          <w:rFonts w:ascii="Times New Roman" w:hAnsi="Times New Roman" w:cs="Times New Roman"/>
          <w:sz w:val="24"/>
          <w:szCs w:val="24"/>
        </w:rPr>
        <w:t xml:space="preserve"> through Sanofi application</w:t>
      </w:r>
      <w:r w:rsidR="005E3BCE" w:rsidRPr="005E3BCE">
        <w:rPr>
          <w:rFonts w:ascii="Times New Roman" w:hAnsi="Times New Roman" w:cs="Times New Roman"/>
          <w:sz w:val="24"/>
          <w:szCs w:val="24"/>
        </w:rPr>
        <w:t>.</w:t>
      </w:r>
      <w:r w:rsidR="005F3ABF">
        <w:rPr>
          <w:rFonts w:ascii="Times New Roman" w:hAnsi="Times New Roman" w:cs="Times New Roman"/>
          <w:sz w:val="24"/>
          <w:szCs w:val="24"/>
        </w:rPr>
        <w:t xml:space="preserve"> </w:t>
      </w:r>
      <w:r w:rsidR="005E3BCE" w:rsidRPr="005E3BC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740C846" w14:textId="35C9C8BC" w:rsidR="00163B41" w:rsidRPr="0025547E" w:rsidRDefault="00163B41" w:rsidP="001C697F">
      <w:pPr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5547E">
        <w:rPr>
          <w:rFonts w:ascii="Times New Roman" w:hAnsi="Times New Roman" w:cs="Times New Roman"/>
          <w:b/>
          <w:bCs/>
          <w:sz w:val="24"/>
          <w:szCs w:val="24"/>
        </w:rPr>
        <w:t>2. What type of computer technology/hardware/software is needed for the application user and</w:t>
      </w:r>
      <w:r w:rsidR="0025547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25547E">
        <w:rPr>
          <w:rFonts w:ascii="Times New Roman" w:hAnsi="Times New Roman" w:cs="Times New Roman"/>
          <w:b/>
          <w:bCs/>
          <w:sz w:val="24"/>
          <w:szCs w:val="24"/>
        </w:rPr>
        <w:t>the receiver of the data or information (</w:t>
      </w:r>
      <w:r w:rsidR="00BF5198" w:rsidRPr="0025547E">
        <w:rPr>
          <w:rFonts w:ascii="Times New Roman" w:hAnsi="Times New Roman" w:cs="Times New Roman"/>
          <w:b/>
          <w:bCs/>
          <w:sz w:val="24"/>
          <w:szCs w:val="24"/>
        </w:rPr>
        <w:t>i.e.,</w:t>
      </w:r>
      <w:r w:rsidRPr="0025547E">
        <w:rPr>
          <w:rFonts w:ascii="Times New Roman" w:hAnsi="Times New Roman" w:cs="Times New Roman"/>
          <w:b/>
          <w:bCs/>
          <w:sz w:val="24"/>
          <w:szCs w:val="24"/>
        </w:rPr>
        <w:t xml:space="preserve"> are the results sent to a cloud? a hard drive? or?).</w:t>
      </w:r>
    </w:p>
    <w:p w14:paraId="7966C3CD" w14:textId="11074B0B" w:rsidR="00F90679" w:rsidRDefault="00F90679" w:rsidP="001C697F">
      <w:pPr>
        <w:spacing w:after="0"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Sanofi application uses TriNetX technology</w:t>
      </w:r>
      <w:r w:rsidR="00DC6149">
        <w:rPr>
          <w:rFonts w:ascii="Times New Roman" w:hAnsi="Times New Roman" w:cs="Times New Roman"/>
          <w:sz w:val="24"/>
          <w:szCs w:val="24"/>
        </w:rPr>
        <w:t xml:space="preserve"> which </w:t>
      </w:r>
      <w:r w:rsidR="005307F9">
        <w:rPr>
          <w:rFonts w:ascii="Times New Roman" w:hAnsi="Times New Roman" w:cs="Times New Roman"/>
          <w:sz w:val="24"/>
          <w:szCs w:val="24"/>
        </w:rPr>
        <w:t>involves</w:t>
      </w:r>
      <w:r w:rsidR="006E0024">
        <w:rPr>
          <w:rFonts w:ascii="Times New Roman" w:hAnsi="Times New Roman" w:cs="Times New Roman"/>
          <w:sz w:val="24"/>
          <w:szCs w:val="24"/>
        </w:rPr>
        <w:t xml:space="preserve"> </w:t>
      </w:r>
      <w:r w:rsidR="00352C96">
        <w:rPr>
          <w:rFonts w:ascii="Times New Roman" w:hAnsi="Times New Roman" w:cs="Times New Roman"/>
          <w:sz w:val="24"/>
          <w:szCs w:val="24"/>
        </w:rPr>
        <w:t xml:space="preserve">a </w:t>
      </w:r>
      <w:r w:rsidR="00DC6149">
        <w:rPr>
          <w:rFonts w:ascii="Times New Roman" w:hAnsi="Times New Roman" w:cs="Times New Roman"/>
          <w:sz w:val="24"/>
          <w:szCs w:val="24"/>
        </w:rPr>
        <w:t>Snowflake computing</w:t>
      </w:r>
      <w:r w:rsidR="004E3C2C">
        <w:rPr>
          <w:rFonts w:ascii="Times New Roman" w:hAnsi="Times New Roman" w:cs="Times New Roman"/>
          <w:sz w:val="24"/>
          <w:szCs w:val="24"/>
        </w:rPr>
        <w:t xml:space="preserve"> system</w:t>
      </w:r>
      <w:r w:rsidR="00585711">
        <w:rPr>
          <w:rFonts w:ascii="Times New Roman" w:hAnsi="Times New Roman" w:cs="Times New Roman"/>
          <w:sz w:val="24"/>
          <w:szCs w:val="24"/>
        </w:rPr>
        <w:t xml:space="preserve"> (Wicklund, 2019)</w:t>
      </w:r>
      <w:r w:rsidR="004E3C2C">
        <w:rPr>
          <w:rFonts w:ascii="Times New Roman" w:hAnsi="Times New Roman" w:cs="Times New Roman"/>
          <w:sz w:val="24"/>
          <w:szCs w:val="24"/>
        </w:rPr>
        <w:t>.</w:t>
      </w:r>
      <w:r w:rsidR="00DC6149">
        <w:rPr>
          <w:rFonts w:ascii="Times New Roman" w:hAnsi="Times New Roman" w:cs="Times New Roman"/>
          <w:sz w:val="24"/>
          <w:szCs w:val="24"/>
        </w:rPr>
        <w:t xml:space="preserve"> Snowflake uses </w:t>
      </w:r>
      <w:r w:rsidR="00761CA6">
        <w:rPr>
          <w:rFonts w:ascii="Times New Roman" w:hAnsi="Times New Roman" w:cs="Times New Roman"/>
          <w:sz w:val="24"/>
          <w:szCs w:val="24"/>
        </w:rPr>
        <w:t xml:space="preserve">a </w:t>
      </w:r>
      <w:r w:rsidR="00DC6149">
        <w:rPr>
          <w:rFonts w:ascii="Times New Roman" w:hAnsi="Times New Roman" w:cs="Times New Roman"/>
          <w:sz w:val="24"/>
          <w:szCs w:val="24"/>
        </w:rPr>
        <w:t xml:space="preserve">data warehouse developed for the cloud </w:t>
      </w:r>
      <w:r w:rsidR="00DC6149" w:rsidRPr="00DC6149">
        <w:rPr>
          <w:rFonts w:ascii="Times New Roman" w:hAnsi="Times New Roman" w:cs="Times New Roman"/>
          <w:sz w:val="24"/>
          <w:szCs w:val="24"/>
        </w:rPr>
        <w:t>enabl</w:t>
      </w:r>
      <w:r w:rsidR="005307F9">
        <w:rPr>
          <w:rFonts w:ascii="Times New Roman" w:hAnsi="Times New Roman" w:cs="Times New Roman"/>
          <w:sz w:val="24"/>
          <w:szCs w:val="24"/>
        </w:rPr>
        <w:t>ing</w:t>
      </w:r>
      <w:r w:rsidR="00DC6149" w:rsidRPr="00DC6149">
        <w:rPr>
          <w:rFonts w:ascii="Times New Roman" w:hAnsi="Times New Roman" w:cs="Times New Roman"/>
          <w:sz w:val="24"/>
          <w:szCs w:val="24"/>
        </w:rPr>
        <w:t xml:space="preserve"> discoveries</w:t>
      </w:r>
      <w:r w:rsidR="00DC6149">
        <w:rPr>
          <w:rFonts w:ascii="Times New Roman" w:hAnsi="Times New Roman" w:cs="Times New Roman"/>
          <w:sz w:val="24"/>
          <w:szCs w:val="24"/>
        </w:rPr>
        <w:t xml:space="preserve"> and diagnosis</w:t>
      </w:r>
      <w:r w:rsidR="00DC6149" w:rsidRPr="00DC6149">
        <w:rPr>
          <w:rFonts w:ascii="Times New Roman" w:hAnsi="Times New Roman" w:cs="Times New Roman"/>
          <w:sz w:val="24"/>
          <w:szCs w:val="24"/>
        </w:rPr>
        <w:t xml:space="preserve"> </w:t>
      </w:r>
      <w:r w:rsidR="00761CA6">
        <w:rPr>
          <w:rFonts w:ascii="Times New Roman" w:hAnsi="Times New Roman" w:cs="Times New Roman"/>
          <w:sz w:val="24"/>
          <w:szCs w:val="24"/>
        </w:rPr>
        <w:t>by generating</w:t>
      </w:r>
      <w:r w:rsidR="00DC6149" w:rsidRPr="00DC6149">
        <w:rPr>
          <w:rFonts w:ascii="Times New Roman" w:hAnsi="Times New Roman" w:cs="Times New Roman"/>
          <w:sz w:val="24"/>
          <w:szCs w:val="24"/>
        </w:rPr>
        <w:t xml:space="preserve"> real-world evidence</w:t>
      </w:r>
      <w:r w:rsidR="004E3C2C">
        <w:rPr>
          <w:rFonts w:ascii="Times New Roman" w:hAnsi="Times New Roman" w:cs="Times New Roman"/>
          <w:sz w:val="24"/>
          <w:szCs w:val="24"/>
        </w:rPr>
        <w:t xml:space="preserve"> </w:t>
      </w:r>
      <w:r w:rsidR="00352C96">
        <w:rPr>
          <w:rFonts w:ascii="Times New Roman" w:hAnsi="Times New Roman" w:cs="Times New Roman"/>
          <w:sz w:val="24"/>
          <w:szCs w:val="24"/>
        </w:rPr>
        <w:t>that</w:t>
      </w:r>
      <w:r w:rsidR="00DC6149" w:rsidRPr="00DC6149">
        <w:rPr>
          <w:rFonts w:ascii="Times New Roman" w:hAnsi="Times New Roman" w:cs="Times New Roman"/>
          <w:sz w:val="24"/>
          <w:szCs w:val="24"/>
        </w:rPr>
        <w:t xml:space="preserve"> store</w:t>
      </w:r>
      <w:r w:rsidR="004E3C2C">
        <w:rPr>
          <w:rFonts w:ascii="Times New Roman" w:hAnsi="Times New Roman" w:cs="Times New Roman"/>
          <w:sz w:val="24"/>
          <w:szCs w:val="24"/>
        </w:rPr>
        <w:t>s</w:t>
      </w:r>
      <w:r w:rsidR="00DC6149" w:rsidRPr="00DC6149">
        <w:rPr>
          <w:rFonts w:ascii="Times New Roman" w:hAnsi="Times New Roman" w:cs="Times New Roman"/>
          <w:sz w:val="24"/>
          <w:szCs w:val="24"/>
        </w:rPr>
        <w:t xml:space="preserve"> and exchange</w:t>
      </w:r>
      <w:r w:rsidR="004E3C2C">
        <w:rPr>
          <w:rFonts w:ascii="Times New Roman" w:hAnsi="Times New Roman" w:cs="Times New Roman"/>
          <w:sz w:val="24"/>
          <w:szCs w:val="24"/>
        </w:rPr>
        <w:t>s</w:t>
      </w:r>
      <w:r w:rsidR="00DC6149" w:rsidRPr="00DC6149">
        <w:rPr>
          <w:rFonts w:ascii="Times New Roman" w:hAnsi="Times New Roman" w:cs="Times New Roman"/>
          <w:sz w:val="24"/>
          <w:szCs w:val="24"/>
        </w:rPr>
        <w:t xml:space="preserve"> data with its</w:t>
      </w:r>
      <w:r w:rsidR="00DC6149">
        <w:rPr>
          <w:rFonts w:ascii="Times New Roman" w:hAnsi="Times New Roman" w:cs="Times New Roman"/>
          <w:sz w:val="24"/>
          <w:szCs w:val="24"/>
        </w:rPr>
        <w:t xml:space="preserve"> users.</w:t>
      </w:r>
    </w:p>
    <w:p w14:paraId="2A8F4877" w14:textId="704B9930" w:rsidR="00163B41" w:rsidRPr="005F6598" w:rsidRDefault="00163B41" w:rsidP="001C697F">
      <w:pPr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F6598">
        <w:rPr>
          <w:rFonts w:ascii="Times New Roman" w:hAnsi="Times New Roman" w:cs="Times New Roman"/>
          <w:b/>
          <w:bCs/>
          <w:sz w:val="24"/>
          <w:szCs w:val="24"/>
        </w:rPr>
        <w:t xml:space="preserve">3. Explain what the device/app does and which realm </w:t>
      </w:r>
      <w:r w:rsidR="00761CA6">
        <w:rPr>
          <w:rFonts w:ascii="Times New Roman" w:hAnsi="Times New Roman" w:cs="Times New Roman"/>
          <w:b/>
          <w:bCs/>
          <w:sz w:val="24"/>
          <w:szCs w:val="24"/>
        </w:rPr>
        <w:t>it fits</w:t>
      </w:r>
      <w:r w:rsidRPr="005F6598">
        <w:rPr>
          <w:rFonts w:ascii="Times New Roman" w:hAnsi="Times New Roman" w:cs="Times New Roman"/>
          <w:b/>
          <w:bCs/>
          <w:sz w:val="24"/>
          <w:szCs w:val="24"/>
        </w:rPr>
        <w:t xml:space="preserve"> into based on the Landscape</w:t>
      </w:r>
      <w:r w:rsidR="005F659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5F6598">
        <w:rPr>
          <w:rFonts w:ascii="Times New Roman" w:hAnsi="Times New Roman" w:cs="Times New Roman"/>
          <w:b/>
          <w:bCs/>
          <w:sz w:val="24"/>
          <w:szCs w:val="24"/>
        </w:rPr>
        <w:t>Overview picture (above).</w:t>
      </w:r>
    </w:p>
    <w:p w14:paraId="55DBCE87" w14:textId="0D3562BB" w:rsidR="00163B41" w:rsidRPr="00163B41" w:rsidRDefault="00A44CA1" w:rsidP="001C697F">
      <w:pPr>
        <w:spacing w:after="0"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4456D2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anofi</w:t>
      </w:r>
      <w:r w:rsidRPr="004456D2">
        <w:rPr>
          <w:rFonts w:ascii="Times New Roman" w:hAnsi="Times New Roman" w:cs="Times New Roman"/>
          <w:sz w:val="24"/>
          <w:szCs w:val="24"/>
        </w:rPr>
        <w:t xml:space="preserve"> effectively manages data from numerous patient data sources and prepares it for the analytics platform for healthcare facilities. </w:t>
      </w:r>
      <w:r>
        <w:rPr>
          <w:rFonts w:ascii="Times New Roman" w:hAnsi="Times New Roman" w:cs="Times New Roman"/>
          <w:sz w:val="24"/>
          <w:szCs w:val="24"/>
        </w:rPr>
        <w:t>The application landscape</w:t>
      </w:r>
      <w:r w:rsidRPr="004456D2">
        <w:rPr>
          <w:rFonts w:ascii="Times New Roman" w:hAnsi="Times New Roman" w:cs="Times New Roman"/>
          <w:sz w:val="24"/>
          <w:szCs w:val="24"/>
        </w:rPr>
        <w:t xml:space="preserve"> isolates processing data from storage, allowing healthcare systems to access the correct patient </w:t>
      </w:r>
      <w:r w:rsidRPr="004456D2">
        <w:rPr>
          <w:rFonts w:ascii="Times New Roman" w:hAnsi="Times New Roman" w:cs="Times New Roman"/>
          <w:sz w:val="24"/>
          <w:szCs w:val="24"/>
        </w:rPr>
        <w:t>data.</w:t>
      </w:r>
      <w:r>
        <w:rPr>
          <w:rFonts w:ascii="Times New Roman" w:hAnsi="Times New Roman" w:cs="Times New Roman"/>
          <w:sz w:val="24"/>
          <w:szCs w:val="24"/>
        </w:rPr>
        <w:t xml:space="preserve"> Thus meets</w:t>
      </w:r>
      <w:r w:rsidR="00A85C6A" w:rsidRPr="00A85C6A">
        <w:rPr>
          <w:rFonts w:ascii="Times New Roman" w:hAnsi="Times New Roman" w:cs="Times New Roman"/>
          <w:sz w:val="24"/>
          <w:szCs w:val="24"/>
        </w:rPr>
        <w:t xml:space="preserve"> the demand for quick protocol </w:t>
      </w:r>
      <w:r>
        <w:rPr>
          <w:rFonts w:ascii="Times New Roman" w:hAnsi="Times New Roman" w:cs="Times New Roman"/>
          <w:sz w:val="24"/>
          <w:szCs w:val="24"/>
        </w:rPr>
        <w:t>diagnosis and intervention</w:t>
      </w:r>
      <w:r w:rsidR="00443B96">
        <w:rPr>
          <w:rFonts w:ascii="Times New Roman" w:hAnsi="Times New Roman" w:cs="Times New Roman"/>
          <w:sz w:val="24"/>
          <w:szCs w:val="24"/>
        </w:rPr>
        <w:t xml:space="preserve"> (Perera, 2018)</w:t>
      </w:r>
      <w:r w:rsidR="00A85C6A" w:rsidRPr="00A85C6A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The software</w:t>
      </w:r>
      <w:r w:rsidR="00A85C6A" w:rsidRPr="00A85C6A">
        <w:rPr>
          <w:rFonts w:ascii="Times New Roman" w:hAnsi="Times New Roman" w:cs="Times New Roman"/>
          <w:sz w:val="24"/>
          <w:szCs w:val="24"/>
        </w:rPr>
        <w:t xml:space="preserve"> technology </w:t>
      </w:r>
      <w:r w:rsidRPr="00A85C6A">
        <w:rPr>
          <w:rFonts w:ascii="Times New Roman" w:hAnsi="Times New Roman" w:cs="Times New Roman"/>
          <w:sz w:val="24"/>
          <w:szCs w:val="24"/>
        </w:rPr>
        <w:t>assesses</w:t>
      </w:r>
      <w:r w:rsidR="00A85C6A" w:rsidRPr="00A85C6A">
        <w:rPr>
          <w:rFonts w:ascii="Times New Roman" w:hAnsi="Times New Roman" w:cs="Times New Roman"/>
          <w:sz w:val="24"/>
          <w:szCs w:val="24"/>
        </w:rPr>
        <w:t xml:space="preserve"> billions</w:t>
      </w:r>
      <w:r w:rsidR="00761CA6">
        <w:rPr>
          <w:rFonts w:ascii="Times New Roman" w:hAnsi="Times New Roman" w:cs="Times New Roman"/>
          <w:sz w:val="24"/>
          <w:szCs w:val="24"/>
        </w:rPr>
        <w:t xml:space="preserve"> of</w:t>
      </w:r>
      <w:r w:rsidR="00A85C6A" w:rsidRPr="00A85C6A">
        <w:rPr>
          <w:rFonts w:ascii="Times New Roman" w:hAnsi="Times New Roman" w:cs="Times New Roman"/>
          <w:sz w:val="24"/>
          <w:szCs w:val="24"/>
        </w:rPr>
        <w:t xml:space="preserve"> healthcare data about its patient population in real</w:t>
      </w:r>
      <w:r w:rsidR="00761CA6">
        <w:rPr>
          <w:rFonts w:ascii="Times New Roman" w:hAnsi="Times New Roman" w:cs="Times New Roman"/>
          <w:sz w:val="24"/>
          <w:szCs w:val="24"/>
        </w:rPr>
        <w:t>-</w:t>
      </w:r>
      <w:r w:rsidR="00A85C6A" w:rsidRPr="00A85C6A">
        <w:rPr>
          <w:rFonts w:ascii="Times New Roman" w:hAnsi="Times New Roman" w:cs="Times New Roman"/>
          <w:sz w:val="24"/>
          <w:szCs w:val="24"/>
        </w:rPr>
        <w:t xml:space="preserve">time to facilitate real-time clinical experiment strategy design. </w:t>
      </w:r>
      <w:r>
        <w:rPr>
          <w:rFonts w:ascii="Times New Roman" w:hAnsi="Times New Roman" w:cs="Times New Roman"/>
          <w:sz w:val="24"/>
          <w:szCs w:val="24"/>
        </w:rPr>
        <w:t>Healthcare practitioners</w:t>
      </w:r>
      <w:r w:rsidR="00A85C6A" w:rsidRPr="00A85C6A">
        <w:rPr>
          <w:rFonts w:ascii="Times New Roman" w:hAnsi="Times New Roman" w:cs="Times New Roman"/>
          <w:sz w:val="24"/>
          <w:szCs w:val="24"/>
        </w:rPr>
        <w:t xml:space="preserve"> can immediately see how these protocols </w:t>
      </w:r>
      <w:r w:rsidR="00A85C6A" w:rsidRPr="00A85C6A">
        <w:rPr>
          <w:rFonts w:ascii="Times New Roman" w:hAnsi="Times New Roman" w:cs="Times New Roman"/>
          <w:sz w:val="24"/>
          <w:szCs w:val="24"/>
        </w:rPr>
        <w:lastRenderedPageBreak/>
        <w:t xml:space="preserve">would work in a real-world experiment and make quick changes to improve </w:t>
      </w:r>
      <w:r w:rsidR="00991B81">
        <w:rPr>
          <w:rFonts w:ascii="Times New Roman" w:hAnsi="Times New Roman" w:cs="Times New Roman"/>
          <w:sz w:val="24"/>
          <w:szCs w:val="24"/>
        </w:rPr>
        <w:t>patient condition</w:t>
      </w:r>
      <w:r w:rsidR="00A85C6A" w:rsidRPr="00A85C6A">
        <w:rPr>
          <w:rFonts w:ascii="Times New Roman" w:hAnsi="Times New Roman" w:cs="Times New Roman"/>
          <w:sz w:val="24"/>
          <w:szCs w:val="24"/>
        </w:rPr>
        <w:t xml:space="preserve"> information</w:t>
      </w:r>
      <w:r w:rsidR="00342D1E">
        <w:rPr>
          <w:rFonts w:ascii="Times New Roman" w:hAnsi="Times New Roman" w:cs="Times New Roman"/>
          <w:sz w:val="24"/>
          <w:szCs w:val="24"/>
        </w:rPr>
        <w:t xml:space="preserve"> (Perera, 2018)</w:t>
      </w:r>
      <w:r w:rsidR="00A85C6A" w:rsidRPr="00A85C6A">
        <w:rPr>
          <w:rFonts w:ascii="Times New Roman" w:hAnsi="Times New Roman" w:cs="Times New Roman"/>
          <w:sz w:val="24"/>
          <w:szCs w:val="24"/>
        </w:rPr>
        <w:t xml:space="preserve">. The device also employs actionable insights, allowing </w:t>
      </w:r>
      <w:r w:rsidR="00761CA6">
        <w:rPr>
          <w:rFonts w:ascii="Times New Roman" w:hAnsi="Times New Roman" w:cs="Times New Roman"/>
          <w:sz w:val="24"/>
          <w:szCs w:val="24"/>
        </w:rPr>
        <w:t>the receiver to estimate the patient population's size</w:t>
      </w:r>
      <w:r w:rsidR="00A85C6A" w:rsidRPr="00A85C6A">
        <w:rPr>
          <w:rFonts w:ascii="Times New Roman" w:hAnsi="Times New Roman" w:cs="Times New Roman"/>
          <w:sz w:val="24"/>
          <w:szCs w:val="24"/>
        </w:rPr>
        <w:t xml:space="preserve"> that will likely match </w:t>
      </w:r>
      <w:r w:rsidR="00991B81">
        <w:rPr>
          <w:rFonts w:ascii="Times New Roman" w:hAnsi="Times New Roman" w:cs="Times New Roman"/>
          <w:sz w:val="24"/>
          <w:szCs w:val="24"/>
        </w:rPr>
        <w:t>a</w:t>
      </w:r>
      <w:r w:rsidR="00A85C6A" w:rsidRPr="00A85C6A">
        <w:rPr>
          <w:rFonts w:ascii="Times New Roman" w:hAnsi="Times New Roman" w:cs="Times New Roman"/>
          <w:sz w:val="24"/>
          <w:szCs w:val="24"/>
        </w:rPr>
        <w:t xml:space="preserve"> study's requirements. </w:t>
      </w:r>
    </w:p>
    <w:p w14:paraId="6C8EEDF4" w14:textId="77777777" w:rsidR="00163B41" w:rsidRPr="00A14220" w:rsidRDefault="00163B41" w:rsidP="001C697F">
      <w:pPr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14220">
        <w:rPr>
          <w:rFonts w:ascii="Times New Roman" w:hAnsi="Times New Roman" w:cs="Times New Roman"/>
          <w:b/>
          <w:bCs/>
          <w:sz w:val="24"/>
          <w:szCs w:val="24"/>
        </w:rPr>
        <w:t>4. Does insurance (including Medicare/Medicaid) pay for the use of the system?</w:t>
      </w:r>
    </w:p>
    <w:p w14:paraId="424B8C79" w14:textId="2DBA3BCD" w:rsidR="00163B41" w:rsidRDefault="009B3F0B" w:rsidP="001C697F">
      <w:pPr>
        <w:spacing w:after="0"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system has different features that verif</w:t>
      </w:r>
      <w:r w:rsidR="00761CA6">
        <w:rPr>
          <w:rFonts w:ascii="Times New Roman" w:hAnsi="Times New Roman" w:cs="Times New Roman"/>
          <w:sz w:val="24"/>
          <w:szCs w:val="24"/>
        </w:rPr>
        <w:t>y and allow insurance for clients by helping them figure out what their insurance covers and the</w:t>
      </w:r>
      <w:r>
        <w:rPr>
          <w:rFonts w:ascii="Times New Roman" w:hAnsi="Times New Roman" w:cs="Times New Roman"/>
          <w:sz w:val="24"/>
          <w:szCs w:val="24"/>
        </w:rPr>
        <w:t xml:space="preserve"> amount </w:t>
      </w:r>
      <w:r w:rsidR="005640A0">
        <w:rPr>
          <w:rFonts w:ascii="Times New Roman" w:hAnsi="Times New Roman" w:cs="Times New Roman"/>
          <w:sz w:val="24"/>
          <w:szCs w:val="24"/>
        </w:rPr>
        <w:t xml:space="preserve">needed for </w:t>
      </w:r>
      <w:r w:rsidR="00761CA6">
        <w:rPr>
          <w:rFonts w:ascii="Times New Roman" w:hAnsi="Times New Roman" w:cs="Times New Roman"/>
          <w:sz w:val="24"/>
          <w:szCs w:val="24"/>
        </w:rPr>
        <w:t xml:space="preserve">a </w:t>
      </w:r>
      <w:r w:rsidR="005640A0">
        <w:rPr>
          <w:rFonts w:ascii="Times New Roman" w:hAnsi="Times New Roman" w:cs="Times New Roman"/>
          <w:sz w:val="24"/>
          <w:szCs w:val="24"/>
        </w:rPr>
        <w:t>prescription</w:t>
      </w:r>
      <w:r w:rsidR="00A14220">
        <w:rPr>
          <w:rFonts w:ascii="Times New Roman" w:hAnsi="Times New Roman" w:cs="Times New Roman"/>
          <w:sz w:val="24"/>
          <w:szCs w:val="24"/>
        </w:rPr>
        <w:t xml:space="preserve"> (Perera. 2018)</w:t>
      </w:r>
      <w:r w:rsidR="005640A0">
        <w:rPr>
          <w:rFonts w:ascii="Times New Roman" w:hAnsi="Times New Roman" w:cs="Times New Roman"/>
          <w:sz w:val="24"/>
          <w:szCs w:val="24"/>
        </w:rPr>
        <w:t xml:space="preserve">. The application also engages your insurance data to give correct data for any </w:t>
      </w:r>
      <w:r w:rsidR="00761CA6">
        <w:rPr>
          <w:rFonts w:ascii="Times New Roman" w:hAnsi="Times New Roman" w:cs="Times New Roman"/>
          <w:sz w:val="24"/>
          <w:szCs w:val="24"/>
        </w:rPr>
        <w:t>treatment pay</w:t>
      </w:r>
      <w:r w:rsidR="005640A0">
        <w:rPr>
          <w:rFonts w:ascii="Times New Roman" w:hAnsi="Times New Roman" w:cs="Times New Roman"/>
          <w:sz w:val="24"/>
          <w:szCs w:val="24"/>
        </w:rPr>
        <w:t>ment.</w:t>
      </w:r>
    </w:p>
    <w:p w14:paraId="3CCBE73A" w14:textId="10C01AA9" w:rsidR="00163B41" w:rsidRPr="007D7773" w:rsidRDefault="00163B41" w:rsidP="001C697F">
      <w:pPr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D7773">
        <w:rPr>
          <w:rFonts w:ascii="Times New Roman" w:hAnsi="Times New Roman" w:cs="Times New Roman"/>
          <w:b/>
          <w:bCs/>
          <w:sz w:val="24"/>
          <w:szCs w:val="24"/>
        </w:rPr>
        <w:t>5. What results are generated by the system? Are the results for personal use? Are they sent to</w:t>
      </w:r>
      <w:r w:rsidR="00E222F5" w:rsidRPr="007D777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7D7773">
        <w:rPr>
          <w:rFonts w:ascii="Times New Roman" w:hAnsi="Times New Roman" w:cs="Times New Roman"/>
          <w:b/>
          <w:bCs/>
          <w:sz w:val="24"/>
          <w:szCs w:val="24"/>
        </w:rPr>
        <w:t>a doctor?</w:t>
      </w:r>
    </w:p>
    <w:p w14:paraId="7EEB1830" w14:textId="4B5658D6" w:rsidR="00293534" w:rsidRDefault="009A0260" w:rsidP="001C697F">
      <w:pPr>
        <w:spacing w:after="0"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application generates medical data on </w:t>
      </w:r>
      <w:r w:rsidR="00761CA6">
        <w:rPr>
          <w:rFonts w:ascii="Times New Roman" w:hAnsi="Times New Roman" w:cs="Times New Roman"/>
          <w:sz w:val="24"/>
          <w:szCs w:val="24"/>
        </w:rPr>
        <w:t xml:space="preserve">a </w:t>
      </w:r>
      <w:r w:rsidR="00AF3D5C">
        <w:rPr>
          <w:rFonts w:ascii="Times New Roman" w:hAnsi="Times New Roman" w:cs="Times New Roman"/>
          <w:sz w:val="24"/>
          <w:szCs w:val="24"/>
        </w:rPr>
        <w:t>patient</w:t>
      </w:r>
      <w:r w:rsidR="00761CA6">
        <w:rPr>
          <w:rFonts w:ascii="Times New Roman" w:hAnsi="Times New Roman" w:cs="Times New Roman"/>
          <w:sz w:val="24"/>
          <w:szCs w:val="24"/>
        </w:rPr>
        <w:t>'</w:t>
      </w:r>
      <w:r w:rsidR="00AF3D5C">
        <w:rPr>
          <w:rFonts w:ascii="Times New Roman" w:hAnsi="Times New Roman" w:cs="Times New Roman"/>
          <w:sz w:val="24"/>
          <w:szCs w:val="24"/>
        </w:rPr>
        <w:t>s living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A0260">
        <w:rPr>
          <w:rFonts w:ascii="Times New Roman" w:hAnsi="Times New Roman" w:cs="Times New Roman"/>
          <w:sz w:val="24"/>
          <w:szCs w:val="24"/>
        </w:rPr>
        <w:t>with</w:t>
      </w:r>
      <w:r>
        <w:rPr>
          <w:rFonts w:ascii="Times New Roman" w:hAnsi="Times New Roman" w:cs="Times New Roman"/>
          <w:sz w:val="24"/>
          <w:szCs w:val="24"/>
        </w:rPr>
        <w:t xml:space="preserve"> multiple sclerosis</w:t>
      </w:r>
      <w:r w:rsidRPr="009A0260">
        <w:rPr>
          <w:rFonts w:ascii="Times New Roman" w:hAnsi="Times New Roman" w:cs="Times New Roman"/>
          <w:sz w:val="24"/>
          <w:szCs w:val="24"/>
        </w:rPr>
        <w:t xml:space="preserve"> </w:t>
      </w:r>
      <w:r w:rsidR="00293534">
        <w:rPr>
          <w:rFonts w:ascii="Times New Roman" w:hAnsi="Times New Roman" w:cs="Times New Roman"/>
          <w:sz w:val="24"/>
          <w:szCs w:val="24"/>
        </w:rPr>
        <w:t>and other</w:t>
      </w:r>
      <w:r w:rsidRPr="009A0260">
        <w:rPr>
          <w:rFonts w:ascii="Times New Roman" w:hAnsi="Times New Roman" w:cs="Times New Roman"/>
          <w:sz w:val="24"/>
          <w:szCs w:val="24"/>
        </w:rPr>
        <w:t xml:space="preserve"> mental health issues</w:t>
      </w:r>
      <w:r w:rsidR="007D7773">
        <w:rPr>
          <w:rFonts w:ascii="Times New Roman" w:hAnsi="Times New Roman" w:cs="Times New Roman"/>
          <w:sz w:val="24"/>
          <w:szCs w:val="24"/>
        </w:rPr>
        <w:t xml:space="preserve"> </w:t>
      </w:r>
      <w:r w:rsidR="00293534">
        <w:rPr>
          <w:rFonts w:ascii="Times New Roman" w:hAnsi="Times New Roman" w:cs="Times New Roman"/>
          <w:sz w:val="24"/>
          <w:szCs w:val="24"/>
        </w:rPr>
        <w:t>relay</w:t>
      </w:r>
      <w:r w:rsidR="007D7773">
        <w:rPr>
          <w:rFonts w:ascii="Times New Roman" w:hAnsi="Times New Roman" w:cs="Times New Roman"/>
          <w:sz w:val="24"/>
          <w:szCs w:val="24"/>
        </w:rPr>
        <w:t>ing</w:t>
      </w:r>
      <w:r w:rsidR="00293534">
        <w:rPr>
          <w:rFonts w:ascii="Times New Roman" w:hAnsi="Times New Roman" w:cs="Times New Roman"/>
          <w:sz w:val="24"/>
          <w:szCs w:val="24"/>
        </w:rPr>
        <w:t xml:space="preserve"> information on the patient </w:t>
      </w:r>
      <w:r w:rsidR="002A33C1">
        <w:rPr>
          <w:rFonts w:ascii="Times New Roman" w:hAnsi="Times New Roman" w:cs="Times New Roman"/>
          <w:sz w:val="24"/>
          <w:szCs w:val="24"/>
        </w:rPr>
        <w:t>mood and general brain state</w:t>
      </w:r>
      <w:r w:rsidR="00A96B2C">
        <w:rPr>
          <w:rFonts w:ascii="Times New Roman" w:hAnsi="Times New Roman" w:cs="Times New Roman"/>
          <w:sz w:val="24"/>
          <w:szCs w:val="24"/>
        </w:rPr>
        <w:t xml:space="preserve"> (</w:t>
      </w:r>
      <w:r w:rsidR="002E329C">
        <w:rPr>
          <w:rFonts w:ascii="Times New Roman" w:hAnsi="Times New Roman" w:cs="Times New Roman"/>
          <w:sz w:val="24"/>
          <w:szCs w:val="24"/>
        </w:rPr>
        <w:t>Wicklund</w:t>
      </w:r>
      <w:r w:rsidR="00A96B2C">
        <w:rPr>
          <w:rFonts w:ascii="Times New Roman" w:hAnsi="Times New Roman" w:cs="Times New Roman"/>
          <w:sz w:val="24"/>
          <w:szCs w:val="24"/>
        </w:rPr>
        <w:t>, 201</w:t>
      </w:r>
      <w:r w:rsidR="002E329C">
        <w:rPr>
          <w:rFonts w:ascii="Times New Roman" w:hAnsi="Times New Roman" w:cs="Times New Roman"/>
          <w:sz w:val="24"/>
          <w:szCs w:val="24"/>
        </w:rPr>
        <w:t>9</w:t>
      </w:r>
      <w:r w:rsidR="007D7773">
        <w:rPr>
          <w:rFonts w:ascii="Times New Roman" w:hAnsi="Times New Roman" w:cs="Times New Roman"/>
          <w:sz w:val="24"/>
          <w:szCs w:val="24"/>
        </w:rPr>
        <w:t>. The results are not personal</w:t>
      </w:r>
      <w:r w:rsidR="00761CA6">
        <w:rPr>
          <w:rFonts w:ascii="Times New Roman" w:hAnsi="Times New Roman" w:cs="Times New Roman"/>
          <w:sz w:val="24"/>
          <w:szCs w:val="24"/>
        </w:rPr>
        <w:t>,</w:t>
      </w:r>
      <w:r w:rsidR="007D7773">
        <w:rPr>
          <w:rFonts w:ascii="Times New Roman" w:hAnsi="Times New Roman" w:cs="Times New Roman"/>
          <w:sz w:val="24"/>
          <w:szCs w:val="24"/>
        </w:rPr>
        <w:t xml:space="preserve"> but they are also sent to the medical practitioner to </w:t>
      </w:r>
      <w:r w:rsidR="00761CA6">
        <w:rPr>
          <w:rFonts w:ascii="Times New Roman" w:hAnsi="Times New Roman" w:cs="Times New Roman"/>
          <w:sz w:val="24"/>
          <w:szCs w:val="24"/>
        </w:rPr>
        <w:t>assess</w:t>
      </w:r>
      <w:r w:rsidR="007D7773">
        <w:rPr>
          <w:rFonts w:ascii="Times New Roman" w:hAnsi="Times New Roman" w:cs="Times New Roman"/>
          <w:sz w:val="24"/>
          <w:szCs w:val="24"/>
        </w:rPr>
        <w:t xml:space="preserve"> and provide necessary interventions.</w:t>
      </w:r>
    </w:p>
    <w:p w14:paraId="40FD3605" w14:textId="107C456A" w:rsidR="00163B41" w:rsidRPr="00AF3D5C" w:rsidRDefault="00293534" w:rsidP="001C697F">
      <w:pPr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F3D5C">
        <w:rPr>
          <w:rFonts w:ascii="Times New Roman" w:hAnsi="Times New Roman" w:cs="Times New Roman"/>
          <w:b/>
          <w:bCs/>
          <w:sz w:val="24"/>
          <w:szCs w:val="24"/>
        </w:rPr>
        <w:t xml:space="preserve">6. </w:t>
      </w:r>
      <w:r w:rsidR="00163B41" w:rsidRPr="00AF3D5C">
        <w:rPr>
          <w:rFonts w:ascii="Times New Roman" w:hAnsi="Times New Roman" w:cs="Times New Roman"/>
          <w:b/>
          <w:bCs/>
          <w:sz w:val="24"/>
          <w:szCs w:val="24"/>
        </w:rPr>
        <w:t>What type of security is used with the device? Sign on/password? or? (Review the earlier</w:t>
      </w:r>
    </w:p>
    <w:p w14:paraId="32A59A4B" w14:textId="4A9ADE09" w:rsidR="00163B41" w:rsidRPr="00AF3D5C" w:rsidRDefault="00761CA6" w:rsidP="001C697F">
      <w:pPr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a </w:t>
      </w:r>
      <w:r w:rsidR="00163B41" w:rsidRPr="00AF3D5C">
        <w:rPr>
          <w:rFonts w:ascii="Times New Roman" w:hAnsi="Times New Roman" w:cs="Times New Roman"/>
          <w:b/>
          <w:bCs/>
          <w:sz w:val="24"/>
          <w:szCs w:val="24"/>
        </w:rPr>
        <w:t>module on security)</w:t>
      </w:r>
    </w:p>
    <w:p w14:paraId="0F40FFB5" w14:textId="1DD41EBB" w:rsidR="00C940DD" w:rsidRDefault="00AF3D5C" w:rsidP="001C697F">
      <w:pPr>
        <w:spacing w:after="0"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F3D5C">
        <w:rPr>
          <w:rFonts w:ascii="Times New Roman" w:hAnsi="Times New Roman" w:cs="Times New Roman"/>
          <w:sz w:val="24"/>
          <w:szCs w:val="24"/>
        </w:rPr>
        <w:t>The S</w:t>
      </w:r>
      <w:r w:rsidR="00761CA6">
        <w:rPr>
          <w:rFonts w:ascii="Times New Roman" w:hAnsi="Times New Roman" w:cs="Times New Roman"/>
          <w:sz w:val="24"/>
          <w:szCs w:val="24"/>
        </w:rPr>
        <w:t>anofi application uses the SecurityBridge platform</w:t>
      </w:r>
      <w:r w:rsidRPr="00AF3D5C">
        <w:rPr>
          <w:rFonts w:ascii="Times New Roman" w:hAnsi="Times New Roman" w:cs="Times New Roman"/>
          <w:sz w:val="24"/>
          <w:szCs w:val="24"/>
        </w:rPr>
        <w:t>.</w:t>
      </w:r>
      <w:r w:rsidR="00ED510C">
        <w:rPr>
          <w:rFonts w:ascii="Times New Roman" w:hAnsi="Times New Roman" w:cs="Times New Roman"/>
          <w:sz w:val="24"/>
          <w:szCs w:val="24"/>
        </w:rPr>
        <w:t xml:space="preserve"> The company c</w:t>
      </w:r>
      <w:r w:rsidRPr="00AF3D5C">
        <w:rPr>
          <w:rFonts w:ascii="Times New Roman" w:hAnsi="Times New Roman" w:cs="Times New Roman"/>
          <w:sz w:val="24"/>
          <w:szCs w:val="24"/>
        </w:rPr>
        <w:t>hose the SecurityBridge platform to meet the growing demand for SAP security</w:t>
      </w:r>
      <w:r w:rsidR="00D775BC">
        <w:rPr>
          <w:rFonts w:ascii="Times New Roman" w:hAnsi="Times New Roman" w:cs="Times New Roman"/>
          <w:sz w:val="24"/>
          <w:szCs w:val="24"/>
        </w:rPr>
        <w:t xml:space="preserve"> and </w:t>
      </w:r>
      <w:r w:rsidRPr="00AF3D5C">
        <w:rPr>
          <w:rFonts w:ascii="Times New Roman" w:hAnsi="Times New Roman" w:cs="Times New Roman"/>
          <w:sz w:val="24"/>
          <w:szCs w:val="24"/>
        </w:rPr>
        <w:t>accomplish ERP security and a regulatory strategy built for future growth and significant expansion in a complicated and challenging environment</w:t>
      </w:r>
      <w:r w:rsidR="0020641C">
        <w:rPr>
          <w:rFonts w:ascii="Times New Roman" w:hAnsi="Times New Roman" w:cs="Times New Roman"/>
          <w:sz w:val="24"/>
          <w:szCs w:val="24"/>
        </w:rPr>
        <w:t xml:space="preserve"> (Perera, 2018)</w:t>
      </w:r>
      <w:r w:rsidRPr="00AF3D5C">
        <w:rPr>
          <w:rFonts w:ascii="Times New Roman" w:hAnsi="Times New Roman" w:cs="Times New Roman"/>
          <w:sz w:val="24"/>
          <w:szCs w:val="24"/>
        </w:rPr>
        <w:t>.</w:t>
      </w:r>
      <w:r w:rsidR="00C940DD">
        <w:rPr>
          <w:rFonts w:ascii="Times New Roman" w:hAnsi="Times New Roman" w:cs="Times New Roman"/>
          <w:sz w:val="24"/>
          <w:szCs w:val="24"/>
        </w:rPr>
        <w:t xml:space="preserve"> The system uses</w:t>
      </w:r>
      <w:r w:rsidR="00761CA6">
        <w:rPr>
          <w:rFonts w:ascii="Times New Roman" w:hAnsi="Times New Roman" w:cs="Times New Roman"/>
          <w:sz w:val="24"/>
          <w:szCs w:val="24"/>
        </w:rPr>
        <w:t xml:space="preserve"> </w:t>
      </w:r>
      <w:r w:rsidR="00C940DD">
        <w:rPr>
          <w:rFonts w:ascii="Times New Roman" w:hAnsi="Times New Roman" w:cs="Times New Roman"/>
          <w:sz w:val="24"/>
          <w:szCs w:val="24"/>
        </w:rPr>
        <w:t>password</w:t>
      </w:r>
      <w:r w:rsidR="00761CA6">
        <w:rPr>
          <w:rFonts w:ascii="Times New Roman" w:hAnsi="Times New Roman" w:cs="Times New Roman"/>
          <w:sz w:val="24"/>
          <w:szCs w:val="24"/>
        </w:rPr>
        <w:t>s</w:t>
      </w:r>
      <w:r w:rsidR="00C940DD">
        <w:rPr>
          <w:rFonts w:ascii="Times New Roman" w:hAnsi="Times New Roman" w:cs="Times New Roman"/>
          <w:sz w:val="24"/>
          <w:szCs w:val="24"/>
        </w:rPr>
        <w:t xml:space="preserve"> and only allows eligible users to acquire patient</w:t>
      </w:r>
      <w:r w:rsidR="00761CA6">
        <w:rPr>
          <w:rFonts w:ascii="Times New Roman" w:hAnsi="Times New Roman" w:cs="Times New Roman"/>
          <w:sz w:val="24"/>
          <w:szCs w:val="24"/>
        </w:rPr>
        <w:t>s'</w:t>
      </w:r>
      <w:r w:rsidR="00C940DD">
        <w:rPr>
          <w:rFonts w:ascii="Times New Roman" w:hAnsi="Times New Roman" w:cs="Times New Roman"/>
          <w:sz w:val="24"/>
          <w:szCs w:val="24"/>
        </w:rPr>
        <w:t xml:space="preserve"> information. </w:t>
      </w:r>
      <w:r w:rsidR="003B395D">
        <w:rPr>
          <w:rFonts w:ascii="Times New Roman" w:hAnsi="Times New Roman" w:cs="Times New Roman"/>
          <w:sz w:val="24"/>
          <w:szCs w:val="24"/>
        </w:rPr>
        <w:t>SecurityBridge</w:t>
      </w:r>
      <w:r w:rsidR="00C940DD">
        <w:rPr>
          <w:rFonts w:ascii="Times New Roman" w:hAnsi="Times New Roman" w:cs="Times New Roman"/>
          <w:sz w:val="24"/>
          <w:szCs w:val="24"/>
        </w:rPr>
        <w:t xml:space="preserve"> </w:t>
      </w:r>
      <w:r w:rsidR="00C940DD" w:rsidRPr="00C940DD">
        <w:rPr>
          <w:rFonts w:ascii="Times New Roman" w:hAnsi="Times New Roman" w:cs="Times New Roman"/>
          <w:sz w:val="24"/>
          <w:szCs w:val="24"/>
        </w:rPr>
        <w:t>watch</w:t>
      </w:r>
      <w:r w:rsidR="00C940DD">
        <w:rPr>
          <w:rFonts w:ascii="Times New Roman" w:hAnsi="Times New Roman" w:cs="Times New Roman"/>
          <w:sz w:val="24"/>
          <w:szCs w:val="24"/>
        </w:rPr>
        <w:t>es patient data</w:t>
      </w:r>
      <w:r w:rsidR="00C940DD" w:rsidRPr="00C940DD">
        <w:rPr>
          <w:rFonts w:ascii="Times New Roman" w:hAnsi="Times New Roman" w:cs="Times New Roman"/>
          <w:sz w:val="24"/>
          <w:szCs w:val="24"/>
        </w:rPr>
        <w:t xml:space="preserve"> in real</w:t>
      </w:r>
      <w:r w:rsidR="00761CA6">
        <w:rPr>
          <w:rFonts w:ascii="Times New Roman" w:hAnsi="Times New Roman" w:cs="Times New Roman"/>
          <w:sz w:val="24"/>
          <w:szCs w:val="24"/>
        </w:rPr>
        <w:t>-</w:t>
      </w:r>
      <w:r w:rsidR="00C940DD" w:rsidRPr="00C940DD">
        <w:rPr>
          <w:rFonts w:ascii="Times New Roman" w:hAnsi="Times New Roman" w:cs="Times New Roman"/>
          <w:sz w:val="24"/>
          <w:szCs w:val="24"/>
        </w:rPr>
        <w:t>time and detect</w:t>
      </w:r>
      <w:r w:rsidR="00761CA6">
        <w:rPr>
          <w:rFonts w:ascii="Times New Roman" w:hAnsi="Times New Roman" w:cs="Times New Roman"/>
          <w:sz w:val="24"/>
          <w:szCs w:val="24"/>
        </w:rPr>
        <w:t>s</w:t>
      </w:r>
      <w:r w:rsidR="00C940DD" w:rsidRPr="00C940DD">
        <w:rPr>
          <w:rFonts w:ascii="Times New Roman" w:hAnsi="Times New Roman" w:cs="Times New Roman"/>
          <w:sz w:val="24"/>
          <w:szCs w:val="24"/>
        </w:rPr>
        <w:t xml:space="preserve"> sophisticated </w:t>
      </w:r>
      <w:r w:rsidR="00D74685">
        <w:rPr>
          <w:rFonts w:ascii="Times New Roman" w:hAnsi="Times New Roman" w:cs="Times New Roman"/>
          <w:sz w:val="24"/>
          <w:szCs w:val="24"/>
        </w:rPr>
        <w:t>cyberattacks</w:t>
      </w:r>
      <w:r w:rsidR="00C940DD" w:rsidRPr="00C940DD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17867361" w14:textId="77777777" w:rsidR="00211EFA" w:rsidRPr="001D1C89" w:rsidRDefault="00163B41" w:rsidP="001C697F">
      <w:pPr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D1C89">
        <w:rPr>
          <w:rFonts w:ascii="Times New Roman" w:hAnsi="Times New Roman" w:cs="Times New Roman"/>
          <w:b/>
          <w:bCs/>
          <w:sz w:val="24"/>
          <w:szCs w:val="24"/>
        </w:rPr>
        <w:t>7. What type of support is available for the system?</w:t>
      </w:r>
    </w:p>
    <w:p w14:paraId="5EBD8C1E" w14:textId="68EA7522" w:rsidR="00211EFA" w:rsidRDefault="00211EFA" w:rsidP="001C697F">
      <w:pPr>
        <w:spacing w:after="0"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The system has </w:t>
      </w:r>
      <w:r w:rsidR="004D5924">
        <w:rPr>
          <w:rFonts w:ascii="Times New Roman" w:hAnsi="Times New Roman" w:cs="Times New Roman"/>
          <w:sz w:val="24"/>
          <w:szCs w:val="24"/>
        </w:rPr>
        <w:t>various support</w:t>
      </w:r>
      <w:r w:rsidR="00761CA6">
        <w:rPr>
          <w:rFonts w:ascii="Times New Roman" w:hAnsi="Times New Roman" w:cs="Times New Roman"/>
          <w:sz w:val="24"/>
          <w:szCs w:val="24"/>
        </w:rPr>
        <w:t>,</w:t>
      </w:r>
      <w:r w:rsidR="004D5924">
        <w:rPr>
          <w:rFonts w:ascii="Times New Roman" w:hAnsi="Times New Roman" w:cs="Times New Roman"/>
          <w:sz w:val="24"/>
          <w:szCs w:val="24"/>
        </w:rPr>
        <w:t xml:space="preserve"> including helping patients understand their insurance policies </w:t>
      </w:r>
      <w:r w:rsidR="00761CA6">
        <w:rPr>
          <w:rFonts w:ascii="Times New Roman" w:hAnsi="Times New Roman" w:cs="Times New Roman"/>
          <w:sz w:val="24"/>
          <w:szCs w:val="24"/>
        </w:rPr>
        <w:t>and finding</w:t>
      </w:r>
      <w:r w:rsidR="004D5924">
        <w:rPr>
          <w:rFonts w:ascii="Times New Roman" w:hAnsi="Times New Roman" w:cs="Times New Roman"/>
          <w:sz w:val="24"/>
          <w:szCs w:val="24"/>
        </w:rPr>
        <w:t xml:space="preserve"> alternative payment mode</w:t>
      </w:r>
      <w:r w:rsidR="00761CA6">
        <w:rPr>
          <w:rFonts w:ascii="Times New Roman" w:hAnsi="Times New Roman" w:cs="Times New Roman"/>
          <w:sz w:val="24"/>
          <w:szCs w:val="24"/>
        </w:rPr>
        <w:t>s</w:t>
      </w:r>
      <w:r w:rsidR="00431CDB">
        <w:rPr>
          <w:rFonts w:ascii="Times New Roman" w:hAnsi="Times New Roman" w:cs="Times New Roman"/>
          <w:sz w:val="24"/>
          <w:szCs w:val="24"/>
        </w:rPr>
        <w:t xml:space="preserve"> (Perera, 2018)</w:t>
      </w:r>
      <w:r w:rsidR="004D5924">
        <w:rPr>
          <w:rFonts w:ascii="Times New Roman" w:hAnsi="Times New Roman" w:cs="Times New Roman"/>
          <w:sz w:val="24"/>
          <w:szCs w:val="24"/>
        </w:rPr>
        <w:t>. The system also provides educational tools for the patient</w:t>
      </w:r>
      <w:r w:rsidR="00761CA6">
        <w:rPr>
          <w:rFonts w:ascii="Times New Roman" w:hAnsi="Times New Roman" w:cs="Times New Roman"/>
          <w:sz w:val="24"/>
          <w:szCs w:val="24"/>
        </w:rPr>
        <w:t>, enabling them to</w:t>
      </w:r>
      <w:r w:rsidR="004D5924">
        <w:rPr>
          <w:rFonts w:ascii="Times New Roman" w:hAnsi="Times New Roman" w:cs="Times New Roman"/>
          <w:sz w:val="24"/>
          <w:szCs w:val="24"/>
        </w:rPr>
        <w:t xml:space="preserve"> understand their conditions more and comprehend their treatment. </w:t>
      </w:r>
    </w:p>
    <w:p w14:paraId="561FC774" w14:textId="4AB49DC9" w:rsidR="00163B41" w:rsidRPr="000425A7" w:rsidRDefault="00163B41" w:rsidP="001C697F">
      <w:pPr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425A7">
        <w:rPr>
          <w:rFonts w:ascii="Times New Roman" w:hAnsi="Times New Roman" w:cs="Times New Roman"/>
          <w:b/>
          <w:bCs/>
          <w:sz w:val="24"/>
          <w:szCs w:val="24"/>
        </w:rPr>
        <w:t>8. Does it meet HIPPA requirements (Health Information Portability and Accountability Act</w:t>
      </w:r>
      <w:r w:rsidR="000425A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425A7">
        <w:rPr>
          <w:rFonts w:ascii="Times New Roman" w:hAnsi="Times New Roman" w:cs="Times New Roman"/>
          <w:b/>
          <w:bCs/>
          <w:sz w:val="24"/>
          <w:szCs w:val="24"/>
        </w:rPr>
        <w:t>Compliance)?</w:t>
      </w:r>
    </w:p>
    <w:p w14:paraId="1C33A03C" w14:textId="56C8B6A3" w:rsidR="00163B41" w:rsidRPr="00163B41" w:rsidRDefault="00552FF7" w:rsidP="001C697F">
      <w:pPr>
        <w:tabs>
          <w:tab w:val="center" w:pos="5040"/>
        </w:tabs>
        <w:spacing w:after="0"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system meets HIPPA requirement</w:t>
      </w:r>
      <w:r w:rsidR="00761CA6">
        <w:rPr>
          <w:rFonts w:ascii="Times New Roman" w:hAnsi="Times New Roman" w:cs="Times New Roman"/>
          <w:sz w:val="24"/>
          <w:szCs w:val="24"/>
        </w:rPr>
        <w:t>s</w:t>
      </w:r>
      <w:r w:rsidR="003B395D">
        <w:rPr>
          <w:rFonts w:ascii="Times New Roman" w:hAnsi="Times New Roman" w:cs="Times New Roman"/>
          <w:sz w:val="24"/>
          <w:szCs w:val="24"/>
        </w:rPr>
        <w:t xml:space="preserve"> since it has S</w:t>
      </w:r>
      <w:r w:rsidR="006075AE">
        <w:rPr>
          <w:rFonts w:ascii="Times New Roman" w:hAnsi="Times New Roman" w:cs="Times New Roman"/>
          <w:sz w:val="24"/>
          <w:szCs w:val="24"/>
        </w:rPr>
        <w:t>ecurityBridge</w:t>
      </w:r>
      <w:r w:rsidR="00761CA6">
        <w:rPr>
          <w:rFonts w:ascii="Times New Roman" w:hAnsi="Times New Roman" w:cs="Times New Roman"/>
          <w:sz w:val="24"/>
          <w:szCs w:val="24"/>
        </w:rPr>
        <w:t>,</w:t>
      </w:r>
      <w:r w:rsidR="006075AE">
        <w:rPr>
          <w:rFonts w:ascii="Times New Roman" w:hAnsi="Times New Roman" w:cs="Times New Roman"/>
          <w:sz w:val="24"/>
          <w:szCs w:val="24"/>
        </w:rPr>
        <w:t xml:space="preserve"> which keeps </w:t>
      </w:r>
      <w:r w:rsidR="004F1041">
        <w:rPr>
          <w:rFonts w:ascii="Times New Roman" w:hAnsi="Times New Roman" w:cs="Times New Roman"/>
          <w:sz w:val="24"/>
          <w:szCs w:val="24"/>
        </w:rPr>
        <w:t>patients</w:t>
      </w:r>
      <w:r w:rsidR="00761CA6">
        <w:rPr>
          <w:rFonts w:ascii="Times New Roman" w:hAnsi="Times New Roman" w:cs="Times New Roman"/>
          <w:sz w:val="24"/>
          <w:szCs w:val="24"/>
        </w:rPr>
        <w:t>'</w:t>
      </w:r>
      <w:r w:rsidR="006075AE">
        <w:rPr>
          <w:rFonts w:ascii="Times New Roman" w:hAnsi="Times New Roman" w:cs="Times New Roman"/>
          <w:sz w:val="24"/>
          <w:szCs w:val="24"/>
        </w:rPr>
        <w:t xml:space="preserve"> information secure </w:t>
      </w:r>
      <w:r w:rsidR="004F1041">
        <w:rPr>
          <w:rFonts w:ascii="Times New Roman" w:hAnsi="Times New Roman" w:cs="Times New Roman"/>
          <w:sz w:val="24"/>
          <w:szCs w:val="24"/>
        </w:rPr>
        <w:t>and safe. In addition, the system has an authentication process that allows only the patient and the receiver to access the</w:t>
      </w:r>
      <w:r w:rsidR="00A64646">
        <w:rPr>
          <w:rFonts w:ascii="Times New Roman" w:hAnsi="Times New Roman" w:cs="Times New Roman"/>
          <w:sz w:val="24"/>
          <w:szCs w:val="24"/>
        </w:rPr>
        <w:t xml:space="preserve"> medical</w:t>
      </w:r>
      <w:r w:rsidR="004F1041">
        <w:rPr>
          <w:rFonts w:ascii="Times New Roman" w:hAnsi="Times New Roman" w:cs="Times New Roman"/>
          <w:sz w:val="24"/>
          <w:szCs w:val="24"/>
        </w:rPr>
        <w:t xml:space="preserve"> </w:t>
      </w:r>
      <w:r w:rsidR="00761CA6">
        <w:rPr>
          <w:rFonts w:ascii="Times New Roman" w:hAnsi="Times New Roman" w:cs="Times New Roman"/>
          <w:sz w:val="24"/>
          <w:szCs w:val="24"/>
        </w:rPr>
        <w:t>report</w:t>
      </w:r>
      <w:r w:rsidR="004F1041">
        <w:rPr>
          <w:rFonts w:ascii="Times New Roman" w:hAnsi="Times New Roman" w:cs="Times New Roman"/>
          <w:sz w:val="24"/>
          <w:szCs w:val="24"/>
        </w:rPr>
        <w:t>.</w:t>
      </w:r>
      <w:r w:rsidR="003B395D">
        <w:rPr>
          <w:rFonts w:ascii="Times New Roman" w:hAnsi="Times New Roman" w:cs="Times New Roman"/>
          <w:sz w:val="24"/>
          <w:szCs w:val="24"/>
        </w:rPr>
        <w:tab/>
      </w:r>
    </w:p>
    <w:p w14:paraId="3C5F14BB" w14:textId="78ACC26B" w:rsidR="00D60662" w:rsidRPr="00514E7E" w:rsidRDefault="00163B41" w:rsidP="001C697F">
      <w:pPr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14E7E">
        <w:rPr>
          <w:rFonts w:ascii="Times New Roman" w:hAnsi="Times New Roman" w:cs="Times New Roman"/>
          <w:b/>
          <w:bCs/>
          <w:sz w:val="24"/>
          <w:szCs w:val="24"/>
        </w:rPr>
        <w:t>9. Using the Zhang article as a reference - what would you consider the technical, health, and</w:t>
      </w:r>
      <w:r w:rsidR="00082124" w:rsidRPr="00514E7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514E7E">
        <w:rPr>
          <w:rFonts w:ascii="Times New Roman" w:hAnsi="Times New Roman" w:cs="Times New Roman"/>
          <w:b/>
          <w:bCs/>
          <w:sz w:val="24"/>
          <w:szCs w:val="24"/>
        </w:rPr>
        <w:t>consumer attributes of the user of the service you chose?</w:t>
      </w:r>
    </w:p>
    <w:p w14:paraId="2ABE14B8" w14:textId="2F11687A" w:rsidR="00632177" w:rsidRDefault="00172877" w:rsidP="001C697F">
      <w:pPr>
        <w:spacing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72877">
        <w:rPr>
          <w:rFonts w:ascii="Times New Roman" w:hAnsi="Times New Roman" w:cs="Times New Roman"/>
          <w:sz w:val="24"/>
          <w:szCs w:val="24"/>
        </w:rPr>
        <w:t>The application has demonstrated its ability to reduce medical care costs while also enhancing the efficiency of medical services. As a result</w:t>
      </w:r>
      <w:r w:rsidR="00761CA6">
        <w:rPr>
          <w:rFonts w:ascii="Times New Roman" w:hAnsi="Times New Roman" w:cs="Times New Roman"/>
          <w:sz w:val="24"/>
          <w:szCs w:val="24"/>
        </w:rPr>
        <w:t>,</w:t>
      </w:r>
      <w:r w:rsidRPr="00172877">
        <w:rPr>
          <w:rFonts w:ascii="Times New Roman" w:hAnsi="Times New Roman" w:cs="Times New Roman"/>
          <w:sz w:val="24"/>
          <w:szCs w:val="24"/>
        </w:rPr>
        <w:t xml:space="preserve"> </w:t>
      </w:r>
      <w:r w:rsidR="0072075D">
        <w:rPr>
          <w:rFonts w:ascii="Times New Roman" w:hAnsi="Times New Roman" w:cs="Times New Roman"/>
          <w:sz w:val="24"/>
          <w:szCs w:val="24"/>
        </w:rPr>
        <w:t>patients</w:t>
      </w:r>
      <w:r w:rsidRPr="00172877">
        <w:rPr>
          <w:rFonts w:ascii="Times New Roman" w:hAnsi="Times New Roman" w:cs="Times New Roman"/>
          <w:sz w:val="24"/>
          <w:szCs w:val="24"/>
        </w:rPr>
        <w:t xml:space="preserve"> are increasingly interested in medical services wearable innovation. Because medical care wearable technology is a stylish and cutting-edge product, purchasers' reception practices </w:t>
      </w:r>
      <w:r w:rsidR="00352C96">
        <w:rPr>
          <w:rFonts w:ascii="Times New Roman" w:hAnsi="Times New Roman" w:cs="Times New Roman"/>
          <w:sz w:val="24"/>
          <w:szCs w:val="24"/>
        </w:rPr>
        <w:t>consider</w:t>
      </w:r>
      <w:r w:rsidRPr="00172877">
        <w:rPr>
          <w:rFonts w:ascii="Times New Roman" w:hAnsi="Times New Roman" w:cs="Times New Roman"/>
          <w:sz w:val="24"/>
          <w:szCs w:val="24"/>
        </w:rPr>
        <w:t xml:space="preserve"> their status to some extent</w:t>
      </w:r>
      <w:r w:rsidR="00F10E88">
        <w:rPr>
          <w:rFonts w:ascii="Times New Roman" w:hAnsi="Times New Roman" w:cs="Times New Roman"/>
          <w:sz w:val="24"/>
          <w:szCs w:val="24"/>
        </w:rPr>
        <w:t xml:space="preserve"> (Zhang et al., 2017)</w:t>
      </w:r>
      <w:r w:rsidRPr="00172877">
        <w:rPr>
          <w:rFonts w:ascii="Times New Roman" w:hAnsi="Times New Roman" w:cs="Times New Roman"/>
          <w:sz w:val="24"/>
          <w:szCs w:val="24"/>
        </w:rPr>
        <w:t xml:space="preserve">. According to the upstart effect, customers' reception behavior is influenced by prominent use because they can </w:t>
      </w:r>
      <w:r w:rsidR="00352C96">
        <w:rPr>
          <w:rFonts w:ascii="Times New Roman" w:hAnsi="Times New Roman" w:cs="Times New Roman"/>
          <w:sz w:val="24"/>
          <w:szCs w:val="24"/>
        </w:rPr>
        <w:t>improve</w:t>
      </w:r>
      <w:r w:rsidRPr="00172877">
        <w:rPr>
          <w:rFonts w:ascii="Times New Roman" w:hAnsi="Times New Roman" w:cs="Times New Roman"/>
          <w:sz w:val="24"/>
          <w:szCs w:val="24"/>
        </w:rPr>
        <w:t xml:space="preserve"> their </w:t>
      </w:r>
      <w:r w:rsidR="00761CA6">
        <w:rPr>
          <w:rFonts w:ascii="Times New Roman" w:hAnsi="Times New Roman" w:cs="Times New Roman"/>
          <w:sz w:val="24"/>
          <w:szCs w:val="24"/>
        </w:rPr>
        <w:t>health</w:t>
      </w:r>
      <w:r w:rsidRPr="00172877">
        <w:rPr>
          <w:rFonts w:ascii="Times New Roman" w:hAnsi="Times New Roman" w:cs="Times New Roman"/>
          <w:sz w:val="24"/>
          <w:szCs w:val="24"/>
        </w:rPr>
        <w:t xml:space="preserve"> situation</w:t>
      </w:r>
      <w:r w:rsidR="00761CA6">
        <w:rPr>
          <w:rFonts w:ascii="Times New Roman" w:hAnsi="Times New Roman" w:cs="Times New Roman"/>
          <w:sz w:val="24"/>
          <w:szCs w:val="24"/>
        </w:rPr>
        <w:t>.</w:t>
      </w:r>
    </w:p>
    <w:p w14:paraId="479849FD" w14:textId="385B51BE" w:rsidR="00632177" w:rsidRDefault="00632177" w:rsidP="001C697F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7802811" w14:textId="47B6F7C7" w:rsidR="00172877" w:rsidRDefault="00172877" w:rsidP="001C697F">
      <w:pPr>
        <w:tabs>
          <w:tab w:val="left" w:pos="1335"/>
        </w:tabs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14C6B54" w14:textId="7C48791D" w:rsidR="0095608D" w:rsidRDefault="00352C96" w:rsidP="00352C96">
      <w:pPr>
        <w:tabs>
          <w:tab w:val="left" w:pos="6975"/>
        </w:tabs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14:paraId="035B3D68" w14:textId="77777777" w:rsidR="00352C96" w:rsidRDefault="00352C96" w:rsidP="00352C96">
      <w:pPr>
        <w:tabs>
          <w:tab w:val="left" w:pos="6975"/>
        </w:tabs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EBACA72" w14:textId="77777777" w:rsidR="0095608D" w:rsidRDefault="0095608D" w:rsidP="001C697F">
      <w:pPr>
        <w:tabs>
          <w:tab w:val="left" w:pos="1335"/>
        </w:tabs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6EBBB2E" w14:textId="2A8DD8F6" w:rsidR="00632177" w:rsidRPr="00172877" w:rsidRDefault="00632177" w:rsidP="00172877">
      <w:pPr>
        <w:tabs>
          <w:tab w:val="left" w:pos="1335"/>
        </w:tabs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72877">
        <w:rPr>
          <w:rFonts w:ascii="Times New Roman" w:hAnsi="Times New Roman" w:cs="Times New Roman"/>
          <w:b/>
          <w:bCs/>
          <w:sz w:val="24"/>
          <w:szCs w:val="24"/>
        </w:rPr>
        <w:lastRenderedPageBreak/>
        <w:t>References</w:t>
      </w:r>
    </w:p>
    <w:p w14:paraId="235BC5A1" w14:textId="572F92C5" w:rsidR="00C92EBA" w:rsidRDefault="00632177" w:rsidP="0066220E">
      <w:pPr>
        <w:spacing w:after="0" w:line="360" w:lineRule="auto"/>
        <w:jc w:val="both"/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</w:pPr>
      <w:r w:rsidRPr="00C92EBA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Perera, C. (20</w:t>
      </w:r>
      <w:r w:rsidR="00443B9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18</w:t>
      </w:r>
      <w:r w:rsidRPr="00C92EBA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). The evolution of E-Health–mobile technology and mHealth. </w:t>
      </w:r>
      <w:r w:rsidRPr="00C92EBA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 xml:space="preserve">Journal of Mobile </w:t>
      </w:r>
    </w:p>
    <w:p w14:paraId="23D3585F" w14:textId="055184AE" w:rsidR="00632177" w:rsidRPr="00C92EBA" w:rsidRDefault="00632177" w:rsidP="0066220E">
      <w:pPr>
        <w:spacing w:after="0" w:line="360" w:lineRule="auto"/>
        <w:ind w:firstLine="72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C92EBA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Technology in Medicine</w:t>
      </w:r>
      <w:r w:rsidRPr="00C92EBA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Pr="00C92EBA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1</w:t>
      </w:r>
      <w:r w:rsidRPr="00C92EBA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(1), 1-2.</w:t>
      </w:r>
    </w:p>
    <w:p w14:paraId="64A807CF" w14:textId="123699E3" w:rsidR="007C2BB6" w:rsidRDefault="00BC4556" w:rsidP="0066220E">
      <w:pPr>
        <w:pStyle w:val="NormalWeb"/>
        <w:spacing w:after="0" w:afterAutospacing="0" w:line="360" w:lineRule="auto"/>
        <w:ind w:left="567" w:hanging="567"/>
        <w:jc w:val="both"/>
      </w:pPr>
      <w:r>
        <w:t xml:space="preserve">Wicklund, </w:t>
      </w:r>
      <w:r w:rsidR="007C2BB6">
        <w:t xml:space="preserve">E. (2019) </w:t>
      </w:r>
      <w:r>
        <w:t xml:space="preserve">mHealthIntelligence. </w:t>
      </w:r>
      <w:r>
        <w:rPr>
          <w:i/>
          <w:iCs/>
        </w:rPr>
        <w:t>Sanofi partnership aims to give MS patients an mHealth platform</w:t>
      </w:r>
      <w:r>
        <w:t>.</w:t>
      </w:r>
      <w:hyperlink r:id="rId6" w:history="1">
        <w:r w:rsidR="00B03CC0" w:rsidRPr="00437C55">
          <w:rPr>
            <w:rStyle w:val="Hyperlink"/>
          </w:rPr>
          <w:t>https://mhealthintelligence.com/news/sanofi-partnership-aims-to-give-ms-patients-an-mhealth-platform</w:t>
        </w:r>
      </w:hyperlink>
    </w:p>
    <w:p w14:paraId="40A17145" w14:textId="77777777" w:rsidR="00AA60D1" w:rsidRDefault="000F512A" w:rsidP="0066220E">
      <w:pPr>
        <w:spacing w:after="0" w:line="360" w:lineRule="auto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AA60D1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Zhang, M., Luo, M., Nie, R., &amp; Zhang, Y. (2017). Technical attributes, health attribute, </w:t>
      </w:r>
    </w:p>
    <w:p w14:paraId="2010744B" w14:textId="77777777" w:rsidR="00AA60D1" w:rsidRDefault="000F512A" w:rsidP="0066220E">
      <w:pPr>
        <w:spacing w:after="0" w:line="360" w:lineRule="auto"/>
        <w:ind w:firstLine="72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AA60D1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consumer attributes and their roles in adoption intention of healthcare wearable</w:t>
      </w:r>
    </w:p>
    <w:p w14:paraId="3B49C80A" w14:textId="0C83318C" w:rsidR="000F512A" w:rsidRPr="00AA60D1" w:rsidRDefault="000F512A" w:rsidP="0066220E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A60D1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technology. </w:t>
      </w:r>
      <w:r w:rsidRPr="00AA60D1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International journal of medical informatics</w:t>
      </w:r>
      <w:r w:rsidRPr="00AA60D1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Pr="00AA60D1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108</w:t>
      </w:r>
      <w:r w:rsidRPr="00AA60D1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97-109.</w:t>
      </w:r>
    </w:p>
    <w:sectPr w:rsidR="000F512A" w:rsidRPr="00AA60D1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8DE033" w14:textId="77777777" w:rsidR="00C862A9" w:rsidRDefault="00C862A9" w:rsidP="00317B5B">
      <w:pPr>
        <w:spacing w:after="0" w:line="240" w:lineRule="auto"/>
      </w:pPr>
      <w:r>
        <w:separator/>
      </w:r>
    </w:p>
  </w:endnote>
  <w:endnote w:type="continuationSeparator" w:id="0">
    <w:p w14:paraId="616F6694" w14:textId="77777777" w:rsidR="00C862A9" w:rsidRDefault="00C862A9" w:rsidP="00317B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A27715" w14:textId="77777777" w:rsidR="00C862A9" w:rsidRDefault="00C862A9" w:rsidP="00317B5B">
      <w:pPr>
        <w:spacing w:after="0" w:line="240" w:lineRule="auto"/>
      </w:pPr>
      <w:r>
        <w:separator/>
      </w:r>
    </w:p>
  </w:footnote>
  <w:footnote w:type="continuationSeparator" w:id="0">
    <w:p w14:paraId="1455893A" w14:textId="77777777" w:rsidR="00C862A9" w:rsidRDefault="00C862A9" w:rsidP="00317B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76180654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noProof/>
        <w:sz w:val="24"/>
        <w:szCs w:val="24"/>
      </w:rPr>
    </w:sdtEndPr>
    <w:sdtContent>
      <w:p w14:paraId="19A6E5C3" w14:textId="6814C27E" w:rsidR="00317B5B" w:rsidRPr="00317B5B" w:rsidRDefault="00317B5B">
        <w:pPr>
          <w:pStyle w:val="Header"/>
          <w:jc w:val="right"/>
          <w:rPr>
            <w:rFonts w:ascii="Times New Roman" w:hAnsi="Times New Roman" w:cs="Times New Roman"/>
            <w:sz w:val="24"/>
            <w:szCs w:val="24"/>
          </w:rPr>
        </w:pPr>
        <w:r w:rsidRPr="00317B5B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317B5B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317B5B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Pr="00317B5B">
          <w:rPr>
            <w:rFonts w:ascii="Times New Roman" w:hAnsi="Times New Roman" w:cs="Times New Roman"/>
            <w:noProof/>
            <w:sz w:val="24"/>
            <w:szCs w:val="24"/>
          </w:rPr>
          <w:t>2</w:t>
        </w:r>
        <w:r w:rsidRPr="00317B5B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p>
    </w:sdtContent>
  </w:sdt>
  <w:p w14:paraId="3AEDB010" w14:textId="77777777" w:rsidR="00317B5B" w:rsidRPr="00317B5B" w:rsidRDefault="00317B5B">
    <w:pPr>
      <w:pStyle w:val="Header"/>
      <w:rPr>
        <w:rFonts w:ascii="Times New Roman" w:hAnsi="Times New Roman" w:cs="Times New Roman"/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NDQyMjUxMjY2sDS1MDdT0lEKTi0uzszPAykwrAUA0ZZCDiwAAAA="/>
  </w:docVars>
  <w:rsids>
    <w:rsidRoot w:val="005D05E8"/>
    <w:rsid w:val="000425A7"/>
    <w:rsid w:val="00082124"/>
    <w:rsid w:val="00084129"/>
    <w:rsid w:val="000916D2"/>
    <w:rsid w:val="000D758F"/>
    <w:rsid w:val="000F512A"/>
    <w:rsid w:val="00163B41"/>
    <w:rsid w:val="00172877"/>
    <w:rsid w:val="001B7CA6"/>
    <w:rsid w:val="001C09A6"/>
    <w:rsid w:val="001C697F"/>
    <w:rsid w:val="001D1C89"/>
    <w:rsid w:val="001F6491"/>
    <w:rsid w:val="0020641C"/>
    <w:rsid w:val="00207736"/>
    <w:rsid w:val="00211EFA"/>
    <w:rsid w:val="0024376B"/>
    <w:rsid w:val="0025547E"/>
    <w:rsid w:val="00293534"/>
    <w:rsid w:val="002A33C1"/>
    <w:rsid w:val="002C5C61"/>
    <w:rsid w:val="002D575D"/>
    <w:rsid w:val="002E25F1"/>
    <w:rsid w:val="002E329C"/>
    <w:rsid w:val="002E7090"/>
    <w:rsid w:val="003030C4"/>
    <w:rsid w:val="00317B5B"/>
    <w:rsid w:val="00340B15"/>
    <w:rsid w:val="00342D1E"/>
    <w:rsid w:val="00352C96"/>
    <w:rsid w:val="003B395D"/>
    <w:rsid w:val="003E2E64"/>
    <w:rsid w:val="00431CDB"/>
    <w:rsid w:val="00443B96"/>
    <w:rsid w:val="004456D2"/>
    <w:rsid w:val="004D5924"/>
    <w:rsid w:val="004E3C2C"/>
    <w:rsid w:val="004F005F"/>
    <w:rsid w:val="004F1041"/>
    <w:rsid w:val="004F2FFE"/>
    <w:rsid w:val="00514E7E"/>
    <w:rsid w:val="005307F9"/>
    <w:rsid w:val="00552FF7"/>
    <w:rsid w:val="005640A0"/>
    <w:rsid w:val="00585711"/>
    <w:rsid w:val="005A47C3"/>
    <w:rsid w:val="005D05E8"/>
    <w:rsid w:val="005E3BCE"/>
    <w:rsid w:val="005F3ABF"/>
    <w:rsid w:val="005F6598"/>
    <w:rsid w:val="00605248"/>
    <w:rsid w:val="006075AE"/>
    <w:rsid w:val="00632177"/>
    <w:rsid w:val="00657DCB"/>
    <w:rsid w:val="0066220E"/>
    <w:rsid w:val="006E0024"/>
    <w:rsid w:val="0070216B"/>
    <w:rsid w:val="0072075D"/>
    <w:rsid w:val="00761CA6"/>
    <w:rsid w:val="007948A3"/>
    <w:rsid w:val="007C2BB6"/>
    <w:rsid w:val="007D7773"/>
    <w:rsid w:val="007E08FF"/>
    <w:rsid w:val="0089795B"/>
    <w:rsid w:val="008B1A64"/>
    <w:rsid w:val="0095608D"/>
    <w:rsid w:val="00991B81"/>
    <w:rsid w:val="009A0260"/>
    <w:rsid w:val="009A061D"/>
    <w:rsid w:val="009B3F0B"/>
    <w:rsid w:val="009E5A58"/>
    <w:rsid w:val="00A14220"/>
    <w:rsid w:val="00A44CA1"/>
    <w:rsid w:val="00A64646"/>
    <w:rsid w:val="00A677D6"/>
    <w:rsid w:val="00A85C6A"/>
    <w:rsid w:val="00A96B2C"/>
    <w:rsid w:val="00AA60D1"/>
    <w:rsid w:val="00AE4A50"/>
    <w:rsid w:val="00AF3D5C"/>
    <w:rsid w:val="00AF44A1"/>
    <w:rsid w:val="00B03CC0"/>
    <w:rsid w:val="00BC4556"/>
    <w:rsid w:val="00BF5198"/>
    <w:rsid w:val="00C84048"/>
    <w:rsid w:val="00C862A9"/>
    <w:rsid w:val="00C92EBA"/>
    <w:rsid w:val="00C940DD"/>
    <w:rsid w:val="00CE093D"/>
    <w:rsid w:val="00D60662"/>
    <w:rsid w:val="00D74685"/>
    <w:rsid w:val="00D775BC"/>
    <w:rsid w:val="00D95D04"/>
    <w:rsid w:val="00DC6149"/>
    <w:rsid w:val="00DD41A4"/>
    <w:rsid w:val="00E01017"/>
    <w:rsid w:val="00E222F5"/>
    <w:rsid w:val="00ED510C"/>
    <w:rsid w:val="00F10E88"/>
    <w:rsid w:val="00F3593C"/>
    <w:rsid w:val="00F7447A"/>
    <w:rsid w:val="00F7779B"/>
    <w:rsid w:val="00F837D1"/>
    <w:rsid w:val="00F906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F2D15E"/>
  <w15:chartTrackingRefBased/>
  <w15:docId w15:val="{3A2CB32A-6717-404A-BF13-1259BB3A3A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17B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17B5B"/>
  </w:style>
  <w:style w:type="paragraph" w:styleId="Footer">
    <w:name w:val="footer"/>
    <w:basedOn w:val="Normal"/>
    <w:link w:val="FooterChar"/>
    <w:uiPriority w:val="99"/>
    <w:unhideWhenUsed/>
    <w:rsid w:val="00317B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17B5B"/>
  </w:style>
  <w:style w:type="character" w:styleId="Hyperlink">
    <w:name w:val="Hyperlink"/>
    <w:basedOn w:val="DefaultParagraphFont"/>
    <w:uiPriority w:val="99"/>
    <w:unhideWhenUsed/>
    <w:rsid w:val="000F512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F512A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0F512A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BC45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066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mhealthintelligence.com/news/sanofi-partnership-aims-to-give-ms-patients-an-mhealth-platfor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215</TotalTime>
  <Pages>5</Pages>
  <Words>850</Words>
  <Characters>4849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76</cp:revision>
  <dcterms:created xsi:type="dcterms:W3CDTF">2022-03-08T15:03:00Z</dcterms:created>
  <dcterms:modified xsi:type="dcterms:W3CDTF">2022-03-08T18:39:00Z</dcterms:modified>
</cp:coreProperties>
</file>