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BB5AB9" w14:textId="77777777" w:rsidR="00757BED" w:rsidRPr="00D14D90" w:rsidRDefault="00757BED" w:rsidP="00757BED">
      <w:pPr>
        <w:spacing w:line="480" w:lineRule="auto"/>
        <w:jc w:val="center"/>
        <w:rPr>
          <w:rFonts w:ascii="Times New Roman" w:hAnsi="Times New Roman" w:cs="Times New Roman"/>
          <w:b/>
          <w:bCs/>
          <w:color w:val="222222"/>
          <w:sz w:val="24"/>
          <w:szCs w:val="24"/>
          <w:shd w:val="clear" w:color="auto" w:fill="FEF8F0"/>
        </w:rPr>
      </w:pPr>
    </w:p>
    <w:p w14:paraId="3776F485" w14:textId="77777777" w:rsidR="00757BED" w:rsidRPr="00D14D90" w:rsidRDefault="00757BED" w:rsidP="00757BED">
      <w:pPr>
        <w:spacing w:line="480" w:lineRule="auto"/>
        <w:jc w:val="center"/>
        <w:rPr>
          <w:rFonts w:ascii="Times New Roman" w:hAnsi="Times New Roman" w:cs="Times New Roman"/>
          <w:b/>
          <w:bCs/>
          <w:color w:val="222222"/>
          <w:sz w:val="24"/>
          <w:szCs w:val="24"/>
          <w:shd w:val="clear" w:color="auto" w:fill="FEF8F0"/>
        </w:rPr>
      </w:pPr>
    </w:p>
    <w:p w14:paraId="3E042E67" w14:textId="77777777" w:rsidR="00757BED" w:rsidRPr="00D14D90" w:rsidRDefault="00757BED" w:rsidP="00757BED">
      <w:pPr>
        <w:spacing w:line="480" w:lineRule="auto"/>
        <w:jc w:val="center"/>
        <w:rPr>
          <w:rFonts w:ascii="Times New Roman" w:hAnsi="Times New Roman" w:cs="Times New Roman"/>
          <w:b/>
          <w:bCs/>
          <w:color w:val="222222"/>
          <w:sz w:val="24"/>
          <w:szCs w:val="24"/>
          <w:shd w:val="clear" w:color="auto" w:fill="FEF8F0"/>
        </w:rPr>
      </w:pPr>
    </w:p>
    <w:p w14:paraId="3F6044EF" w14:textId="77777777" w:rsidR="00757BED" w:rsidRPr="00D14D90" w:rsidRDefault="00757BED" w:rsidP="00757BED">
      <w:pPr>
        <w:spacing w:line="480" w:lineRule="auto"/>
        <w:jc w:val="center"/>
        <w:rPr>
          <w:rFonts w:ascii="Times New Roman" w:hAnsi="Times New Roman" w:cs="Times New Roman"/>
          <w:b/>
          <w:bCs/>
          <w:color w:val="222222"/>
          <w:sz w:val="24"/>
          <w:szCs w:val="24"/>
          <w:shd w:val="clear" w:color="auto" w:fill="FEF8F0"/>
        </w:rPr>
      </w:pPr>
    </w:p>
    <w:p w14:paraId="46F604A0" w14:textId="77777777" w:rsidR="00757BED" w:rsidRPr="00D14D90" w:rsidRDefault="00757BED" w:rsidP="00757BED">
      <w:pPr>
        <w:spacing w:line="480" w:lineRule="auto"/>
        <w:jc w:val="center"/>
        <w:rPr>
          <w:rFonts w:ascii="Times New Roman" w:hAnsi="Times New Roman" w:cs="Times New Roman"/>
          <w:b/>
          <w:bCs/>
          <w:color w:val="222222"/>
          <w:sz w:val="24"/>
          <w:szCs w:val="24"/>
          <w:shd w:val="clear" w:color="auto" w:fill="FEF8F0"/>
        </w:rPr>
      </w:pPr>
    </w:p>
    <w:p w14:paraId="450CC8DD" w14:textId="77777777" w:rsidR="00757BED" w:rsidRPr="00D14D90" w:rsidRDefault="00757BED" w:rsidP="00757BED">
      <w:pPr>
        <w:spacing w:line="480" w:lineRule="auto"/>
        <w:jc w:val="center"/>
        <w:rPr>
          <w:rFonts w:ascii="Times New Roman" w:hAnsi="Times New Roman" w:cs="Times New Roman"/>
          <w:b/>
          <w:bCs/>
          <w:color w:val="222222"/>
          <w:sz w:val="24"/>
          <w:szCs w:val="24"/>
          <w:shd w:val="clear" w:color="auto" w:fill="FEF8F0"/>
        </w:rPr>
      </w:pPr>
    </w:p>
    <w:p w14:paraId="2EC9A054" w14:textId="77777777" w:rsidR="00757BED" w:rsidRPr="00D14D90" w:rsidRDefault="00757BED" w:rsidP="00757BED">
      <w:pPr>
        <w:spacing w:line="480" w:lineRule="auto"/>
        <w:jc w:val="center"/>
        <w:rPr>
          <w:rFonts w:ascii="Times New Roman" w:hAnsi="Times New Roman" w:cs="Times New Roman"/>
          <w:b/>
          <w:bCs/>
          <w:color w:val="222222"/>
          <w:sz w:val="24"/>
          <w:szCs w:val="24"/>
          <w:shd w:val="clear" w:color="auto" w:fill="FEF8F0"/>
        </w:rPr>
      </w:pPr>
    </w:p>
    <w:p w14:paraId="30F989A5" w14:textId="77777777" w:rsidR="00757BED" w:rsidRPr="00D14D90" w:rsidRDefault="00757BED" w:rsidP="00757BED">
      <w:pPr>
        <w:spacing w:line="480" w:lineRule="auto"/>
        <w:jc w:val="center"/>
        <w:rPr>
          <w:rFonts w:ascii="Times New Roman" w:hAnsi="Times New Roman" w:cs="Times New Roman"/>
          <w:b/>
          <w:bCs/>
          <w:color w:val="222222"/>
          <w:sz w:val="24"/>
          <w:szCs w:val="24"/>
          <w:shd w:val="clear" w:color="auto" w:fill="FEF8F0"/>
        </w:rPr>
      </w:pPr>
    </w:p>
    <w:p w14:paraId="711C3DAB" w14:textId="77777777" w:rsidR="00757BED" w:rsidRPr="00D14D90" w:rsidRDefault="00757BED" w:rsidP="00757BED">
      <w:pPr>
        <w:spacing w:line="480" w:lineRule="auto"/>
        <w:jc w:val="center"/>
        <w:rPr>
          <w:rFonts w:ascii="Times New Roman" w:hAnsi="Times New Roman" w:cs="Times New Roman"/>
          <w:b/>
          <w:bCs/>
          <w:color w:val="222222"/>
          <w:sz w:val="24"/>
          <w:szCs w:val="24"/>
          <w:shd w:val="clear" w:color="auto" w:fill="FEF8F0"/>
        </w:rPr>
      </w:pPr>
    </w:p>
    <w:p w14:paraId="5FCE3E9F" w14:textId="77777777" w:rsidR="00757BED" w:rsidRPr="00D14D90" w:rsidRDefault="00757BED" w:rsidP="00757BED">
      <w:pPr>
        <w:spacing w:line="480" w:lineRule="auto"/>
        <w:jc w:val="center"/>
        <w:rPr>
          <w:rFonts w:ascii="Times New Roman" w:hAnsi="Times New Roman" w:cs="Times New Roman"/>
          <w:b/>
          <w:bCs/>
          <w:color w:val="222222"/>
          <w:sz w:val="24"/>
          <w:szCs w:val="24"/>
          <w:shd w:val="clear" w:color="auto" w:fill="FEF8F0"/>
        </w:rPr>
      </w:pPr>
    </w:p>
    <w:p w14:paraId="298B7917" w14:textId="77777777" w:rsidR="00757BED" w:rsidRPr="00D14D90" w:rsidRDefault="00757BED" w:rsidP="00757BED">
      <w:pPr>
        <w:spacing w:line="480" w:lineRule="auto"/>
        <w:jc w:val="center"/>
        <w:rPr>
          <w:rFonts w:ascii="Times New Roman" w:hAnsi="Times New Roman" w:cs="Times New Roman"/>
          <w:b/>
          <w:bCs/>
          <w:color w:val="222222"/>
          <w:sz w:val="24"/>
          <w:szCs w:val="24"/>
          <w:shd w:val="clear" w:color="auto" w:fill="FEF8F0"/>
        </w:rPr>
      </w:pPr>
    </w:p>
    <w:p w14:paraId="78F1FF70" w14:textId="06453EEB" w:rsidR="00757BED" w:rsidRPr="00D14D90" w:rsidRDefault="0008169D" w:rsidP="00757BED">
      <w:pPr>
        <w:spacing w:line="480" w:lineRule="auto"/>
        <w:jc w:val="center"/>
        <w:rPr>
          <w:rFonts w:ascii="Times New Roman" w:hAnsi="Times New Roman" w:cs="Times New Roman"/>
          <w:b/>
          <w:bCs/>
          <w:color w:val="222222"/>
          <w:sz w:val="24"/>
          <w:szCs w:val="24"/>
          <w:shd w:val="clear" w:color="auto" w:fill="FEF8F0"/>
        </w:rPr>
      </w:pPr>
      <w:r w:rsidRPr="00D14D90">
        <w:rPr>
          <w:rFonts w:ascii="Times New Roman" w:hAnsi="Times New Roman" w:cs="Times New Roman"/>
          <w:b/>
          <w:bCs/>
          <w:color w:val="222222"/>
          <w:sz w:val="24"/>
          <w:szCs w:val="24"/>
          <w:shd w:val="clear" w:color="auto" w:fill="FEF8F0"/>
        </w:rPr>
        <w:t>China's Belt and Road Initiative is a debt trap for developing countries.</w:t>
      </w:r>
    </w:p>
    <w:p w14:paraId="1EE3F783" w14:textId="42A6E81F" w:rsidR="00757BED" w:rsidRPr="00D14D90" w:rsidRDefault="00757BED" w:rsidP="00757BED">
      <w:pPr>
        <w:spacing w:line="480" w:lineRule="auto"/>
        <w:jc w:val="center"/>
        <w:rPr>
          <w:rFonts w:ascii="Times New Roman" w:hAnsi="Times New Roman" w:cs="Times New Roman"/>
          <w:b/>
          <w:bCs/>
          <w:color w:val="222222"/>
          <w:sz w:val="24"/>
          <w:szCs w:val="24"/>
          <w:shd w:val="clear" w:color="auto" w:fill="FEF8F0"/>
        </w:rPr>
      </w:pPr>
    </w:p>
    <w:p w14:paraId="1823CC33" w14:textId="2427D7C0" w:rsidR="00757BED" w:rsidRPr="00D14D90" w:rsidRDefault="0008169D" w:rsidP="00757BED">
      <w:pPr>
        <w:spacing w:line="480" w:lineRule="auto"/>
        <w:jc w:val="center"/>
        <w:rPr>
          <w:rFonts w:ascii="Times New Roman" w:hAnsi="Times New Roman" w:cs="Times New Roman"/>
          <w:color w:val="222222"/>
          <w:sz w:val="24"/>
          <w:szCs w:val="24"/>
          <w:shd w:val="clear" w:color="auto" w:fill="FEF8F0"/>
        </w:rPr>
      </w:pPr>
      <w:r w:rsidRPr="00D14D90">
        <w:rPr>
          <w:rFonts w:ascii="Times New Roman" w:hAnsi="Times New Roman" w:cs="Times New Roman"/>
          <w:color w:val="222222"/>
          <w:sz w:val="24"/>
          <w:szCs w:val="24"/>
          <w:shd w:val="clear" w:color="auto" w:fill="FEF8F0"/>
        </w:rPr>
        <w:t>Student’s name</w:t>
      </w:r>
    </w:p>
    <w:p w14:paraId="278CB02D" w14:textId="1D122363" w:rsidR="00757BED" w:rsidRPr="00D14D90" w:rsidRDefault="0008169D" w:rsidP="00757BED">
      <w:pPr>
        <w:spacing w:line="480" w:lineRule="auto"/>
        <w:jc w:val="center"/>
        <w:rPr>
          <w:rFonts w:ascii="Times New Roman" w:hAnsi="Times New Roman" w:cs="Times New Roman"/>
          <w:color w:val="222222"/>
          <w:sz w:val="24"/>
          <w:szCs w:val="24"/>
          <w:shd w:val="clear" w:color="auto" w:fill="FEF8F0"/>
        </w:rPr>
      </w:pPr>
      <w:r w:rsidRPr="00D14D90">
        <w:rPr>
          <w:rFonts w:ascii="Times New Roman" w:hAnsi="Times New Roman" w:cs="Times New Roman"/>
          <w:color w:val="222222"/>
          <w:sz w:val="24"/>
          <w:szCs w:val="24"/>
          <w:shd w:val="clear" w:color="auto" w:fill="FEF8F0"/>
        </w:rPr>
        <w:t>Professor’s name</w:t>
      </w:r>
    </w:p>
    <w:p w14:paraId="756D5F81" w14:textId="2E0F4276" w:rsidR="00757BED" w:rsidRPr="00D14D90" w:rsidRDefault="0008169D" w:rsidP="00757BED">
      <w:pPr>
        <w:spacing w:line="480" w:lineRule="auto"/>
        <w:jc w:val="center"/>
        <w:rPr>
          <w:rFonts w:ascii="Times New Roman" w:hAnsi="Times New Roman" w:cs="Times New Roman"/>
          <w:color w:val="222222"/>
          <w:sz w:val="24"/>
          <w:szCs w:val="24"/>
          <w:shd w:val="clear" w:color="auto" w:fill="FEF8F0"/>
        </w:rPr>
      </w:pPr>
      <w:r w:rsidRPr="00D14D90">
        <w:rPr>
          <w:rFonts w:ascii="Times New Roman" w:hAnsi="Times New Roman" w:cs="Times New Roman"/>
          <w:color w:val="222222"/>
          <w:sz w:val="24"/>
          <w:szCs w:val="24"/>
          <w:shd w:val="clear" w:color="auto" w:fill="FEF8F0"/>
        </w:rPr>
        <w:t>University affiliation</w:t>
      </w:r>
    </w:p>
    <w:p w14:paraId="1A756856" w14:textId="521A85E0" w:rsidR="00757BED" w:rsidRPr="00D14D90" w:rsidRDefault="0008169D" w:rsidP="00757BED">
      <w:pPr>
        <w:spacing w:line="480" w:lineRule="auto"/>
        <w:jc w:val="center"/>
        <w:rPr>
          <w:rFonts w:ascii="Times New Roman" w:hAnsi="Times New Roman" w:cs="Times New Roman"/>
          <w:color w:val="222222"/>
          <w:sz w:val="24"/>
          <w:szCs w:val="24"/>
          <w:shd w:val="clear" w:color="auto" w:fill="FEF8F0"/>
        </w:rPr>
      </w:pPr>
      <w:r w:rsidRPr="00D14D90">
        <w:rPr>
          <w:rFonts w:ascii="Times New Roman" w:hAnsi="Times New Roman" w:cs="Times New Roman"/>
          <w:color w:val="222222"/>
          <w:sz w:val="24"/>
          <w:szCs w:val="24"/>
          <w:shd w:val="clear" w:color="auto" w:fill="FEF8F0"/>
        </w:rPr>
        <w:t>Address</w:t>
      </w:r>
    </w:p>
    <w:p w14:paraId="7C8351EF" w14:textId="42779F20" w:rsidR="00757BED" w:rsidRPr="00D14D90" w:rsidRDefault="0008169D" w:rsidP="00757BED">
      <w:pPr>
        <w:spacing w:line="480" w:lineRule="auto"/>
        <w:jc w:val="center"/>
        <w:rPr>
          <w:rFonts w:ascii="Times New Roman" w:hAnsi="Times New Roman" w:cs="Times New Roman"/>
          <w:color w:val="222222"/>
          <w:sz w:val="24"/>
          <w:szCs w:val="24"/>
          <w:shd w:val="clear" w:color="auto" w:fill="FEF8F0"/>
        </w:rPr>
      </w:pPr>
      <w:r w:rsidRPr="00D14D90">
        <w:rPr>
          <w:rFonts w:ascii="Times New Roman" w:hAnsi="Times New Roman" w:cs="Times New Roman"/>
          <w:color w:val="222222"/>
          <w:sz w:val="24"/>
          <w:szCs w:val="24"/>
          <w:shd w:val="clear" w:color="auto" w:fill="FEF8F0"/>
        </w:rPr>
        <w:t>Date</w:t>
      </w:r>
    </w:p>
    <w:p w14:paraId="44026E8D" w14:textId="77777777" w:rsidR="00757BED" w:rsidRPr="00D14D90" w:rsidRDefault="00757BED" w:rsidP="00757BED">
      <w:pPr>
        <w:spacing w:line="480" w:lineRule="auto"/>
        <w:jc w:val="center"/>
        <w:rPr>
          <w:rFonts w:ascii="Times New Roman" w:hAnsi="Times New Roman" w:cs="Times New Roman"/>
          <w:color w:val="222222"/>
          <w:sz w:val="24"/>
          <w:szCs w:val="24"/>
          <w:shd w:val="clear" w:color="auto" w:fill="FEF8F0"/>
        </w:rPr>
      </w:pPr>
    </w:p>
    <w:p w14:paraId="1E13FC30" w14:textId="77777777" w:rsidR="00757BED" w:rsidRPr="00D14D90" w:rsidRDefault="0008169D" w:rsidP="00757BED">
      <w:pPr>
        <w:spacing w:line="480" w:lineRule="auto"/>
        <w:rPr>
          <w:rFonts w:ascii="Times New Roman" w:hAnsi="Times New Roman" w:cs="Times New Roman"/>
          <w:b/>
          <w:bCs/>
          <w:color w:val="222222"/>
          <w:sz w:val="24"/>
          <w:szCs w:val="24"/>
          <w:shd w:val="clear" w:color="auto" w:fill="FEF8F0"/>
        </w:rPr>
      </w:pPr>
      <w:r w:rsidRPr="00D14D90">
        <w:rPr>
          <w:rFonts w:ascii="Times New Roman" w:hAnsi="Times New Roman" w:cs="Times New Roman"/>
          <w:b/>
          <w:bCs/>
          <w:color w:val="222222"/>
          <w:sz w:val="24"/>
          <w:szCs w:val="24"/>
          <w:shd w:val="clear" w:color="auto" w:fill="FEF8F0"/>
        </w:rPr>
        <w:br w:type="page"/>
      </w:r>
    </w:p>
    <w:p w14:paraId="11C17180" w14:textId="2A9B2CD7" w:rsidR="007D6203" w:rsidRPr="00D14D90" w:rsidRDefault="0008169D" w:rsidP="00757BED">
      <w:pPr>
        <w:spacing w:line="480" w:lineRule="auto"/>
        <w:jc w:val="center"/>
        <w:rPr>
          <w:rFonts w:ascii="Times New Roman" w:hAnsi="Times New Roman" w:cs="Times New Roman"/>
          <w:b/>
          <w:bCs/>
          <w:color w:val="222222"/>
          <w:sz w:val="24"/>
          <w:szCs w:val="24"/>
          <w:shd w:val="clear" w:color="auto" w:fill="FEF8F0"/>
        </w:rPr>
      </w:pPr>
      <w:r w:rsidRPr="00D14D90">
        <w:rPr>
          <w:rFonts w:ascii="Times New Roman" w:hAnsi="Times New Roman" w:cs="Times New Roman"/>
          <w:b/>
          <w:bCs/>
          <w:color w:val="222222"/>
          <w:sz w:val="24"/>
          <w:szCs w:val="24"/>
          <w:shd w:val="clear" w:color="auto" w:fill="FEF8F0"/>
        </w:rPr>
        <w:lastRenderedPageBreak/>
        <w:t>China's Belt and Road Initiative is a debt trap for developing countries.</w:t>
      </w:r>
    </w:p>
    <w:p w14:paraId="4B56DDAF" w14:textId="41BACB07" w:rsidR="00B17F19" w:rsidRPr="00D14D90" w:rsidRDefault="0008169D" w:rsidP="00757BED">
      <w:pPr>
        <w:spacing w:line="480" w:lineRule="auto"/>
        <w:ind w:firstLine="720"/>
        <w:rPr>
          <w:rFonts w:ascii="Times New Roman" w:hAnsi="Times New Roman" w:cs="Times New Roman"/>
          <w:color w:val="222222"/>
          <w:sz w:val="24"/>
          <w:szCs w:val="24"/>
          <w:shd w:val="clear" w:color="auto" w:fill="FEF8F0"/>
        </w:rPr>
      </w:pPr>
      <w:r w:rsidRPr="00D14D90">
        <w:rPr>
          <w:rFonts w:ascii="Times New Roman" w:hAnsi="Times New Roman" w:cs="Times New Roman"/>
          <w:color w:val="222222"/>
          <w:sz w:val="24"/>
          <w:szCs w:val="24"/>
          <w:shd w:val="clear" w:color="auto" w:fill="FEF8F0"/>
        </w:rPr>
        <w:t xml:space="preserve">China's Belt and </w:t>
      </w:r>
      <w:r w:rsidRPr="00D14D90">
        <w:rPr>
          <w:rFonts w:ascii="Times New Roman" w:hAnsi="Times New Roman" w:cs="Times New Roman"/>
          <w:color w:val="222222"/>
          <w:sz w:val="24"/>
          <w:szCs w:val="24"/>
          <w:shd w:val="clear" w:color="auto" w:fill="FEF8F0"/>
        </w:rPr>
        <w:t>Road initiative (BRI), formerly known as the 'One Belt, One Road, was set forth in 2013 by Xi Jinping, arg</w:t>
      </w:r>
      <w:r w:rsidR="00FE38C6" w:rsidRPr="00D14D90">
        <w:rPr>
          <w:rFonts w:ascii="Times New Roman" w:hAnsi="Times New Roman" w:cs="Times New Roman"/>
          <w:color w:val="222222"/>
          <w:sz w:val="24"/>
          <w:szCs w:val="24"/>
          <w:shd w:val="clear" w:color="auto" w:fill="FEF8F0"/>
        </w:rPr>
        <w:t xml:space="preserve">uably his flagship project to stick his ambitions and name in china's history, </w:t>
      </w:r>
      <w:r w:rsidR="006150C2" w:rsidRPr="00D14D90">
        <w:rPr>
          <w:rFonts w:ascii="Times New Roman" w:hAnsi="Times New Roman" w:cs="Times New Roman"/>
          <w:color w:val="222222"/>
          <w:sz w:val="24"/>
          <w:szCs w:val="24"/>
          <w:shd w:val="clear" w:color="auto" w:fill="FEF8F0"/>
        </w:rPr>
        <w:t>readjusting</w:t>
      </w:r>
      <w:r w:rsidR="00FE38C6" w:rsidRPr="00D14D90">
        <w:rPr>
          <w:rFonts w:ascii="Times New Roman" w:hAnsi="Times New Roman" w:cs="Times New Roman"/>
          <w:color w:val="222222"/>
          <w:sz w:val="24"/>
          <w:szCs w:val="24"/>
          <w:shd w:val="clear" w:color="auto" w:fill="FEF8F0"/>
        </w:rPr>
        <w:t xml:space="preserve"> the global order towards his county. </w:t>
      </w:r>
      <w:r w:rsidR="006150C2" w:rsidRPr="00D14D90">
        <w:rPr>
          <w:rFonts w:ascii="Times New Roman" w:hAnsi="Times New Roman" w:cs="Times New Roman"/>
          <w:color w:val="222222"/>
          <w:sz w:val="24"/>
          <w:szCs w:val="24"/>
          <w:shd w:val="clear" w:color="auto" w:fill="FEF8F0"/>
        </w:rPr>
        <w:t xml:space="preserve"> The BRI is planned to develop infrastructure and correlate policymaking across Eurasia and eastern Africa.</w:t>
      </w:r>
      <w:r w:rsidR="00FE38C6" w:rsidRPr="00D14D90">
        <w:rPr>
          <w:rFonts w:ascii="Times New Roman" w:hAnsi="Times New Roman" w:cs="Times New Roman"/>
          <w:color w:val="222222"/>
          <w:sz w:val="24"/>
          <w:szCs w:val="24"/>
          <w:shd w:val="clear" w:color="auto" w:fill="FEF8F0"/>
        </w:rPr>
        <w:t xml:space="preserve"> The stakes of this project are high, with a multitude of countries </w:t>
      </w:r>
      <w:r w:rsidR="006150C2" w:rsidRPr="00D14D90">
        <w:rPr>
          <w:rFonts w:ascii="Times New Roman" w:hAnsi="Times New Roman" w:cs="Times New Roman"/>
          <w:color w:val="222222"/>
          <w:sz w:val="24"/>
          <w:szCs w:val="24"/>
          <w:shd w:val="clear" w:color="auto" w:fill="FEF8F0"/>
        </w:rPr>
        <w:t>around</w:t>
      </w:r>
      <w:r w:rsidR="00FE38C6" w:rsidRPr="00D14D90">
        <w:rPr>
          <w:rFonts w:ascii="Times New Roman" w:hAnsi="Times New Roman" w:cs="Times New Roman"/>
          <w:color w:val="222222"/>
          <w:sz w:val="24"/>
          <w:szCs w:val="24"/>
          <w:shd w:val="clear" w:color="auto" w:fill="FEF8F0"/>
        </w:rPr>
        <w:t xml:space="preserve"> the world </w:t>
      </w:r>
      <w:r w:rsidR="006150C2" w:rsidRPr="00D14D90">
        <w:rPr>
          <w:rFonts w:ascii="Times New Roman" w:hAnsi="Times New Roman" w:cs="Times New Roman"/>
          <w:color w:val="222222"/>
          <w:sz w:val="24"/>
          <w:szCs w:val="24"/>
          <w:shd w:val="clear" w:color="auto" w:fill="FEF8F0"/>
        </w:rPr>
        <w:t xml:space="preserve">included </w:t>
      </w:r>
      <w:r w:rsidR="00FE38C6" w:rsidRPr="00D14D90">
        <w:rPr>
          <w:rFonts w:ascii="Times New Roman" w:hAnsi="Times New Roman" w:cs="Times New Roman"/>
          <w:color w:val="222222"/>
          <w:sz w:val="24"/>
          <w:szCs w:val="24"/>
          <w:shd w:val="clear" w:color="auto" w:fill="FEF8F0"/>
        </w:rPr>
        <w:t xml:space="preserve">and many </w:t>
      </w:r>
      <w:r w:rsidR="006150C2" w:rsidRPr="00D14D90">
        <w:rPr>
          <w:rFonts w:ascii="Times New Roman" w:hAnsi="Times New Roman" w:cs="Times New Roman"/>
          <w:color w:val="222222"/>
          <w:sz w:val="24"/>
          <w:szCs w:val="24"/>
          <w:shd w:val="clear" w:color="auto" w:fill="FEF8F0"/>
        </w:rPr>
        <w:t xml:space="preserve">others </w:t>
      </w:r>
      <w:r w:rsidR="00FE38C6" w:rsidRPr="00D14D90">
        <w:rPr>
          <w:rFonts w:ascii="Times New Roman" w:hAnsi="Times New Roman" w:cs="Times New Roman"/>
          <w:color w:val="222222"/>
          <w:sz w:val="24"/>
          <w:szCs w:val="24"/>
          <w:shd w:val="clear" w:color="auto" w:fill="FEF8F0"/>
        </w:rPr>
        <w:t>more expected to join.</w:t>
      </w:r>
      <w:r w:rsidR="00351ED1" w:rsidRPr="00D14D90">
        <w:rPr>
          <w:rFonts w:ascii="Times New Roman" w:hAnsi="Times New Roman" w:cs="Times New Roman"/>
          <w:color w:val="222222"/>
          <w:sz w:val="24"/>
          <w:szCs w:val="24"/>
          <w:shd w:val="clear" w:color="auto" w:fill="FEF8F0"/>
        </w:rPr>
        <w:t xml:space="preserve"> The BRI is a tool for china designed to increase their influence and status enhancement, shifting a large passion of the world's economy towards it.</w:t>
      </w:r>
      <w:r w:rsidR="00FE38C6" w:rsidRPr="00D14D90">
        <w:rPr>
          <w:rFonts w:ascii="Times New Roman" w:hAnsi="Times New Roman" w:cs="Times New Roman"/>
          <w:color w:val="222222"/>
          <w:sz w:val="24"/>
          <w:szCs w:val="24"/>
          <w:shd w:val="clear" w:color="auto" w:fill="FEF8F0"/>
        </w:rPr>
        <w:t xml:space="preserve"> Clearly, this is a </w:t>
      </w:r>
      <w:r w:rsidR="00757BED" w:rsidRPr="00D14D90">
        <w:rPr>
          <w:rFonts w:ascii="Times New Roman" w:hAnsi="Times New Roman" w:cs="Times New Roman"/>
          <w:color w:val="222222"/>
          <w:sz w:val="24"/>
          <w:szCs w:val="24"/>
          <w:shd w:val="clear" w:color="auto" w:fill="FEF8F0"/>
        </w:rPr>
        <w:t>scheme</w:t>
      </w:r>
      <w:r w:rsidR="00FE38C6" w:rsidRPr="00D14D90">
        <w:rPr>
          <w:rFonts w:ascii="Times New Roman" w:hAnsi="Times New Roman" w:cs="Times New Roman"/>
          <w:color w:val="222222"/>
          <w:sz w:val="24"/>
          <w:szCs w:val="24"/>
          <w:shd w:val="clear" w:color="auto" w:fill="FEF8F0"/>
        </w:rPr>
        <w:t xml:space="preserve"> from china </w:t>
      </w:r>
      <w:r w:rsidR="006150C2" w:rsidRPr="00D14D90">
        <w:rPr>
          <w:rFonts w:ascii="Times New Roman" w:hAnsi="Times New Roman" w:cs="Times New Roman"/>
          <w:color w:val="222222"/>
          <w:sz w:val="24"/>
          <w:szCs w:val="24"/>
          <w:shd w:val="clear" w:color="auto" w:fill="FEF8F0"/>
        </w:rPr>
        <w:t>pretending to</w:t>
      </w:r>
      <w:r w:rsidR="00FE38C6" w:rsidRPr="00D14D90">
        <w:rPr>
          <w:rFonts w:ascii="Times New Roman" w:hAnsi="Times New Roman" w:cs="Times New Roman"/>
          <w:color w:val="222222"/>
          <w:sz w:val="24"/>
          <w:szCs w:val="24"/>
          <w:shd w:val="clear" w:color="auto" w:fill="FEF8F0"/>
        </w:rPr>
        <w:t xml:space="preserve"> help underdeveloped countries</w:t>
      </w:r>
      <w:r w:rsidR="006150C2" w:rsidRPr="00D14D90">
        <w:rPr>
          <w:rFonts w:ascii="Times New Roman" w:hAnsi="Times New Roman" w:cs="Times New Roman"/>
          <w:color w:val="222222"/>
          <w:sz w:val="24"/>
          <w:szCs w:val="24"/>
          <w:shd w:val="clear" w:color="auto" w:fill="FEF8F0"/>
        </w:rPr>
        <w:t xml:space="preserve"> develop their infrastructure, but in reality, they intend to dept trap these countries with the target of benefiting themselves.</w:t>
      </w:r>
    </w:p>
    <w:p w14:paraId="12356763" w14:textId="6099FE9C" w:rsidR="00D2714D" w:rsidRPr="00D14D90" w:rsidRDefault="0008169D" w:rsidP="00757BED">
      <w:pPr>
        <w:spacing w:line="480" w:lineRule="auto"/>
        <w:ind w:firstLine="720"/>
        <w:rPr>
          <w:rFonts w:ascii="Times New Roman" w:hAnsi="Times New Roman" w:cs="Times New Roman"/>
          <w:color w:val="222222"/>
          <w:sz w:val="24"/>
          <w:szCs w:val="24"/>
          <w:shd w:val="clear" w:color="auto" w:fill="FEF8F0"/>
        </w:rPr>
      </w:pPr>
      <w:r w:rsidRPr="00D14D90">
        <w:rPr>
          <w:rFonts w:ascii="Times New Roman" w:hAnsi="Times New Roman" w:cs="Times New Roman"/>
          <w:color w:val="222222"/>
          <w:sz w:val="24"/>
          <w:szCs w:val="24"/>
          <w:shd w:val="clear" w:color="auto" w:fill="FEF8F0"/>
        </w:rPr>
        <w:t xml:space="preserve">The BRI spans about 65 </w:t>
      </w:r>
      <w:r w:rsidR="00035EA4" w:rsidRPr="00D14D90">
        <w:rPr>
          <w:rFonts w:ascii="Times New Roman" w:hAnsi="Times New Roman" w:cs="Times New Roman"/>
          <w:color w:val="222222"/>
          <w:sz w:val="24"/>
          <w:szCs w:val="24"/>
          <w:shd w:val="clear" w:color="auto" w:fill="FEF8F0"/>
        </w:rPr>
        <w:t>countries</w:t>
      </w:r>
      <w:r w:rsidRPr="00D14D90">
        <w:rPr>
          <w:rFonts w:ascii="Times New Roman" w:hAnsi="Times New Roman" w:cs="Times New Roman"/>
          <w:color w:val="222222"/>
          <w:sz w:val="24"/>
          <w:szCs w:val="24"/>
          <w:shd w:val="clear" w:color="auto" w:fill="FEF8F0"/>
        </w:rPr>
        <w:t xml:space="preserve">, </w:t>
      </w:r>
      <w:r w:rsidR="00035EA4" w:rsidRPr="00D14D90">
        <w:rPr>
          <w:rFonts w:ascii="Times New Roman" w:hAnsi="Times New Roman" w:cs="Times New Roman"/>
          <w:color w:val="222222"/>
          <w:sz w:val="24"/>
          <w:szCs w:val="24"/>
          <w:shd w:val="clear" w:color="auto" w:fill="FEF8F0"/>
        </w:rPr>
        <w:t>represent</w:t>
      </w:r>
      <w:r w:rsidRPr="00D14D90">
        <w:rPr>
          <w:rFonts w:ascii="Times New Roman" w:hAnsi="Times New Roman" w:cs="Times New Roman"/>
          <w:color w:val="222222"/>
          <w:sz w:val="24"/>
          <w:szCs w:val="24"/>
          <w:shd w:val="clear" w:color="auto" w:fill="FEF8F0"/>
        </w:rPr>
        <w:t>ing sixty percent of the world's popu</w:t>
      </w:r>
      <w:r w:rsidR="00035EA4" w:rsidRPr="00D14D90">
        <w:rPr>
          <w:rFonts w:ascii="Times New Roman" w:hAnsi="Times New Roman" w:cs="Times New Roman"/>
          <w:color w:val="222222"/>
          <w:sz w:val="24"/>
          <w:szCs w:val="24"/>
          <w:shd w:val="clear" w:color="auto" w:fill="FEF8F0"/>
        </w:rPr>
        <w:t>l</w:t>
      </w:r>
      <w:r w:rsidRPr="00D14D90">
        <w:rPr>
          <w:rFonts w:ascii="Times New Roman" w:hAnsi="Times New Roman" w:cs="Times New Roman"/>
          <w:color w:val="222222"/>
          <w:sz w:val="24"/>
          <w:szCs w:val="24"/>
          <w:shd w:val="clear" w:color="auto" w:fill="FEF8F0"/>
        </w:rPr>
        <w:t xml:space="preserve">ation </w:t>
      </w:r>
      <w:r w:rsidR="008407F6" w:rsidRPr="00D14D90">
        <w:rPr>
          <w:rFonts w:ascii="Times New Roman" w:hAnsi="Times New Roman" w:cs="Times New Roman"/>
          <w:color w:val="000000"/>
          <w:sz w:val="24"/>
          <w:szCs w:val="24"/>
          <w:shd w:val="clear" w:color="auto" w:fill="FFFFFF"/>
        </w:rPr>
        <w:t>(Sacks, 2021)</w:t>
      </w:r>
      <w:r w:rsidRPr="00D14D90">
        <w:rPr>
          <w:rFonts w:ascii="Times New Roman" w:hAnsi="Times New Roman" w:cs="Times New Roman"/>
          <w:color w:val="222222"/>
          <w:sz w:val="24"/>
          <w:szCs w:val="24"/>
          <w:shd w:val="clear" w:color="auto" w:fill="FEF8F0"/>
        </w:rPr>
        <w:t xml:space="preserve">.  This gives China an advantage over </w:t>
      </w:r>
      <w:r w:rsidR="003B71B6" w:rsidRPr="00D14D90">
        <w:rPr>
          <w:rFonts w:ascii="Times New Roman" w:hAnsi="Times New Roman" w:cs="Times New Roman"/>
          <w:color w:val="222222"/>
          <w:sz w:val="24"/>
          <w:szCs w:val="24"/>
          <w:shd w:val="clear" w:color="auto" w:fill="FEF8F0"/>
        </w:rPr>
        <w:t xml:space="preserve">many </w:t>
      </w:r>
      <w:r w:rsidRPr="00D14D90">
        <w:rPr>
          <w:rFonts w:ascii="Times New Roman" w:hAnsi="Times New Roman" w:cs="Times New Roman"/>
          <w:color w:val="222222"/>
          <w:sz w:val="24"/>
          <w:szCs w:val="24"/>
          <w:shd w:val="clear" w:color="auto" w:fill="FEF8F0"/>
        </w:rPr>
        <w:t xml:space="preserve">countries for they owe them, thus giving china the power to shape the norms and rules that govern the economic affairs of the </w:t>
      </w:r>
      <w:r w:rsidR="00035EA4" w:rsidRPr="00D14D90">
        <w:rPr>
          <w:rFonts w:ascii="Times New Roman" w:hAnsi="Times New Roman" w:cs="Times New Roman"/>
          <w:color w:val="222222"/>
          <w:sz w:val="24"/>
          <w:szCs w:val="24"/>
          <w:shd w:val="clear" w:color="auto" w:fill="FEF8F0"/>
        </w:rPr>
        <w:t>regions</w:t>
      </w:r>
      <w:r w:rsidRPr="00D14D90">
        <w:rPr>
          <w:rFonts w:ascii="Times New Roman" w:hAnsi="Times New Roman" w:cs="Times New Roman"/>
          <w:color w:val="222222"/>
          <w:sz w:val="24"/>
          <w:szCs w:val="24"/>
          <w:shd w:val="clear" w:color="auto" w:fill="FEF8F0"/>
        </w:rPr>
        <w:t xml:space="preserve">.  By implementing the BRI in the different counties, </w:t>
      </w:r>
      <w:r w:rsidR="00162FBF">
        <w:rPr>
          <w:rFonts w:ascii="Times New Roman" w:hAnsi="Times New Roman" w:cs="Times New Roman"/>
          <w:color w:val="222222"/>
          <w:sz w:val="24"/>
          <w:szCs w:val="24"/>
          <w:shd w:val="clear" w:color="auto" w:fill="FEF8F0"/>
        </w:rPr>
        <w:t>C</w:t>
      </w:r>
      <w:r w:rsidRPr="00D14D90">
        <w:rPr>
          <w:rFonts w:ascii="Times New Roman" w:hAnsi="Times New Roman" w:cs="Times New Roman"/>
          <w:color w:val="222222"/>
          <w:sz w:val="24"/>
          <w:szCs w:val="24"/>
          <w:shd w:val="clear" w:color="auto" w:fill="FEF8F0"/>
        </w:rPr>
        <w:t xml:space="preserve">hina </w:t>
      </w:r>
      <w:r w:rsidR="00035EA4" w:rsidRPr="00D14D90">
        <w:rPr>
          <w:rFonts w:ascii="Times New Roman" w:hAnsi="Times New Roman" w:cs="Times New Roman"/>
          <w:color w:val="222222"/>
          <w:sz w:val="24"/>
          <w:szCs w:val="24"/>
          <w:shd w:val="clear" w:color="auto" w:fill="FEF8F0"/>
        </w:rPr>
        <w:t>increases</w:t>
      </w:r>
      <w:r w:rsidRPr="00D14D90">
        <w:rPr>
          <w:rFonts w:ascii="Times New Roman" w:hAnsi="Times New Roman" w:cs="Times New Roman"/>
          <w:color w:val="222222"/>
          <w:sz w:val="24"/>
          <w:szCs w:val="24"/>
          <w:shd w:val="clear" w:color="auto" w:fill="FEF8F0"/>
        </w:rPr>
        <w:t xml:space="preserve"> the number</w:t>
      </w:r>
      <w:r w:rsidRPr="00D14D90">
        <w:rPr>
          <w:rFonts w:ascii="Times New Roman" w:hAnsi="Times New Roman" w:cs="Times New Roman"/>
          <w:color w:val="222222"/>
          <w:sz w:val="24"/>
          <w:szCs w:val="24"/>
          <w:shd w:val="clear" w:color="auto" w:fill="FEF8F0"/>
        </w:rPr>
        <w:t xml:space="preserve"> of </w:t>
      </w:r>
      <w:r w:rsidR="00035EA4" w:rsidRPr="00D14D90">
        <w:rPr>
          <w:rFonts w:ascii="Times New Roman" w:hAnsi="Times New Roman" w:cs="Times New Roman"/>
          <w:color w:val="222222"/>
          <w:sz w:val="24"/>
          <w:szCs w:val="24"/>
          <w:shd w:val="clear" w:color="auto" w:fill="FEF8F0"/>
        </w:rPr>
        <w:t>investments</w:t>
      </w:r>
      <w:r w:rsidR="008003CE" w:rsidRPr="00D14D90">
        <w:rPr>
          <w:rFonts w:ascii="Times New Roman" w:hAnsi="Times New Roman" w:cs="Times New Roman"/>
          <w:color w:val="222222"/>
          <w:sz w:val="24"/>
          <w:szCs w:val="24"/>
          <w:shd w:val="clear" w:color="auto" w:fill="FEF8F0"/>
        </w:rPr>
        <w:t xml:space="preserve">, trade, and the </w:t>
      </w:r>
      <w:r w:rsidR="00035EA4" w:rsidRPr="00D14D90">
        <w:rPr>
          <w:rFonts w:ascii="Times New Roman" w:hAnsi="Times New Roman" w:cs="Times New Roman"/>
          <w:color w:val="222222"/>
          <w:sz w:val="24"/>
          <w:szCs w:val="24"/>
          <w:shd w:val="clear" w:color="auto" w:fill="FEF8F0"/>
        </w:rPr>
        <w:t>connection</w:t>
      </w:r>
      <w:r w:rsidR="008003CE" w:rsidRPr="00D14D90">
        <w:rPr>
          <w:rFonts w:ascii="Times New Roman" w:hAnsi="Times New Roman" w:cs="Times New Roman"/>
          <w:color w:val="222222"/>
          <w:sz w:val="24"/>
          <w:szCs w:val="24"/>
          <w:shd w:val="clear" w:color="auto" w:fill="FEF8F0"/>
        </w:rPr>
        <w:t xml:space="preserve"> between it and other countries throughout Eurasia</w:t>
      </w:r>
      <w:r w:rsidR="003B71B6" w:rsidRPr="00D14D90">
        <w:rPr>
          <w:rFonts w:ascii="Times New Roman" w:hAnsi="Times New Roman" w:cs="Times New Roman"/>
          <w:color w:val="222222"/>
          <w:sz w:val="24"/>
          <w:szCs w:val="24"/>
          <w:shd w:val="clear" w:color="auto" w:fill="FEF8F0"/>
        </w:rPr>
        <w:t>, rendering</w:t>
      </w:r>
      <w:r w:rsidR="008003CE" w:rsidRPr="00D14D90">
        <w:rPr>
          <w:rFonts w:ascii="Times New Roman" w:hAnsi="Times New Roman" w:cs="Times New Roman"/>
          <w:color w:val="222222"/>
          <w:sz w:val="24"/>
          <w:szCs w:val="24"/>
          <w:shd w:val="clear" w:color="auto" w:fill="FEF8F0"/>
        </w:rPr>
        <w:t xml:space="preserve"> these countries dependent on the Chinese</w:t>
      </w:r>
      <w:r w:rsidR="00162FBF">
        <w:rPr>
          <w:rFonts w:ascii="Times New Roman" w:hAnsi="Times New Roman" w:cs="Times New Roman"/>
          <w:color w:val="222222"/>
          <w:sz w:val="24"/>
          <w:szCs w:val="24"/>
          <w:shd w:val="clear" w:color="auto" w:fill="FEF8F0"/>
        </w:rPr>
        <w:t>’s</w:t>
      </w:r>
      <w:r w:rsidR="008003CE" w:rsidRPr="00D14D90">
        <w:rPr>
          <w:rFonts w:ascii="Times New Roman" w:hAnsi="Times New Roman" w:cs="Times New Roman"/>
          <w:color w:val="222222"/>
          <w:sz w:val="24"/>
          <w:szCs w:val="24"/>
          <w:shd w:val="clear" w:color="auto" w:fill="FEF8F0"/>
        </w:rPr>
        <w:t xml:space="preserve"> </w:t>
      </w:r>
      <w:r w:rsidR="00035EA4" w:rsidRPr="00D14D90">
        <w:rPr>
          <w:rFonts w:ascii="Times New Roman" w:hAnsi="Times New Roman" w:cs="Times New Roman"/>
          <w:color w:val="222222"/>
          <w:sz w:val="24"/>
          <w:szCs w:val="24"/>
          <w:shd w:val="clear" w:color="auto" w:fill="FEF8F0"/>
        </w:rPr>
        <w:t>econom</w:t>
      </w:r>
      <w:r w:rsidR="00162FBF">
        <w:rPr>
          <w:rFonts w:ascii="Times New Roman" w:hAnsi="Times New Roman" w:cs="Times New Roman"/>
          <w:color w:val="222222"/>
          <w:sz w:val="24"/>
          <w:szCs w:val="24"/>
          <w:shd w:val="clear" w:color="auto" w:fill="FEF8F0"/>
        </w:rPr>
        <w:t>y</w:t>
      </w:r>
      <w:r w:rsidR="008003CE" w:rsidRPr="00D14D90">
        <w:rPr>
          <w:rFonts w:ascii="Times New Roman" w:hAnsi="Times New Roman" w:cs="Times New Roman"/>
          <w:color w:val="222222"/>
          <w:sz w:val="24"/>
          <w:szCs w:val="24"/>
          <w:shd w:val="clear" w:color="auto" w:fill="FEF8F0"/>
        </w:rPr>
        <w:t xml:space="preserve"> and, in return, increas</w:t>
      </w:r>
      <w:r w:rsidR="003B71B6" w:rsidRPr="00D14D90">
        <w:rPr>
          <w:rFonts w:ascii="Times New Roman" w:hAnsi="Times New Roman" w:cs="Times New Roman"/>
          <w:color w:val="222222"/>
          <w:sz w:val="24"/>
          <w:szCs w:val="24"/>
          <w:shd w:val="clear" w:color="auto" w:fill="FEF8F0"/>
        </w:rPr>
        <w:t>ing</w:t>
      </w:r>
      <w:r w:rsidR="008003CE" w:rsidRPr="00D14D90">
        <w:rPr>
          <w:rFonts w:ascii="Times New Roman" w:hAnsi="Times New Roman" w:cs="Times New Roman"/>
          <w:color w:val="222222"/>
          <w:sz w:val="24"/>
          <w:szCs w:val="24"/>
          <w:shd w:val="clear" w:color="auto" w:fill="FEF8F0"/>
        </w:rPr>
        <w:t xml:space="preserve"> China’s leverage over them.  According to the Chinese government</w:t>
      </w:r>
      <w:r w:rsidR="003B71B6" w:rsidRPr="00D14D90">
        <w:rPr>
          <w:rFonts w:ascii="Times New Roman" w:hAnsi="Times New Roman" w:cs="Times New Roman"/>
          <w:color w:val="222222"/>
          <w:sz w:val="24"/>
          <w:szCs w:val="24"/>
          <w:shd w:val="clear" w:color="auto" w:fill="FEF8F0"/>
        </w:rPr>
        <w:t>,</w:t>
      </w:r>
      <w:r w:rsidR="008003CE" w:rsidRPr="00D14D90">
        <w:rPr>
          <w:rFonts w:ascii="Times New Roman" w:hAnsi="Times New Roman" w:cs="Times New Roman"/>
          <w:color w:val="222222"/>
          <w:sz w:val="24"/>
          <w:szCs w:val="24"/>
          <w:shd w:val="clear" w:color="auto" w:fill="FEF8F0"/>
        </w:rPr>
        <w:t xml:space="preserve"> the BRI is a bid to increase regional connectivity and thus embracing the future.  This is a white lie meant to </w:t>
      </w:r>
      <w:r w:rsidR="00035EA4" w:rsidRPr="00D14D90">
        <w:rPr>
          <w:rFonts w:ascii="Times New Roman" w:hAnsi="Times New Roman" w:cs="Times New Roman"/>
          <w:color w:val="222222"/>
          <w:sz w:val="24"/>
          <w:szCs w:val="24"/>
          <w:shd w:val="clear" w:color="auto" w:fill="FEF8F0"/>
        </w:rPr>
        <w:t>deceive</w:t>
      </w:r>
      <w:r w:rsidR="008003CE" w:rsidRPr="00D14D90">
        <w:rPr>
          <w:rFonts w:ascii="Times New Roman" w:hAnsi="Times New Roman" w:cs="Times New Roman"/>
          <w:color w:val="222222"/>
          <w:sz w:val="24"/>
          <w:szCs w:val="24"/>
          <w:shd w:val="clear" w:color="auto" w:fill="FEF8F0"/>
        </w:rPr>
        <w:t xml:space="preserve"> others as the Chinese are only </w:t>
      </w:r>
      <w:r w:rsidR="00035EA4" w:rsidRPr="00D14D90">
        <w:rPr>
          <w:rFonts w:ascii="Times New Roman" w:hAnsi="Times New Roman" w:cs="Times New Roman"/>
          <w:color w:val="222222"/>
          <w:sz w:val="24"/>
          <w:szCs w:val="24"/>
          <w:shd w:val="clear" w:color="auto" w:fill="FEF8F0"/>
        </w:rPr>
        <w:t>interested</w:t>
      </w:r>
      <w:r w:rsidR="008003CE" w:rsidRPr="00D14D90">
        <w:rPr>
          <w:rFonts w:ascii="Times New Roman" w:hAnsi="Times New Roman" w:cs="Times New Roman"/>
          <w:color w:val="222222"/>
          <w:sz w:val="24"/>
          <w:szCs w:val="24"/>
          <w:shd w:val="clear" w:color="auto" w:fill="FEF8F0"/>
        </w:rPr>
        <w:t xml:space="preserve"> in their own future. The BRI is a </w:t>
      </w:r>
      <w:r w:rsidR="00035EA4" w:rsidRPr="00D14D90">
        <w:rPr>
          <w:rFonts w:ascii="Times New Roman" w:hAnsi="Times New Roman" w:cs="Times New Roman"/>
          <w:color w:val="222222"/>
          <w:sz w:val="24"/>
          <w:szCs w:val="24"/>
          <w:shd w:val="clear" w:color="auto" w:fill="FEF8F0"/>
        </w:rPr>
        <w:t>vehicle</w:t>
      </w:r>
      <w:r w:rsidR="008003CE" w:rsidRPr="00D14D90">
        <w:rPr>
          <w:rFonts w:ascii="Times New Roman" w:hAnsi="Times New Roman" w:cs="Times New Roman"/>
          <w:color w:val="222222"/>
          <w:sz w:val="24"/>
          <w:szCs w:val="24"/>
          <w:shd w:val="clear" w:color="auto" w:fill="FEF8F0"/>
        </w:rPr>
        <w:t xml:space="preserve"> that they use to empower them to gain influence over other countries.  Through it, they would be able to make vital economic decisions in the future that would benefit them greatly. </w:t>
      </w:r>
    </w:p>
    <w:p w14:paraId="3802E0BE" w14:textId="65847A0B" w:rsidR="006150C2" w:rsidRPr="00D14D90" w:rsidRDefault="0008169D" w:rsidP="00757BED">
      <w:pPr>
        <w:spacing w:line="480" w:lineRule="auto"/>
        <w:rPr>
          <w:rFonts w:ascii="Times New Roman" w:hAnsi="Times New Roman" w:cs="Times New Roman"/>
          <w:color w:val="222222"/>
          <w:sz w:val="24"/>
          <w:szCs w:val="24"/>
          <w:shd w:val="clear" w:color="auto" w:fill="FEF8F0"/>
        </w:rPr>
      </w:pPr>
      <w:r w:rsidRPr="00D14D90">
        <w:rPr>
          <w:rFonts w:ascii="Times New Roman" w:hAnsi="Times New Roman" w:cs="Times New Roman"/>
          <w:color w:val="222222"/>
          <w:sz w:val="24"/>
          <w:szCs w:val="24"/>
          <w:shd w:val="clear" w:color="auto" w:fill="FEF8F0"/>
        </w:rPr>
        <w:tab/>
      </w:r>
      <w:r w:rsidR="00EA6D63" w:rsidRPr="00D14D90">
        <w:rPr>
          <w:rFonts w:ascii="Times New Roman" w:hAnsi="Times New Roman" w:cs="Times New Roman"/>
          <w:color w:val="222222"/>
          <w:sz w:val="24"/>
          <w:szCs w:val="24"/>
          <w:shd w:val="clear" w:color="auto" w:fill="FEF8F0"/>
        </w:rPr>
        <w:t xml:space="preserve">According to </w:t>
      </w:r>
      <w:r w:rsidR="00241AE1" w:rsidRPr="00D14D90">
        <w:rPr>
          <w:rFonts w:ascii="Times New Roman" w:hAnsi="Times New Roman" w:cs="Times New Roman"/>
          <w:color w:val="000000"/>
          <w:sz w:val="24"/>
          <w:szCs w:val="24"/>
          <w:shd w:val="clear" w:color="auto" w:fill="FFFFFF"/>
        </w:rPr>
        <w:t xml:space="preserve">Ohashi </w:t>
      </w:r>
      <w:r w:rsidR="008407F6" w:rsidRPr="00D14D90">
        <w:rPr>
          <w:rFonts w:ascii="Times New Roman" w:hAnsi="Times New Roman" w:cs="Times New Roman"/>
          <w:color w:val="000000"/>
          <w:sz w:val="24"/>
          <w:szCs w:val="24"/>
          <w:shd w:val="clear" w:color="auto" w:fill="FFFFFF"/>
        </w:rPr>
        <w:t>(2018)</w:t>
      </w:r>
      <w:r w:rsidR="00EA6D63" w:rsidRPr="00D14D90">
        <w:rPr>
          <w:rFonts w:ascii="Times New Roman" w:hAnsi="Times New Roman" w:cs="Times New Roman"/>
          <w:color w:val="222222"/>
          <w:sz w:val="24"/>
          <w:szCs w:val="24"/>
          <w:shd w:val="clear" w:color="auto" w:fill="FEF8F0"/>
        </w:rPr>
        <w:t xml:space="preserve">, China has invested </w:t>
      </w:r>
      <w:r w:rsidR="003B71B6" w:rsidRPr="00D14D90">
        <w:rPr>
          <w:rFonts w:ascii="Times New Roman" w:hAnsi="Times New Roman" w:cs="Times New Roman"/>
          <w:color w:val="222222"/>
          <w:sz w:val="24"/>
          <w:szCs w:val="24"/>
          <w:shd w:val="clear" w:color="auto" w:fill="FEF8F0"/>
        </w:rPr>
        <w:t>a</w:t>
      </w:r>
      <w:r w:rsidR="00EA6D63" w:rsidRPr="00D14D90">
        <w:rPr>
          <w:rFonts w:ascii="Times New Roman" w:hAnsi="Times New Roman" w:cs="Times New Roman"/>
          <w:color w:val="222222"/>
          <w:sz w:val="24"/>
          <w:szCs w:val="24"/>
          <w:shd w:val="clear" w:color="auto" w:fill="FEF8F0"/>
        </w:rPr>
        <w:t xml:space="preserve">bout $ 4 trillion in the </w:t>
      </w:r>
      <w:r w:rsidR="00035EA4" w:rsidRPr="00D14D90">
        <w:rPr>
          <w:rFonts w:ascii="Times New Roman" w:hAnsi="Times New Roman" w:cs="Times New Roman"/>
          <w:color w:val="222222"/>
          <w:sz w:val="24"/>
          <w:szCs w:val="24"/>
          <w:shd w:val="clear" w:color="auto" w:fill="FEF8F0"/>
        </w:rPr>
        <w:t>BRI.</w:t>
      </w:r>
      <w:r w:rsidR="00EA6D63" w:rsidRPr="00D14D90">
        <w:rPr>
          <w:rFonts w:ascii="Times New Roman" w:hAnsi="Times New Roman" w:cs="Times New Roman"/>
          <w:color w:val="222222"/>
          <w:sz w:val="24"/>
          <w:szCs w:val="24"/>
          <w:shd w:val="clear" w:color="auto" w:fill="FEF8F0"/>
        </w:rPr>
        <w:t xml:space="preserve"> </w:t>
      </w:r>
      <w:r w:rsidR="003B71B6" w:rsidRPr="00D14D90">
        <w:rPr>
          <w:rFonts w:ascii="Times New Roman" w:hAnsi="Times New Roman" w:cs="Times New Roman"/>
          <w:color w:val="222222"/>
          <w:sz w:val="24"/>
          <w:szCs w:val="24"/>
          <w:shd w:val="clear" w:color="auto" w:fill="FEF8F0"/>
        </w:rPr>
        <w:t>T</w:t>
      </w:r>
      <w:r w:rsidR="00EA6D63" w:rsidRPr="00D14D90">
        <w:rPr>
          <w:rFonts w:ascii="Times New Roman" w:hAnsi="Times New Roman" w:cs="Times New Roman"/>
          <w:color w:val="222222"/>
          <w:sz w:val="24"/>
          <w:szCs w:val="24"/>
          <w:shd w:val="clear" w:color="auto" w:fill="FEF8F0"/>
        </w:rPr>
        <w:t xml:space="preserve">his is a lot of capital to </w:t>
      </w:r>
      <w:r w:rsidR="00035EA4" w:rsidRPr="00D14D90">
        <w:rPr>
          <w:rFonts w:ascii="Times New Roman" w:hAnsi="Times New Roman" w:cs="Times New Roman"/>
          <w:color w:val="222222"/>
          <w:sz w:val="24"/>
          <w:szCs w:val="24"/>
          <w:shd w:val="clear" w:color="auto" w:fill="FEF8F0"/>
        </w:rPr>
        <w:t>invest</w:t>
      </w:r>
      <w:r w:rsidR="003B71B6" w:rsidRPr="00D14D90">
        <w:rPr>
          <w:rFonts w:ascii="Times New Roman" w:hAnsi="Times New Roman" w:cs="Times New Roman"/>
          <w:color w:val="222222"/>
          <w:sz w:val="24"/>
          <w:szCs w:val="24"/>
          <w:shd w:val="clear" w:color="auto" w:fill="FEF8F0"/>
        </w:rPr>
        <w:t xml:space="preserve"> </w:t>
      </w:r>
      <w:r w:rsidR="00EA6D63" w:rsidRPr="00D14D90">
        <w:rPr>
          <w:rFonts w:ascii="Times New Roman" w:hAnsi="Times New Roman" w:cs="Times New Roman"/>
          <w:color w:val="222222"/>
          <w:sz w:val="24"/>
          <w:szCs w:val="24"/>
          <w:shd w:val="clear" w:color="auto" w:fill="FEF8F0"/>
        </w:rPr>
        <w:t xml:space="preserve">without expecting </w:t>
      </w:r>
      <w:r w:rsidR="00035EA4" w:rsidRPr="00D14D90">
        <w:rPr>
          <w:rFonts w:ascii="Times New Roman" w:hAnsi="Times New Roman" w:cs="Times New Roman"/>
          <w:color w:val="222222"/>
          <w:sz w:val="24"/>
          <w:szCs w:val="24"/>
          <w:shd w:val="clear" w:color="auto" w:fill="FEF8F0"/>
        </w:rPr>
        <w:t>something</w:t>
      </w:r>
      <w:r w:rsidR="00EA6D63" w:rsidRPr="00D14D90">
        <w:rPr>
          <w:rFonts w:ascii="Times New Roman" w:hAnsi="Times New Roman" w:cs="Times New Roman"/>
          <w:color w:val="222222"/>
          <w:sz w:val="24"/>
          <w:szCs w:val="24"/>
          <w:shd w:val="clear" w:color="auto" w:fill="FEF8F0"/>
        </w:rPr>
        <w:t xml:space="preserve"> in return.  All </w:t>
      </w:r>
      <w:r w:rsidR="00035EA4" w:rsidRPr="00D14D90">
        <w:rPr>
          <w:rFonts w:ascii="Times New Roman" w:hAnsi="Times New Roman" w:cs="Times New Roman"/>
          <w:color w:val="222222"/>
          <w:sz w:val="24"/>
          <w:szCs w:val="24"/>
          <w:shd w:val="clear" w:color="auto" w:fill="FEF8F0"/>
        </w:rPr>
        <w:t>these funds</w:t>
      </w:r>
      <w:r w:rsidR="00EA6D63" w:rsidRPr="00D14D90">
        <w:rPr>
          <w:rFonts w:ascii="Times New Roman" w:hAnsi="Times New Roman" w:cs="Times New Roman"/>
          <w:color w:val="222222"/>
          <w:sz w:val="24"/>
          <w:szCs w:val="24"/>
          <w:shd w:val="clear" w:color="auto" w:fill="FEF8F0"/>
        </w:rPr>
        <w:t xml:space="preserve"> are invested in </w:t>
      </w:r>
      <w:r w:rsidR="00EA6D63" w:rsidRPr="00D14D90">
        <w:rPr>
          <w:rFonts w:ascii="Times New Roman" w:hAnsi="Times New Roman" w:cs="Times New Roman"/>
          <w:color w:val="222222"/>
          <w:sz w:val="24"/>
          <w:szCs w:val="24"/>
          <w:shd w:val="clear" w:color="auto" w:fill="FEF8F0"/>
        </w:rPr>
        <w:lastRenderedPageBreak/>
        <w:t xml:space="preserve">other countries' infrastructural development with the aim of dept </w:t>
      </w:r>
      <w:r w:rsidR="00035EA4" w:rsidRPr="00D14D90">
        <w:rPr>
          <w:rFonts w:ascii="Times New Roman" w:hAnsi="Times New Roman" w:cs="Times New Roman"/>
          <w:color w:val="222222"/>
          <w:sz w:val="24"/>
          <w:szCs w:val="24"/>
          <w:shd w:val="clear" w:color="auto" w:fill="FEF8F0"/>
        </w:rPr>
        <w:t>trapping</w:t>
      </w:r>
      <w:r w:rsidR="00EA6D63" w:rsidRPr="00D14D90">
        <w:rPr>
          <w:rFonts w:ascii="Times New Roman" w:hAnsi="Times New Roman" w:cs="Times New Roman"/>
          <w:color w:val="222222"/>
          <w:sz w:val="24"/>
          <w:szCs w:val="24"/>
          <w:shd w:val="clear" w:color="auto" w:fill="FEF8F0"/>
        </w:rPr>
        <w:t xml:space="preserve"> them and </w:t>
      </w:r>
      <w:r w:rsidR="00035EA4" w:rsidRPr="00D14D90">
        <w:rPr>
          <w:rFonts w:ascii="Times New Roman" w:hAnsi="Times New Roman" w:cs="Times New Roman"/>
          <w:color w:val="222222"/>
          <w:sz w:val="24"/>
          <w:szCs w:val="24"/>
          <w:shd w:val="clear" w:color="auto" w:fill="FEF8F0"/>
        </w:rPr>
        <w:t>gaining</w:t>
      </w:r>
      <w:r w:rsidR="00EA6D63" w:rsidRPr="00D14D90">
        <w:rPr>
          <w:rFonts w:ascii="Times New Roman" w:hAnsi="Times New Roman" w:cs="Times New Roman"/>
          <w:color w:val="222222"/>
          <w:sz w:val="24"/>
          <w:szCs w:val="24"/>
          <w:shd w:val="clear" w:color="auto" w:fill="FEF8F0"/>
        </w:rPr>
        <w:t xml:space="preserve"> influence over them in the future. Several countries engaged in the BRI have recently noticed that Beijing's initiative was a dept trap and not hope as they had thought it was. Because of this, the Malaysian government has </w:t>
      </w:r>
      <w:r w:rsidR="00035EA4" w:rsidRPr="00D14D90">
        <w:rPr>
          <w:rFonts w:ascii="Times New Roman" w:hAnsi="Times New Roman" w:cs="Times New Roman"/>
          <w:color w:val="222222"/>
          <w:sz w:val="24"/>
          <w:szCs w:val="24"/>
          <w:shd w:val="clear" w:color="auto" w:fill="FEF8F0"/>
        </w:rPr>
        <w:t>stopped $</w:t>
      </w:r>
      <w:r w:rsidR="00293BD2" w:rsidRPr="00D14D90">
        <w:rPr>
          <w:rFonts w:ascii="Times New Roman" w:hAnsi="Times New Roman" w:cs="Times New Roman"/>
          <w:color w:val="222222"/>
          <w:sz w:val="24"/>
          <w:szCs w:val="24"/>
          <w:shd w:val="clear" w:color="auto" w:fill="FEF8F0"/>
        </w:rPr>
        <w:t xml:space="preserve"> 22 billion worth of the Belt and Road initiative </w:t>
      </w:r>
      <w:r w:rsidR="00164C99" w:rsidRPr="00D14D90">
        <w:rPr>
          <w:rFonts w:ascii="Times New Roman" w:hAnsi="Times New Roman" w:cs="Times New Roman"/>
          <w:color w:val="222222"/>
          <w:sz w:val="24"/>
          <w:szCs w:val="24"/>
          <w:shd w:val="clear" w:color="auto" w:fill="FEF8F0"/>
        </w:rPr>
        <w:t>preventing</w:t>
      </w:r>
      <w:r w:rsidR="00293BD2" w:rsidRPr="00D14D90">
        <w:rPr>
          <w:rFonts w:ascii="Times New Roman" w:hAnsi="Times New Roman" w:cs="Times New Roman"/>
          <w:color w:val="222222"/>
          <w:sz w:val="24"/>
          <w:szCs w:val="24"/>
          <w:shd w:val="clear" w:color="auto" w:fill="FEF8F0"/>
        </w:rPr>
        <w:t xml:space="preserve"> </w:t>
      </w:r>
      <w:r w:rsidR="003B71B6" w:rsidRPr="00D14D90">
        <w:rPr>
          <w:rFonts w:ascii="Times New Roman" w:hAnsi="Times New Roman" w:cs="Times New Roman"/>
          <w:color w:val="222222"/>
          <w:sz w:val="24"/>
          <w:szCs w:val="24"/>
          <w:shd w:val="clear" w:color="auto" w:fill="FEF8F0"/>
        </w:rPr>
        <w:t>C</w:t>
      </w:r>
      <w:r w:rsidR="00293BD2" w:rsidRPr="00D14D90">
        <w:rPr>
          <w:rFonts w:ascii="Times New Roman" w:hAnsi="Times New Roman" w:cs="Times New Roman"/>
          <w:color w:val="222222"/>
          <w:sz w:val="24"/>
          <w:szCs w:val="24"/>
          <w:shd w:val="clear" w:color="auto" w:fill="FEF8F0"/>
        </w:rPr>
        <w:t xml:space="preserve">hina </w:t>
      </w:r>
      <w:r w:rsidR="003B71B6" w:rsidRPr="00D14D90">
        <w:rPr>
          <w:rFonts w:ascii="Times New Roman" w:hAnsi="Times New Roman" w:cs="Times New Roman"/>
          <w:color w:val="222222"/>
          <w:sz w:val="24"/>
          <w:szCs w:val="24"/>
          <w:shd w:val="clear" w:color="auto" w:fill="FEF8F0"/>
        </w:rPr>
        <w:t xml:space="preserve">from </w:t>
      </w:r>
      <w:r w:rsidR="00293BD2" w:rsidRPr="00D14D90">
        <w:rPr>
          <w:rFonts w:ascii="Times New Roman" w:hAnsi="Times New Roman" w:cs="Times New Roman"/>
          <w:color w:val="222222"/>
          <w:sz w:val="24"/>
          <w:szCs w:val="24"/>
          <w:shd w:val="clear" w:color="auto" w:fill="FEF8F0"/>
        </w:rPr>
        <w:t>gaining influence on them via this debt-funded infrastructure</w:t>
      </w:r>
      <w:r w:rsidR="00241AE1" w:rsidRPr="00D14D90">
        <w:rPr>
          <w:rFonts w:ascii="Times New Roman" w:hAnsi="Times New Roman" w:cs="Times New Roman"/>
          <w:color w:val="222222"/>
          <w:sz w:val="24"/>
          <w:szCs w:val="24"/>
          <w:shd w:val="clear" w:color="auto" w:fill="FEF8F0"/>
        </w:rPr>
        <w:t xml:space="preserve"> </w:t>
      </w:r>
      <w:r w:rsidR="00241AE1" w:rsidRPr="00D14D90">
        <w:rPr>
          <w:rFonts w:ascii="Times New Roman" w:hAnsi="Times New Roman" w:cs="Times New Roman"/>
          <w:color w:val="000000"/>
          <w:sz w:val="24"/>
          <w:szCs w:val="24"/>
          <w:shd w:val="clear" w:color="auto" w:fill="FFFFFF"/>
        </w:rPr>
        <w:t>(Chin, 2020)</w:t>
      </w:r>
      <w:r w:rsidR="00293BD2" w:rsidRPr="00D14D90">
        <w:rPr>
          <w:rFonts w:ascii="Times New Roman" w:hAnsi="Times New Roman" w:cs="Times New Roman"/>
          <w:color w:val="222222"/>
          <w:sz w:val="24"/>
          <w:szCs w:val="24"/>
          <w:shd w:val="clear" w:color="auto" w:fill="FEF8F0"/>
        </w:rPr>
        <w:t xml:space="preserve">. </w:t>
      </w:r>
      <w:r w:rsidR="003B71B6" w:rsidRPr="00D14D90">
        <w:rPr>
          <w:rFonts w:ascii="Times New Roman" w:hAnsi="Times New Roman" w:cs="Times New Roman"/>
          <w:color w:val="222222"/>
          <w:sz w:val="24"/>
          <w:szCs w:val="24"/>
          <w:shd w:val="clear" w:color="auto" w:fill="FEF8F0"/>
        </w:rPr>
        <w:t>T</w:t>
      </w:r>
      <w:r w:rsidR="00293BD2" w:rsidRPr="00D14D90">
        <w:rPr>
          <w:rFonts w:ascii="Times New Roman" w:hAnsi="Times New Roman" w:cs="Times New Roman"/>
          <w:color w:val="222222"/>
          <w:sz w:val="24"/>
          <w:szCs w:val="24"/>
          <w:shd w:val="clear" w:color="auto" w:fill="FEF8F0"/>
        </w:rPr>
        <w:t xml:space="preserve">he China initiative will cause countries to have dept accumulation that would prevent their </w:t>
      </w:r>
      <w:r w:rsidR="00035EA4" w:rsidRPr="00D14D90">
        <w:rPr>
          <w:rFonts w:ascii="Times New Roman" w:hAnsi="Times New Roman" w:cs="Times New Roman"/>
          <w:color w:val="222222"/>
          <w:sz w:val="24"/>
          <w:szCs w:val="24"/>
          <w:shd w:val="clear" w:color="auto" w:fill="FEF8F0"/>
        </w:rPr>
        <w:t>economic</w:t>
      </w:r>
      <w:r w:rsidR="00293BD2" w:rsidRPr="00D14D90">
        <w:rPr>
          <w:rFonts w:ascii="Times New Roman" w:hAnsi="Times New Roman" w:cs="Times New Roman"/>
          <w:color w:val="222222"/>
          <w:sz w:val="24"/>
          <w:szCs w:val="24"/>
          <w:shd w:val="clear" w:color="auto" w:fill="FEF8F0"/>
        </w:rPr>
        <w:t xml:space="preserve"> growth and develop an adverse state of dependency on China as their creditor. The end result of this is the county's </w:t>
      </w:r>
      <w:r w:rsidR="00035EA4" w:rsidRPr="00D14D90">
        <w:rPr>
          <w:rFonts w:ascii="Times New Roman" w:hAnsi="Times New Roman" w:cs="Times New Roman"/>
          <w:color w:val="222222"/>
          <w:sz w:val="24"/>
          <w:szCs w:val="24"/>
          <w:shd w:val="clear" w:color="auto" w:fill="FEF8F0"/>
        </w:rPr>
        <w:t>resources</w:t>
      </w:r>
      <w:r w:rsidR="00293BD2" w:rsidRPr="00D14D90">
        <w:rPr>
          <w:rFonts w:ascii="Times New Roman" w:hAnsi="Times New Roman" w:cs="Times New Roman"/>
          <w:color w:val="222222"/>
          <w:sz w:val="24"/>
          <w:szCs w:val="24"/>
          <w:shd w:val="clear" w:color="auto" w:fill="FEF8F0"/>
        </w:rPr>
        <w:t xml:space="preserve"> being exploited but not benefiting it bu</w:t>
      </w:r>
      <w:r w:rsidR="00D366B0" w:rsidRPr="00D14D90">
        <w:rPr>
          <w:rFonts w:ascii="Times New Roman" w:hAnsi="Times New Roman" w:cs="Times New Roman"/>
          <w:color w:val="222222"/>
          <w:sz w:val="24"/>
          <w:szCs w:val="24"/>
          <w:shd w:val="clear" w:color="auto" w:fill="FEF8F0"/>
        </w:rPr>
        <w:t xml:space="preserve">t </w:t>
      </w:r>
      <w:r w:rsidR="00162FBF">
        <w:rPr>
          <w:rFonts w:ascii="Times New Roman" w:hAnsi="Times New Roman" w:cs="Times New Roman"/>
          <w:color w:val="222222"/>
          <w:sz w:val="24"/>
          <w:szCs w:val="24"/>
          <w:shd w:val="clear" w:color="auto" w:fill="FEF8F0"/>
        </w:rPr>
        <w:t>C</w:t>
      </w:r>
      <w:r w:rsidR="00293BD2" w:rsidRPr="00D14D90">
        <w:rPr>
          <w:rFonts w:ascii="Times New Roman" w:hAnsi="Times New Roman" w:cs="Times New Roman"/>
          <w:color w:val="222222"/>
          <w:sz w:val="24"/>
          <w:szCs w:val="24"/>
          <w:shd w:val="clear" w:color="auto" w:fill="FEF8F0"/>
        </w:rPr>
        <w:t xml:space="preserve">hina instead. </w:t>
      </w:r>
    </w:p>
    <w:p w14:paraId="032BEB72" w14:textId="4A37190A" w:rsidR="00293BD2" w:rsidRPr="00D14D90" w:rsidRDefault="0008169D" w:rsidP="00757BED">
      <w:pPr>
        <w:spacing w:line="480" w:lineRule="auto"/>
        <w:rPr>
          <w:rFonts w:ascii="Times New Roman" w:hAnsi="Times New Roman" w:cs="Times New Roman"/>
          <w:color w:val="222222"/>
          <w:sz w:val="24"/>
          <w:szCs w:val="24"/>
          <w:shd w:val="clear" w:color="auto" w:fill="FEF8F0"/>
        </w:rPr>
      </w:pPr>
      <w:r w:rsidRPr="00D14D90">
        <w:rPr>
          <w:rFonts w:ascii="Times New Roman" w:hAnsi="Times New Roman" w:cs="Times New Roman"/>
          <w:color w:val="222222"/>
          <w:sz w:val="24"/>
          <w:szCs w:val="24"/>
          <w:shd w:val="clear" w:color="auto" w:fill="FEF8F0"/>
        </w:rPr>
        <w:tab/>
      </w:r>
      <w:r w:rsidRPr="00D14D90">
        <w:rPr>
          <w:rFonts w:ascii="Times New Roman" w:hAnsi="Times New Roman" w:cs="Times New Roman"/>
          <w:color w:val="222222"/>
          <w:sz w:val="24"/>
          <w:szCs w:val="24"/>
          <w:shd w:val="clear" w:color="auto" w:fill="FEF8F0"/>
        </w:rPr>
        <w:t xml:space="preserve">A survey conducted in 2019 on over 1200 Asian opinion leaders coming from 26 countries </w:t>
      </w:r>
      <w:r w:rsidR="00D366B0" w:rsidRPr="00D14D90">
        <w:rPr>
          <w:rFonts w:ascii="Times New Roman" w:hAnsi="Times New Roman" w:cs="Times New Roman"/>
          <w:color w:val="222222"/>
          <w:sz w:val="24"/>
          <w:szCs w:val="24"/>
          <w:shd w:val="clear" w:color="auto" w:fill="FEF8F0"/>
        </w:rPr>
        <w:t>that</w:t>
      </w:r>
      <w:r w:rsidRPr="00D14D90">
        <w:rPr>
          <w:rFonts w:ascii="Times New Roman" w:hAnsi="Times New Roman" w:cs="Times New Roman"/>
          <w:color w:val="222222"/>
          <w:sz w:val="24"/>
          <w:szCs w:val="24"/>
          <w:shd w:val="clear" w:color="auto" w:fill="FEF8F0"/>
        </w:rPr>
        <w:t xml:space="preserve"> have signed the </w:t>
      </w:r>
      <w:r w:rsidR="00D366B0" w:rsidRPr="00D14D90">
        <w:rPr>
          <w:rFonts w:ascii="Times New Roman" w:hAnsi="Times New Roman" w:cs="Times New Roman"/>
          <w:color w:val="222222"/>
          <w:sz w:val="24"/>
          <w:szCs w:val="24"/>
          <w:shd w:val="clear" w:color="auto" w:fill="FEF8F0"/>
        </w:rPr>
        <w:t xml:space="preserve">Belt and Road initiative showed that </w:t>
      </w:r>
      <w:r w:rsidR="00162FBF">
        <w:rPr>
          <w:rFonts w:ascii="Times New Roman" w:hAnsi="Times New Roman" w:cs="Times New Roman"/>
          <w:color w:val="222222"/>
          <w:sz w:val="24"/>
          <w:szCs w:val="24"/>
          <w:shd w:val="clear" w:color="auto" w:fill="FEF8F0"/>
        </w:rPr>
        <w:t>C</w:t>
      </w:r>
      <w:r w:rsidR="00D366B0" w:rsidRPr="00D14D90">
        <w:rPr>
          <w:rFonts w:ascii="Times New Roman" w:hAnsi="Times New Roman" w:cs="Times New Roman"/>
          <w:color w:val="222222"/>
          <w:sz w:val="24"/>
          <w:szCs w:val="24"/>
          <w:shd w:val="clear" w:color="auto" w:fill="FEF8F0"/>
        </w:rPr>
        <w:t xml:space="preserve">hina’s motives were; cultivating a Sino-centric world order, advancing its soft-power, constructing and controlling key supply chains and energy routes, asserting influence on international economic governance </w:t>
      </w:r>
      <w:r w:rsidR="008407F6" w:rsidRPr="00D14D90">
        <w:rPr>
          <w:rFonts w:ascii="Times New Roman" w:hAnsi="Times New Roman" w:cs="Times New Roman"/>
          <w:color w:val="000000"/>
          <w:sz w:val="24"/>
          <w:szCs w:val="24"/>
          <w:shd w:val="clear" w:color="auto" w:fill="FFFFFF"/>
        </w:rPr>
        <w:t>(Nugent &amp; Lu, 2021)</w:t>
      </w:r>
      <w:r w:rsidR="00D366B0" w:rsidRPr="00D14D90">
        <w:rPr>
          <w:rFonts w:ascii="Times New Roman" w:hAnsi="Times New Roman" w:cs="Times New Roman"/>
          <w:color w:val="222222"/>
          <w:sz w:val="24"/>
          <w:szCs w:val="24"/>
          <w:shd w:val="clear" w:color="auto" w:fill="FEF8F0"/>
        </w:rPr>
        <w:t xml:space="preserve">. This is evidence that China's Belt and Road initiative is actually a dept trap designed to benefit China only. By </w:t>
      </w:r>
      <w:r w:rsidR="00035EA4" w:rsidRPr="00D14D90">
        <w:rPr>
          <w:rFonts w:ascii="Times New Roman" w:hAnsi="Times New Roman" w:cs="Times New Roman"/>
          <w:color w:val="222222"/>
          <w:sz w:val="24"/>
          <w:szCs w:val="24"/>
          <w:shd w:val="clear" w:color="auto" w:fill="FEF8F0"/>
        </w:rPr>
        <w:t>achieving</w:t>
      </w:r>
      <w:r w:rsidR="00D366B0" w:rsidRPr="00D14D90">
        <w:rPr>
          <w:rFonts w:ascii="Times New Roman" w:hAnsi="Times New Roman" w:cs="Times New Roman"/>
          <w:color w:val="222222"/>
          <w:sz w:val="24"/>
          <w:szCs w:val="24"/>
          <w:shd w:val="clear" w:color="auto" w:fill="FEF8F0"/>
        </w:rPr>
        <w:t xml:space="preserve"> the above motives, </w:t>
      </w:r>
      <w:r w:rsidR="00162FBF">
        <w:rPr>
          <w:rFonts w:ascii="Times New Roman" w:hAnsi="Times New Roman" w:cs="Times New Roman"/>
          <w:color w:val="222222"/>
          <w:sz w:val="24"/>
          <w:szCs w:val="24"/>
          <w:shd w:val="clear" w:color="auto" w:fill="FEF8F0"/>
        </w:rPr>
        <w:t>C</w:t>
      </w:r>
      <w:r w:rsidR="00D366B0" w:rsidRPr="00D14D90">
        <w:rPr>
          <w:rFonts w:ascii="Times New Roman" w:hAnsi="Times New Roman" w:cs="Times New Roman"/>
          <w:color w:val="222222"/>
          <w:sz w:val="24"/>
          <w:szCs w:val="24"/>
          <w:shd w:val="clear" w:color="auto" w:fill="FEF8F0"/>
        </w:rPr>
        <w:t xml:space="preserve">hina would be able to control the economy and would </w:t>
      </w:r>
      <w:r w:rsidR="00035EA4" w:rsidRPr="00D14D90">
        <w:rPr>
          <w:rFonts w:ascii="Times New Roman" w:hAnsi="Times New Roman" w:cs="Times New Roman"/>
          <w:color w:val="222222"/>
          <w:sz w:val="24"/>
          <w:szCs w:val="24"/>
          <w:shd w:val="clear" w:color="auto" w:fill="FEF8F0"/>
        </w:rPr>
        <w:t>shape</w:t>
      </w:r>
      <w:r w:rsidR="00D366B0" w:rsidRPr="00D14D90">
        <w:rPr>
          <w:rFonts w:ascii="Times New Roman" w:hAnsi="Times New Roman" w:cs="Times New Roman"/>
          <w:color w:val="222222"/>
          <w:sz w:val="24"/>
          <w:szCs w:val="24"/>
          <w:shd w:val="clear" w:color="auto" w:fill="FEF8F0"/>
        </w:rPr>
        <w:t xml:space="preserve"> </w:t>
      </w:r>
      <w:r w:rsidR="00164C99" w:rsidRPr="00D14D90">
        <w:rPr>
          <w:rFonts w:ascii="Times New Roman" w:hAnsi="Times New Roman" w:cs="Times New Roman"/>
          <w:color w:val="222222"/>
          <w:sz w:val="24"/>
          <w:szCs w:val="24"/>
          <w:shd w:val="clear" w:color="auto" w:fill="FEF8F0"/>
        </w:rPr>
        <w:t xml:space="preserve">it </w:t>
      </w:r>
      <w:r w:rsidR="00D366B0" w:rsidRPr="00D14D90">
        <w:rPr>
          <w:rFonts w:ascii="Times New Roman" w:hAnsi="Times New Roman" w:cs="Times New Roman"/>
          <w:color w:val="222222"/>
          <w:sz w:val="24"/>
          <w:szCs w:val="24"/>
          <w:shd w:val="clear" w:color="auto" w:fill="FEF8F0"/>
        </w:rPr>
        <w:t xml:space="preserve">in </w:t>
      </w:r>
      <w:r w:rsidR="00164C99" w:rsidRPr="00D14D90">
        <w:rPr>
          <w:rFonts w:ascii="Times New Roman" w:hAnsi="Times New Roman" w:cs="Times New Roman"/>
          <w:color w:val="222222"/>
          <w:sz w:val="24"/>
          <w:szCs w:val="24"/>
          <w:shd w:val="clear" w:color="auto" w:fill="FEF8F0"/>
        </w:rPr>
        <w:t>any way</w:t>
      </w:r>
      <w:r w:rsidR="00D366B0" w:rsidRPr="00D14D90">
        <w:rPr>
          <w:rFonts w:ascii="Times New Roman" w:hAnsi="Times New Roman" w:cs="Times New Roman"/>
          <w:color w:val="222222"/>
          <w:sz w:val="24"/>
          <w:szCs w:val="24"/>
          <w:shd w:val="clear" w:color="auto" w:fill="FEF8F0"/>
        </w:rPr>
        <w:t xml:space="preserve"> they see fit.  Through the Belt and Road initiative, China would be able to develop economically and have the power to influence and shape other countries participating in the BRI however they want.  This is proof that the Belt and Road initiative would not help countries develop as they hoped to but a debt trap that would help China develop in the way they hope to.</w:t>
      </w:r>
    </w:p>
    <w:p w14:paraId="37863DBB" w14:textId="115DE323" w:rsidR="00757BED" w:rsidRPr="00D14D90" w:rsidRDefault="0008169D" w:rsidP="00757BED">
      <w:pPr>
        <w:spacing w:line="480" w:lineRule="auto"/>
        <w:rPr>
          <w:rFonts w:ascii="Times New Roman" w:hAnsi="Times New Roman" w:cs="Times New Roman"/>
          <w:color w:val="222222"/>
          <w:sz w:val="24"/>
          <w:szCs w:val="24"/>
          <w:shd w:val="clear" w:color="auto" w:fill="FEF8F0"/>
        </w:rPr>
      </w:pPr>
      <w:r w:rsidRPr="00D14D90">
        <w:rPr>
          <w:rFonts w:ascii="Times New Roman" w:hAnsi="Times New Roman" w:cs="Times New Roman"/>
          <w:color w:val="222222"/>
          <w:sz w:val="24"/>
          <w:szCs w:val="24"/>
          <w:shd w:val="clear" w:color="auto" w:fill="FEF8F0"/>
        </w:rPr>
        <w:tab/>
        <w:t xml:space="preserve">China argues that the BRI expands technology </w:t>
      </w:r>
      <w:r w:rsidR="00035EA4" w:rsidRPr="00D14D90">
        <w:rPr>
          <w:rFonts w:ascii="Times New Roman" w:hAnsi="Times New Roman" w:cs="Times New Roman"/>
          <w:color w:val="222222"/>
          <w:sz w:val="24"/>
          <w:szCs w:val="24"/>
          <w:shd w:val="clear" w:color="auto" w:fill="FEF8F0"/>
        </w:rPr>
        <w:t>transfer</w:t>
      </w:r>
      <w:r w:rsidRPr="00D14D90">
        <w:rPr>
          <w:rFonts w:ascii="Times New Roman" w:hAnsi="Times New Roman" w:cs="Times New Roman"/>
          <w:color w:val="222222"/>
          <w:sz w:val="24"/>
          <w:szCs w:val="24"/>
          <w:shd w:val="clear" w:color="auto" w:fill="FEF8F0"/>
        </w:rPr>
        <w:t xml:space="preserve">, </w:t>
      </w:r>
      <w:r w:rsidR="00035EA4" w:rsidRPr="00D14D90">
        <w:rPr>
          <w:rFonts w:ascii="Times New Roman" w:hAnsi="Times New Roman" w:cs="Times New Roman"/>
          <w:color w:val="222222"/>
          <w:sz w:val="24"/>
          <w:szCs w:val="24"/>
          <w:shd w:val="clear" w:color="auto" w:fill="FEF8F0"/>
        </w:rPr>
        <w:t>stimulate</w:t>
      </w:r>
      <w:r w:rsidRPr="00D14D90">
        <w:rPr>
          <w:rFonts w:ascii="Times New Roman" w:hAnsi="Times New Roman" w:cs="Times New Roman"/>
          <w:color w:val="222222"/>
          <w:sz w:val="24"/>
          <w:szCs w:val="24"/>
          <w:shd w:val="clear" w:color="auto" w:fill="FEF8F0"/>
        </w:rPr>
        <w:t xml:space="preserve">s industrialization, creates </w:t>
      </w:r>
      <w:r w:rsidR="00164C99" w:rsidRPr="00D14D90">
        <w:rPr>
          <w:rFonts w:ascii="Times New Roman" w:hAnsi="Times New Roman" w:cs="Times New Roman"/>
          <w:color w:val="222222"/>
          <w:sz w:val="24"/>
          <w:szCs w:val="24"/>
          <w:shd w:val="clear" w:color="auto" w:fill="FEF8F0"/>
        </w:rPr>
        <w:t>employment, improve</w:t>
      </w:r>
      <w:r w:rsidRPr="00D14D90">
        <w:rPr>
          <w:rFonts w:ascii="Times New Roman" w:hAnsi="Times New Roman" w:cs="Times New Roman"/>
          <w:color w:val="222222"/>
          <w:sz w:val="24"/>
          <w:szCs w:val="24"/>
          <w:shd w:val="clear" w:color="auto" w:fill="FEF8F0"/>
        </w:rPr>
        <w:t xml:space="preserve">s </w:t>
      </w:r>
      <w:r w:rsidR="00035EA4" w:rsidRPr="00D14D90">
        <w:rPr>
          <w:rFonts w:ascii="Times New Roman" w:hAnsi="Times New Roman" w:cs="Times New Roman"/>
          <w:color w:val="222222"/>
          <w:sz w:val="24"/>
          <w:szCs w:val="24"/>
          <w:shd w:val="clear" w:color="auto" w:fill="FEF8F0"/>
        </w:rPr>
        <w:t>infrastructure</w:t>
      </w:r>
      <w:r w:rsidRPr="00D14D90">
        <w:rPr>
          <w:rFonts w:ascii="Times New Roman" w:hAnsi="Times New Roman" w:cs="Times New Roman"/>
          <w:color w:val="222222"/>
          <w:sz w:val="24"/>
          <w:szCs w:val="24"/>
          <w:shd w:val="clear" w:color="auto" w:fill="FEF8F0"/>
        </w:rPr>
        <w:t xml:space="preserve">, improves prices of resources, and </w:t>
      </w:r>
      <w:r w:rsidR="00035EA4" w:rsidRPr="00D14D90">
        <w:rPr>
          <w:rFonts w:ascii="Times New Roman" w:hAnsi="Times New Roman" w:cs="Times New Roman"/>
          <w:color w:val="222222"/>
          <w:sz w:val="24"/>
          <w:szCs w:val="24"/>
          <w:shd w:val="clear" w:color="auto" w:fill="FEF8F0"/>
        </w:rPr>
        <w:t>provides</w:t>
      </w:r>
      <w:r w:rsidRPr="00D14D90">
        <w:rPr>
          <w:rFonts w:ascii="Times New Roman" w:hAnsi="Times New Roman" w:cs="Times New Roman"/>
          <w:color w:val="222222"/>
          <w:sz w:val="24"/>
          <w:szCs w:val="24"/>
          <w:shd w:val="clear" w:color="auto" w:fill="FEF8F0"/>
        </w:rPr>
        <w:t xml:space="preserve"> a market for the commodity, </w:t>
      </w:r>
      <w:r w:rsidR="00035EA4" w:rsidRPr="00D14D90">
        <w:rPr>
          <w:rFonts w:ascii="Times New Roman" w:hAnsi="Times New Roman" w:cs="Times New Roman"/>
          <w:color w:val="222222"/>
          <w:sz w:val="24"/>
          <w:szCs w:val="24"/>
          <w:shd w:val="clear" w:color="auto" w:fill="FEF8F0"/>
        </w:rPr>
        <w:t>thereby</w:t>
      </w:r>
      <w:r w:rsidRPr="00D14D90">
        <w:rPr>
          <w:rFonts w:ascii="Times New Roman" w:hAnsi="Times New Roman" w:cs="Times New Roman"/>
          <w:color w:val="222222"/>
          <w:sz w:val="24"/>
          <w:szCs w:val="24"/>
          <w:shd w:val="clear" w:color="auto" w:fill="FEF8F0"/>
        </w:rPr>
        <w:t xml:space="preserve"> benefiting the host countries</w:t>
      </w:r>
      <w:r w:rsidR="00241AE1" w:rsidRPr="00D14D90">
        <w:rPr>
          <w:rFonts w:ascii="Times New Roman" w:hAnsi="Times New Roman" w:cs="Times New Roman"/>
          <w:color w:val="222222"/>
          <w:sz w:val="24"/>
          <w:szCs w:val="24"/>
          <w:shd w:val="clear" w:color="auto" w:fill="FEF8F0"/>
        </w:rPr>
        <w:t xml:space="preserve"> </w:t>
      </w:r>
      <w:r w:rsidR="00241AE1" w:rsidRPr="00D14D90">
        <w:rPr>
          <w:rFonts w:ascii="Times New Roman" w:hAnsi="Times New Roman" w:cs="Times New Roman"/>
          <w:color w:val="000000"/>
          <w:sz w:val="24"/>
          <w:szCs w:val="24"/>
          <w:shd w:val="clear" w:color="auto" w:fill="FFFFFF"/>
        </w:rPr>
        <w:t>(Kamel, 2018)</w:t>
      </w:r>
      <w:r w:rsidRPr="00D14D90">
        <w:rPr>
          <w:rFonts w:ascii="Times New Roman" w:hAnsi="Times New Roman" w:cs="Times New Roman"/>
          <w:color w:val="222222"/>
          <w:sz w:val="24"/>
          <w:szCs w:val="24"/>
          <w:shd w:val="clear" w:color="auto" w:fill="FEF8F0"/>
        </w:rPr>
        <w:t xml:space="preserve">. However, research </w:t>
      </w:r>
      <w:r w:rsidRPr="00D14D90">
        <w:rPr>
          <w:rFonts w:ascii="Times New Roman" w:hAnsi="Times New Roman" w:cs="Times New Roman"/>
          <w:color w:val="222222"/>
          <w:sz w:val="24"/>
          <w:szCs w:val="24"/>
          <w:shd w:val="clear" w:color="auto" w:fill="FEF8F0"/>
        </w:rPr>
        <w:t xml:space="preserve">shows that </w:t>
      </w:r>
      <w:r w:rsidR="00162FBF">
        <w:rPr>
          <w:rFonts w:ascii="Times New Roman" w:hAnsi="Times New Roman" w:cs="Times New Roman"/>
          <w:color w:val="222222"/>
          <w:sz w:val="24"/>
          <w:szCs w:val="24"/>
          <w:shd w:val="clear" w:color="auto" w:fill="FEF8F0"/>
        </w:rPr>
        <w:t>it</w:t>
      </w:r>
      <w:r w:rsidRPr="00D14D90">
        <w:rPr>
          <w:rFonts w:ascii="Times New Roman" w:hAnsi="Times New Roman" w:cs="Times New Roman"/>
          <w:color w:val="222222"/>
          <w:sz w:val="24"/>
          <w:szCs w:val="24"/>
          <w:shd w:val="clear" w:color="auto" w:fill="FEF8F0"/>
        </w:rPr>
        <w:t xml:space="preserve"> is China's geostrategic vision that makes countries fail to service their loans due to this dept and, in return, are pressure to support </w:t>
      </w:r>
      <w:r w:rsidR="00035EA4" w:rsidRPr="00D14D90">
        <w:rPr>
          <w:rFonts w:ascii="Times New Roman" w:hAnsi="Times New Roman" w:cs="Times New Roman"/>
          <w:color w:val="222222"/>
          <w:sz w:val="24"/>
          <w:szCs w:val="24"/>
          <w:shd w:val="clear" w:color="auto" w:fill="FEF8F0"/>
        </w:rPr>
        <w:t xml:space="preserve">these geostrategic interests </w:t>
      </w:r>
      <w:r w:rsidR="00241AE1" w:rsidRPr="00D14D90">
        <w:rPr>
          <w:rFonts w:ascii="Times New Roman" w:hAnsi="Times New Roman" w:cs="Times New Roman"/>
          <w:color w:val="000000"/>
          <w:sz w:val="24"/>
          <w:szCs w:val="24"/>
          <w:shd w:val="clear" w:color="auto" w:fill="FFFFFF"/>
        </w:rPr>
        <w:t xml:space="preserve">(Lai et </w:t>
      </w:r>
      <w:r w:rsidR="00241AE1" w:rsidRPr="00D14D90">
        <w:rPr>
          <w:rFonts w:ascii="Times New Roman" w:hAnsi="Times New Roman" w:cs="Times New Roman"/>
          <w:color w:val="000000"/>
          <w:sz w:val="24"/>
          <w:szCs w:val="24"/>
          <w:shd w:val="clear" w:color="auto" w:fill="FFFFFF"/>
        </w:rPr>
        <w:lastRenderedPageBreak/>
        <w:t>al., 2020)</w:t>
      </w:r>
      <w:r w:rsidR="00035EA4" w:rsidRPr="00D14D90">
        <w:rPr>
          <w:rFonts w:ascii="Times New Roman" w:hAnsi="Times New Roman" w:cs="Times New Roman"/>
          <w:color w:val="222222"/>
          <w:sz w:val="24"/>
          <w:szCs w:val="24"/>
          <w:shd w:val="clear" w:color="auto" w:fill="FEF8F0"/>
        </w:rPr>
        <w:t xml:space="preserve">. This initiative is basically designed to purposefully trap governments; thus, </w:t>
      </w:r>
      <w:r w:rsidR="00164C99" w:rsidRPr="00D14D90">
        <w:rPr>
          <w:rFonts w:ascii="Times New Roman" w:hAnsi="Times New Roman" w:cs="Times New Roman"/>
          <w:color w:val="222222"/>
          <w:sz w:val="24"/>
          <w:szCs w:val="24"/>
          <w:shd w:val="clear" w:color="auto" w:fill="FEF8F0"/>
        </w:rPr>
        <w:t>C</w:t>
      </w:r>
      <w:r w:rsidR="00035EA4" w:rsidRPr="00D14D90">
        <w:rPr>
          <w:rFonts w:ascii="Times New Roman" w:hAnsi="Times New Roman" w:cs="Times New Roman"/>
          <w:color w:val="222222"/>
          <w:sz w:val="24"/>
          <w:szCs w:val="24"/>
          <w:shd w:val="clear" w:color="auto" w:fill="FEF8F0"/>
        </w:rPr>
        <w:t>hina gains strategic opportunities over them. The BRI is not helpful to developing countries rather than China.  It gives the impression that by participating in it, the host county would benefit more, but in reality, the host county is being manipulated, and China would be the only benefiting county here.  By signing and joining China's BRI, the host countries are trapped and would be influenced by China, and there is nothing they can do about it.  The Belt and Road initiative is a neo-imperialism trap strategically designed by China</w:t>
      </w:r>
      <w:r w:rsidR="00164C99" w:rsidRPr="00D14D90">
        <w:rPr>
          <w:rFonts w:ascii="Times New Roman" w:hAnsi="Times New Roman" w:cs="Times New Roman"/>
          <w:color w:val="222222"/>
          <w:sz w:val="24"/>
          <w:szCs w:val="24"/>
          <w:shd w:val="clear" w:color="auto" w:fill="FEF8F0"/>
        </w:rPr>
        <w:t xml:space="preserve">. </w:t>
      </w:r>
    </w:p>
    <w:p w14:paraId="2EF0450C" w14:textId="1E0FC28F" w:rsidR="00784800" w:rsidRPr="00D14D90" w:rsidRDefault="0008169D" w:rsidP="00784800">
      <w:pPr>
        <w:spacing w:line="480" w:lineRule="auto"/>
        <w:rPr>
          <w:rFonts w:ascii="Times New Roman" w:hAnsi="Times New Roman" w:cs="Times New Roman"/>
          <w:color w:val="222222"/>
          <w:sz w:val="24"/>
          <w:szCs w:val="24"/>
          <w:shd w:val="clear" w:color="auto" w:fill="FEF8F0"/>
        </w:rPr>
      </w:pPr>
      <w:r w:rsidRPr="00D14D90">
        <w:rPr>
          <w:rFonts w:ascii="Times New Roman" w:hAnsi="Times New Roman" w:cs="Times New Roman"/>
          <w:color w:val="222222"/>
          <w:sz w:val="24"/>
          <w:szCs w:val="24"/>
          <w:shd w:val="clear" w:color="auto" w:fill="FEF8F0"/>
        </w:rPr>
        <w:tab/>
        <w:t>In conclusion, China’s Belt and Road initiative</w:t>
      </w:r>
      <w:r w:rsidRPr="00D14D90">
        <w:rPr>
          <w:rFonts w:ascii="Times New Roman" w:hAnsi="Times New Roman" w:cs="Times New Roman"/>
          <w:color w:val="222222"/>
          <w:sz w:val="24"/>
          <w:szCs w:val="24"/>
          <w:shd w:val="clear" w:color="auto" w:fill="FEF8F0"/>
        </w:rPr>
        <w:t xml:space="preserve"> is a debt trap set to take advantage of developing countries and benefit China. Through it, China's amount of investments, trade, and the connection between it and other countries throughout Eurasia is increased, rendering these countries dependent on the</w:t>
      </w:r>
      <w:r w:rsidRPr="00D14D90">
        <w:rPr>
          <w:rFonts w:ascii="Times New Roman" w:hAnsi="Times New Roman" w:cs="Times New Roman"/>
          <w:color w:val="222222"/>
          <w:sz w:val="24"/>
          <w:szCs w:val="24"/>
          <w:shd w:val="clear" w:color="auto" w:fill="FEF8F0"/>
        </w:rPr>
        <w:t xml:space="preserve"> Chinese economically and, in return, increasing China's leverage over them.  The BRI allows dept accumulation in host countries, preventing their economic growth and make them depend on China as their creditor. This </w:t>
      </w:r>
      <w:r w:rsidR="00162FBF" w:rsidRPr="00D14D90">
        <w:rPr>
          <w:rFonts w:ascii="Times New Roman" w:hAnsi="Times New Roman" w:cs="Times New Roman"/>
          <w:color w:val="222222"/>
          <w:sz w:val="24"/>
          <w:szCs w:val="24"/>
          <w:shd w:val="clear" w:color="auto" w:fill="FEF8F0"/>
        </w:rPr>
        <w:t>ini</w:t>
      </w:r>
      <w:r w:rsidR="00162FBF">
        <w:rPr>
          <w:rFonts w:ascii="Times New Roman" w:hAnsi="Times New Roman" w:cs="Times New Roman"/>
          <w:color w:val="222222"/>
          <w:sz w:val="24"/>
          <w:szCs w:val="24"/>
          <w:shd w:val="clear" w:color="auto" w:fill="FEF8F0"/>
        </w:rPr>
        <w:t>tiative</w:t>
      </w:r>
      <w:bookmarkStart w:id="0" w:name="_GoBack"/>
      <w:bookmarkEnd w:id="0"/>
      <w:r w:rsidRPr="00D14D90">
        <w:rPr>
          <w:rFonts w:ascii="Times New Roman" w:hAnsi="Times New Roman" w:cs="Times New Roman"/>
          <w:color w:val="222222"/>
          <w:sz w:val="24"/>
          <w:szCs w:val="24"/>
          <w:shd w:val="clear" w:color="auto" w:fill="FEF8F0"/>
        </w:rPr>
        <w:t xml:space="preserve"> facilitates China to cultivat</w:t>
      </w:r>
      <w:r w:rsidRPr="00D14D90">
        <w:rPr>
          <w:rFonts w:ascii="Times New Roman" w:hAnsi="Times New Roman" w:cs="Times New Roman"/>
          <w:color w:val="222222"/>
          <w:sz w:val="24"/>
          <w:szCs w:val="24"/>
          <w:shd w:val="clear" w:color="auto" w:fill="FEF8F0"/>
        </w:rPr>
        <w:t>e a Sino-centric world order, advance its soft-power, construct and control key supply chains and energy routes and assert influence on international economic governance. The BRI is a geostrategic vision that makes countries fail to service their loans due</w:t>
      </w:r>
      <w:r w:rsidRPr="00D14D90">
        <w:rPr>
          <w:rFonts w:ascii="Times New Roman" w:hAnsi="Times New Roman" w:cs="Times New Roman"/>
          <w:color w:val="222222"/>
          <w:sz w:val="24"/>
          <w:szCs w:val="24"/>
          <w:shd w:val="clear" w:color="auto" w:fill="FEF8F0"/>
        </w:rPr>
        <w:t xml:space="preserve"> to the dept and, in return, are pressured to support China's geostrategic interests. China’s Belt and Road initiative is not a way to embrace the future as it appears to, but a neo-imperialism traps strategically designed by China to manipulate and gain i</w:t>
      </w:r>
      <w:r w:rsidRPr="00D14D90">
        <w:rPr>
          <w:rFonts w:ascii="Times New Roman" w:hAnsi="Times New Roman" w:cs="Times New Roman"/>
          <w:color w:val="222222"/>
          <w:sz w:val="24"/>
          <w:szCs w:val="24"/>
          <w:shd w:val="clear" w:color="auto" w:fill="FEF8F0"/>
        </w:rPr>
        <w:t>nfluence on other countries.</w:t>
      </w:r>
    </w:p>
    <w:p w14:paraId="11BCE3CF" w14:textId="5295AA16" w:rsidR="00164C99" w:rsidRPr="00D14D90" w:rsidRDefault="00164C99" w:rsidP="00164C99">
      <w:pPr>
        <w:spacing w:line="480" w:lineRule="auto"/>
        <w:rPr>
          <w:rFonts w:ascii="Times New Roman" w:hAnsi="Times New Roman" w:cs="Times New Roman"/>
          <w:color w:val="222222"/>
          <w:sz w:val="24"/>
          <w:szCs w:val="24"/>
          <w:shd w:val="clear" w:color="auto" w:fill="FEF8F0"/>
        </w:rPr>
      </w:pPr>
    </w:p>
    <w:p w14:paraId="216E8224" w14:textId="77777777" w:rsidR="00784800" w:rsidRPr="00D14D90" w:rsidRDefault="00784800" w:rsidP="00784800">
      <w:pPr>
        <w:spacing w:line="480" w:lineRule="auto"/>
        <w:rPr>
          <w:rFonts w:ascii="Times New Roman" w:hAnsi="Times New Roman" w:cs="Times New Roman"/>
          <w:color w:val="222222"/>
          <w:sz w:val="24"/>
          <w:szCs w:val="24"/>
          <w:shd w:val="clear" w:color="auto" w:fill="FEF8F0"/>
        </w:rPr>
      </w:pPr>
    </w:p>
    <w:p w14:paraId="4C3D21CB" w14:textId="34EDCA16" w:rsidR="002C2224" w:rsidRPr="00D14D90" w:rsidRDefault="0008169D" w:rsidP="00757BED">
      <w:pPr>
        <w:spacing w:line="480" w:lineRule="auto"/>
        <w:jc w:val="center"/>
        <w:rPr>
          <w:rFonts w:ascii="Times New Roman" w:hAnsi="Times New Roman" w:cs="Times New Roman"/>
          <w:color w:val="222222"/>
          <w:sz w:val="24"/>
          <w:szCs w:val="24"/>
          <w:shd w:val="clear" w:color="auto" w:fill="FEF8F0"/>
        </w:rPr>
      </w:pPr>
      <w:r w:rsidRPr="00D14D90">
        <w:rPr>
          <w:rFonts w:ascii="Times New Roman" w:hAnsi="Times New Roman" w:cs="Times New Roman"/>
          <w:color w:val="222222"/>
          <w:sz w:val="24"/>
          <w:szCs w:val="24"/>
          <w:shd w:val="clear" w:color="auto" w:fill="FEF8F0"/>
        </w:rPr>
        <w:t>Reference</w:t>
      </w:r>
    </w:p>
    <w:p w14:paraId="235E18A5" w14:textId="186D3438" w:rsidR="00D14D90" w:rsidRPr="00D14D90" w:rsidRDefault="0008169D" w:rsidP="00D14D90">
      <w:pPr>
        <w:spacing w:line="480" w:lineRule="auto"/>
        <w:rPr>
          <w:rFonts w:ascii="Times New Roman" w:hAnsi="Times New Roman" w:cs="Times New Roman"/>
          <w:color w:val="000000"/>
          <w:sz w:val="24"/>
          <w:szCs w:val="24"/>
          <w:shd w:val="clear" w:color="auto" w:fill="FFFFFF"/>
        </w:rPr>
      </w:pPr>
      <w:r w:rsidRPr="00D14D90">
        <w:rPr>
          <w:rFonts w:ascii="Times New Roman" w:hAnsi="Times New Roman" w:cs="Times New Roman"/>
          <w:color w:val="000000"/>
          <w:sz w:val="24"/>
          <w:szCs w:val="24"/>
          <w:shd w:val="clear" w:color="auto" w:fill="FFFFFF"/>
        </w:rPr>
        <w:lastRenderedPageBreak/>
        <w:t>Chin, K. (2020). Malaysia’s Perception and Strategy toward China’s BRI Expansion: Continuity or Change? </w:t>
      </w:r>
      <w:r w:rsidRPr="00D14D90">
        <w:rPr>
          <w:rFonts w:ascii="Times New Roman" w:hAnsi="Times New Roman" w:cs="Times New Roman"/>
          <w:i/>
          <w:iCs/>
          <w:color w:val="000000"/>
          <w:sz w:val="24"/>
          <w:szCs w:val="24"/>
          <w:shd w:val="clear" w:color="auto" w:fill="FFFFFF"/>
        </w:rPr>
        <w:t>The Chinese Economy</w:t>
      </w:r>
      <w:r w:rsidRPr="00D14D90">
        <w:rPr>
          <w:rFonts w:ascii="Times New Roman" w:hAnsi="Times New Roman" w:cs="Times New Roman"/>
          <w:color w:val="000000"/>
          <w:sz w:val="24"/>
          <w:szCs w:val="24"/>
          <w:shd w:val="clear" w:color="auto" w:fill="FFFFFF"/>
        </w:rPr>
        <w:t>, </w:t>
      </w:r>
      <w:r w:rsidRPr="00D14D90">
        <w:rPr>
          <w:rFonts w:ascii="Times New Roman" w:hAnsi="Times New Roman" w:cs="Times New Roman"/>
          <w:i/>
          <w:iCs/>
          <w:color w:val="000000"/>
          <w:sz w:val="24"/>
          <w:szCs w:val="24"/>
          <w:shd w:val="clear" w:color="auto" w:fill="FFFFFF"/>
        </w:rPr>
        <w:t>54</w:t>
      </w:r>
      <w:r w:rsidRPr="00D14D90">
        <w:rPr>
          <w:rFonts w:ascii="Times New Roman" w:hAnsi="Times New Roman" w:cs="Times New Roman"/>
          <w:color w:val="000000"/>
          <w:sz w:val="24"/>
          <w:szCs w:val="24"/>
          <w:shd w:val="clear" w:color="auto" w:fill="FFFFFF"/>
        </w:rPr>
        <w:t xml:space="preserve">(1), 9-19. </w:t>
      </w:r>
      <w:hyperlink r:id="rId7" w:history="1">
        <w:r w:rsidRPr="00D14D90">
          <w:rPr>
            <w:rStyle w:val="Hyperlink"/>
            <w:rFonts w:ascii="Times New Roman" w:hAnsi="Times New Roman" w:cs="Times New Roman"/>
            <w:sz w:val="24"/>
            <w:szCs w:val="24"/>
            <w:shd w:val="clear" w:color="auto" w:fill="FFFFFF"/>
          </w:rPr>
          <w:t>https://doi.org/10.1080/10971475.2020.1809814</w:t>
        </w:r>
      </w:hyperlink>
    </w:p>
    <w:p w14:paraId="3078F8E6" w14:textId="7006305C" w:rsidR="00D14D90" w:rsidRPr="00D14D90" w:rsidRDefault="0008169D" w:rsidP="00D14D90">
      <w:pPr>
        <w:spacing w:line="480" w:lineRule="auto"/>
        <w:rPr>
          <w:rFonts w:ascii="Times New Roman" w:hAnsi="Times New Roman" w:cs="Times New Roman"/>
          <w:color w:val="000000"/>
          <w:sz w:val="24"/>
          <w:szCs w:val="24"/>
          <w:shd w:val="clear" w:color="auto" w:fill="FFFFFF"/>
        </w:rPr>
      </w:pPr>
      <w:r w:rsidRPr="00D14D90">
        <w:rPr>
          <w:rFonts w:ascii="Times New Roman" w:hAnsi="Times New Roman" w:cs="Times New Roman"/>
          <w:color w:val="000000"/>
          <w:sz w:val="24"/>
          <w:szCs w:val="24"/>
          <w:shd w:val="clear" w:color="auto" w:fill="FFFFFF"/>
        </w:rPr>
        <w:t>Kamel, M. (2018). China’s Belt and Road Initiative: Implications for the Middle East. </w:t>
      </w:r>
      <w:r w:rsidRPr="00D14D90">
        <w:rPr>
          <w:rFonts w:ascii="Times New Roman" w:hAnsi="Times New Roman" w:cs="Times New Roman"/>
          <w:i/>
          <w:iCs/>
          <w:color w:val="000000"/>
          <w:sz w:val="24"/>
          <w:szCs w:val="24"/>
          <w:shd w:val="clear" w:color="auto" w:fill="FFFFFF"/>
        </w:rPr>
        <w:t>Cambridge Review of International Affairs</w:t>
      </w:r>
      <w:r w:rsidRPr="00D14D90">
        <w:rPr>
          <w:rFonts w:ascii="Times New Roman" w:hAnsi="Times New Roman" w:cs="Times New Roman"/>
          <w:color w:val="000000"/>
          <w:sz w:val="24"/>
          <w:szCs w:val="24"/>
          <w:shd w:val="clear" w:color="auto" w:fill="FFFFFF"/>
        </w:rPr>
        <w:t>, </w:t>
      </w:r>
      <w:r w:rsidRPr="00D14D90">
        <w:rPr>
          <w:rFonts w:ascii="Times New Roman" w:hAnsi="Times New Roman" w:cs="Times New Roman"/>
          <w:i/>
          <w:iCs/>
          <w:color w:val="000000"/>
          <w:sz w:val="24"/>
          <w:szCs w:val="24"/>
          <w:shd w:val="clear" w:color="auto" w:fill="FFFFFF"/>
        </w:rPr>
        <w:t>31</w:t>
      </w:r>
      <w:r w:rsidRPr="00D14D90">
        <w:rPr>
          <w:rFonts w:ascii="Times New Roman" w:hAnsi="Times New Roman" w:cs="Times New Roman"/>
          <w:color w:val="000000"/>
          <w:sz w:val="24"/>
          <w:szCs w:val="24"/>
          <w:shd w:val="clear" w:color="auto" w:fill="FFFFFF"/>
        </w:rPr>
        <w:t xml:space="preserve">(1), 76-95. </w:t>
      </w:r>
      <w:hyperlink r:id="rId8" w:history="1">
        <w:r w:rsidRPr="00D14D90">
          <w:rPr>
            <w:rStyle w:val="Hyperlink"/>
            <w:rFonts w:ascii="Times New Roman" w:hAnsi="Times New Roman" w:cs="Times New Roman"/>
            <w:sz w:val="24"/>
            <w:szCs w:val="24"/>
            <w:shd w:val="clear" w:color="auto" w:fill="FFFFFF"/>
          </w:rPr>
          <w:t>https://doi.org/10.1080/09557571.2018.1480592</w:t>
        </w:r>
      </w:hyperlink>
    </w:p>
    <w:p w14:paraId="387A289E" w14:textId="705794FC" w:rsidR="00D14D90" w:rsidRPr="00D14D90" w:rsidRDefault="0008169D" w:rsidP="00D14D90">
      <w:pPr>
        <w:spacing w:line="480" w:lineRule="auto"/>
        <w:rPr>
          <w:rFonts w:ascii="Times New Roman" w:hAnsi="Times New Roman" w:cs="Times New Roman"/>
          <w:color w:val="000000"/>
          <w:sz w:val="24"/>
          <w:szCs w:val="24"/>
          <w:shd w:val="clear" w:color="auto" w:fill="FFFFFF"/>
        </w:rPr>
      </w:pPr>
      <w:r w:rsidRPr="00D14D90">
        <w:rPr>
          <w:rFonts w:ascii="Times New Roman" w:hAnsi="Times New Roman" w:cs="Times New Roman"/>
          <w:color w:val="000000"/>
          <w:sz w:val="24"/>
          <w:szCs w:val="24"/>
          <w:shd w:val="clear" w:color="auto" w:fill="FFFFFF"/>
        </w:rPr>
        <w:t>Lai, K., Lin, S., &amp; Sidaway, J. (2020). Financing the Belt and Road Initiative (BRI): research agendas beyond the “debt-trap” discourse. </w:t>
      </w:r>
      <w:r w:rsidRPr="00D14D90">
        <w:rPr>
          <w:rFonts w:ascii="Times New Roman" w:hAnsi="Times New Roman" w:cs="Times New Roman"/>
          <w:i/>
          <w:iCs/>
          <w:color w:val="000000"/>
          <w:sz w:val="24"/>
          <w:szCs w:val="24"/>
          <w:shd w:val="clear" w:color="auto" w:fill="FFFFFF"/>
        </w:rPr>
        <w:t>Eurasian Geography</w:t>
      </w:r>
      <w:r w:rsidRPr="00D14D90">
        <w:rPr>
          <w:rFonts w:ascii="Times New Roman" w:hAnsi="Times New Roman" w:cs="Times New Roman"/>
          <w:i/>
          <w:iCs/>
          <w:color w:val="000000"/>
          <w:sz w:val="24"/>
          <w:szCs w:val="24"/>
          <w:shd w:val="clear" w:color="auto" w:fill="FFFFFF"/>
        </w:rPr>
        <w:t xml:space="preserve"> and Economics</w:t>
      </w:r>
      <w:r w:rsidRPr="00D14D90">
        <w:rPr>
          <w:rFonts w:ascii="Times New Roman" w:hAnsi="Times New Roman" w:cs="Times New Roman"/>
          <w:color w:val="000000"/>
          <w:sz w:val="24"/>
          <w:szCs w:val="24"/>
          <w:shd w:val="clear" w:color="auto" w:fill="FFFFFF"/>
        </w:rPr>
        <w:t>, </w:t>
      </w:r>
      <w:r w:rsidRPr="00D14D90">
        <w:rPr>
          <w:rFonts w:ascii="Times New Roman" w:hAnsi="Times New Roman" w:cs="Times New Roman"/>
          <w:i/>
          <w:iCs/>
          <w:color w:val="000000"/>
          <w:sz w:val="24"/>
          <w:szCs w:val="24"/>
          <w:shd w:val="clear" w:color="auto" w:fill="FFFFFF"/>
        </w:rPr>
        <w:t>61</w:t>
      </w:r>
      <w:r w:rsidRPr="00D14D90">
        <w:rPr>
          <w:rFonts w:ascii="Times New Roman" w:hAnsi="Times New Roman" w:cs="Times New Roman"/>
          <w:color w:val="000000"/>
          <w:sz w:val="24"/>
          <w:szCs w:val="24"/>
          <w:shd w:val="clear" w:color="auto" w:fill="FFFFFF"/>
        </w:rPr>
        <w:t xml:space="preserve">(2), 109-124. </w:t>
      </w:r>
      <w:hyperlink r:id="rId9" w:history="1">
        <w:r w:rsidRPr="00D14D90">
          <w:rPr>
            <w:rStyle w:val="Hyperlink"/>
            <w:rFonts w:ascii="Times New Roman" w:hAnsi="Times New Roman" w:cs="Times New Roman"/>
            <w:sz w:val="24"/>
            <w:szCs w:val="24"/>
            <w:shd w:val="clear" w:color="auto" w:fill="FFFFFF"/>
          </w:rPr>
          <w:t>https://doi.org/10.1080/15387216.2020.1726787</w:t>
        </w:r>
      </w:hyperlink>
    </w:p>
    <w:p w14:paraId="6AFB7BD5" w14:textId="130F1E16" w:rsidR="00D14D90" w:rsidRPr="00D14D90" w:rsidRDefault="0008169D" w:rsidP="00D14D90">
      <w:pPr>
        <w:spacing w:line="480" w:lineRule="auto"/>
        <w:rPr>
          <w:rFonts w:ascii="Times New Roman" w:hAnsi="Times New Roman" w:cs="Times New Roman"/>
          <w:color w:val="000000"/>
          <w:sz w:val="24"/>
          <w:szCs w:val="24"/>
          <w:shd w:val="clear" w:color="auto" w:fill="FFFFFF"/>
        </w:rPr>
      </w:pPr>
      <w:r w:rsidRPr="00D14D90">
        <w:rPr>
          <w:rFonts w:ascii="Times New Roman" w:hAnsi="Times New Roman" w:cs="Times New Roman"/>
          <w:color w:val="000000"/>
          <w:sz w:val="24"/>
          <w:szCs w:val="24"/>
          <w:shd w:val="clear" w:color="auto" w:fill="FFFFFF"/>
        </w:rPr>
        <w:t>Nugent, J., &amp; Lu, J. (2021). China's outward foreign direct investment in the Belt and Road Initiative: What are the</w:t>
      </w:r>
      <w:r w:rsidRPr="00D14D90">
        <w:rPr>
          <w:rFonts w:ascii="Times New Roman" w:hAnsi="Times New Roman" w:cs="Times New Roman"/>
          <w:color w:val="000000"/>
          <w:sz w:val="24"/>
          <w:szCs w:val="24"/>
          <w:shd w:val="clear" w:color="auto" w:fill="FFFFFF"/>
        </w:rPr>
        <w:t xml:space="preserve"> motives for Chinese firms to invest? </w:t>
      </w:r>
      <w:r w:rsidRPr="00D14D90">
        <w:rPr>
          <w:rFonts w:ascii="Times New Roman" w:hAnsi="Times New Roman" w:cs="Times New Roman"/>
          <w:i/>
          <w:iCs/>
          <w:color w:val="000000"/>
          <w:sz w:val="24"/>
          <w:szCs w:val="24"/>
          <w:shd w:val="clear" w:color="auto" w:fill="FFFFFF"/>
        </w:rPr>
        <w:t>China Economic Review</w:t>
      </w:r>
      <w:r w:rsidRPr="00D14D90">
        <w:rPr>
          <w:rFonts w:ascii="Times New Roman" w:hAnsi="Times New Roman" w:cs="Times New Roman"/>
          <w:color w:val="000000"/>
          <w:sz w:val="24"/>
          <w:szCs w:val="24"/>
          <w:shd w:val="clear" w:color="auto" w:fill="FFFFFF"/>
        </w:rPr>
        <w:t>, </w:t>
      </w:r>
      <w:r w:rsidRPr="00D14D90">
        <w:rPr>
          <w:rFonts w:ascii="Times New Roman" w:hAnsi="Times New Roman" w:cs="Times New Roman"/>
          <w:i/>
          <w:iCs/>
          <w:color w:val="000000"/>
          <w:sz w:val="24"/>
          <w:szCs w:val="24"/>
          <w:shd w:val="clear" w:color="auto" w:fill="FFFFFF"/>
        </w:rPr>
        <w:t>68</w:t>
      </w:r>
      <w:r w:rsidRPr="00D14D90">
        <w:rPr>
          <w:rFonts w:ascii="Times New Roman" w:hAnsi="Times New Roman" w:cs="Times New Roman"/>
          <w:color w:val="000000"/>
          <w:sz w:val="24"/>
          <w:szCs w:val="24"/>
          <w:shd w:val="clear" w:color="auto" w:fill="FFFFFF"/>
        </w:rPr>
        <w:t xml:space="preserve">, 101628. </w:t>
      </w:r>
      <w:hyperlink r:id="rId10" w:history="1">
        <w:r w:rsidRPr="00D14D90">
          <w:rPr>
            <w:rStyle w:val="Hyperlink"/>
            <w:rFonts w:ascii="Times New Roman" w:hAnsi="Times New Roman" w:cs="Times New Roman"/>
            <w:sz w:val="24"/>
            <w:szCs w:val="24"/>
            <w:shd w:val="clear" w:color="auto" w:fill="FFFFFF"/>
          </w:rPr>
          <w:t>https://doi.org/10.1016/j.chieco.2021.101628</w:t>
        </w:r>
      </w:hyperlink>
    </w:p>
    <w:p w14:paraId="2E554AC3" w14:textId="422B3D21" w:rsidR="00D14D90" w:rsidRPr="00D14D90" w:rsidRDefault="0008169D" w:rsidP="00D14D90">
      <w:pPr>
        <w:spacing w:line="480" w:lineRule="auto"/>
        <w:rPr>
          <w:rFonts w:ascii="Times New Roman" w:hAnsi="Times New Roman" w:cs="Times New Roman"/>
          <w:color w:val="000000"/>
          <w:sz w:val="24"/>
          <w:szCs w:val="24"/>
          <w:shd w:val="clear" w:color="auto" w:fill="FFFFFF"/>
        </w:rPr>
      </w:pPr>
      <w:r w:rsidRPr="00D14D90">
        <w:rPr>
          <w:rFonts w:ascii="Times New Roman" w:hAnsi="Times New Roman" w:cs="Times New Roman"/>
          <w:color w:val="000000"/>
          <w:sz w:val="24"/>
          <w:szCs w:val="24"/>
          <w:shd w:val="clear" w:color="auto" w:fill="FFFFFF"/>
        </w:rPr>
        <w:t xml:space="preserve">Ohashi, H. (2018). The Belt and Road Initiative (BRI) in the context of </w:t>
      </w:r>
      <w:r w:rsidRPr="00D14D90">
        <w:rPr>
          <w:rFonts w:ascii="Times New Roman" w:hAnsi="Times New Roman" w:cs="Times New Roman"/>
          <w:color w:val="000000"/>
          <w:sz w:val="24"/>
          <w:szCs w:val="24"/>
          <w:shd w:val="clear" w:color="auto" w:fill="FFFFFF"/>
        </w:rPr>
        <w:t>China’s opening-up policy. </w:t>
      </w:r>
      <w:r w:rsidRPr="00D14D90">
        <w:rPr>
          <w:rFonts w:ascii="Times New Roman" w:hAnsi="Times New Roman" w:cs="Times New Roman"/>
          <w:i/>
          <w:iCs/>
          <w:color w:val="000000"/>
          <w:sz w:val="24"/>
          <w:szCs w:val="24"/>
          <w:shd w:val="clear" w:color="auto" w:fill="FFFFFF"/>
        </w:rPr>
        <w:t>Journal of Contemporary East Asia Studies</w:t>
      </w:r>
      <w:r w:rsidRPr="00D14D90">
        <w:rPr>
          <w:rFonts w:ascii="Times New Roman" w:hAnsi="Times New Roman" w:cs="Times New Roman"/>
          <w:color w:val="000000"/>
          <w:sz w:val="24"/>
          <w:szCs w:val="24"/>
          <w:shd w:val="clear" w:color="auto" w:fill="FFFFFF"/>
        </w:rPr>
        <w:t>, </w:t>
      </w:r>
      <w:r w:rsidRPr="00D14D90">
        <w:rPr>
          <w:rFonts w:ascii="Times New Roman" w:hAnsi="Times New Roman" w:cs="Times New Roman"/>
          <w:i/>
          <w:iCs/>
          <w:color w:val="000000"/>
          <w:sz w:val="24"/>
          <w:szCs w:val="24"/>
          <w:shd w:val="clear" w:color="auto" w:fill="FFFFFF"/>
        </w:rPr>
        <w:t>7</w:t>
      </w:r>
      <w:r w:rsidRPr="00D14D90">
        <w:rPr>
          <w:rFonts w:ascii="Times New Roman" w:hAnsi="Times New Roman" w:cs="Times New Roman"/>
          <w:color w:val="000000"/>
          <w:sz w:val="24"/>
          <w:szCs w:val="24"/>
          <w:shd w:val="clear" w:color="auto" w:fill="FFFFFF"/>
        </w:rPr>
        <w:t xml:space="preserve">(2), 85-103. </w:t>
      </w:r>
      <w:hyperlink r:id="rId11" w:history="1">
        <w:r w:rsidRPr="00D14D90">
          <w:rPr>
            <w:rStyle w:val="Hyperlink"/>
            <w:rFonts w:ascii="Times New Roman" w:hAnsi="Times New Roman" w:cs="Times New Roman"/>
            <w:sz w:val="24"/>
            <w:szCs w:val="24"/>
            <w:shd w:val="clear" w:color="auto" w:fill="FFFFFF"/>
          </w:rPr>
          <w:t>https://doi.org/10.1080/24761028.2018.1564615</w:t>
        </w:r>
      </w:hyperlink>
    </w:p>
    <w:p w14:paraId="1921D669" w14:textId="77777777" w:rsidR="00D14D90" w:rsidRPr="00D14D90" w:rsidRDefault="0008169D" w:rsidP="00D14D90">
      <w:pPr>
        <w:spacing w:line="480" w:lineRule="auto"/>
        <w:rPr>
          <w:rFonts w:ascii="Times New Roman" w:hAnsi="Times New Roman" w:cs="Times New Roman"/>
          <w:color w:val="000000"/>
          <w:sz w:val="24"/>
          <w:szCs w:val="24"/>
          <w:shd w:val="clear" w:color="auto" w:fill="FFFFFF"/>
        </w:rPr>
      </w:pPr>
      <w:r w:rsidRPr="00D14D90">
        <w:rPr>
          <w:rFonts w:ascii="Times New Roman" w:hAnsi="Times New Roman" w:cs="Times New Roman"/>
          <w:color w:val="000000"/>
          <w:sz w:val="24"/>
          <w:szCs w:val="24"/>
          <w:shd w:val="clear" w:color="auto" w:fill="FFFFFF"/>
        </w:rPr>
        <w:t>Sacks, D. (2021). </w:t>
      </w:r>
      <w:r w:rsidRPr="00D14D90">
        <w:rPr>
          <w:rFonts w:ascii="Times New Roman" w:hAnsi="Times New Roman" w:cs="Times New Roman"/>
          <w:i/>
          <w:iCs/>
          <w:color w:val="000000"/>
          <w:sz w:val="24"/>
          <w:szCs w:val="24"/>
          <w:shd w:val="clear" w:color="auto" w:fill="FFFFFF"/>
        </w:rPr>
        <w:t>Countries in China's Belt and Road Initiative:</w:t>
      </w:r>
      <w:r w:rsidRPr="00D14D90">
        <w:rPr>
          <w:rFonts w:ascii="Times New Roman" w:hAnsi="Times New Roman" w:cs="Times New Roman"/>
          <w:i/>
          <w:iCs/>
          <w:color w:val="000000"/>
          <w:sz w:val="24"/>
          <w:szCs w:val="24"/>
          <w:shd w:val="clear" w:color="auto" w:fill="FFFFFF"/>
        </w:rPr>
        <w:t xml:space="preserve"> Who's In And Who's Out</w:t>
      </w:r>
      <w:r w:rsidRPr="00D14D90">
        <w:rPr>
          <w:rFonts w:ascii="Times New Roman" w:hAnsi="Times New Roman" w:cs="Times New Roman"/>
          <w:color w:val="000000"/>
          <w:sz w:val="24"/>
          <w:szCs w:val="24"/>
          <w:shd w:val="clear" w:color="auto" w:fill="FFFFFF"/>
        </w:rPr>
        <w:t xml:space="preserve">. Council on Foreign Relations. Retrieved 8 June 2021, from </w:t>
      </w:r>
      <w:hyperlink r:id="rId12" w:history="1">
        <w:r w:rsidRPr="00D14D90">
          <w:rPr>
            <w:rStyle w:val="Hyperlink"/>
            <w:rFonts w:ascii="Times New Roman" w:hAnsi="Times New Roman" w:cs="Times New Roman"/>
            <w:sz w:val="24"/>
            <w:szCs w:val="24"/>
            <w:shd w:val="clear" w:color="auto" w:fill="FFFFFF"/>
          </w:rPr>
          <w:t>https://www.cfr.org/blog/countries-chinas-belt-and-road-initiative-whos-</w:t>
        </w:r>
        <w:r w:rsidRPr="00D14D90">
          <w:rPr>
            <w:rStyle w:val="Hyperlink"/>
            <w:rFonts w:ascii="Times New Roman" w:hAnsi="Times New Roman" w:cs="Times New Roman"/>
            <w:sz w:val="24"/>
            <w:szCs w:val="24"/>
            <w:shd w:val="clear" w:color="auto" w:fill="FFFFFF"/>
          </w:rPr>
          <w:t>and-whos-out</w:t>
        </w:r>
      </w:hyperlink>
      <w:r w:rsidRPr="00D14D90">
        <w:rPr>
          <w:rFonts w:ascii="Times New Roman" w:hAnsi="Times New Roman" w:cs="Times New Roman"/>
          <w:color w:val="000000"/>
          <w:sz w:val="24"/>
          <w:szCs w:val="24"/>
          <w:shd w:val="clear" w:color="auto" w:fill="FFFFFF"/>
        </w:rPr>
        <w:t>.</w:t>
      </w:r>
    </w:p>
    <w:p w14:paraId="3BE72A79" w14:textId="77777777" w:rsidR="00D14D90" w:rsidRPr="00D14D90" w:rsidRDefault="00D14D90" w:rsidP="00D14D90">
      <w:pPr>
        <w:spacing w:line="480" w:lineRule="auto"/>
        <w:rPr>
          <w:rFonts w:ascii="Times New Roman" w:hAnsi="Times New Roman" w:cs="Times New Roman"/>
          <w:color w:val="000000"/>
          <w:sz w:val="24"/>
          <w:szCs w:val="24"/>
          <w:shd w:val="clear" w:color="auto" w:fill="FFFFFF"/>
        </w:rPr>
      </w:pPr>
    </w:p>
    <w:p w14:paraId="4601F1FB" w14:textId="77777777" w:rsidR="00D14D90" w:rsidRPr="00D14D90" w:rsidRDefault="00D14D90" w:rsidP="00D14D90">
      <w:pPr>
        <w:spacing w:line="480" w:lineRule="auto"/>
        <w:rPr>
          <w:rFonts w:ascii="Times New Roman" w:hAnsi="Times New Roman" w:cs="Times New Roman"/>
          <w:color w:val="000000"/>
          <w:sz w:val="24"/>
          <w:szCs w:val="24"/>
          <w:shd w:val="clear" w:color="auto" w:fill="FFFFFF"/>
        </w:rPr>
      </w:pPr>
    </w:p>
    <w:p w14:paraId="32BBFECC" w14:textId="77777777" w:rsidR="00D14D90" w:rsidRDefault="00D14D90" w:rsidP="00D14D90">
      <w:pPr>
        <w:spacing w:line="480" w:lineRule="auto"/>
        <w:rPr>
          <w:rFonts w:ascii="Arial" w:hAnsi="Arial" w:cs="Arial"/>
          <w:color w:val="000000"/>
          <w:sz w:val="20"/>
          <w:szCs w:val="20"/>
          <w:shd w:val="clear" w:color="auto" w:fill="FFFFFF"/>
        </w:rPr>
      </w:pPr>
    </w:p>
    <w:p w14:paraId="426ED1C7" w14:textId="0128FDF5" w:rsidR="00035EA4" w:rsidRPr="00757BED" w:rsidRDefault="00035EA4" w:rsidP="00757BED">
      <w:pPr>
        <w:spacing w:line="480" w:lineRule="auto"/>
        <w:rPr>
          <w:rFonts w:ascii="Times New Roman" w:hAnsi="Times New Roman" w:cs="Times New Roman"/>
          <w:color w:val="202122"/>
          <w:sz w:val="24"/>
          <w:szCs w:val="24"/>
          <w:shd w:val="clear" w:color="auto" w:fill="FFFFFF"/>
        </w:rPr>
      </w:pPr>
    </w:p>
    <w:sectPr w:rsidR="00035EA4" w:rsidRPr="00757BED">
      <w:head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69017B" w14:textId="77777777" w:rsidR="0008169D" w:rsidRDefault="0008169D">
      <w:pPr>
        <w:spacing w:after="0" w:line="240" w:lineRule="auto"/>
      </w:pPr>
      <w:r>
        <w:separator/>
      </w:r>
    </w:p>
  </w:endnote>
  <w:endnote w:type="continuationSeparator" w:id="0">
    <w:p w14:paraId="3BB955BE" w14:textId="77777777" w:rsidR="0008169D" w:rsidRDefault="000816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C62D5A" w14:textId="77777777" w:rsidR="0008169D" w:rsidRDefault="0008169D">
      <w:pPr>
        <w:spacing w:after="0" w:line="240" w:lineRule="auto"/>
      </w:pPr>
      <w:r>
        <w:separator/>
      </w:r>
    </w:p>
  </w:footnote>
  <w:footnote w:type="continuationSeparator" w:id="0">
    <w:p w14:paraId="2E4BCC50" w14:textId="77777777" w:rsidR="0008169D" w:rsidRDefault="000816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08816040"/>
      <w:docPartObj>
        <w:docPartGallery w:val="Page Numbers (Top of Page)"/>
        <w:docPartUnique/>
      </w:docPartObj>
    </w:sdtPr>
    <w:sdtEndPr>
      <w:rPr>
        <w:noProof/>
      </w:rPr>
    </w:sdtEndPr>
    <w:sdtContent>
      <w:p w14:paraId="2244AD98" w14:textId="6C18EAD2" w:rsidR="00757BED" w:rsidRDefault="0008169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9E8AA6F" w14:textId="77777777" w:rsidR="00757BED" w:rsidRDefault="00757BE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203"/>
    <w:rsid w:val="00035EA4"/>
    <w:rsid w:val="0008169D"/>
    <w:rsid w:val="000A4142"/>
    <w:rsid w:val="00162FBF"/>
    <w:rsid w:val="00164C99"/>
    <w:rsid w:val="00241AE1"/>
    <w:rsid w:val="00293BD2"/>
    <w:rsid w:val="002C2224"/>
    <w:rsid w:val="00316844"/>
    <w:rsid w:val="00351ED1"/>
    <w:rsid w:val="003B71B6"/>
    <w:rsid w:val="003C76CF"/>
    <w:rsid w:val="00460B63"/>
    <w:rsid w:val="00497DDA"/>
    <w:rsid w:val="006150C2"/>
    <w:rsid w:val="00757BED"/>
    <w:rsid w:val="00784800"/>
    <w:rsid w:val="007D6203"/>
    <w:rsid w:val="008003CE"/>
    <w:rsid w:val="008407F6"/>
    <w:rsid w:val="00B17F19"/>
    <w:rsid w:val="00D14D90"/>
    <w:rsid w:val="00D2714D"/>
    <w:rsid w:val="00D366B0"/>
    <w:rsid w:val="00E83746"/>
    <w:rsid w:val="00E97E91"/>
    <w:rsid w:val="00EA6D63"/>
    <w:rsid w:val="00FE38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729E2"/>
  <w15:chartTrackingRefBased/>
  <w15:docId w15:val="{AE9455F4-781F-4C56-BD33-108AC8A76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51ED1"/>
    <w:rPr>
      <w:color w:val="0000FF"/>
      <w:u w:val="single"/>
    </w:rPr>
  </w:style>
  <w:style w:type="character" w:styleId="FollowedHyperlink">
    <w:name w:val="FollowedHyperlink"/>
    <w:basedOn w:val="DefaultParagraphFont"/>
    <w:uiPriority w:val="99"/>
    <w:semiHidden/>
    <w:unhideWhenUsed/>
    <w:rsid w:val="00035EA4"/>
    <w:rPr>
      <w:color w:val="954F72" w:themeColor="followedHyperlink"/>
      <w:u w:val="single"/>
    </w:rPr>
  </w:style>
  <w:style w:type="paragraph" w:styleId="Header">
    <w:name w:val="header"/>
    <w:basedOn w:val="Normal"/>
    <w:link w:val="HeaderChar"/>
    <w:uiPriority w:val="99"/>
    <w:unhideWhenUsed/>
    <w:rsid w:val="00757B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7BED"/>
  </w:style>
  <w:style w:type="paragraph" w:styleId="Footer">
    <w:name w:val="footer"/>
    <w:basedOn w:val="Normal"/>
    <w:link w:val="FooterChar"/>
    <w:uiPriority w:val="99"/>
    <w:unhideWhenUsed/>
    <w:rsid w:val="00757B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7BED"/>
  </w:style>
  <w:style w:type="character" w:customStyle="1" w:styleId="UnresolvedMention1">
    <w:name w:val="Unresolved Mention1"/>
    <w:basedOn w:val="DefaultParagraphFont"/>
    <w:uiPriority w:val="99"/>
    <w:semiHidden/>
    <w:unhideWhenUsed/>
    <w:rsid w:val="008407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80/09557571.2018.1480592"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doi.org/10.1080/10971475.2020.1809814" TargetMode="External"/><Relationship Id="rId12" Type="http://schemas.openxmlformats.org/officeDocument/2006/relationships/hyperlink" Target="https://www.cfr.org/blog/countries-chinas-belt-and-road-initiative-whos-and-whos-ou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doi.org/10.1080/24761028.2018.1564615"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doi.org/10.1016/j.chieco.2021.101628" TargetMode="External"/><Relationship Id="rId4" Type="http://schemas.openxmlformats.org/officeDocument/2006/relationships/webSettings" Target="webSettings.xml"/><Relationship Id="rId9" Type="http://schemas.openxmlformats.org/officeDocument/2006/relationships/hyperlink" Target="https://doi.org/10.1080/15387216.2020.1726787"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D950E4-789E-4874-8C06-0645E1FD9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5</Pages>
  <Words>1175</Words>
  <Characters>6703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mjumbe</dc:creator>
  <cp:lastModifiedBy>mjumbe</cp:lastModifiedBy>
  <cp:revision>4</cp:revision>
  <dcterms:created xsi:type="dcterms:W3CDTF">2021-06-08T09:51:00Z</dcterms:created>
  <dcterms:modified xsi:type="dcterms:W3CDTF">2021-06-08T13:55:00Z</dcterms:modified>
</cp:coreProperties>
</file>