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62E9" w:rsidRDefault="009162E9" w:rsidP="002E58A8">
      <w:pPr>
        <w:jc w:val="center"/>
        <w:rPr>
          <w:rFonts w:ascii="Times New Roman" w:hAnsi="Times New Roman" w:cs="Times New Roman"/>
          <w:sz w:val="24"/>
          <w:szCs w:val="24"/>
        </w:rPr>
      </w:pPr>
    </w:p>
    <w:p w:rsidR="002E58A8" w:rsidRDefault="002E58A8" w:rsidP="002E58A8">
      <w:pPr>
        <w:jc w:val="center"/>
        <w:rPr>
          <w:rFonts w:ascii="Times New Roman" w:hAnsi="Times New Roman" w:cs="Times New Roman"/>
          <w:sz w:val="24"/>
          <w:szCs w:val="24"/>
        </w:rPr>
      </w:pPr>
    </w:p>
    <w:p w:rsidR="002E58A8" w:rsidRDefault="002E58A8" w:rsidP="002E58A8">
      <w:pPr>
        <w:jc w:val="center"/>
        <w:rPr>
          <w:rFonts w:ascii="Times New Roman" w:hAnsi="Times New Roman" w:cs="Times New Roman"/>
          <w:sz w:val="24"/>
          <w:szCs w:val="24"/>
        </w:rPr>
      </w:pPr>
    </w:p>
    <w:p w:rsidR="002E58A8" w:rsidRDefault="002E58A8" w:rsidP="002E58A8">
      <w:pPr>
        <w:jc w:val="center"/>
        <w:rPr>
          <w:rFonts w:ascii="Times New Roman" w:hAnsi="Times New Roman" w:cs="Times New Roman"/>
          <w:sz w:val="24"/>
          <w:szCs w:val="24"/>
        </w:rPr>
      </w:pPr>
    </w:p>
    <w:p w:rsidR="002E58A8" w:rsidRDefault="002E58A8" w:rsidP="002E58A8">
      <w:pPr>
        <w:jc w:val="center"/>
        <w:rPr>
          <w:rFonts w:ascii="Times New Roman" w:hAnsi="Times New Roman" w:cs="Times New Roman"/>
          <w:sz w:val="24"/>
          <w:szCs w:val="24"/>
        </w:rPr>
      </w:pPr>
    </w:p>
    <w:p w:rsidR="002E58A8" w:rsidRDefault="002E58A8" w:rsidP="002E58A8">
      <w:pPr>
        <w:jc w:val="center"/>
        <w:rPr>
          <w:rFonts w:ascii="Times New Roman" w:hAnsi="Times New Roman" w:cs="Times New Roman"/>
          <w:sz w:val="24"/>
          <w:szCs w:val="24"/>
        </w:rPr>
      </w:pPr>
    </w:p>
    <w:p w:rsidR="006C5DBC" w:rsidRDefault="006C5DBC" w:rsidP="002E58A8">
      <w:pPr>
        <w:jc w:val="center"/>
        <w:rPr>
          <w:rFonts w:ascii="Times New Roman" w:hAnsi="Times New Roman" w:cs="Times New Roman"/>
          <w:sz w:val="24"/>
          <w:szCs w:val="24"/>
        </w:rPr>
      </w:pPr>
    </w:p>
    <w:p w:rsidR="002E58A8" w:rsidRDefault="002E58A8" w:rsidP="002E58A8">
      <w:pPr>
        <w:jc w:val="center"/>
        <w:rPr>
          <w:rFonts w:ascii="Times New Roman" w:hAnsi="Times New Roman" w:cs="Times New Roman"/>
          <w:sz w:val="24"/>
          <w:szCs w:val="24"/>
        </w:rPr>
      </w:pPr>
    </w:p>
    <w:p w:rsidR="002E58A8" w:rsidRDefault="002E58A8" w:rsidP="002E58A8">
      <w:pPr>
        <w:jc w:val="center"/>
        <w:rPr>
          <w:rFonts w:ascii="Times New Roman" w:hAnsi="Times New Roman" w:cs="Times New Roman"/>
          <w:sz w:val="24"/>
          <w:szCs w:val="24"/>
        </w:rPr>
      </w:pPr>
    </w:p>
    <w:p w:rsidR="002E58A8" w:rsidRPr="001E1E04" w:rsidRDefault="002E58A8" w:rsidP="001E1E04">
      <w:pPr>
        <w:spacing w:after="0" w:line="480" w:lineRule="auto"/>
        <w:jc w:val="center"/>
        <w:rPr>
          <w:rFonts w:ascii="Times New Roman" w:hAnsi="Times New Roman" w:cs="Times New Roman"/>
          <w:b/>
          <w:sz w:val="24"/>
          <w:szCs w:val="24"/>
        </w:rPr>
      </w:pPr>
      <w:r w:rsidRPr="001E1E04">
        <w:rPr>
          <w:rFonts w:ascii="Times New Roman" w:hAnsi="Times New Roman" w:cs="Times New Roman"/>
          <w:b/>
          <w:sz w:val="24"/>
          <w:szCs w:val="24"/>
        </w:rPr>
        <w:t>Strategic Management Exam</w:t>
      </w:r>
    </w:p>
    <w:p w:rsidR="002E58A8" w:rsidRDefault="002E58A8" w:rsidP="001E1E04">
      <w:pPr>
        <w:spacing w:after="0" w:line="480" w:lineRule="auto"/>
        <w:jc w:val="center"/>
        <w:rPr>
          <w:rFonts w:ascii="Times New Roman" w:hAnsi="Times New Roman" w:cs="Times New Roman"/>
          <w:sz w:val="24"/>
          <w:szCs w:val="24"/>
        </w:rPr>
      </w:pPr>
    </w:p>
    <w:p w:rsidR="002E58A8" w:rsidRDefault="002E58A8" w:rsidP="001E1E04">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Student</w:t>
      </w:r>
      <w:r w:rsidR="009F6244">
        <w:rPr>
          <w:rFonts w:ascii="Times New Roman" w:hAnsi="Times New Roman" w:cs="Times New Roman"/>
          <w:sz w:val="24"/>
          <w:szCs w:val="24"/>
        </w:rPr>
        <w:t>'</w:t>
      </w:r>
      <w:r>
        <w:rPr>
          <w:rFonts w:ascii="Times New Roman" w:hAnsi="Times New Roman" w:cs="Times New Roman"/>
          <w:sz w:val="24"/>
          <w:szCs w:val="24"/>
        </w:rPr>
        <w:t>s Name</w:t>
      </w:r>
    </w:p>
    <w:p w:rsidR="002E58A8" w:rsidRDefault="002E58A8" w:rsidP="001E1E04">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University</w:t>
      </w:r>
    </w:p>
    <w:p w:rsidR="002E58A8" w:rsidRDefault="002E58A8" w:rsidP="001E1E04">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Course</w:t>
      </w:r>
    </w:p>
    <w:p w:rsidR="002E58A8" w:rsidRDefault="002E58A8" w:rsidP="001E1E04">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Professor</w:t>
      </w:r>
      <w:r w:rsidR="009F6244">
        <w:rPr>
          <w:rFonts w:ascii="Times New Roman" w:hAnsi="Times New Roman" w:cs="Times New Roman"/>
          <w:sz w:val="24"/>
          <w:szCs w:val="24"/>
        </w:rPr>
        <w:t>'</w:t>
      </w:r>
      <w:r>
        <w:rPr>
          <w:rFonts w:ascii="Times New Roman" w:hAnsi="Times New Roman" w:cs="Times New Roman"/>
          <w:sz w:val="24"/>
          <w:szCs w:val="24"/>
        </w:rPr>
        <w:t>s Name</w:t>
      </w:r>
    </w:p>
    <w:p w:rsidR="002E58A8" w:rsidRDefault="002E58A8" w:rsidP="001E1E04">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 xml:space="preserve">Date </w:t>
      </w:r>
    </w:p>
    <w:p w:rsidR="001E1E04" w:rsidRDefault="001E1E04" w:rsidP="001E1E04">
      <w:pPr>
        <w:spacing w:after="0" w:line="480" w:lineRule="auto"/>
        <w:jc w:val="center"/>
        <w:rPr>
          <w:rFonts w:ascii="Times New Roman" w:hAnsi="Times New Roman" w:cs="Times New Roman"/>
          <w:sz w:val="24"/>
          <w:szCs w:val="24"/>
        </w:rPr>
      </w:pPr>
    </w:p>
    <w:p w:rsidR="001E1E04" w:rsidRDefault="001E1E04" w:rsidP="001E1E04">
      <w:pPr>
        <w:spacing w:after="0" w:line="480" w:lineRule="auto"/>
        <w:jc w:val="center"/>
        <w:rPr>
          <w:rFonts w:ascii="Times New Roman" w:hAnsi="Times New Roman" w:cs="Times New Roman"/>
          <w:sz w:val="24"/>
          <w:szCs w:val="24"/>
        </w:rPr>
      </w:pPr>
    </w:p>
    <w:p w:rsidR="001E1E04" w:rsidRDefault="001E1E04" w:rsidP="001E1E04">
      <w:pPr>
        <w:spacing w:after="0" w:line="480" w:lineRule="auto"/>
        <w:jc w:val="center"/>
        <w:rPr>
          <w:rFonts w:ascii="Times New Roman" w:hAnsi="Times New Roman" w:cs="Times New Roman"/>
          <w:sz w:val="24"/>
          <w:szCs w:val="24"/>
        </w:rPr>
      </w:pPr>
    </w:p>
    <w:p w:rsidR="001E1E04" w:rsidRDefault="001E1E04" w:rsidP="001E1E04">
      <w:pPr>
        <w:spacing w:after="0" w:line="480" w:lineRule="auto"/>
        <w:jc w:val="center"/>
        <w:rPr>
          <w:rFonts w:ascii="Times New Roman" w:hAnsi="Times New Roman" w:cs="Times New Roman"/>
          <w:sz w:val="24"/>
          <w:szCs w:val="24"/>
        </w:rPr>
      </w:pPr>
    </w:p>
    <w:p w:rsidR="001E1E04" w:rsidRDefault="001E1E04" w:rsidP="001E1E04">
      <w:pPr>
        <w:spacing w:after="0" w:line="480" w:lineRule="auto"/>
        <w:jc w:val="center"/>
        <w:rPr>
          <w:rFonts w:ascii="Times New Roman" w:hAnsi="Times New Roman" w:cs="Times New Roman"/>
          <w:sz w:val="24"/>
          <w:szCs w:val="24"/>
        </w:rPr>
      </w:pPr>
    </w:p>
    <w:p w:rsidR="001E1E04" w:rsidRDefault="001E1E04" w:rsidP="001E1E04">
      <w:pPr>
        <w:spacing w:after="0" w:line="480" w:lineRule="auto"/>
        <w:jc w:val="center"/>
        <w:rPr>
          <w:rFonts w:ascii="Times New Roman" w:hAnsi="Times New Roman" w:cs="Times New Roman"/>
          <w:sz w:val="24"/>
          <w:szCs w:val="24"/>
        </w:rPr>
      </w:pPr>
    </w:p>
    <w:p w:rsidR="001E1E04" w:rsidRDefault="001E1E04" w:rsidP="001E1E04">
      <w:pPr>
        <w:spacing w:after="0" w:line="480" w:lineRule="auto"/>
        <w:jc w:val="center"/>
        <w:rPr>
          <w:rFonts w:ascii="Times New Roman" w:hAnsi="Times New Roman" w:cs="Times New Roman"/>
          <w:sz w:val="24"/>
          <w:szCs w:val="24"/>
        </w:rPr>
      </w:pPr>
    </w:p>
    <w:p w:rsidR="001E1E04" w:rsidRDefault="001E1E04" w:rsidP="001E1E04">
      <w:pPr>
        <w:spacing w:after="0" w:line="480" w:lineRule="auto"/>
        <w:jc w:val="center"/>
        <w:rPr>
          <w:rFonts w:ascii="Times New Roman" w:hAnsi="Times New Roman" w:cs="Times New Roman"/>
          <w:sz w:val="24"/>
          <w:szCs w:val="24"/>
        </w:rPr>
      </w:pPr>
    </w:p>
    <w:p w:rsidR="001E1E04" w:rsidRDefault="001E1E04" w:rsidP="001E1E04">
      <w:pPr>
        <w:spacing w:after="0" w:line="480" w:lineRule="auto"/>
        <w:rPr>
          <w:rFonts w:ascii="Times New Roman" w:hAnsi="Times New Roman" w:cs="Times New Roman"/>
          <w:sz w:val="24"/>
          <w:szCs w:val="24"/>
        </w:rPr>
      </w:pPr>
    </w:p>
    <w:p w:rsidR="00930A1F" w:rsidRPr="00104FB2" w:rsidRDefault="00930A1F" w:rsidP="00930A1F">
      <w:pPr>
        <w:spacing w:after="0" w:line="480" w:lineRule="auto"/>
        <w:jc w:val="center"/>
        <w:rPr>
          <w:rFonts w:ascii="Times New Roman" w:hAnsi="Times New Roman" w:cs="Times New Roman"/>
          <w:b/>
          <w:sz w:val="24"/>
          <w:szCs w:val="24"/>
        </w:rPr>
      </w:pPr>
      <w:r w:rsidRPr="00104FB2">
        <w:rPr>
          <w:rFonts w:ascii="Times New Roman" w:hAnsi="Times New Roman" w:cs="Times New Roman"/>
          <w:b/>
          <w:sz w:val="24"/>
          <w:szCs w:val="24"/>
        </w:rPr>
        <w:lastRenderedPageBreak/>
        <w:t>Question 1</w:t>
      </w:r>
    </w:p>
    <w:p w:rsidR="00BA0805" w:rsidRPr="00104FB2" w:rsidRDefault="001E1E04" w:rsidP="009F6244">
      <w:pPr>
        <w:spacing w:after="0" w:line="480" w:lineRule="auto"/>
        <w:ind w:firstLine="360"/>
        <w:jc w:val="both"/>
        <w:rPr>
          <w:rFonts w:ascii="Times New Roman" w:hAnsi="Times New Roman" w:cs="Times New Roman"/>
          <w:sz w:val="24"/>
          <w:szCs w:val="24"/>
        </w:rPr>
      </w:pPr>
      <w:r w:rsidRPr="00104FB2">
        <w:rPr>
          <w:rFonts w:ascii="Times New Roman" w:hAnsi="Times New Roman" w:cs="Times New Roman"/>
          <w:sz w:val="24"/>
          <w:szCs w:val="24"/>
        </w:rPr>
        <w:t>Strategic management is developing and implementing strategies to achieve the organization's goals and objectives. The strategic management process involves analysis of the organization's current situation, including its internal and external environment. Formulation of strategies consistent with the organization's mission, vision, and values</w:t>
      </w:r>
      <w:r w:rsidR="00BA0805" w:rsidRPr="00104FB2">
        <w:rPr>
          <w:rFonts w:ascii="Times New Roman" w:hAnsi="Times New Roman" w:cs="Times New Roman"/>
          <w:sz w:val="24"/>
          <w:szCs w:val="24"/>
        </w:rPr>
        <w:t xml:space="preserve"> (Hill, Jones and Schilling, 2014)</w:t>
      </w:r>
      <w:r w:rsidRPr="00104FB2">
        <w:rPr>
          <w:rFonts w:ascii="Times New Roman" w:hAnsi="Times New Roman" w:cs="Times New Roman"/>
          <w:sz w:val="24"/>
          <w:szCs w:val="24"/>
        </w:rPr>
        <w:t>. Implementation of the strateg</w:t>
      </w:r>
      <w:r w:rsidR="009F6244" w:rsidRPr="00104FB2">
        <w:rPr>
          <w:rFonts w:ascii="Times New Roman" w:hAnsi="Times New Roman" w:cs="Times New Roman"/>
          <w:sz w:val="24"/>
          <w:szCs w:val="24"/>
        </w:rPr>
        <w:t>y</w:t>
      </w:r>
      <w:r w:rsidRPr="00104FB2">
        <w:rPr>
          <w:rFonts w:ascii="Times New Roman" w:hAnsi="Times New Roman" w:cs="Times New Roman"/>
          <w:sz w:val="24"/>
          <w:szCs w:val="24"/>
        </w:rPr>
        <w:t xml:space="preserve"> through the allocation of resources and the development of action plans. Finally, evaluation of the effectiveness of the strategies and the achievement of the organization's goals.</w:t>
      </w:r>
      <w:r w:rsidR="00BA0805" w:rsidRPr="00104FB2">
        <w:rPr>
          <w:rFonts w:ascii="Times New Roman" w:hAnsi="Times New Roman" w:cs="Times New Roman"/>
          <w:sz w:val="24"/>
          <w:szCs w:val="24"/>
        </w:rPr>
        <w:t xml:space="preserve"> </w:t>
      </w:r>
      <w:r w:rsidRPr="00104FB2">
        <w:rPr>
          <w:rFonts w:ascii="Times New Roman" w:hAnsi="Times New Roman" w:cs="Times New Roman"/>
          <w:sz w:val="24"/>
          <w:szCs w:val="24"/>
        </w:rPr>
        <w:t xml:space="preserve">An intended strategy is a planned course of action that an organization intends to pursue to achieve its goals. </w:t>
      </w:r>
      <w:r w:rsidR="000B4159" w:rsidRPr="00104FB2">
        <w:rPr>
          <w:rFonts w:ascii="Times New Roman" w:hAnsi="Times New Roman" w:cs="Times New Roman"/>
          <w:sz w:val="24"/>
          <w:szCs w:val="24"/>
        </w:rPr>
        <w:t>Hill, Jones and Schilling (2014) state</w:t>
      </w:r>
      <w:r w:rsidR="009F6244" w:rsidRPr="00104FB2">
        <w:rPr>
          <w:rFonts w:ascii="Times New Roman" w:hAnsi="Times New Roman" w:cs="Times New Roman"/>
          <w:sz w:val="24"/>
          <w:szCs w:val="24"/>
        </w:rPr>
        <w:t xml:space="preserve"> that this strategy is developed through a formal planning proces</w:t>
      </w:r>
      <w:r w:rsidRPr="00104FB2">
        <w:rPr>
          <w:rFonts w:ascii="Times New Roman" w:hAnsi="Times New Roman" w:cs="Times New Roman"/>
          <w:sz w:val="24"/>
          <w:szCs w:val="24"/>
        </w:rPr>
        <w:t>s based on a thorough analysis of the organization's internal and external environment. The intended strategy is often documented in a strategic plan and communicated to all stakeholders. On the other hand, an emergent strategy is a pattern of action that develops over time in response to changing circumstances and opportunities. An emergent strategy is not planned but evolves through experimentation, learning, and adaptation</w:t>
      </w:r>
      <w:r w:rsidR="000B4159" w:rsidRPr="00104FB2">
        <w:rPr>
          <w:rFonts w:ascii="Times New Roman" w:hAnsi="Times New Roman" w:cs="Times New Roman"/>
          <w:sz w:val="24"/>
          <w:szCs w:val="24"/>
        </w:rPr>
        <w:t xml:space="preserve"> (Hill, Jones and Schilling, 2014)</w:t>
      </w:r>
      <w:r w:rsidRPr="00104FB2">
        <w:rPr>
          <w:rFonts w:ascii="Times New Roman" w:hAnsi="Times New Roman" w:cs="Times New Roman"/>
          <w:sz w:val="24"/>
          <w:szCs w:val="24"/>
        </w:rPr>
        <w:t xml:space="preserve">. This strategy is often the result of the organization's ability to be flexible and responsive to changes in the market and competitive environment. </w:t>
      </w:r>
    </w:p>
    <w:p w:rsidR="001E1E04" w:rsidRPr="00104FB2" w:rsidRDefault="000B4159" w:rsidP="009F6244">
      <w:pPr>
        <w:spacing w:after="0" w:line="480" w:lineRule="auto"/>
        <w:ind w:firstLine="360"/>
        <w:jc w:val="both"/>
        <w:rPr>
          <w:rFonts w:ascii="Times New Roman" w:hAnsi="Times New Roman" w:cs="Times New Roman"/>
          <w:sz w:val="24"/>
          <w:szCs w:val="24"/>
        </w:rPr>
      </w:pPr>
      <w:r w:rsidRPr="00104FB2">
        <w:rPr>
          <w:rFonts w:ascii="Times New Roman" w:hAnsi="Times New Roman" w:cs="Times New Roman"/>
          <w:sz w:val="24"/>
          <w:szCs w:val="24"/>
        </w:rPr>
        <w:t>According to Henry (2021), t</w:t>
      </w:r>
      <w:r w:rsidR="001E1E04" w:rsidRPr="00104FB2">
        <w:rPr>
          <w:rFonts w:ascii="Times New Roman" w:hAnsi="Times New Roman" w:cs="Times New Roman"/>
          <w:sz w:val="24"/>
          <w:szCs w:val="24"/>
        </w:rPr>
        <w:t xml:space="preserve">he </w:t>
      </w:r>
      <w:r w:rsidR="00930A1F" w:rsidRPr="00104FB2">
        <w:rPr>
          <w:rFonts w:ascii="Times New Roman" w:hAnsi="Times New Roman" w:cs="Times New Roman"/>
          <w:sz w:val="24"/>
          <w:szCs w:val="24"/>
        </w:rPr>
        <w:t>first difference</w:t>
      </w:r>
      <w:r w:rsidR="001E1E04" w:rsidRPr="00104FB2">
        <w:rPr>
          <w:rFonts w:ascii="Times New Roman" w:hAnsi="Times New Roman" w:cs="Times New Roman"/>
          <w:sz w:val="24"/>
          <w:szCs w:val="24"/>
        </w:rPr>
        <w:t xml:space="preserve"> between an intende</w:t>
      </w:r>
      <w:r w:rsidR="00930A1F" w:rsidRPr="00104FB2">
        <w:rPr>
          <w:rFonts w:ascii="Times New Roman" w:hAnsi="Times New Roman" w:cs="Times New Roman"/>
          <w:sz w:val="24"/>
          <w:szCs w:val="24"/>
        </w:rPr>
        <w:t>d and an emergent strategy is planning</w:t>
      </w:r>
      <w:r w:rsidR="009F6244" w:rsidRPr="00104FB2">
        <w:rPr>
          <w:rFonts w:ascii="Times New Roman" w:hAnsi="Times New Roman" w:cs="Times New Roman"/>
          <w:sz w:val="24"/>
          <w:szCs w:val="24"/>
        </w:rPr>
        <w:t>, whereby intended strategies are developed through a formal planning process, while emergent strategies</w:t>
      </w:r>
      <w:r w:rsidR="00930A1F" w:rsidRPr="00104FB2">
        <w:rPr>
          <w:rFonts w:ascii="Times New Roman" w:hAnsi="Times New Roman" w:cs="Times New Roman"/>
          <w:sz w:val="24"/>
          <w:szCs w:val="24"/>
        </w:rPr>
        <w:t xml:space="preserve"> are not </w:t>
      </w:r>
      <w:r w:rsidR="009F6244" w:rsidRPr="00104FB2">
        <w:rPr>
          <w:rFonts w:ascii="Times New Roman" w:hAnsi="Times New Roman" w:cs="Times New Roman"/>
          <w:sz w:val="24"/>
          <w:szCs w:val="24"/>
        </w:rPr>
        <w:t>desig</w:t>
      </w:r>
      <w:r w:rsidR="00930A1F" w:rsidRPr="00104FB2">
        <w:rPr>
          <w:rFonts w:ascii="Times New Roman" w:hAnsi="Times New Roman" w:cs="Times New Roman"/>
          <w:sz w:val="24"/>
          <w:szCs w:val="24"/>
        </w:rPr>
        <w:t>ned in advance. Another difference is flexibility</w:t>
      </w:r>
      <w:r w:rsidR="009F6244" w:rsidRPr="00104FB2">
        <w:rPr>
          <w:rFonts w:ascii="Times New Roman" w:hAnsi="Times New Roman" w:cs="Times New Roman"/>
          <w:sz w:val="24"/>
          <w:szCs w:val="24"/>
        </w:rPr>
        <w:t>,</w:t>
      </w:r>
      <w:r w:rsidR="00930A1F" w:rsidRPr="00104FB2">
        <w:rPr>
          <w:rFonts w:ascii="Times New Roman" w:hAnsi="Times New Roman" w:cs="Times New Roman"/>
          <w:sz w:val="24"/>
          <w:szCs w:val="24"/>
        </w:rPr>
        <w:t xml:space="preserve"> where </w:t>
      </w:r>
      <w:r w:rsidR="009F6244" w:rsidRPr="00104FB2">
        <w:rPr>
          <w:rFonts w:ascii="Times New Roman" w:hAnsi="Times New Roman" w:cs="Times New Roman"/>
          <w:sz w:val="24"/>
          <w:szCs w:val="24"/>
        </w:rPr>
        <w:t xml:space="preserve">the </w:t>
      </w:r>
      <w:r w:rsidR="00930A1F" w:rsidRPr="00104FB2">
        <w:rPr>
          <w:rFonts w:ascii="Times New Roman" w:hAnsi="Times New Roman" w:cs="Times New Roman"/>
          <w:sz w:val="24"/>
          <w:szCs w:val="24"/>
        </w:rPr>
        <w:t>i</w:t>
      </w:r>
      <w:r w:rsidR="001E1E04" w:rsidRPr="00104FB2">
        <w:rPr>
          <w:rFonts w:ascii="Times New Roman" w:hAnsi="Times New Roman" w:cs="Times New Roman"/>
          <w:sz w:val="24"/>
          <w:szCs w:val="24"/>
        </w:rPr>
        <w:t>ntended strat</w:t>
      </w:r>
      <w:r w:rsidR="00930A1F" w:rsidRPr="00104FB2">
        <w:rPr>
          <w:rFonts w:ascii="Times New Roman" w:hAnsi="Times New Roman" w:cs="Times New Roman"/>
          <w:sz w:val="24"/>
          <w:szCs w:val="24"/>
        </w:rPr>
        <w:t>egy</w:t>
      </w:r>
      <w:r w:rsidR="001E1E04" w:rsidRPr="00104FB2">
        <w:rPr>
          <w:rFonts w:ascii="Times New Roman" w:hAnsi="Times New Roman" w:cs="Times New Roman"/>
          <w:sz w:val="24"/>
          <w:szCs w:val="24"/>
        </w:rPr>
        <w:t xml:space="preserve"> may not be flexible enough to respond to changes in the market and competitive enviro</w:t>
      </w:r>
      <w:r w:rsidR="00930A1F" w:rsidRPr="00104FB2">
        <w:rPr>
          <w:rFonts w:ascii="Times New Roman" w:hAnsi="Times New Roman" w:cs="Times New Roman"/>
          <w:sz w:val="24"/>
          <w:szCs w:val="24"/>
        </w:rPr>
        <w:t>nment, while emergent strateg</w:t>
      </w:r>
      <w:r w:rsidR="009F6244" w:rsidRPr="00104FB2">
        <w:rPr>
          <w:rFonts w:ascii="Times New Roman" w:hAnsi="Times New Roman" w:cs="Times New Roman"/>
          <w:sz w:val="24"/>
          <w:szCs w:val="24"/>
        </w:rPr>
        <w:t>ies</w:t>
      </w:r>
      <w:r w:rsidR="001E1E04" w:rsidRPr="00104FB2">
        <w:rPr>
          <w:rFonts w:ascii="Times New Roman" w:hAnsi="Times New Roman" w:cs="Times New Roman"/>
          <w:sz w:val="24"/>
          <w:szCs w:val="24"/>
        </w:rPr>
        <w:t xml:space="preserve"> are often more flexible and adaptable.</w:t>
      </w:r>
      <w:r w:rsidR="00930A1F" w:rsidRPr="00104FB2">
        <w:rPr>
          <w:rFonts w:ascii="Times New Roman" w:hAnsi="Times New Roman" w:cs="Times New Roman"/>
          <w:sz w:val="24"/>
          <w:szCs w:val="24"/>
        </w:rPr>
        <w:t xml:space="preserve"> Intended strateg</w:t>
      </w:r>
      <w:r w:rsidR="009F6244" w:rsidRPr="00104FB2">
        <w:rPr>
          <w:rFonts w:ascii="Times New Roman" w:hAnsi="Times New Roman" w:cs="Times New Roman"/>
          <w:sz w:val="24"/>
          <w:szCs w:val="24"/>
        </w:rPr>
        <w:t>ies</w:t>
      </w:r>
      <w:r w:rsidR="001E1E04" w:rsidRPr="00104FB2">
        <w:rPr>
          <w:rFonts w:ascii="Times New Roman" w:hAnsi="Times New Roman" w:cs="Times New Roman"/>
          <w:sz w:val="24"/>
          <w:szCs w:val="24"/>
        </w:rPr>
        <w:t xml:space="preserve"> are more controllable and predictable </w:t>
      </w:r>
      <w:r w:rsidR="00930A1F" w:rsidRPr="00104FB2">
        <w:rPr>
          <w:rFonts w:ascii="Times New Roman" w:hAnsi="Times New Roman" w:cs="Times New Roman"/>
          <w:sz w:val="24"/>
          <w:szCs w:val="24"/>
        </w:rPr>
        <w:t xml:space="preserve">and </w:t>
      </w:r>
      <w:r w:rsidR="009F6244" w:rsidRPr="00104FB2">
        <w:rPr>
          <w:rFonts w:ascii="Times New Roman" w:hAnsi="Times New Roman" w:cs="Times New Roman"/>
          <w:sz w:val="24"/>
          <w:szCs w:val="24"/>
        </w:rPr>
        <w:t>usually</w:t>
      </w:r>
      <w:r w:rsidR="00930A1F" w:rsidRPr="00104FB2">
        <w:rPr>
          <w:rFonts w:ascii="Times New Roman" w:hAnsi="Times New Roman" w:cs="Times New Roman"/>
          <w:sz w:val="24"/>
          <w:szCs w:val="24"/>
        </w:rPr>
        <w:t xml:space="preserve"> developed for a specific timeframe</w:t>
      </w:r>
      <w:r w:rsidR="009F6244" w:rsidRPr="00104FB2">
        <w:rPr>
          <w:rFonts w:ascii="Times New Roman" w:hAnsi="Times New Roman" w:cs="Times New Roman"/>
          <w:sz w:val="24"/>
          <w:szCs w:val="24"/>
        </w:rPr>
        <w:t>,</w:t>
      </w:r>
      <w:r w:rsidR="00930A1F" w:rsidRPr="00104FB2">
        <w:rPr>
          <w:rFonts w:ascii="Times New Roman" w:hAnsi="Times New Roman" w:cs="Times New Roman"/>
          <w:sz w:val="24"/>
          <w:szCs w:val="24"/>
        </w:rPr>
        <w:t xml:space="preserve"> while emergent strateg</w:t>
      </w:r>
      <w:r w:rsidR="009F6244" w:rsidRPr="00104FB2">
        <w:rPr>
          <w:rFonts w:ascii="Times New Roman" w:hAnsi="Times New Roman" w:cs="Times New Roman"/>
          <w:sz w:val="24"/>
          <w:szCs w:val="24"/>
        </w:rPr>
        <w:t>ies</w:t>
      </w:r>
      <w:r w:rsidR="001E1E04" w:rsidRPr="00104FB2">
        <w:rPr>
          <w:rFonts w:ascii="Times New Roman" w:hAnsi="Times New Roman" w:cs="Times New Roman"/>
          <w:sz w:val="24"/>
          <w:szCs w:val="24"/>
        </w:rPr>
        <w:t xml:space="preserve"> are less controllable and may be unpredictable</w:t>
      </w:r>
      <w:r w:rsidR="00930A1F" w:rsidRPr="00104FB2">
        <w:rPr>
          <w:rFonts w:ascii="Times New Roman" w:hAnsi="Times New Roman" w:cs="Times New Roman"/>
          <w:sz w:val="24"/>
          <w:szCs w:val="24"/>
        </w:rPr>
        <w:t xml:space="preserve"> and may </w:t>
      </w:r>
      <w:r w:rsidR="009F6244" w:rsidRPr="00104FB2">
        <w:rPr>
          <w:rFonts w:ascii="Times New Roman" w:hAnsi="Times New Roman" w:cs="Times New Roman"/>
          <w:sz w:val="24"/>
          <w:szCs w:val="24"/>
        </w:rPr>
        <w:t>extend</w:t>
      </w:r>
      <w:r w:rsidR="00930A1F" w:rsidRPr="00104FB2">
        <w:rPr>
          <w:rFonts w:ascii="Times New Roman" w:hAnsi="Times New Roman" w:cs="Times New Roman"/>
          <w:sz w:val="24"/>
          <w:szCs w:val="24"/>
        </w:rPr>
        <w:t xml:space="preserve"> over a longer period</w:t>
      </w:r>
      <w:r w:rsidRPr="00104FB2">
        <w:rPr>
          <w:rFonts w:ascii="Times New Roman" w:hAnsi="Times New Roman" w:cs="Times New Roman"/>
          <w:sz w:val="24"/>
          <w:szCs w:val="24"/>
        </w:rPr>
        <w:t xml:space="preserve">. </w:t>
      </w:r>
      <w:r w:rsidR="00930A1F" w:rsidRPr="00104FB2">
        <w:rPr>
          <w:rFonts w:ascii="Times New Roman" w:hAnsi="Times New Roman" w:cs="Times New Roman"/>
          <w:sz w:val="24"/>
          <w:szCs w:val="24"/>
        </w:rPr>
        <w:t>Additionally, i</w:t>
      </w:r>
      <w:r w:rsidR="001E1E04" w:rsidRPr="00104FB2">
        <w:rPr>
          <w:rFonts w:ascii="Times New Roman" w:hAnsi="Times New Roman" w:cs="Times New Roman"/>
          <w:sz w:val="24"/>
          <w:szCs w:val="24"/>
        </w:rPr>
        <w:t>ntended strategies may focus on maintaining the status quo or incremental improvements, while emergent strategies may lead to inn</w:t>
      </w:r>
      <w:r w:rsidR="00930A1F" w:rsidRPr="00104FB2">
        <w:rPr>
          <w:rFonts w:ascii="Times New Roman" w:hAnsi="Times New Roman" w:cs="Times New Roman"/>
          <w:sz w:val="24"/>
          <w:szCs w:val="24"/>
        </w:rPr>
        <w:t>ovation and disruptive changes</w:t>
      </w:r>
      <w:r w:rsidRPr="00104FB2">
        <w:rPr>
          <w:rFonts w:ascii="Times New Roman" w:hAnsi="Times New Roman" w:cs="Times New Roman"/>
          <w:sz w:val="24"/>
          <w:szCs w:val="24"/>
        </w:rPr>
        <w:t xml:space="preserve"> (Hill, Jones</w:t>
      </w:r>
      <w:r w:rsidR="003C5450" w:rsidRPr="00104FB2">
        <w:rPr>
          <w:rFonts w:ascii="Times New Roman" w:hAnsi="Times New Roman" w:cs="Times New Roman"/>
          <w:sz w:val="24"/>
          <w:szCs w:val="24"/>
        </w:rPr>
        <w:t>,</w:t>
      </w:r>
      <w:r w:rsidRPr="00104FB2">
        <w:rPr>
          <w:rFonts w:ascii="Times New Roman" w:hAnsi="Times New Roman" w:cs="Times New Roman"/>
          <w:sz w:val="24"/>
          <w:szCs w:val="24"/>
        </w:rPr>
        <w:t xml:space="preserve"> and Schilling, 2014)</w:t>
      </w:r>
      <w:r w:rsidR="00930A1F" w:rsidRPr="00104FB2">
        <w:rPr>
          <w:rFonts w:ascii="Times New Roman" w:hAnsi="Times New Roman" w:cs="Times New Roman"/>
          <w:sz w:val="24"/>
          <w:szCs w:val="24"/>
        </w:rPr>
        <w:t xml:space="preserve">. Conclusively, </w:t>
      </w:r>
      <w:r w:rsidR="001E1E04" w:rsidRPr="00104FB2">
        <w:rPr>
          <w:rFonts w:ascii="Times New Roman" w:hAnsi="Times New Roman" w:cs="Times New Roman"/>
          <w:sz w:val="24"/>
          <w:szCs w:val="24"/>
        </w:rPr>
        <w:t xml:space="preserve">both intended and emergent strategies are </w:t>
      </w:r>
      <w:r w:rsidR="009F6244" w:rsidRPr="00104FB2">
        <w:rPr>
          <w:rFonts w:ascii="Times New Roman" w:hAnsi="Times New Roman" w:cs="Times New Roman"/>
          <w:sz w:val="24"/>
          <w:szCs w:val="24"/>
        </w:rPr>
        <w:t>essential</w:t>
      </w:r>
      <w:r w:rsidR="001E1E04" w:rsidRPr="00104FB2">
        <w:rPr>
          <w:rFonts w:ascii="Times New Roman" w:hAnsi="Times New Roman" w:cs="Times New Roman"/>
          <w:sz w:val="24"/>
          <w:szCs w:val="24"/>
        </w:rPr>
        <w:t xml:space="preserve"> for organizations to be successful in a dynamic and uncertain business environment. However, organizations need to balance the need for planning and control with the ability to be flexible and responsive to changes in the market and competitive environment.</w:t>
      </w:r>
    </w:p>
    <w:p w:rsidR="00930A1F" w:rsidRPr="00104FB2" w:rsidRDefault="00081195" w:rsidP="00081195">
      <w:pPr>
        <w:spacing w:after="0" w:line="480" w:lineRule="auto"/>
        <w:jc w:val="center"/>
        <w:rPr>
          <w:rFonts w:ascii="Times New Roman" w:hAnsi="Times New Roman" w:cs="Times New Roman"/>
          <w:b/>
          <w:sz w:val="24"/>
          <w:szCs w:val="24"/>
        </w:rPr>
      </w:pPr>
      <w:r w:rsidRPr="00104FB2">
        <w:rPr>
          <w:rFonts w:ascii="Times New Roman" w:hAnsi="Times New Roman" w:cs="Times New Roman"/>
          <w:b/>
          <w:sz w:val="24"/>
          <w:szCs w:val="24"/>
        </w:rPr>
        <w:t>Question 2</w:t>
      </w:r>
    </w:p>
    <w:p w:rsidR="007068FD" w:rsidRPr="00104FB2" w:rsidRDefault="007068FD" w:rsidP="00E85494">
      <w:pPr>
        <w:spacing w:after="0" w:line="480" w:lineRule="auto"/>
        <w:ind w:firstLine="720"/>
        <w:jc w:val="both"/>
        <w:rPr>
          <w:rFonts w:ascii="Times New Roman" w:hAnsi="Times New Roman" w:cs="Times New Roman"/>
          <w:sz w:val="24"/>
          <w:szCs w:val="24"/>
        </w:rPr>
      </w:pPr>
      <w:r w:rsidRPr="00104FB2">
        <w:rPr>
          <w:rFonts w:ascii="Times New Roman" w:hAnsi="Times New Roman" w:cs="Times New Roman"/>
          <w:sz w:val="24"/>
          <w:szCs w:val="24"/>
        </w:rPr>
        <w:t>Viewing strategic management as a process is important because it emphasizes the ongoing nature of strategic decision-making and implementation. It recognizes that strategic management is not a one-time event but a continuous process that requires regular review and adaptation (Henry, 2021). By viewing strategic management as a process, organizations can develop a systematic approach to strategy development and implementation t</w:t>
      </w:r>
      <w:r w:rsidR="003C5450" w:rsidRPr="00104FB2">
        <w:rPr>
          <w:rFonts w:ascii="Times New Roman" w:hAnsi="Times New Roman" w:cs="Times New Roman"/>
          <w:sz w:val="24"/>
          <w:szCs w:val="24"/>
        </w:rPr>
        <w:t>o</w:t>
      </w:r>
      <w:r w:rsidRPr="00104FB2">
        <w:rPr>
          <w:rFonts w:ascii="Times New Roman" w:hAnsi="Times New Roman" w:cs="Times New Roman"/>
          <w:sz w:val="24"/>
          <w:szCs w:val="24"/>
        </w:rPr>
        <w:t xml:space="preserve"> help them achieve their goals and objectives. Vogel and Güttel (2013) state that teaching strategic thinking </w:t>
      </w:r>
      <w:r w:rsidR="003C5450" w:rsidRPr="00104FB2">
        <w:rPr>
          <w:rFonts w:ascii="Times New Roman" w:hAnsi="Times New Roman" w:cs="Times New Roman"/>
          <w:sz w:val="24"/>
          <w:szCs w:val="24"/>
        </w:rPr>
        <w:t>allow</w:t>
      </w:r>
      <w:r w:rsidRPr="00104FB2">
        <w:rPr>
          <w:rFonts w:ascii="Times New Roman" w:hAnsi="Times New Roman" w:cs="Times New Roman"/>
          <w:sz w:val="24"/>
          <w:szCs w:val="24"/>
        </w:rPr>
        <w:t xml:space="preserve">s individuals and organizations to develop the skills and knowledge needed to create and implement effective strategies. Some tools that can </w:t>
      </w:r>
      <w:r w:rsidR="003C5450" w:rsidRPr="00104FB2">
        <w:rPr>
          <w:rFonts w:ascii="Times New Roman" w:hAnsi="Times New Roman" w:cs="Times New Roman"/>
          <w:sz w:val="24"/>
          <w:szCs w:val="24"/>
        </w:rPr>
        <w:t>guide</w:t>
      </w:r>
      <w:r w:rsidRPr="00104FB2">
        <w:rPr>
          <w:rFonts w:ascii="Times New Roman" w:hAnsi="Times New Roman" w:cs="Times New Roman"/>
          <w:sz w:val="24"/>
          <w:szCs w:val="24"/>
        </w:rPr>
        <w:t xml:space="preserve"> strategic thinking include</w:t>
      </w:r>
      <w:r w:rsidR="00E85494" w:rsidRPr="00104FB2">
        <w:rPr>
          <w:rFonts w:ascii="Times New Roman" w:hAnsi="Times New Roman" w:cs="Times New Roman"/>
          <w:sz w:val="24"/>
          <w:szCs w:val="24"/>
        </w:rPr>
        <w:t xml:space="preserve"> </w:t>
      </w:r>
      <w:r w:rsidR="00DB541F" w:rsidRPr="00104FB2">
        <w:rPr>
          <w:rFonts w:ascii="Times New Roman" w:hAnsi="Times New Roman" w:cs="Times New Roman"/>
          <w:sz w:val="24"/>
          <w:szCs w:val="24"/>
        </w:rPr>
        <w:t>c</w:t>
      </w:r>
      <w:r w:rsidRPr="00104FB2">
        <w:rPr>
          <w:rFonts w:ascii="Times New Roman" w:hAnsi="Times New Roman" w:cs="Times New Roman"/>
          <w:sz w:val="24"/>
          <w:szCs w:val="24"/>
        </w:rPr>
        <w:t xml:space="preserve">ase studies: Analyzing real-world cases can help individuals </w:t>
      </w:r>
      <w:r w:rsidR="003C5450" w:rsidRPr="00104FB2">
        <w:rPr>
          <w:rFonts w:ascii="Times New Roman" w:hAnsi="Times New Roman" w:cs="Times New Roman"/>
          <w:sz w:val="24"/>
          <w:szCs w:val="24"/>
        </w:rPr>
        <w:t>develop their strategic thinking skills by providing</w:t>
      </w:r>
      <w:r w:rsidRPr="00104FB2">
        <w:rPr>
          <w:rFonts w:ascii="Times New Roman" w:hAnsi="Times New Roman" w:cs="Times New Roman"/>
          <w:sz w:val="24"/>
          <w:szCs w:val="24"/>
        </w:rPr>
        <w:t xml:space="preserve"> examples of how others have approached similar problems. Simulation games can create a realistic environment where individuals can practice making strategic decisions and seeing the outcomes of those decisions. Another tool is scenario planning which involves developing a range of possible future scenarios and analyzing how the organization could respond to each one (Vogel and Güttel, 2013). This can help individuals to develop their strategic thinking skills by requiring them to consider a range of possible outcomes and responses. SWOT analysis is another tool to analyze </w:t>
      </w:r>
      <w:r w:rsidR="003C5450" w:rsidRPr="00104FB2">
        <w:rPr>
          <w:rFonts w:ascii="Times New Roman" w:hAnsi="Times New Roman" w:cs="Times New Roman"/>
          <w:sz w:val="24"/>
          <w:szCs w:val="24"/>
        </w:rPr>
        <w:t>an organization's strengths, weaknesses, opportunities, and threats</w:t>
      </w:r>
      <w:r w:rsidRPr="00104FB2">
        <w:rPr>
          <w:rFonts w:ascii="Times New Roman" w:hAnsi="Times New Roman" w:cs="Times New Roman"/>
          <w:sz w:val="24"/>
          <w:szCs w:val="24"/>
        </w:rPr>
        <w:t xml:space="preserve">. This can help individuals </w:t>
      </w:r>
      <w:r w:rsidR="003C5450" w:rsidRPr="00104FB2">
        <w:rPr>
          <w:rFonts w:ascii="Times New Roman" w:hAnsi="Times New Roman" w:cs="Times New Roman"/>
          <w:sz w:val="24"/>
          <w:szCs w:val="24"/>
        </w:rPr>
        <w:t>develop their strategic thinking skills by considering</w:t>
      </w:r>
      <w:r w:rsidRPr="00104FB2">
        <w:rPr>
          <w:rFonts w:ascii="Times New Roman" w:hAnsi="Times New Roman" w:cs="Times New Roman"/>
          <w:sz w:val="24"/>
          <w:szCs w:val="24"/>
        </w:rPr>
        <w:t xml:space="preserve"> internal and external factors that may impact the organization's strategy. </w:t>
      </w:r>
      <w:r w:rsidR="003902EB" w:rsidRPr="00104FB2">
        <w:rPr>
          <w:rFonts w:ascii="Times New Roman" w:hAnsi="Times New Roman" w:cs="Times New Roman"/>
          <w:sz w:val="24"/>
          <w:szCs w:val="24"/>
        </w:rPr>
        <w:t>Henry (2021) states that b</w:t>
      </w:r>
      <w:r w:rsidRPr="00104FB2">
        <w:rPr>
          <w:rFonts w:ascii="Times New Roman" w:hAnsi="Times New Roman" w:cs="Times New Roman"/>
          <w:sz w:val="24"/>
          <w:szCs w:val="24"/>
        </w:rPr>
        <w:t xml:space="preserve">rainstorming is another tool </w:t>
      </w:r>
      <w:r w:rsidR="003C5450" w:rsidRPr="00104FB2">
        <w:rPr>
          <w:rFonts w:ascii="Times New Roman" w:hAnsi="Times New Roman" w:cs="Times New Roman"/>
          <w:sz w:val="24"/>
          <w:szCs w:val="24"/>
        </w:rPr>
        <w:t>that involves generating many</w:t>
      </w:r>
      <w:r w:rsidRPr="00104FB2">
        <w:rPr>
          <w:rFonts w:ascii="Times New Roman" w:hAnsi="Times New Roman" w:cs="Times New Roman"/>
          <w:sz w:val="24"/>
          <w:szCs w:val="24"/>
        </w:rPr>
        <w:t xml:space="preserve"> ideas without evaluating them initially. </w:t>
      </w:r>
      <w:r w:rsidR="003C5450" w:rsidRPr="00104FB2">
        <w:rPr>
          <w:rFonts w:ascii="Times New Roman" w:hAnsi="Times New Roman" w:cs="Times New Roman"/>
          <w:sz w:val="24"/>
          <w:szCs w:val="24"/>
        </w:rPr>
        <w:t>It</w:t>
      </w:r>
      <w:r w:rsidRPr="00104FB2">
        <w:rPr>
          <w:rFonts w:ascii="Times New Roman" w:hAnsi="Times New Roman" w:cs="Times New Roman"/>
          <w:sz w:val="24"/>
          <w:szCs w:val="24"/>
        </w:rPr>
        <w:t xml:space="preserve"> help</w:t>
      </w:r>
      <w:r w:rsidR="003C5450" w:rsidRPr="00104FB2">
        <w:rPr>
          <w:rFonts w:ascii="Times New Roman" w:hAnsi="Times New Roman" w:cs="Times New Roman"/>
          <w:sz w:val="24"/>
          <w:szCs w:val="24"/>
        </w:rPr>
        <w:t>s</w:t>
      </w:r>
      <w:r w:rsidRPr="00104FB2">
        <w:rPr>
          <w:rFonts w:ascii="Times New Roman" w:hAnsi="Times New Roman" w:cs="Times New Roman"/>
          <w:sz w:val="24"/>
          <w:szCs w:val="24"/>
        </w:rPr>
        <w:t xml:space="preserve"> individuals </w:t>
      </w:r>
      <w:r w:rsidR="003C5450" w:rsidRPr="00104FB2">
        <w:rPr>
          <w:rFonts w:ascii="Times New Roman" w:hAnsi="Times New Roman" w:cs="Times New Roman"/>
          <w:sz w:val="24"/>
          <w:szCs w:val="24"/>
        </w:rPr>
        <w:t xml:space="preserve">develop their strategic thinking skills by encouraging creativity and generating </w:t>
      </w:r>
      <w:r w:rsidR="00DB541F" w:rsidRPr="00104FB2">
        <w:rPr>
          <w:rFonts w:ascii="Times New Roman" w:hAnsi="Times New Roman" w:cs="Times New Roman"/>
          <w:sz w:val="24"/>
          <w:szCs w:val="24"/>
        </w:rPr>
        <w:t>various</w:t>
      </w:r>
      <w:r w:rsidRPr="00104FB2">
        <w:rPr>
          <w:rFonts w:ascii="Times New Roman" w:hAnsi="Times New Roman" w:cs="Times New Roman"/>
          <w:sz w:val="24"/>
          <w:szCs w:val="24"/>
        </w:rPr>
        <w:t xml:space="preserve"> options.</w:t>
      </w:r>
    </w:p>
    <w:p w:rsidR="007068FD" w:rsidRPr="00104FB2" w:rsidRDefault="00081195" w:rsidP="00081195">
      <w:pPr>
        <w:spacing w:after="0" w:line="480" w:lineRule="auto"/>
        <w:jc w:val="center"/>
        <w:rPr>
          <w:rFonts w:ascii="Times New Roman" w:hAnsi="Times New Roman" w:cs="Times New Roman"/>
          <w:b/>
          <w:sz w:val="24"/>
          <w:szCs w:val="24"/>
        </w:rPr>
      </w:pPr>
      <w:r w:rsidRPr="00104FB2">
        <w:rPr>
          <w:rFonts w:ascii="Times New Roman" w:hAnsi="Times New Roman" w:cs="Times New Roman"/>
          <w:b/>
          <w:sz w:val="24"/>
          <w:szCs w:val="24"/>
        </w:rPr>
        <w:t>Question 3</w:t>
      </w:r>
    </w:p>
    <w:p w:rsidR="00DB541F" w:rsidRPr="00104FB2" w:rsidRDefault="00A66B2E" w:rsidP="00DB541F">
      <w:pPr>
        <w:spacing w:after="0" w:line="480" w:lineRule="auto"/>
        <w:ind w:firstLine="720"/>
        <w:jc w:val="both"/>
        <w:rPr>
          <w:rFonts w:ascii="Times New Roman" w:hAnsi="Times New Roman" w:cs="Times New Roman"/>
          <w:sz w:val="24"/>
          <w:szCs w:val="24"/>
        </w:rPr>
      </w:pPr>
      <w:r w:rsidRPr="00104FB2">
        <w:rPr>
          <w:rFonts w:ascii="Times New Roman" w:hAnsi="Times New Roman" w:cs="Times New Roman"/>
          <w:sz w:val="24"/>
          <w:szCs w:val="24"/>
        </w:rPr>
        <w:t xml:space="preserve">An </w:t>
      </w:r>
      <w:r w:rsidR="00081195" w:rsidRPr="00104FB2">
        <w:rPr>
          <w:rFonts w:ascii="Times New Roman" w:hAnsi="Times New Roman" w:cs="Times New Roman"/>
          <w:sz w:val="24"/>
          <w:szCs w:val="24"/>
        </w:rPr>
        <w:t xml:space="preserve">example of a mission statement </w:t>
      </w:r>
      <w:r w:rsidR="00DB541F" w:rsidRPr="00104FB2">
        <w:rPr>
          <w:rFonts w:ascii="Times New Roman" w:hAnsi="Times New Roman" w:cs="Times New Roman"/>
          <w:sz w:val="24"/>
          <w:szCs w:val="24"/>
        </w:rPr>
        <w:t>emphasizing</w:t>
      </w:r>
      <w:r w:rsidR="00081195" w:rsidRPr="00104FB2">
        <w:rPr>
          <w:rFonts w:ascii="Times New Roman" w:hAnsi="Times New Roman" w:cs="Times New Roman"/>
          <w:sz w:val="24"/>
          <w:szCs w:val="24"/>
        </w:rPr>
        <w:t xml:space="preserve"> the triple bottom line is from Patagonia, an outdoor clothing company in California. The company mission statement is </w:t>
      </w:r>
      <w:r w:rsidR="00DB541F" w:rsidRPr="00104FB2">
        <w:rPr>
          <w:rFonts w:ascii="Times New Roman" w:hAnsi="Times New Roman" w:cs="Times New Roman"/>
          <w:sz w:val="24"/>
          <w:szCs w:val="24"/>
        </w:rPr>
        <w:t>"</w:t>
      </w:r>
      <w:r w:rsidR="00081195" w:rsidRPr="00104FB2">
        <w:rPr>
          <w:rFonts w:ascii="Times New Roman" w:hAnsi="Times New Roman" w:cs="Times New Roman"/>
          <w:sz w:val="24"/>
          <w:szCs w:val="24"/>
        </w:rPr>
        <w:t xml:space="preserve">Our mission is to build the best product, cause no unnecessary harm, use business to inspire and implement solutions to the environmental crisis." </w:t>
      </w:r>
      <w:r w:rsidR="007023CD" w:rsidRPr="00104FB2">
        <w:rPr>
          <w:rFonts w:ascii="Times New Roman" w:hAnsi="Times New Roman" w:cs="Times New Roman"/>
          <w:sz w:val="24"/>
          <w:szCs w:val="24"/>
        </w:rPr>
        <w:t>(</w:t>
      </w:r>
      <w:r w:rsidR="00081195" w:rsidRPr="00104FB2">
        <w:rPr>
          <w:rFonts w:ascii="Times New Roman" w:hAnsi="Times New Roman" w:cs="Times New Roman"/>
          <w:sz w:val="24"/>
          <w:szCs w:val="24"/>
        </w:rPr>
        <w:t>Cuofano, 2022). This mission statement reflects the triple bottom line b</w:t>
      </w:r>
      <w:r w:rsidR="007023CD" w:rsidRPr="00104FB2">
        <w:rPr>
          <w:rFonts w:ascii="Times New Roman" w:hAnsi="Times New Roman" w:cs="Times New Roman"/>
          <w:sz w:val="24"/>
          <w:szCs w:val="24"/>
        </w:rPr>
        <w:t>y focusing on three key values</w:t>
      </w:r>
      <w:r w:rsidR="00DB541F" w:rsidRPr="00104FB2">
        <w:rPr>
          <w:rFonts w:ascii="Times New Roman" w:hAnsi="Times New Roman" w:cs="Times New Roman"/>
          <w:sz w:val="24"/>
          <w:szCs w:val="24"/>
        </w:rPr>
        <w:t>,</w:t>
      </w:r>
      <w:r w:rsidR="007023CD" w:rsidRPr="00104FB2">
        <w:rPr>
          <w:rFonts w:ascii="Times New Roman" w:hAnsi="Times New Roman" w:cs="Times New Roman"/>
          <w:sz w:val="24"/>
          <w:szCs w:val="24"/>
        </w:rPr>
        <w:t xml:space="preserve"> which are economic, social</w:t>
      </w:r>
      <w:r w:rsidR="0070347B" w:rsidRPr="00104FB2">
        <w:rPr>
          <w:rFonts w:ascii="Times New Roman" w:hAnsi="Times New Roman" w:cs="Times New Roman"/>
          <w:sz w:val="24"/>
          <w:szCs w:val="24"/>
        </w:rPr>
        <w:t>,</w:t>
      </w:r>
      <w:r w:rsidR="007023CD" w:rsidRPr="00104FB2">
        <w:rPr>
          <w:rFonts w:ascii="Times New Roman" w:hAnsi="Times New Roman" w:cs="Times New Roman"/>
          <w:sz w:val="24"/>
          <w:szCs w:val="24"/>
        </w:rPr>
        <w:t xml:space="preserve"> and environmental. </w:t>
      </w:r>
      <w:r w:rsidR="00DB541F" w:rsidRPr="00104FB2">
        <w:rPr>
          <w:rFonts w:ascii="Times New Roman" w:hAnsi="Times New Roman" w:cs="Times New Roman"/>
          <w:sz w:val="24"/>
          <w:szCs w:val="24"/>
        </w:rPr>
        <w:t>Patagonia builds the best product in economic value</w:t>
      </w:r>
      <w:r w:rsidR="00081195" w:rsidRPr="00104FB2">
        <w:rPr>
          <w:rFonts w:ascii="Times New Roman" w:hAnsi="Times New Roman" w:cs="Times New Roman"/>
          <w:sz w:val="24"/>
          <w:szCs w:val="24"/>
        </w:rPr>
        <w:t xml:space="preserve">: </w:t>
      </w:r>
      <w:r w:rsidR="007023CD" w:rsidRPr="00104FB2">
        <w:rPr>
          <w:rFonts w:ascii="Times New Roman" w:hAnsi="Times New Roman" w:cs="Times New Roman"/>
          <w:sz w:val="24"/>
          <w:szCs w:val="24"/>
        </w:rPr>
        <w:t xml:space="preserve">its </w:t>
      </w:r>
      <w:r w:rsidR="00081195" w:rsidRPr="00104FB2">
        <w:rPr>
          <w:rFonts w:ascii="Times New Roman" w:hAnsi="Times New Roman" w:cs="Times New Roman"/>
          <w:sz w:val="24"/>
          <w:szCs w:val="24"/>
        </w:rPr>
        <w:t>commitment to building high-quality products reflects the economic aspect of the triple bottom line</w:t>
      </w:r>
      <w:r w:rsidR="007023CD" w:rsidRPr="00104FB2">
        <w:rPr>
          <w:rFonts w:ascii="Times New Roman" w:hAnsi="Times New Roman" w:cs="Times New Roman"/>
          <w:sz w:val="24"/>
          <w:szCs w:val="24"/>
        </w:rPr>
        <w:t xml:space="preserve"> (Cuofano, 2022</w:t>
      </w:r>
      <w:r w:rsidR="000508A1" w:rsidRPr="00104FB2">
        <w:rPr>
          <w:rFonts w:ascii="Times New Roman" w:hAnsi="Times New Roman" w:cs="Times New Roman"/>
          <w:sz w:val="24"/>
          <w:szCs w:val="24"/>
        </w:rPr>
        <w:t>; Rambaud and Richard, 2015)</w:t>
      </w:r>
      <w:r w:rsidR="00945B6B" w:rsidRPr="00104FB2">
        <w:rPr>
          <w:rFonts w:ascii="Times New Roman" w:hAnsi="Times New Roman" w:cs="Times New Roman"/>
          <w:sz w:val="24"/>
          <w:szCs w:val="24"/>
        </w:rPr>
        <w:t>.</w:t>
      </w:r>
      <w:r w:rsidR="00081195" w:rsidRPr="00104FB2">
        <w:rPr>
          <w:rFonts w:ascii="Times New Roman" w:hAnsi="Times New Roman" w:cs="Times New Roman"/>
          <w:sz w:val="24"/>
          <w:szCs w:val="24"/>
        </w:rPr>
        <w:t xml:space="preserve"> The company's focus on quality has helped </w:t>
      </w:r>
      <w:r w:rsidR="00DB541F" w:rsidRPr="00104FB2">
        <w:rPr>
          <w:rFonts w:ascii="Times New Roman" w:hAnsi="Times New Roman" w:cs="Times New Roman"/>
          <w:sz w:val="24"/>
          <w:szCs w:val="24"/>
        </w:rPr>
        <w:t>build a loyal customer base and a strong brand reputation, contributing</w:t>
      </w:r>
      <w:r w:rsidR="00081195" w:rsidRPr="00104FB2">
        <w:rPr>
          <w:rFonts w:ascii="Times New Roman" w:hAnsi="Times New Roman" w:cs="Times New Roman"/>
          <w:sz w:val="24"/>
          <w:szCs w:val="24"/>
        </w:rPr>
        <w:t xml:space="preserve"> to its financial success.</w:t>
      </w:r>
      <w:r w:rsidR="00DB541F" w:rsidRPr="00104FB2">
        <w:rPr>
          <w:rFonts w:ascii="Times New Roman" w:hAnsi="Times New Roman" w:cs="Times New Roman"/>
          <w:sz w:val="24"/>
          <w:szCs w:val="24"/>
        </w:rPr>
        <w:t xml:space="preserve"> </w:t>
      </w:r>
      <w:r w:rsidR="005302C6" w:rsidRPr="00104FB2">
        <w:rPr>
          <w:rFonts w:ascii="Times New Roman" w:hAnsi="Times New Roman" w:cs="Times New Roman"/>
          <w:sz w:val="24"/>
          <w:szCs w:val="24"/>
        </w:rPr>
        <w:t>In the s</w:t>
      </w:r>
      <w:r w:rsidR="00945B6B" w:rsidRPr="00104FB2">
        <w:rPr>
          <w:rFonts w:ascii="Times New Roman" w:hAnsi="Times New Roman" w:cs="Times New Roman"/>
          <w:sz w:val="24"/>
          <w:szCs w:val="24"/>
        </w:rPr>
        <w:t>ocial aspect</w:t>
      </w:r>
      <w:r w:rsidR="00DB541F" w:rsidRPr="00104FB2">
        <w:rPr>
          <w:rFonts w:ascii="Times New Roman" w:hAnsi="Times New Roman" w:cs="Times New Roman"/>
          <w:sz w:val="24"/>
          <w:szCs w:val="24"/>
        </w:rPr>
        <w:t>,</w:t>
      </w:r>
      <w:r w:rsidR="00945B6B" w:rsidRPr="00104FB2">
        <w:rPr>
          <w:rFonts w:ascii="Times New Roman" w:hAnsi="Times New Roman" w:cs="Times New Roman"/>
          <w:sz w:val="24"/>
          <w:szCs w:val="24"/>
        </w:rPr>
        <w:t xml:space="preserve"> the company</w:t>
      </w:r>
      <w:r w:rsidR="00DB541F" w:rsidRPr="00104FB2">
        <w:rPr>
          <w:rFonts w:ascii="Times New Roman" w:hAnsi="Times New Roman" w:cs="Times New Roman"/>
          <w:sz w:val="24"/>
          <w:szCs w:val="24"/>
        </w:rPr>
        <w:t>'s</w:t>
      </w:r>
      <w:r w:rsidR="00945B6B" w:rsidRPr="00104FB2">
        <w:rPr>
          <w:rFonts w:ascii="Times New Roman" w:hAnsi="Times New Roman" w:cs="Times New Roman"/>
          <w:sz w:val="24"/>
          <w:szCs w:val="24"/>
        </w:rPr>
        <w:t xml:space="preserve"> mission is to cause no unnecessary harm by committing</w:t>
      </w:r>
      <w:r w:rsidR="00081195" w:rsidRPr="00104FB2">
        <w:rPr>
          <w:rFonts w:ascii="Times New Roman" w:hAnsi="Times New Roman" w:cs="Times New Roman"/>
          <w:sz w:val="24"/>
          <w:szCs w:val="24"/>
        </w:rPr>
        <w:t xml:space="preserve"> to minimizing i</w:t>
      </w:r>
      <w:r w:rsidR="00945B6B" w:rsidRPr="00104FB2">
        <w:rPr>
          <w:rFonts w:ascii="Times New Roman" w:hAnsi="Times New Roman" w:cs="Times New Roman"/>
          <w:sz w:val="24"/>
          <w:szCs w:val="24"/>
        </w:rPr>
        <w:t>ts environmental impact reflecting</w:t>
      </w:r>
      <w:r w:rsidR="00081195" w:rsidRPr="00104FB2">
        <w:rPr>
          <w:rFonts w:ascii="Times New Roman" w:hAnsi="Times New Roman" w:cs="Times New Roman"/>
          <w:sz w:val="24"/>
          <w:szCs w:val="24"/>
        </w:rPr>
        <w:t xml:space="preserve"> the social aspect of the triple bottom line</w:t>
      </w:r>
      <w:r w:rsidR="00945B6B" w:rsidRPr="00104FB2">
        <w:rPr>
          <w:rFonts w:ascii="Times New Roman" w:hAnsi="Times New Roman" w:cs="Times New Roman"/>
          <w:sz w:val="24"/>
          <w:szCs w:val="24"/>
        </w:rPr>
        <w:t xml:space="preserve"> (Cuofano, 2022)</w:t>
      </w:r>
      <w:r w:rsidR="00081195" w:rsidRPr="00104FB2">
        <w:rPr>
          <w:rFonts w:ascii="Times New Roman" w:hAnsi="Times New Roman" w:cs="Times New Roman"/>
          <w:sz w:val="24"/>
          <w:szCs w:val="24"/>
        </w:rPr>
        <w:t xml:space="preserve">. The company has implemented </w:t>
      </w:r>
      <w:r w:rsidR="00DB541F" w:rsidRPr="00104FB2">
        <w:rPr>
          <w:rFonts w:ascii="Times New Roman" w:hAnsi="Times New Roman" w:cs="Times New Roman"/>
          <w:sz w:val="24"/>
          <w:szCs w:val="24"/>
        </w:rPr>
        <w:t>several</w:t>
      </w:r>
      <w:r w:rsidR="00081195" w:rsidRPr="00104FB2">
        <w:rPr>
          <w:rFonts w:ascii="Times New Roman" w:hAnsi="Times New Roman" w:cs="Times New Roman"/>
          <w:sz w:val="24"/>
          <w:szCs w:val="24"/>
        </w:rPr>
        <w:t xml:space="preserve"> sustainability initiatives, such as using recycled materials in its products and reducing energy consumption, to minimi</w:t>
      </w:r>
      <w:r w:rsidR="00945B6B" w:rsidRPr="00104FB2">
        <w:rPr>
          <w:rFonts w:ascii="Times New Roman" w:hAnsi="Times New Roman" w:cs="Times New Roman"/>
          <w:sz w:val="24"/>
          <w:szCs w:val="24"/>
        </w:rPr>
        <w:t xml:space="preserve">ze its environmental footprint. </w:t>
      </w:r>
    </w:p>
    <w:p w:rsidR="00081195" w:rsidRPr="00104FB2" w:rsidRDefault="00DB541F" w:rsidP="00DB541F">
      <w:pPr>
        <w:spacing w:after="0" w:line="480" w:lineRule="auto"/>
        <w:ind w:firstLine="720"/>
        <w:jc w:val="both"/>
        <w:rPr>
          <w:rFonts w:ascii="Times New Roman" w:hAnsi="Times New Roman" w:cs="Times New Roman"/>
          <w:sz w:val="24"/>
          <w:szCs w:val="24"/>
        </w:rPr>
      </w:pPr>
      <w:r w:rsidRPr="00104FB2">
        <w:rPr>
          <w:rFonts w:ascii="Times New Roman" w:hAnsi="Times New Roman" w:cs="Times New Roman"/>
          <w:sz w:val="24"/>
          <w:szCs w:val="24"/>
        </w:rPr>
        <w:t>Regarding the environmental element, the company inspires and implements</w:t>
      </w:r>
      <w:r w:rsidR="00081195" w:rsidRPr="00104FB2">
        <w:rPr>
          <w:rFonts w:ascii="Times New Roman" w:hAnsi="Times New Roman" w:cs="Times New Roman"/>
          <w:sz w:val="24"/>
          <w:szCs w:val="24"/>
        </w:rPr>
        <w:t xml:space="preserve"> solutions to the environmental crisis: Patagonia's commitment to using its business as a force for positive change reflects the environmental aspect of the triple bottom line. The company has been actively involved in environmental advocacy, using its brand and influence to raise awareness of environmental issues and push for policy changes</w:t>
      </w:r>
      <w:r w:rsidR="00945B6B" w:rsidRPr="00104FB2">
        <w:rPr>
          <w:rFonts w:ascii="Times New Roman" w:hAnsi="Times New Roman" w:cs="Times New Roman"/>
          <w:sz w:val="24"/>
          <w:szCs w:val="24"/>
        </w:rPr>
        <w:t xml:space="preserve"> (Rambaud and Richard, 2015). </w:t>
      </w:r>
      <w:r w:rsidRPr="00104FB2">
        <w:rPr>
          <w:rFonts w:ascii="Times New Roman" w:hAnsi="Times New Roman" w:cs="Times New Roman"/>
          <w:sz w:val="24"/>
          <w:szCs w:val="24"/>
        </w:rPr>
        <w:t>Regarding</w:t>
      </w:r>
      <w:r w:rsidR="00081195" w:rsidRPr="00104FB2">
        <w:rPr>
          <w:rFonts w:ascii="Times New Roman" w:hAnsi="Times New Roman" w:cs="Times New Roman"/>
          <w:sz w:val="24"/>
          <w:szCs w:val="24"/>
        </w:rPr>
        <w:t xml:space="preserve"> organizational strategy and actions, Patagonia has implemented </w:t>
      </w:r>
      <w:r w:rsidRPr="00104FB2">
        <w:rPr>
          <w:rFonts w:ascii="Times New Roman" w:hAnsi="Times New Roman" w:cs="Times New Roman"/>
          <w:sz w:val="24"/>
          <w:szCs w:val="24"/>
        </w:rPr>
        <w:t>several</w:t>
      </w:r>
      <w:r w:rsidR="00081195" w:rsidRPr="00104FB2">
        <w:rPr>
          <w:rFonts w:ascii="Times New Roman" w:hAnsi="Times New Roman" w:cs="Times New Roman"/>
          <w:sz w:val="24"/>
          <w:szCs w:val="24"/>
        </w:rPr>
        <w:t xml:space="preserve"> initiatives that reflect its commitment to the triple bottom line. For example, the company has set aggressive sustainability targets, such as achieving carbon neutrality by 2025, and has implemented programs to reduce waste and water usage. Patagonia has also been involved in environmental advocacy, supporting initiatives to protect public lands and reduce greenhouse gas emissions</w:t>
      </w:r>
      <w:r w:rsidR="00945B6B" w:rsidRPr="00104FB2">
        <w:rPr>
          <w:rFonts w:ascii="Times New Roman" w:hAnsi="Times New Roman" w:cs="Times New Roman"/>
          <w:sz w:val="24"/>
          <w:szCs w:val="24"/>
        </w:rPr>
        <w:t xml:space="preserve"> (Cuofano, 2022)</w:t>
      </w:r>
      <w:r w:rsidR="00081195" w:rsidRPr="00104FB2">
        <w:rPr>
          <w:rFonts w:ascii="Times New Roman" w:hAnsi="Times New Roman" w:cs="Times New Roman"/>
          <w:sz w:val="24"/>
          <w:szCs w:val="24"/>
        </w:rPr>
        <w:t>. Additionally, the company has developed a supply chain that prioritizes ethical and sustainable sourcing practices, such as using organic cotton and traceable down.</w:t>
      </w:r>
    </w:p>
    <w:p w:rsidR="00081195" w:rsidRPr="00104FB2" w:rsidRDefault="000D458A" w:rsidP="000D458A">
      <w:pPr>
        <w:spacing w:after="0" w:line="480" w:lineRule="auto"/>
        <w:jc w:val="center"/>
        <w:rPr>
          <w:rFonts w:ascii="Times New Roman" w:hAnsi="Times New Roman" w:cs="Times New Roman"/>
          <w:b/>
          <w:sz w:val="24"/>
          <w:szCs w:val="24"/>
        </w:rPr>
      </w:pPr>
      <w:r w:rsidRPr="00104FB2">
        <w:rPr>
          <w:rFonts w:ascii="Times New Roman" w:hAnsi="Times New Roman" w:cs="Times New Roman"/>
          <w:b/>
          <w:sz w:val="24"/>
          <w:szCs w:val="24"/>
        </w:rPr>
        <w:t>Question 4</w:t>
      </w:r>
    </w:p>
    <w:p w:rsidR="00DB541F" w:rsidRPr="00104FB2" w:rsidRDefault="00E85494" w:rsidP="00E20594">
      <w:pPr>
        <w:spacing w:after="0" w:line="480" w:lineRule="auto"/>
        <w:ind w:firstLine="720"/>
        <w:jc w:val="both"/>
        <w:rPr>
          <w:rFonts w:ascii="Times New Roman" w:hAnsi="Times New Roman" w:cs="Times New Roman"/>
          <w:sz w:val="24"/>
          <w:szCs w:val="24"/>
        </w:rPr>
      </w:pPr>
      <w:r w:rsidRPr="00104FB2">
        <w:rPr>
          <w:rFonts w:ascii="Times New Roman" w:hAnsi="Times New Roman" w:cs="Times New Roman"/>
          <w:sz w:val="24"/>
          <w:szCs w:val="24"/>
        </w:rPr>
        <w:t>Each element of the PESTEL framework is essential to any enterprise b</w:t>
      </w:r>
      <w:r w:rsidR="000D458A" w:rsidRPr="00104FB2">
        <w:rPr>
          <w:rFonts w:ascii="Times New Roman" w:hAnsi="Times New Roman" w:cs="Times New Roman"/>
          <w:sz w:val="24"/>
          <w:szCs w:val="24"/>
        </w:rPr>
        <w:t xml:space="preserve">ecause it </w:t>
      </w:r>
      <w:r w:rsidRPr="00104FB2">
        <w:rPr>
          <w:rFonts w:ascii="Times New Roman" w:hAnsi="Times New Roman" w:cs="Times New Roman"/>
          <w:sz w:val="24"/>
          <w:szCs w:val="24"/>
        </w:rPr>
        <w:t xml:space="preserve">helps </w:t>
      </w:r>
      <w:r w:rsidR="00DB541F" w:rsidRPr="00104FB2">
        <w:rPr>
          <w:rFonts w:ascii="Times New Roman" w:hAnsi="Times New Roman" w:cs="Times New Roman"/>
          <w:sz w:val="24"/>
          <w:szCs w:val="24"/>
        </w:rPr>
        <w:t>increase</w:t>
      </w:r>
      <w:r w:rsidR="000D458A" w:rsidRPr="00104FB2">
        <w:rPr>
          <w:rFonts w:ascii="Times New Roman" w:hAnsi="Times New Roman" w:cs="Times New Roman"/>
          <w:sz w:val="24"/>
          <w:szCs w:val="24"/>
        </w:rPr>
        <w:t xml:space="preserve"> awareness of </w:t>
      </w:r>
      <w:r w:rsidRPr="00104FB2">
        <w:rPr>
          <w:rFonts w:ascii="Times New Roman" w:hAnsi="Times New Roman" w:cs="Times New Roman"/>
          <w:sz w:val="24"/>
          <w:szCs w:val="24"/>
        </w:rPr>
        <w:t>the larger business environment</w:t>
      </w:r>
      <w:r w:rsidR="00DB541F" w:rsidRPr="00104FB2">
        <w:rPr>
          <w:rFonts w:ascii="Times New Roman" w:hAnsi="Times New Roman" w:cs="Times New Roman"/>
          <w:sz w:val="24"/>
          <w:szCs w:val="24"/>
        </w:rPr>
        <w:t xml:space="preserve"> (Çitilci and Akbalık, 2020)</w:t>
      </w:r>
      <w:r w:rsidRPr="00104FB2">
        <w:rPr>
          <w:rFonts w:ascii="Times New Roman" w:hAnsi="Times New Roman" w:cs="Times New Roman"/>
          <w:sz w:val="24"/>
          <w:szCs w:val="24"/>
        </w:rPr>
        <w:t>.</w:t>
      </w:r>
      <w:r w:rsidR="000D458A" w:rsidRPr="00104FB2">
        <w:rPr>
          <w:rFonts w:ascii="Times New Roman" w:hAnsi="Times New Roman" w:cs="Times New Roman"/>
          <w:sz w:val="24"/>
          <w:szCs w:val="24"/>
        </w:rPr>
        <w:t xml:space="preserve"> It fosters the development of both external and strategic modes of th</w:t>
      </w:r>
      <w:r w:rsidR="00DB541F" w:rsidRPr="00104FB2">
        <w:rPr>
          <w:rFonts w:ascii="Times New Roman" w:hAnsi="Times New Roman" w:cs="Times New Roman"/>
          <w:sz w:val="24"/>
          <w:szCs w:val="24"/>
        </w:rPr>
        <w:t xml:space="preserve">ought. It can </w:t>
      </w:r>
      <w:r w:rsidR="000D458A" w:rsidRPr="00104FB2">
        <w:rPr>
          <w:rFonts w:ascii="Times New Roman" w:hAnsi="Times New Roman" w:cs="Times New Roman"/>
          <w:sz w:val="24"/>
          <w:szCs w:val="24"/>
        </w:rPr>
        <w:t xml:space="preserve">enable an organization to anticipate future business risks and take action to either avoid or </w:t>
      </w:r>
      <w:r w:rsidR="00DB541F" w:rsidRPr="00104FB2">
        <w:rPr>
          <w:rFonts w:ascii="Times New Roman" w:hAnsi="Times New Roman" w:cs="Times New Roman"/>
          <w:sz w:val="24"/>
          <w:szCs w:val="24"/>
        </w:rPr>
        <w:t xml:space="preserve">reduce the impact of such risks (Çitilci and Akbalık, 2020). For instance, the political aspect can affect any business environment in which an organization operates, whether online or physical. For instance, changes in tax policies, import/export regulations, or government stability can impact the company's financial performance and ability to operate (Çitilci and Akbalık, 2020). Economic factors such as inflation, interest rates, and economic growth can significantly impact the demand for goods and services, consumer behavior, and purchasing power in every organization. This means that businesses must monitor economic trends and adjust their strategies accordingly. Sociocultural factors, such as demographic changes, cultural norms, and social trends, can affect consumer behavior and demand for goods and services. Çitilci and Akbalık (2020) state that a business not attuned to these factors risks losing market share or being outcompeted by rivals more in tune with the latest trends. Technological advancements and innovations can disrupt entire industries, forcing businesses to adapt or risk becoming obsolete. For example, the rise of e-commerce and mobile payments has revolutionized the retail industry; thus, companies must keep up with these changes to stay competitive (Çitilci and Akbalık, 2020). Environmental factors such as climate change, natural disasters, and resource availability can </w:t>
      </w:r>
      <w:r w:rsidR="00A75957" w:rsidRPr="00104FB2">
        <w:rPr>
          <w:rFonts w:ascii="Times New Roman" w:hAnsi="Times New Roman" w:cs="Times New Roman"/>
          <w:sz w:val="24"/>
          <w:szCs w:val="24"/>
        </w:rPr>
        <w:t>significantly impact</w:t>
      </w:r>
      <w:r w:rsidR="00DB541F" w:rsidRPr="00104FB2">
        <w:rPr>
          <w:rFonts w:ascii="Times New Roman" w:hAnsi="Times New Roman" w:cs="Times New Roman"/>
          <w:sz w:val="24"/>
          <w:szCs w:val="24"/>
        </w:rPr>
        <w:t xml:space="preserve"> businesses that operate in industries that rely heavily on natural resources. For example, a food processing company that relies on agricultural inputs will be affected by changes in climate patterns and the availability of water resources. Legal factors can impact businesses across all industries and sectors because failure to comply with legal requirements can result in legal liabilities, fines, or reputational damage. In conclusion, all components of PESTEL are essential to every business as they represent the external factors that can affect an organization's operations, performance, and profitability</w:t>
      </w:r>
      <w:r w:rsidR="00994E0E" w:rsidRPr="00104FB2">
        <w:rPr>
          <w:rFonts w:ascii="Times New Roman" w:hAnsi="Times New Roman" w:cs="Times New Roman"/>
          <w:sz w:val="24"/>
          <w:szCs w:val="24"/>
        </w:rPr>
        <w:t xml:space="preserve"> (Çitilci and Akbalık, 2020)</w:t>
      </w:r>
      <w:r w:rsidR="00DB541F" w:rsidRPr="00104FB2">
        <w:rPr>
          <w:rFonts w:ascii="Times New Roman" w:hAnsi="Times New Roman" w:cs="Times New Roman"/>
          <w:sz w:val="24"/>
          <w:szCs w:val="24"/>
        </w:rPr>
        <w:t>. By analyzing these factors, businesses can better understand the external environment in which they operate and adjust their strategies accordingly to stay competitive and profitable.</w:t>
      </w:r>
    </w:p>
    <w:p w:rsidR="007F1BBC" w:rsidRPr="00104FB2" w:rsidRDefault="007F1BBC" w:rsidP="007F1BBC">
      <w:pPr>
        <w:spacing w:after="0" w:line="480" w:lineRule="auto"/>
        <w:jc w:val="center"/>
        <w:rPr>
          <w:rFonts w:ascii="Times New Roman" w:hAnsi="Times New Roman" w:cs="Times New Roman"/>
          <w:b/>
          <w:sz w:val="24"/>
          <w:szCs w:val="24"/>
        </w:rPr>
      </w:pPr>
      <w:r w:rsidRPr="00104FB2">
        <w:rPr>
          <w:rFonts w:ascii="Times New Roman" w:hAnsi="Times New Roman" w:cs="Times New Roman"/>
          <w:b/>
          <w:sz w:val="24"/>
          <w:szCs w:val="24"/>
        </w:rPr>
        <w:t>Question 5</w:t>
      </w:r>
    </w:p>
    <w:p w:rsidR="00E20594" w:rsidRPr="00104FB2" w:rsidRDefault="00E20594" w:rsidP="00C66462">
      <w:pPr>
        <w:spacing w:after="0" w:line="480" w:lineRule="auto"/>
        <w:ind w:firstLine="720"/>
        <w:jc w:val="both"/>
        <w:rPr>
          <w:rFonts w:ascii="Times New Roman" w:hAnsi="Times New Roman" w:cs="Times New Roman"/>
          <w:sz w:val="24"/>
          <w:szCs w:val="24"/>
        </w:rPr>
      </w:pPr>
      <w:r w:rsidRPr="00104FB2">
        <w:rPr>
          <w:rFonts w:ascii="Times New Roman" w:hAnsi="Times New Roman" w:cs="Times New Roman"/>
          <w:sz w:val="24"/>
          <w:szCs w:val="24"/>
        </w:rPr>
        <w:t xml:space="preserve">One trend that has both positive and negative implications for the retail industry is the rise of e-commerce. A recent news </w:t>
      </w:r>
      <w:r w:rsidR="009C27E5" w:rsidRPr="00104FB2">
        <w:rPr>
          <w:rFonts w:ascii="Times New Roman" w:hAnsi="Times New Roman" w:cs="Times New Roman"/>
          <w:sz w:val="24"/>
          <w:szCs w:val="24"/>
        </w:rPr>
        <w:t>article by Palmer (2021) highlights th</w:t>
      </w:r>
      <w:r w:rsidR="00A75957" w:rsidRPr="00104FB2">
        <w:rPr>
          <w:rFonts w:ascii="Times New Roman" w:hAnsi="Times New Roman" w:cs="Times New Roman"/>
          <w:sz w:val="24"/>
          <w:szCs w:val="24"/>
        </w:rPr>
        <w:t>at</w:t>
      </w:r>
      <w:r w:rsidRPr="00104FB2">
        <w:rPr>
          <w:rFonts w:ascii="Times New Roman" w:hAnsi="Times New Roman" w:cs="Times New Roman"/>
          <w:sz w:val="24"/>
          <w:szCs w:val="24"/>
        </w:rPr>
        <w:t xml:space="preserve"> "Online sales surged 32.4% in 2020, accelerating a trend t</w:t>
      </w:r>
      <w:r w:rsidR="009C27E5" w:rsidRPr="00104FB2">
        <w:rPr>
          <w:rFonts w:ascii="Times New Roman" w:hAnsi="Times New Roman" w:cs="Times New Roman"/>
          <w:sz w:val="24"/>
          <w:szCs w:val="24"/>
        </w:rPr>
        <w:t>hat had already been underway". According to the information in the article, the amount of money spent by Americans online in 2018 was $791.7 billion, representing a 32.4% increase from 2019. In the meantime, overall retail sales in 2020 were 3.4% higher than the previous year. Because of this shift in consumer behavior, online retail now accounts for a greater proportion of total retail sales than previously. E-commerce accounted for 14% of total sales in the United States at year's end, an increase from 11% in 2019.</w:t>
      </w:r>
    </w:p>
    <w:p w:rsidR="00E20594" w:rsidRPr="00104FB2" w:rsidRDefault="00E20594" w:rsidP="00C66462">
      <w:pPr>
        <w:spacing w:after="0" w:line="480" w:lineRule="auto"/>
        <w:ind w:firstLine="720"/>
        <w:jc w:val="both"/>
        <w:rPr>
          <w:rFonts w:ascii="Times New Roman" w:hAnsi="Times New Roman" w:cs="Times New Roman"/>
          <w:sz w:val="24"/>
          <w:szCs w:val="24"/>
        </w:rPr>
      </w:pPr>
      <w:r w:rsidRPr="00104FB2">
        <w:rPr>
          <w:rFonts w:ascii="Times New Roman" w:hAnsi="Times New Roman" w:cs="Times New Roman"/>
          <w:sz w:val="24"/>
          <w:szCs w:val="24"/>
        </w:rPr>
        <w:t xml:space="preserve">On the positive side, the growth of e-commerce presents a significant opportunity for retailers to expand their customer base, increase revenue, and reach new markets. Online shopping </w:t>
      </w:r>
      <w:r w:rsidR="00A75957" w:rsidRPr="00104FB2">
        <w:rPr>
          <w:rFonts w:ascii="Times New Roman" w:hAnsi="Times New Roman" w:cs="Times New Roman"/>
          <w:sz w:val="24"/>
          <w:szCs w:val="24"/>
        </w:rPr>
        <w:t>offers retailers</w:t>
      </w:r>
      <w:r w:rsidRPr="00104FB2">
        <w:rPr>
          <w:rFonts w:ascii="Times New Roman" w:hAnsi="Times New Roman" w:cs="Times New Roman"/>
          <w:sz w:val="24"/>
          <w:szCs w:val="24"/>
        </w:rPr>
        <w:t xml:space="preserve"> a wider variety of products, personalized recommendations, and 24/7 accessibility. Additionally, e-commerce can lead to cost savings in real estate, staffing, and inventory management.</w:t>
      </w:r>
      <w:r w:rsidR="009C27E5" w:rsidRPr="00104FB2">
        <w:rPr>
          <w:rFonts w:ascii="Times New Roman" w:hAnsi="Times New Roman" w:cs="Times New Roman"/>
          <w:sz w:val="24"/>
          <w:szCs w:val="24"/>
        </w:rPr>
        <w:t xml:space="preserve"> </w:t>
      </w:r>
      <w:r w:rsidRPr="00104FB2">
        <w:rPr>
          <w:rFonts w:ascii="Times New Roman" w:hAnsi="Times New Roman" w:cs="Times New Roman"/>
          <w:sz w:val="24"/>
          <w:szCs w:val="24"/>
        </w:rPr>
        <w:t>On the negative side, e-commerce poses several challenges for retailers, particularly those with a brick-and-mortar presence. The shift to online shopping can re</w:t>
      </w:r>
      <w:r w:rsidR="00A75957" w:rsidRPr="00104FB2">
        <w:rPr>
          <w:rFonts w:ascii="Times New Roman" w:hAnsi="Times New Roman" w:cs="Times New Roman"/>
          <w:sz w:val="24"/>
          <w:szCs w:val="24"/>
        </w:rPr>
        <w:t>duce</w:t>
      </w:r>
      <w:r w:rsidRPr="00104FB2">
        <w:rPr>
          <w:rFonts w:ascii="Times New Roman" w:hAnsi="Times New Roman" w:cs="Times New Roman"/>
          <w:sz w:val="24"/>
          <w:szCs w:val="24"/>
        </w:rPr>
        <w:t xml:space="preserve"> foot traffic to physical stores, leading to lower sales and potential store closures. Retailers must also invest in technology and logistics to build a robust e-commerce platform, which can be costly and time-consuming.</w:t>
      </w:r>
    </w:p>
    <w:p w:rsidR="00E20594" w:rsidRPr="00104FB2" w:rsidRDefault="00A75957" w:rsidP="00C66462">
      <w:pPr>
        <w:spacing w:after="0" w:line="480" w:lineRule="auto"/>
        <w:ind w:firstLine="720"/>
        <w:jc w:val="both"/>
        <w:rPr>
          <w:rFonts w:ascii="Times New Roman" w:hAnsi="Times New Roman" w:cs="Times New Roman"/>
          <w:sz w:val="24"/>
          <w:szCs w:val="24"/>
        </w:rPr>
      </w:pPr>
      <w:r w:rsidRPr="00104FB2">
        <w:rPr>
          <w:rFonts w:ascii="Times New Roman" w:hAnsi="Times New Roman" w:cs="Times New Roman"/>
          <w:sz w:val="24"/>
          <w:szCs w:val="24"/>
        </w:rPr>
        <w:t>Retailers may need to consider various strategic changes to respond to this trend</w:t>
      </w:r>
      <w:r w:rsidR="00E20594" w:rsidRPr="00104FB2">
        <w:rPr>
          <w:rFonts w:ascii="Times New Roman" w:hAnsi="Times New Roman" w:cs="Times New Roman"/>
          <w:sz w:val="24"/>
          <w:szCs w:val="24"/>
        </w:rPr>
        <w:t>. For example, retailers can focus on building a strong online presence while leveraging their physical stores to offer a seamless omnichannel experience</w:t>
      </w:r>
      <w:r w:rsidR="007E6BF9" w:rsidRPr="00104FB2">
        <w:rPr>
          <w:rFonts w:ascii="Times New Roman" w:hAnsi="Times New Roman" w:cs="Times New Roman"/>
          <w:sz w:val="24"/>
          <w:szCs w:val="24"/>
        </w:rPr>
        <w:t xml:space="preserve"> (Hånell et al., 2020)</w:t>
      </w:r>
      <w:r w:rsidR="00E20594" w:rsidRPr="00104FB2">
        <w:rPr>
          <w:rFonts w:ascii="Times New Roman" w:hAnsi="Times New Roman" w:cs="Times New Roman"/>
          <w:sz w:val="24"/>
          <w:szCs w:val="24"/>
        </w:rPr>
        <w:t xml:space="preserve">. They may need to invest in advanced analytics and data-driven insights to understand customer behavior and preferences, personalize their offerings, and improve their supply chain efficiency. </w:t>
      </w:r>
      <w:r w:rsidRPr="00104FB2">
        <w:rPr>
          <w:rFonts w:ascii="Times New Roman" w:hAnsi="Times New Roman" w:cs="Times New Roman"/>
          <w:sz w:val="24"/>
          <w:szCs w:val="24"/>
        </w:rPr>
        <w:t xml:space="preserve">Hånell et al. (2020) further explain that </w:t>
      </w:r>
      <w:r w:rsidR="00E20594" w:rsidRPr="00104FB2">
        <w:rPr>
          <w:rFonts w:ascii="Times New Roman" w:hAnsi="Times New Roman" w:cs="Times New Roman"/>
          <w:sz w:val="24"/>
          <w:szCs w:val="24"/>
        </w:rPr>
        <w:t>retailers may need to evaluate their physical store footprint and optimize their network to meet changing customer needs and preferences. Overall, the rise of e-commerce presents both challenges and opportunities for the retail industry, and strategic changes will be necessary to navigate this rapidly evolving landscape.</w:t>
      </w:r>
    </w:p>
    <w:p w:rsidR="00C66462" w:rsidRPr="00104FB2" w:rsidRDefault="00C66462" w:rsidP="00C66462">
      <w:pPr>
        <w:spacing w:after="0" w:line="480" w:lineRule="auto"/>
        <w:jc w:val="center"/>
        <w:rPr>
          <w:rFonts w:ascii="Times New Roman" w:hAnsi="Times New Roman" w:cs="Times New Roman"/>
          <w:b/>
          <w:sz w:val="24"/>
          <w:szCs w:val="24"/>
        </w:rPr>
      </w:pPr>
      <w:r w:rsidRPr="00104FB2">
        <w:rPr>
          <w:rFonts w:ascii="Times New Roman" w:hAnsi="Times New Roman" w:cs="Times New Roman"/>
          <w:b/>
          <w:sz w:val="24"/>
          <w:szCs w:val="24"/>
        </w:rPr>
        <w:t>Question 6</w:t>
      </w:r>
    </w:p>
    <w:p w:rsidR="00F95CA2" w:rsidRPr="00104FB2" w:rsidRDefault="000723F0" w:rsidP="0070187A">
      <w:pPr>
        <w:spacing w:after="0" w:line="480" w:lineRule="auto"/>
        <w:ind w:firstLine="720"/>
        <w:jc w:val="both"/>
        <w:rPr>
          <w:rFonts w:ascii="Times New Roman" w:hAnsi="Times New Roman" w:cs="Times New Roman"/>
          <w:sz w:val="24"/>
          <w:szCs w:val="24"/>
        </w:rPr>
      </w:pPr>
      <w:r w:rsidRPr="00104FB2">
        <w:rPr>
          <w:rFonts w:ascii="Times New Roman" w:hAnsi="Times New Roman" w:cs="Times New Roman"/>
          <w:sz w:val="24"/>
          <w:szCs w:val="24"/>
        </w:rPr>
        <w:t xml:space="preserve">Porter's Five Forces is a model that describes the competitive environment of </w:t>
      </w:r>
      <w:r w:rsidR="002412B8" w:rsidRPr="00104FB2">
        <w:rPr>
          <w:rFonts w:ascii="Times New Roman" w:hAnsi="Times New Roman" w:cs="Times New Roman"/>
          <w:sz w:val="24"/>
          <w:szCs w:val="24"/>
        </w:rPr>
        <w:t xml:space="preserve">the </w:t>
      </w:r>
      <w:r w:rsidRPr="00104FB2">
        <w:rPr>
          <w:rFonts w:ascii="Times New Roman" w:hAnsi="Times New Roman" w:cs="Times New Roman"/>
          <w:sz w:val="24"/>
          <w:szCs w:val="24"/>
        </w:rPr>
        <w:t>industry by analyzing five key forces: the threat of new entrants, the bargaining power of suppliers, the bargaining power of buyers, the threat of substitutes, and the intensity of competitive rivalry</w:t>
      </w:r>
      <w:r w:rsidR="00E00A40" w:rsidRPr="00104FB2">
        <w:rPr>
          <w:rFonts w:ascii="Times New Roman" w:hAnsi="Times New Roman" w:cs="Times New Roman"/>
          <w:sz w:val="24"/>
          <w:szCs w:val="24"/>
        </w:rPr>
        <w:t xml:space="preserve"> (Bruijl and Gerard, 2018)</w:t>
      </w:r>
      <w:r w:rsidRPr="00104FB2">
        <w:rPr>
          <w:rFonts w:ascii="Times New Roman" w:hAnsi="Times New Roman" w:cs="Times New Roman"/>
          <w:sz w:val="24"/>
          <w:szCs w:val="24"/>
        </w:rPr>
        <w:t>. The model is widely used in business strategy to help firms understand their competitive position and develop strategies to improve it. By analyzing these five forces, firms can identify the</w:t>
      </w:r>
      <w:r w:rsidR="002412B8" w:rsidRPr="00104FB2">
        <w:rPr>
          <w:rFonts w:ascii="Times New Roman" w:hAnsi="Times New Roman" w:cs="Times New Roman"/>
          <w:sz w:val="24"/>
          <w:szCs w:val="24"/>
        </w:rPr>
        <w:t>ir industry's key drivers of profitabilit</w:t>
      </w:r>
      <w:r w:rsidRPr="00104FB2">
        <w:rPr>
          <w:rFonts w:ascii="Times New Roman" w:hAnsi="Times New Roman" w:cs="Times New Roman"/>
          <w:sz w:val="24"/>
          <w:szCs w:val="24"/>
        </w:rPr>
        <w:t>y and develop strategies to enhance their competitive advantage.</w:t>
      </w:r>
      <w:r w:rsidR="00E00A40" w:rsidRPr="00104FB2">
        <w:rPr>
          <w:rFonts w:ascii="Times New Roman" w:hAnsi="Times New Roman" w:cs="Times New Roman"/>
          <w:sz w:val="24"/>
          <w:szCs w:val="24"/>
        </w:rPr>
        <w:t xml:space="preserve"> T</w:t>
      </w:r>
      <w:r w:rsidR="002412B8" w:rsidRPr="00104FB2">
        <w:rPr>
          <w:rFonts w:ascii="Times New Roman" w:hAnsi="Times New Roman" w:cs="Times New Roman"/>
          <w:sz w:val="24"/>
          <w:szCs w:val="24"/>
        </w:rPr>
        <w:t>he t</w:t>
      </w:r>
      <w:r w:rsidR="00E00A40" w:rsidRPr="00104FB2">
        <w:rPr>
          <w:rFonts w:ascii="Times New Roman" w:hAnsi="Times New Roman" w:cs="Times New Roman"/>
          <w:sz w:val="24"/>
          <w:szCs w:val="24"/>
        </w:rPr>
        <w:t xml:space="preserve">hreat of new entrants </w:t>
      </w:r>
      <w:r w:rsidR="00C60456" w:rsidRPr="00104FB2">
        <w:rPr>
          <w:rFonts w:ascii="Times New Roman" w:hAnsi="Times New Roman" w:cs="Times New Roman"/>
          <w:sz w:val="24"/>
          <w:szCs w:val="24"/>
        </w:rPr>
        <w:t>refers to the extent to which new competitors can enter an industry and compete with existing firms</w:t>
      </w:r>
      <w:r w:rsidR="00E00A40" w:rsidRPr="00104FB2">
        <w:rPr>
          <w:rFonts w:ascii="Times New Roman" w:hAnsi="Times New Roman" w:cs="Times New Roman"/>
          <w:sz w:val="24"/>
          <w:szCs w:val="24"/>
        </w:rPr>
        <w:t xml:space="preserve"> (Bruijl and Gerard, 2018)</w:t>
      </w:r>
      <w:r w:rsidR="00C60456" w:rsidRPr="00104FB2">
        <w:rPr>
          <w:rFonts w:ascii="Times New Roman" w:hAnsi="Times New Roman" w:cs="Times New Roman"/>
          <w:sz w:val="24"/>
          <w:szCs w:val="24"/>
        </w:rPr>
        <w:t xml:space="preserve">. Factors </w:t>
      </w:r>
      <w:r w:rsidR="002412B8" w:rsidRPr="00104FB2">
        <w:rPr>
          <w:rFonts w:ascii="Times New Roman" w:hAnsi="Times New Roman" w:cs="Times New Roman"/>
          <w:sz w:val="24"/>
          <w:szCs w:val="24"/>
        </w:rPr>
        <w:t>affecting this force include entry barriers</w:t>
      </w:r>
      <w:r w:rsidR="00C60456" w:rsidRPr="00104FB2">
        <w:rPr>
          <w:rFonts w:ascii="Times New Roman" w:hAnsi="Times New Roman" w:cs="Times New Roman"/>
          <w:sz w:val="24"/>
          <w:szCs w:val="24"/>
        </w:rPr>
        <w:t>, economies of scale, government regu</w:t>
      </w:r>
      <w:r w:rsidRPr="00104FB2">
        <w:rPr>
          <w:rFonts w:ascii="Times New Roman" w:hAnsi="Times New Roman" w:cs="Times New Roman"/>
          <w:sz w:val="24"/>
          <w:szCs w:val="24"/>
        </w:rPr>
        <w:t>lations, and brand recognition.</w:t>
      </w:r>
      <w:r w:rsidR="00E00A40" w:rsidRPr="00104FB2">
        <w:rPr>
          <w:rFonts w:ascii="Times New Roman" w:hAnsi="Times New Roman" w:cs="Times New Roman"/>
          <w:sz w:val="24"/>
          <w:szCs w:val="24"/>
        </w:rPr>
        <w:t xml:space="preserve"> </w:t>
      </w:r>
      <w:r w:rsidR="002412B8" w:rsidRPr="00104FB2">
        <w:rPr>
          <w:rFonts w:ascii="Times New Roman" w:hAnsi="Times New Roman" w:cs="Times New Roman"/>
          <w:sz w:val="24"/>
          <w:szCs w:val="24"/>
        </w:rPr>
        <w:t>The b</w:t>
      </w:r>
      <w:r w:rsidR="00C60456" w:rsidRPr="00104FB2">
        <w:rPr>
          <w:rFonts w:ascii="Times New Roman" w:hAnsi="Times New Roman" w:cs="Times New Roman"/>
          <w:sz w:val="24"/>
          <w:szCs w:val="24"/>
        </w:rPr>
        <w:t>argaining po</w:t>
      </w:r>
      <w:r w:rsidR="00E00A40" w:rsidRPr="00104FB2">
        <w:rPr>
          <w:rFonts w:ascii="Times New Roman" w:hAnsi="Times New Roman" w:cs="Times New Roman"/>
          <w:sz w:val="24"/>
          <w:szCs w:val="24"/>
        </w:rPr>
        <w:t>wer of suppliers is</w:t>
      </w:r>
      <w:r w:rsidR="00C60456" w:rsidRPr="00104FB2">
        <w:rPr>
          <w:rFonts w:ascii="Times New Roman" w:hAnsi="Times New Roman" w:cs="Times New Roman"/>
          <w:sz w:val="24"/>
          <w:szCs w:val="24"/>
        </w:rPr>
        <w:t xml:space="preserve"> the power of suppliers to influence the prices and quality of inputs. </w:t>
      </w:r>
    </w:p>
    <w:p w:rsidR="00F95CA2" w:rsidRPr="00104FB2" w:rsidRDefault="00E00A40" w:rsidP="0070187A">
      <w:pPr>
        <w:spacing w:after="0" w:line="480" w:lineRule="auto"/>
        <w:ind w:firstLine="720"/>
        <w:jc w:val="both"/>
        <w:rPr>
          <w:rFonts w:ascii="Times New Roman" w:hAnsi="Times New Roman" w:cs="Times New Roman"/>
          <w:sz w:val="24"/>
          <w:szCs w:val="24"/>
        </w:rPr>
      </w:pPr>
      <w:r w:rsidRPr="00104FB2">
        <w:rPr>
          <w:rFonts w:ascii="Times New Roman" w:hAnsi="Times New Roman" w:cs="Times New Roman"/>
          <w:sz w:val="24"/>
          <w:szCs w:val="24"/>
        </w:rPr>
        <w:t>According to Bruijl and Gerard (2018)</w:t>
      </w:r>
      <w:r w:rsidR="002412B8" w:rsidRPr="00104FB2">
        <w:rPr>
          <w:rFonts w:ascii="Times New Roman" w:hAnsi="Times New Roman" w:cs="Times New Roman"/>
          <w:sz w:val="24"/>
          <w:szCs w:val="24"/>
        </w:rPr>
        <w:t>,</w:t>
      </w:r>
      <w:r w:rsidRPr="00104FB2">
        <w:rPr>
          <w:rFonts w:ascii="Times New Roman" w:hAnsi="Times New Roman" w:cs="Times New Roman"/>
          <w:sz w:val="24"/>
          <w:szCs w:val="24"/>
        </w:rPr>
        <w:t xml:space="preserve"> f</w:t>
      </w:r>
      <w:r w:rsidR="00C60456" w:rsidRPr="00104FB2">
        <w:rPr>
          <w:rFonts w:ascii="Times New Roman" w:hAnsi="Times New Roman" w:cs="Times New Roman"/>
          <w:sz w:val="24"/>
          <w:szCs w:val="24"/>
        </w:rPr>
        <w:t>actors that affect this force include the number of suppliers in the market, the availability of substitute inputs, and the degree of</w:t>
      </w:r>
      <w:r w:rsidR="000723F0" w:rsidRPr="00104FB2">
        <w:rPr>
          <w:rFonts w:ascii="Times New Roman" w:hAnsi="Times New Roman" w:cs="Times New Roman"/>
          <w:sz w:val="24"/>
          <w:szCs w:val="24"/>
        </w:rPr>
        <w:t xml:space="preserve"> differentiation of the in</w:t>
      </w:r>
      <w:r w:rsidR="002412B8" w:rsidRPr="00104FB2">
        <w:rPr>
          <w:rFonts w:ascii="Times New Roman" w:hAnsi="Times New Roman" w:cs="Times New Roman"/>
          <w:sz w:val="24"/>
          <w:szCs w:val="24"/>
        </w:rPr>
        <w:t>formation</w:t>
      </w:r>
      <w:r w:rsidR="000723F0" w:rsidRPr="00104FB2">
        <w:rPr>
          <w:rFonts w:ascii="Times New Roman" w:hAnsi="Times New Roman" w:cs="Times New Roman"/>
          <w:sz w:val="24"/>
          <w:szCs w:val="24"/>
        </w:rPr>
        <w:t>.</w:t>
      </w:r>
      <w:r w:rsidRPr="00104FB2">
        <w:rPr>
          <w:rFonts w:ascii="Times New Roman" w:hAnsi="Times New Roman" w:cs="Times New Roman"/>
          <w:sz w:val="24"/>
          <w:szCs w:val="24"/>
        </w:rPr>
        <w:t xml:space="preserve"> </w:t>
      </w:r>
      <w:r w:rsidR="002412B8" w:rsidRPr="00104FB2">
        <w:rPr>
          <w:rFonts w:ascii="Times New Roman" w:hAnsi="Times New Roman" w:cs="Times New Roman"/>
          <w:sz w:val="24"/>
          <w:szCs w:val="24"/>
        </w:rPr>
        <w:t>The b</w:t>
      </w:r>
      <w:r w:rsidRPr="00104FB2">
        <w:rPr>
          <w:rFonts w:ascii="Times New Roman" w:hAnsi="Times New Roman" w:cs="Times New Roman"/>
          <w:sz w:val="24"/>
          <w:szCs w:val="24"/>
        </w:rPr>
        <w:t xml:space="preserve">argaining power of buyers is </w:t>
      </w:r>
      <w:r w:rsidR="00C60456" w:rsidRPr="00104FB2">
        <w:rPr>
          <w:rFonts w:ascii="Times New Roman" w:hAnsi="Times New Roman" w:cs="Times New Roman"/>
          <w:sz w:val="24"/>
          <w:szCs w:val="24"/>
        </w:rPr>
        <w:t>the power of buyers to negotiate prices and terms of sale. Factors that affect this force include the number of buyers in the market, the degree of product differentiation, and the importance of the product to the</w:t>
      </w:r>
      <w:r w:rsidR="000723F0" w:rsidRPr="00104FB2">
        <w:rPr>
          <w:rFonts w:ascii="Times New Roman" w:hAnsi="Times New Roman" w:cs="Times New Roman"/>
          <w:sz w:val="24"/>
          <w:szCs w:val="24"/>
        </w:rPr>
        <w:t xml:space="preserve"> buyer</w:t>
      </w:r>
      <w:r w:rsidRPr="00104FB2">
        <w:rPr>
          <w:rFonts w:ascii="Times New Roman" w:hAnsi="Times New Roman" w:cs="Times New Roman"/>
          <w:sz w:val="24"/>
          <w:szCs w:val="24"/>
        </w:rPr>
        <w:t xml:space="preserve"> (Bruijl and Gerard, 2018)</w:t>
      </w:r>
      <w:r w:rsidR="000723F0" w:rsidRPr="00104FB2">
        <w:rPr>
          <w:rFonts w:ascii="Times New Roman" w:hAnsi="Times New Roman" w:cs="Times New Roman"/>
          <w:sz w:val="24"/>
          <w:szCs w:val="24"/>
        </w:rPr>
        <w:t>.</w:t>
      </w:r>
      <w:r w:rsidRPr="00104FB2">
        <w:rPr>
          <w:rFonts w:ascii="Times New Roman" w:hAnsi="Times New Roman" w:cs="Times New Roman"/>
          <w:sz w:val="24"/>
          <w:szCs w:val="24"/>
        </w:rPr>
        <w:t xml:space="preserve"> </w:t>
      </w:r>
      <w:r w:rsidR="00C60456" w:rsidRPr="00104FB2">
        <w:rPr>
          <w:rFonts w:ascii="Times New Roman" w:hAnsi="Times New Roman" w:cs="Times New Roman"/>
          <w:sz w:val="24"/>
          <w:szCs w:val="24"/>
        </w:rPr>
        <w:t>T</w:t>
      </w:r>
      <w:r w:rsidR="002412B8" w:rsidRPr="00104FB2">
        <w:rPr>
          <w:rFonts w:ascii="Times New Roman" w:hAnsi="Times New Roman" w:cs="Times New Roman"/>
          <w:sz w:val="24"/>
          <w:szCs w:val="24"/>
        </w:rPr>
        <w:t>he t</w:t>
      </w:r>
      <w:r w:rsidR="00C60456" w:rsidRPr="00104FB2">
        <w:rPr>
          <w:rFonts w:ascii="Times New Roman" w:hAnsi="Times New Roman" w:cs="Times New Roman"/>
          <w:sz w:val="24"/>
          <w:szCs w:val="24"/>
        </w:rPr>
        <w:t>hreat</w:t>
      </w:r>
      <w:r w:rsidRPr="00104FB2">
        <w:rPr>
          <w:rFonts w:ascii="Times New Roman" w:hAnsi="Times New Roman" w:cs="Times New Roman"/>
          <w:sz w:val="24"/>
          <w:szCs w:val="24"/>
        </w:rPr>
        <w:t xml:space="preserve"> of substitutes is </w:t>
      </w:r>
      <w:r w:rsidR="00C60456" w:rsidRPr="00104FB2">
        <w:rPr>
          <w:rFonts w:ascii="Times New Roman" w:hAnsi="Times New Roman" w:cs="Times New Roman"/>
          <w:sz w:val="24"/>
          <w:szCs w:val="24"/>
        </w:rPr>
        <w:t xml:space="preserve">the extent to which substitute products or services can be used instead of the industry's offerings. Factors that affect this force include the availability of substitutes, the degree of differentiation, and the </w:t>
      </w:r>
      <w:r w:rsidR="000723F0" w:rsidRPr="00104FB2">
        <w:rPr>
          <w:rFonts w:ascii="Times New Roman" w:hAnsi="Times New Roman" w:cs="Times New Roman"/>
          <w:sz w:val="24"/>
          <w:szCs w:val="24"/>
        </w:rPr>
        <w:t>relative prices of substitutes.</w:t>
      </w:r>
      <w:r w:rsidRPr="00104FB2">
        <w:rPr>
          <w:rFonts w:ascii="Times New Roman" w:hAnsi="Times New Roman" w:cs="Times New Roman"/>
          <w:sz w:val="24"/>
          <w:szCs w:val="24"/>
        </w:rPr>
        <w:t xml:space="preserve"> </w:t>
      </w:r>
    </w:p>
    <w:p w:rsidR="00E00A40" w:rsidRPr="00104FB2" w:rsidRDefault="00E00A40" w:rsidP="0070187A">
      <w:pPr>
        <w:spacing w:after="0" w:line="480" w:lineRule="auto"/>
        <w:ind w:firstLine="720"/>
        <w:jc w:val="both"/>
        <w:rPr>
          <w:rFonts w:ascii="Times New Roman" w:hAnsi="Times New Roman" w:cs="Times New Roman"/>
          <w:sz w:val="24"/>
          <w:szCs w:val="24"/>
        </w:rPr>
      </w:pPr>
      <w:r w:rsidRPr="00104FB2">
        <w:rPr>
          <w:rFonts w:ascii="Times New Roman" w:hAnsi="Times New Roman" w:cs="Times New Roman"/>
          <w:sz w:val="24"/>
          <w:szCs w:val="24"/>
        </w:rPr>
        <w:t>Finally</w:t>
      </w:r>
      <w:r w:rsidR="002412B8" w:rsidRPr="00104FB2">
        <w:rPr>
          <w:rFonts w:ascii="Times New Roman" w:hAnsi="Times New Roman" w:cs="Times New Roman"/>
          <w:sz w:val="24"/>
          <w:szCs w:val="24"/>
        </w:rPr>
        <w:t>,</w:t>
      </w:r>
      <w:r w:rsidRPr="00104FB2">
        <w:rPr>
          <w:rFonts w:ascii="Times New Roman" w:hAnsi="Times New Roman" w:cs="Times New Roman"/>
          <w:sz w:val="24"/>
          <w:szCs w:val="24"/>
        </w:rPr>
        <w:t xml:space="preserve"> c</w:t>
      </w:r>
      <w:r w:rsidR="00C60456" w:rsidRPr="00104FB2">
        <w:rPr>
          <w:rFonts w:ascii="Times New Roman" w:hAnsi="Times New Roman" w:cs="Times New Roman"/>
          <w:sz w:val="24"/>
          <w:szCs w:val="24"/>
        </w:rPr>
        <w:t>omp</w:t>
      </w:r>
      <w:r w:rsidRPr="00104FB2">
        <w:rPr>
          <w:rFonts w:ascii="Times New Roman" w:hAnsi="Times New Roman" w:cs="Times New Roman"/>
          <w:sz w:val="24"/>
          <w:szCs w:val="24"/>
        </w:rPr>
        <w:t xml:space="preserve">etitive rivalry is </w:t>
      </w:r>
      <w:r w:rsidR="00C60456" w:rsidRPr="00104FB2">
        <w:rPr>
          <w:rFonts w:ascii="Times New Roman" w:hAnsi="Times New Roman" w:cs="Times New Roman"/>
          <w:sz w:val="24"/>
          <w:szCs w:val="24"/>
        </w:rPr>
        <w:t>the intensity of competition among existing firms in the industry. Factors that affect this force include the number and size of competitors, the degree of product differentiation, and the level of advertising and promotional activity.</w:t>
      </w:r>
      <w:r w:rsidR="00F95CA2" w:rsidRPr="00104FB2">
        <w:rPr>
          <w:rFonts w:ascii="Times New Roman" w:hAnsi="Times New Roman" w:cs="Times New Roman"/>
          <w:sz w:val="24"/>
          <w:szCs w:val="24"/>
        </w:rPr>
        <w:t xml:space="preserve"> </w:t>
      </w:r>
      <w:r w:rsidRPr="00104FB2">
        <w:rPr>
          <w:rFonts w:ascii="Times New Roman" w:hAnsi="Times New Roman" w:cs="Times New Roman"/>
          <w:sz w:val="24"/>
          <w:szCs w:val="24"/>
        </w:rPr>
        <w:t xml:space="preserve">As the president of a college or university, Porter's Five Forces </w:t>
      </w:r>
      <w:r w:rsidR="002412B8" w:rsidRPr="00104FB2">
        <w:rPr>
          <w:rFonts w:ascii="Times New Roman" w:hAnsi="Times New Roman" w:cs="Times New Roman"/>
          <w:sz w:val="24"/>
          <w:szCs w:val="24"/>
        </w:rPr>
        <w:t xml:space="preserve">that </w:t>
      </w:r>
      <w:r w:rsidRPr="00104FB2">
        <w:rPr>
          <w:rFonts w:ascii="Times New Roman" w:hAnsi="Times New Roman" w:cs="Times New Roman"/>
          <w:sz w:val="24"/>
          <w:szCs w:val="24"/>
        </w:rPr>
        <w:t>would be most important to me would be the bargaining power of buyers, which in this case would be the students and their families. T</w:t>
      </w:r>
      <w:r w:rsidR="002412B8" w:rsidRPr="00104FB2">
        <w:rPr>
          <w:rFonts w:ascii="Times New Roman" w:hAnsi="Times New Roman" w:cs="Times New Roman"/>
          <w:sz w:val="24"/>
          <w:szCs w:val="24"/>
        </w:rPr>
        <w:t>he education industry is highly competitive, and many colleges and universities</w:t>
      </w:r>
      <w:r w:rsidRPr="00104FB2">
        <w:rPr>
          <w:rFonts w:ascii="Times New Roman" w:hAnsi="Times New Roman" w:cs="Times New Roman"/>
          <w:sz w:val="24"/>
          <w:szCs w:val="24"/>
        </w:rPr>
        <w:t xml:space="preserve"> offer similar programs and degrees. Therefore, students and their families have significant bargaining power in choosing which institution to attend based on factors such as tuition fees, quality of education, student services, and overall reputation (Bruijl and Gerard, 2018). I would focus on this force to create a competitive advantage that would attract and retain high-quality students and ultimately enhance the institution's long-term success and sustainability.</w:t>
      </w:r>
    </w:p>
    <w:p w:rsidR="001B652A" w:rsidRPr="00104FB2" w:rsidRDefault="0070187A" w:rsidP="001B652A">
      <w:pPr>
        <w:spacing w:after="0" w:line="480" w:lineRule="auto"/>
        <w:jc w:val="center"/>
        <w:rPr>
          <w:rFonts w:ascii="Times New Roman" w:hAnsi="Times New Roman" w:cs="Times New Roman"/>
          <w:b/>
          <w:sz w:val="24"/>
          <w:szCs w:val="24"/>
        </w:rPr>
      </w:pPr>
      <w:r w:rsidRPr="00104FB2">
        <w:rPr>
          <w:rFonts w:ascii="Times New Roman" w:hAnsi="Times New Roman" w:cs="Times New Roman"/>
          <w:b/>
          <w:sz w:val="24"/>
          <w:szCs w:val="24"/>
        </w:rPr>
        <w:t>Question 7</w:t>
      </w:r>
    </w:p>
    <w:p w:rsidR="001B652A" w:rsidRPr="00104FB2" w:rsidRDefault="001B652A" w:rsidP="001B652A">
      <w:pPr>
        <w:spacing w:after="0" w:line="480" w:lineRule="auto"/>
        <w:ind w:firstLine="720"/>
        <w:jc w:val="both"/>
        <w:rPr>
          <w:rFonts w:ascii="Times New Roman" w:hAnsi="Times New Roman" w:cs="Times New Roman"/>
          <w:sz w:val="24"/>
          <w:szCs w:val="24"/>
        </w:rPr>
      </w:pPr>
      <w:r w:rsidRPr="00104FB2">
        <w:rPr>
          <w:rFonts w:ascii="Times New Roman" w:hAnsi="Times New Roman" w:cs="Times New Roman"/>
          <w:sz w:val="24"/>
          <w:szCs w:val="24"/>
        </w:rPr>
        <w:t xml:space="preserve">My favorite restaurant is a family-owned Italian restaurant that has been in business for over 30 years. Some tangible resources that give it a competitive advantage include its prime location in a high-traffic area, a well-equipped kitchen with high-quality cooking equipment, and a loyal customer base that provides a steady </w:t>
      </w:r>
      <w:r w:rsidR="00A04793" w:rsidRPr="00104FB2">
        <w:rPr>
          <w:rFonts w:ascii="Times New Roman" w:hAnsi="Times New Roman" w:cs="Times New Roman"/>
          <w:sz w:val="24"/>
          <w:szCs w:val="24"/>
        </w:rPr>
        <w:t>revenue stream</w:t>
      </w:r>
      <w:r w:rsidRPr="00104FB2">
        <w:rPr>
          <w:rFonts w:ascii="Times New Roman" w:hAnsi="Times New Roman" w:cs="Times New Roman"/>
          <w:sz w:val="24"/>
          <w:szCs w:val="24"/>
        </w:rPr>
        <w:t xml:space="preserve">. The restaurant also has a strong online presence and a well-designed website that allows customers to view menus, make reservations, and order takeout online, </w:t>
      </w:r>
      <w:r w:rsidR="00A04793" w:rsidRPr="00104FB2">
        <w:rPr>
          <w:rFonts w:ascii="Times New Roman" w:hAnsi="Times New Roman" w:cs="Times New Roman"/>
          <w:sz w:val="24"/>
          <w:szCs w:val="24"/>
        </w:rPr>
        <w:t>providing an additional revenue sourc</w:t>
      </w:r>
      <w:r w:rsidRPr="00104FB2">
        <w:rPr>
          <w:rFonts w:ascii="Times New Roman" w:hAnsi="Times New Roman" w:cs="Times New Roman"/>
          <w:sz w:val="24"/>
          <w:szCs w:val="24"/>
        </w:rPr>
        <w:t>e.</w:t>
      </w:r>
      <w:r w:rsidR="00B417D3" w:rsidRPr="00104FB2">
        <w:rPr>
          <w:rFonts w:ascii="Times New Roman" w:hAnsi="Times New Roman" w:cs="Times New Roman"/>
          <w:sz w:val="24"/>
          <w:szCs w:val="24"/>
        </w:rPr>
        <w:t xml:space="preserve"> </w:t>
      </w:r>
      <w:r w:rsidRPr="00104FB2">
        <w:rPr>
          <w:rFonts w:ascii="Times New Roman" w:hAnsi="Times New Roman" w:cs="Times New Roman"/>
          <w:sz w:val="24"/>
          <w:szCs w:val="24"/>
        </w:rPr>
        <w:t xml:space="preserve">The restaurant has an excellent reputation for delivering authentic Italian cuisine </w:t>
      </w:r>
      <w:r w:rsidR="00A04793" w:rsidRPr="00104FB2">
        <w:rPr>
          <w:rFonts w:ascii="Times New Roman" w:hAnsi="Times New Roman" w:cs="Times New Roman"/>
          <w:sz w:val="24"/>
          <w:szCs w:val="24"/>
        </w:rPr>
        <w:t>prepared with fresh ingredients</w:t>
      </w:r>
      <w:r w:rsidRPr="00104FB2">
        <w:rPr>
          <w:rFonts w:ascii="Times New Roman" w:hAnsi="Times New Roman" w:cs="Times New Roman"/>
          <w:sz w:val="24"/>
          <w:szCs w:val="24"/>
        </w:rPr>
        <w:t xml:space="preserve"> </w:t>
      </w:r>
      <w:r w:rsidR="0070347B" w:rsidRPr="00104FB2">
        <w:rPr>
          <w:rFonts w:ascii="Times New Roman" w:hAnsi="Times New Roman" w:cs="Times New Roman"/>
          <w:sz w:val="24"/>
          <w:szCs w:val="24"/>
        </w:rPr>
        <w:t>from the immediate area, constituting</w:t>
      </w:r>
      <w:r w:rsidRPr="00104FB2">
        <w:rPr>
          <w:rFonts w:ascii="Times New Roman" w:hAnsi="Times New Roman" w:cs="Times New Roman"/>
          <w:sz w:val="24"/>
          <w:szCs w:val="24"/>
        </w:rPr>
        <w:t xml:space="preserve"> one of its intangible resources. Customers will find that the restaurant's knowledgeable chefs and pleasant, attentive staff add to the establishment's great reputation and serve to make the dining experience </w:t>
      </w:r>
      <w:r w:rsidR="00A04793" w:rsidRPr="00104FB2">
        <w:rPr>
          <w:rFonts w:ascii="Times New Roman" w:hAnsi="Times New Roman" w:cs="Times New Roman"/>
          <w:sz w:val="24"/>
          <w:szCs w:val="24"/>
        </w:rPr>
        <w:t>pleasant</w:t>
      </w:r>
      <w:r w:rsidRPr="00104FB2">
        <w:rPr>
          <w:rFonts w:ascii="Times New Roman" w:hAnsi="Times New Roman" w:cs="Times New Roman"/>
          <w:sz w:val="24"/>
          <w:szCs w:val="24"/>
        </w:rPr>
        <w:t>. The restaurant is distinguished from other Italian dining establishments in the region by its one-of-a-kind and warmly inviting interior design.</w:t>
      </w:r>
    </w:p>
    <w:p w:rsidR="001B652A" w:rsidRPr="00104FB2" w:rsidRDefault="001B652A" w:rsidP="004E3C8C">
      <w:pPr>
        <w:spacing w:after="0" w:line="480" w:lineRule="auto"/>
        <w:ind w:firstLine="720"/>
        <w:jc w:val="both"/>
        <w:rPr>
          <w:rFonts w:ascii="Times New Roman" w:hAnsi="Times New Roman" w:cs="Times New Roman"/>
          <w:sz w:val="24"/>
          <w:szCs w:val="24"/>
        </w:rPr>
      </w:pPr>
      <w:r w:rsidRPr="00104FB2">
        <w:rPr>
          <w:rFonts w:ascii="Times New Roman" w:hAnsi="Times New Roman" w:cs="Times New Roman"/>
          <w:sz w:val="24"/>
          <w:szCs w:val="24"/>
        </w:rPr>
        <w:t>In the context of the VRIO framework, the restaurant's reputation for offering high</w:t>
      </w:r>
      <w:r w:rsidR="00A04793" w:rsidRPr="00104FB2">
        <w:rPr>
          <w:rFonts w:ascii="Times New Roman" w:hAnsi="Times New Roman" w:cs="Times New Roman"/>
          <w:sz w:val="24"/>
          <w:szCs w:val="24"/>
        </w:rPr>
        <w:t xml:space="preserve">-quality Italian cuisine prepared with </w:t>
      </w:r>
      <w:r w:rsidR="0070347B" w:rsidRPr="00104FB2">
        <w:rPr>
          <w:rFonts w:ascii="Times New Roman" w:hAnsi="Times New Roman" w:cs="Times New Roman"/>
          <w:sz w:val="24"/>
          <w:szCs w:val="24"/>
        </w:rPr>
        <w:t>local and fresh ingredients makes it a valuable and uncommon resource</w:t>
      </w:r>
      <w:r w:rsidRPr="00104FB2">
        <w:rPr>
          <w:rFonts w:ascii="Times New Roman" w:hAnsi="Times New Roman" w:cs="Times New Roman"/>
          <w:sz w:val="24"/>
          <w:szCs w:val="24"/>
        </w:rPr>
        <w:t xml:space="preserve"> difficult for other businesses to replicate</w:t>
      </w:r>
      <w:r w:rsidR="00B417D3" w:rsidRPr="00104FB2">
        <w:rPr>
          <w:rFonts w:ascii="Times New Roman" w:hAnsi="Times New Roman" w:cs="Times New Roman"/>
          <w:sz w:val="24"/>
          <w:szCs w:val="24"/>
        </w:rPr>
        <w:t xml:space="preserve"> (Chatzoglou et al., 2018)</w:t>
      </w:r>
      <w:r w:rsidRPr="00104FB2">
        <w:rPr>
          <w:rFonts w:ascii="Times New Roman" w:hAnsi="Times New Roman" w:cs="Times New Roman"/>
          <w:sz w:val="24"/>
          <w:szCs w:val="24"/>
        </w:rPr>
        <w:t xml:space="preserve">. This resource is difficult to imitate since it demands strong ties with local suppliers and a commitment to using only </w:t>
      </w:r>
      <w:r w:rsidR="00A04793" w:rsidRPr="00104FB2">
        <w:rPr>
          <w:rFonts w:ascii="Times New Roman" w:hAnsi="Times New Roman" w:cs="Times New Roman"/>
          <w:sz w:val="24"/>
          <w:szCs w:val="24"/>
        </w:rPr>
        <w:t>the greatest quality ingredients</w:t>
      </w:r>
      <w:r w:rsidRPr="00104FB2">
        <w:rPr>
          <w:rFonts w:ascii="Times New Roman" w:hAnsi="Times New Roman" w:cs="Times New Roman"/>
          <w:sz w:val="24"/>
          <w:szCs w:val="24"/>
        </w:rPr>
        <w:t>. In addition, this resource is tough to find. Additionally, the restaurant's experienced chefs and attentive staff provide a rare and valuable talent that is tough for competitors to replicate. This capability is difficult for competitors to match because it is rare and precio</w:t>
      </w:r>
      <w:r w:rsidR="00E82F77" w:rsidRPr="00104FB2">
        <w:rPr>
          <w:rFonts w:ascii="Times New Roman" w:hAnsi="Times New Roman" w:cs="Times New Roman"/>
          <w:sz w:val="24"/>
          <w:szCs w:val="24"/>
        </w:rPr>
        <w:t>us. This capability</w:t>
      </w:r>
      <w:r w:rsidRPr="00104FB2">
        <w:rPr>
          <w:rFonts w:ascii="Times New Roman" w:hAnsi="Times New Roman" w:cs="Times New Roman"/>
          <w:sz w:val="24"/>
          <w:szCs w:val="24"/>
        </w:rPr>
        <w:t xml:space="preserve"> is not easy to replicate since it necessitates a dedication to training a</w:t>
      </w:r>
      <w:r w:rsidR="00A04793" w:rsidRPr="00104FB2">
        <w:rPr>
          <w:rFonts w:ascii="Times New Roman" w:hAnsi="Times New Roman" w:cs="Times New Roman"/>
          <w:sz w:val="24"/>
          <w:szCs w:val="24"/>
        </w:rPr>
        <w:t>nd a culture that values hospitality and excellent customer service</w:t>
      </w:r>
      <w:r w:rsidR="00E82F77" w:rsidRPr="00104FB2">
        <w:rPr>
          <w:rFonts w:ascii="Times New Roman" w:hAnsi="Times New Roman" w:cs="Times New Roman"/>
          <w:sz w:val="24"/>
          <w:szCs w:val="24"/>
        </w:rPr>
        <w:t xml:space="preserve"> (Chatzoglou et al., 2018)</w:t>
      </w:r>
      <w:r w:rsidRPr="00104FB2">
        <w:rPr>
          <w:rFonts w:ascii="Times New Roman" w:hAnsi="Times New Roman" w:cs="Times New Roman"/>
          <w:sz w:val="24"/>
          <w:szCs w:val="24"/>
        </w:rPr>
        <w:t xml:space="preserve">. </w:t>
      </w:r>
      <w:r w:rsidR="004E3C8C" w:rsidRPr="00104FB2">
        <w:rPr>
          <w:rFonts w:ascii="Times New Roman" w:hAnsi="Times New Roman" w:cs="Times New Roman"/>
          <w:sz w:val="24"/>
          <w:szCs w:val="24"/>
        </w:rPr>
        <w:t xml:space="preserve">The restaurant possesses resources that are useful, which means that they help to the creation of value for the consumers. For example, the restaurant </w:t>
      </w:r>
      <w:r w:rsidR="0070347B" w:rsidRPr="00104FB2">
        <w:rPr>
          <w:rFonts w:ascii="Times New Roman" w:hAnsi="Times New Roman" w:cs="Times New Roman"/>
          <w:sz w:val="24"/>
          <w:szCs w:val="24"/>
        </w:rPr>
        <w:t>maintain</w:t>
      </w:r>
      <w:r w:rsidR="004E3C8C" w:rsidRPr="00104FB2">
        <w:rPr>
          <w:rFonts w:ascii="Times New Roman" w:hAnsi="Times New Roman" w:cs="Times New Roman"/>
          <w:sz w:val="24"/>
          <w:szCs w:val="24"/>
        </w:rPr>
        <w:t xml:space="preserve">s qualified chefs and high-quality culinary items. In general, resources </w:t>
      </w:r>
      <w:r w:rsidR="0070347B" w:rsidRPr="00104FB2">
        <w:rPr>
          <w:rFonts w:ascii="Times New Roman" w:hAnsi="Times New Roman" w:cs="Times New Roman"/>
          <w:sz w:val="24"/>
          <w:szCs w:val="24"/>
        </w:rPr>
        <w:t xml:space="preserve">with VRIO traits can </w:t>
      </w:r>
      <w:r w:rsidR="001C0590" w:rsidRPr="00104FB2">
        <w:rPr>
          <w:rFonts w:ascii="Times New Roman" w:hAnsi="Times New Roman" w:cs="Times New Roman"/>
          <w:sz w:val="24"/>
          <w:szCs w:val="24"/>
        </w:rPr>
        <w:t>give a restaurant business</w:t>
      </w:r>
      <w:r w:rsidR="0070347B" w:rsidRPr="00104FB2">
        <w:rPr>
          <w:rFonts w:ascii="Times New Roman" w:hAnsi="Times New Roman" w:cs="Times New Roman"/>
          <w:sz w:val="24"/>
          <w:szCs w:val="24"/>
        </w:rPr>
        <w:t xml:space="preserve"> a competitive advantage, helping it</w:t>
      </w:r>
      <w:r w:rsidR="004E3C8C" w:rsidRPr="00104FB2">
        <w:rPr>
          <w:rFonts w:ascii="Times New Roman" w:hAnsi="Times New Roman" w:cs="Times New Roman"/>
          <w:sz w:val="24"/>
          <w:szCs w:val="24"/>
        </w:rPr>
        <w:t xml:space="preserve"> differentiate itself in the market, boost customer satisfaction, and increase profitability. </w:t>
      </w:r>
      <w:r w:rsidRPr="00104FB2">
        <w:rPr>
          <w:rFonts w:ascii="Times New Roman" w:hAnsi="Times New Roman" w:cs="Times New Roman"/>
          <w:sz w:val="24"/>
          <w:szCs w:val="24"/>
        </w:rPr>
        <w:t xml:space="preserve">In conclusion, the restaurant's success and competitive edge in the extremely competitive restaurant business may be attributed to </w:t>
      </w:r>
      <w:r w:rsidR="00A04793" w:rsidRPr="00104FB2">
        <w:rPr>
          <w:rFonts w:ascii="Times New Roman" w:hAnsi="Times New Roman" w:cs="Times New Roman"/>
          <w:sz w:val="24"/>
          <w:szCs w:val="24"/>
        </w:rPr>
        <w:t>its synthesis of tangible and intangible resources and</w:t>
      </w:r>
      <w:r w:rsidRPr="00104FB2">
        <w:rPr>
          <w:rFonts w:ascii="Times New Roman" w:hAnsi="Times New Roman" w:cs="Times New Roman"/>
          <w:sz w:val="24"/>
          <w:szCs w:val="24"/>
        </w:rPr>
        <w:t xml:space="preserve"> one-of-a-kind competencies.</w:t>
      </w:r>
    </w:p>
    <w:p w:rsidR="005143B9" w:rsidRPr="00104FB2" w:rsidRDefault="005143B9" w:rsidP="00795C74">
      <w:pPr>
        <w:spacing w:after="0" w:line="480" w:lineRule="auto"/>
        <w:jc w:val="center"/>
        <w:rPr>
          <w:rFonts w:ascii="Times New Roman" w:hAnsi="Times New Roman" w:cs="Times New Roman"/>
          <w:b/>
          <w:sz w:val="24"/>
          <w:szCs w:val="24"/>
        </w:rPr>
      </w:pPr>
      <w:r w:rsidRPr="00104FB2">
        <w:rPr>
          <w:rFonts w:ascii="Times New Roman" w:hAnsi="Times New Roman" w:cs="Times New Roman"/>
          <w:b/>
          <w:sz w:val="24"/>
          <w:szCs w:val="24"/>
        </w:rPr>
        <w:t>Question 8</w:t>
      </w:r>
    </w:p>
    <w:p w:rsidR="00B65BD3" w:rsidRPr="00104FB2" w:rsidRDefault="005143B9" w:rsidP="000374FF">
      <w:pPr>
        <w:spacing w:after="0" w:line="480" w:lineRule="auto"/>
        <w:ind w:firstLine="720"/>
        <w:jc w:val="both"/>
        <w:rPr>
          <w:rFonts w:ascii="Times New Roman" w:hAnsi="Times New Roman" w:cs="Times New Roman"/>
          <w:sz w:val="24"/>
          <w:szCs w:val="24"/>
        </w:rPr>
      </w:pPr>
      <w:r w:rsidRPr="00104FB2">
        <w:rPr>
          <w:rFonts w:ascii="Times New Roman" w:hAnsi="Times New Roman" w:cs="Times New Roman"/>
          <w:sz w:val="24"/>
          <w:szCs w:val="24"/>
        </w:rPr>
        <w:t>Intellectual property is a valuable asset for individuals and companies, a</w:t>
      </w:r>
      <w:r w:rsidR="0070347B" w:rsidRPr="00104FB2">
        <w:rPr>
          <w:rFonts w:ascii="Times New Roman" w:hAnsi="Times New Roman" w:cs="Times New Roman"/>
          <w:sz w:val="24"/>
          <w:szCs w:val="24"/>
        </w:rPr>
        <w:t>llowing</w:t>
      </w:r>
      <w:r w:rsidRPr="00104FB2">
        <w:rPr>
          <w:rFonts w:ascii="Times New Roman" w:hAnsi="Times New Roman" w:cs="Times New Roman"/>
          <w:sz w:val="24"/>
          <w:szCs w:val="24"/>
        </w:rPr>
        <w:t xml:space="preserve"> them to protect and profit from their ideas and creations (Drahos, 2016). The purpose of intellectual property laws is to encourage innovation and creativity by providing creators with the ability to profit from their ideas and creations. However, </w:t>
      </w:r>
      <w:r w:rsidR="0070347B" w:rsidRPr="00104FB2">
        <w:rPr>
          <w:rFonts w:ascii="Times New Roman" w:hAnsi="Times New Roman" w:cs="Times New Roman"/>
          <w:sz w:val="24"/>
          <w:szCs w:val="24"/>
        </w:rPr>
        <w:t>intellectual property laws</w:t>
      </w:r>
      <w:r w:rsidRPr="00104FB2">
        <w:rPr>
          <w:rFonts w:ascii="Times New Roman" w:hAnsi="Times New Roman" w:cs="Times New Roman"/>
          <w:sz w:val="24"/>
          <w:szCs w:val="24"/>
        </w:rPr>
        <w:t xml:space="preserve"> can be complex and require specialized knowledge. I</w:t>
      </w:r>
      <w:r w:rsidR="0070347B" w:rsidRPr="00104FB2">
        <w:rPr>
          <w:rFonts w:ascii="Times New Roman" w:hAnsi="Times New Roman" w:cs="Times New Roman"/>
          <w:sz w:val="24"/>
          <w:szCs w:val="24"/>
        </w:rPr>
        <w:t>ndividuals and companies need</w:t>
      </w:r>
      <w:r w:rsidRPr="00104FB2">
        <w:rPr>
          <w:rFonts w:ascii="Times New Roman" w:hAnsi="Times New Roman" w:cs="Times New Roman"/>
          <w:sz w:val="24"/>
          <w:szCs w:val="24"/>
        </w:rPr>
        <w:t xml:space="preserve"> to understand their intellectual property rights and take steps to protect them.</w:t>
      </w:r>
      <w:r w:rsidR="00B65BD3" w:rsidRPr="00104FB2">
        <w:rPr>
          <w:rFonts w:ascii="Times New Roman" w:hAnsi="Times New Roman" w:cs="Times New Roman"/>
          <w:sz w:val="24"/>
          <w:szCs w:val="24"/>
        </w:rPr>
        <w:t xml:space="preserve"> The type of intellectual property that provides the most protection for firms depends on the nature of their business and the type of innovation or creativity they </w:t>
      </w:r>
      <w:r w:rsidR="0070347B" w:rsidRPr="00104FB2">
        <w:rPr>
          <w:rFonts w:ascii="Times New Roman" w:hAnsi="Times New Roman" w:cs="Times New Roman"/>
          <w:sz w:val="24"/>
          <w:szCs w:val="24"/>
        </w:rPr>
        <w:t>seek</w:t>
      </w:r>
      <w:r w:rsidR="00B65BD3" w:rsidRPr="00104FB2">
        <w:rPr>
          <w:rFonts w:ascii="Times New Roman" w:hAnsi="Times New Roman" w:cs="Times New Roman"/>
          <w:sz w:val="24"/>
          <w:szCs w:val="24"/>
        </w:rPr>
        <w:t xml:space="preserve"> to protect. </w:t>
      </w:r>
      <w:r w:rsidR="0070347B" w:rsidRPr="00104FB2">
        <w:rPr>
          <w:rFonts w:ascii="Times New Roman" w:hAnsi="Times New Roman" w:cs="Times New Roman"/>
          <w:sz w:val="24"/>
          <w:szCs w:val="24"/>
        </w:rPr>
        <w:t>P</w:t>
      </w:r>
      <w:r w:rsidR="00B65BD3" w:rsidRPr="00104FB2">
        <w:rPr>
          <w:rFonts w:ascii="Times New Roman" w:hAnsi="Times New Roman" w:cs="Times New Roman"/>
          <w:sz w:val="24"/>
          <w:szCs w:val="24"/>
        </w:rPr>
        <w:t xml:space="preserve">atents </w:t>
      </w:r>
      <w:r w:rsidR="0070347B" w:rsidRPr="00104FB2">
        <w:rPr>
          <w:rFonts w:ascii="Times New Roman" w:hAnsi="Times New Roman" w:cs="Times New Roman"/>
          <w:sz w:val="24"/>
          <w:szCs w:val="24"/>
        </w:rPr>
        <w:t>offer</w:t>
      </w:r>
      <w:r w:rsidR="00B65BD3" w:rsidRPr="00104FB2">
        <w:rPr>
          <w:rFonts w:ascii="Times New Roman" w:hAnsi="Times New Roman" w:cs="Times New Roman"/>
          <w:sz w:val="24"/>
          <w:szCs w:val="24"/>
        </w:rPr>
        <w:t xml:space="preserve"> the strongest protection for firms that have developed new inventions or products</w:t>
      </w:r>
      <w:r w:rsidR="0070347B" w:rsidRPr="00104FB2">
        <w:rPr>
          <w:rFonts w:ascii="Times New Roman" w:hAnsi="Times New Roman" w:cs="Times New Roman"/>
          <w:sz w:val="24"/>
          <w:szCs w:val="24"/>
        </w:rPr>
        <w:t>. T</w:t>
      </w:r>
      <w:r w:rsidR="00B65BD3" w:rsidRPr="00104FB2">
        <w:rPr>
          <w:rFonts w:ascii="Times New Roman" w:hAnsi="Times New Roman" w:cs="Times New Roman"/>
          <w:sz w:val="24"/>
          <w:szCs w:val="24"/>
        </w:rPr>
        <w:t>hey provide the inventor exclusive rights to manufacture, use, and sell their invention for a certain period (Drahos, 2016). Patents can protect a wide range of inventions, including machines, processes, compositions of matter, and designs.</w:t>
      </w:r>
    </w:p>
    <w:p w:rsidR="00B65BD3" w:rsidRPr="00104FB2" w:rsidRDefault="00B65BD3" w:rsidP="000374FF">
      <w:pPr>
        <w:spacing w:after="0" w:line="480" w:lineRule="auto"/>
        <w:ind w:firstLine="720"/>
        <w:jc w:val="both"/>
        <w:rPr>
          <w:rFonts w:ascii="Times New Roman" w:hAnsi="Times New Roman" w:cs="Times New Roman"/>
          <w:sz w:val="24"/>
          <w:szCs w:val="24"/>
        </w:rPr>
      </w:pPr>
      <w:r w:rsidRPr="00104FB2">
        <w:rPr>
          <w:rFonts w:ascii="Times New Roman" w:hAnsi="Times New Roman" w:cs="Times New Roman"/>
          <w:sz w:val="24"/>
          <w:szCs w:val="24"/>
        </w:rPr>
        <w:t>However, other types of intellectual property may provide stronger protection for firms in certain industries or for certain types of innovation. For example, trademarks can provide strong protection for firms that have developed a strong brand identity and want to prevent others from using their brand name or logo (Drahos, 2016). Copyrights can provide strong protection for firms that have developed original works of authorship, such as books, music, or software. Additionally, trade secrets can provide strong protection for firms</w:t>
      </w:r>
      <w:r w:rsidR="0070347B" w:rsidRPr="00104FB2">
        <w:rPr>
          <w:rFonts w:ascii="Times New Roman" w:hAnsi="Times New Roman" w:cs="Times New Roman"/>
          <w:sz w:val="24"/>
          <w:szCs w:val="24"/>
        </w:rPr>
        <w:t xml:space="preserve"> that have developed </w:t>
      </w:r>
      <w:r w:rsidRPr="00104FB2">
        <w:rPr>
          <w:rFonts w:ascii="Times New Roman" w:hAnsi="Times New Roman" w:cs="Times New Roman"/>
          <w:sz w:val="24"/>
          <w:szCs w:val="24"/>
        </w:rPr>
        <w:t xml:space="preserve">confidential information that gives them a competitive advantage, such as proprietary formulas or processes. Trade secret protection does not require registration or disclosure, </w:t>
      </w:r>
      <w:r w:rsidR="0070347B" w:rsidRPr="00104FB2">
        <w:rPr>
          <w:rFonts w:ascii="Times New Roman" w:hAnsi="Times New Roman" w:cs="Times New Roman"/>
          <w:sz w:val="24"/>
          <w:szCs w:val="24"/>
        </w:rPr>
        <w:t>making</w:t>
      </w:r>
      <w:r w:rsidRPr="00104FB2">
        <w:rPr>
          <w:rFonts w:ascii="Times New Roman" w:hAnsi="Times New Roman" w:cs="Times New Roman"/>
          <w:sz w:val="24"/>
          <w:szCs w:val="24"/>
        </w:rPr>
        <w:t xml:space="preserve"> it a more attractive option for firms that want to keep their innovation or creativity confidential.</w:t>
      </w:r>
    </w:p>
    <w:p w:rsidR="0070347B" w:rsidRPr="00104FB2" w:rsidRDefault="0070347B" w:rsidP="000374FF">
      <w:pPr>
        <w:spacing w:after="0" w:line="480" w:lineRule="auto"/>
        <w:ind w:firstLine="720"/>
        <w:jc w:val="both"/>
        <w:rPr>
          <w:rFonts w:ascii="Times New Roman" w:hAnsi="Times New Roman" w:cs="Times New Roman"/>
          <w:sz w:val="24"/>
          <w:szCs w:val="24"/>
        </w:rPr>
      </w:pPr>
      <w:r w:rsidRPr="00104FB2">
        <w:rPr>
          <w:rFonts w:ascii="Times New Roman" w:hAnsi="Times New Roman" w:cs="Times New Roman"/>
          <w:sz w:val="24"/>
          <w:szCs w:val="24"/>
        </w:rPr>
        <w:t>Organizations wish to protect their intellectual property for economic Benefits. Intellectual property can be a valuable asset for organizations, allowing them to monetize their ideas and creations through licensing, franchising, or selling. Protecting intellectual property can help organizations reap the economic benefits of their innovations and creativity, such as increased revenue and profits</w:t>
      </w:r>
      <w:r w:rsidR="000374FF" w:rsidRPr="00104FB2">
        <w:rPr>
          <w:rFonts w:ascii="Times New Roman" w:hAnsi="Times New Roman" w:cs="Times New Roman"/>
          <w:sz w:val="24"/>
          <w:szCs w:val="24"/>
        </w:rPr>
        <w:t xml:space="preserve"> (Drahos, 2016)</w:t>
      </w:r>
      <w:r w:rsidRPr="00104FB2">
        <w:rPr>
          <w:rFonts w:ascii="Times New Roman" w:hAnsi="Times New Roman" w:cs="Times New Roman"/>
          <w:sz w:val="24"/>
          <w:szCs w:val="24"/>
        </w:rPr>
        <w:t>. Generally, protecting intellectual property is essential for organizations that rely on innovation and creativity to drive their business success. By safeguarding their intellectual property, organizations can reap economic benefits, gain a competitive advantage, enhance their brand reputation, and ensure legal protection.</w:t>
      </w:r>
    </w:p>
    <w:p w:rsidR="0070347B" w:rsidRPr="00104FB2" w:rsidRDefault="0070347B" w:rsidP="0070347B">
      <w:pPr>
        <w:spacing w:after="0" w:line="480" w:lineRule="auto"/>
        <w:jc w:val="center"/>
        <w:rPr>
          <w:rFonts w:ascii="Times New Roman" w:hAnsi="Times New Roman" w:cs="Times New Roman"/>
          <w:b/>
          <w:sz w:val="24"/>
          <w:szCs w:val="24"/>
        </w:rPr>
      </w:pPr>
      <w:r w:rsidRPr="00104FB2">
        <w:rPr>
          <w:rFonts w:ascii="Times New Roman" w:hAnsi="Times New Roman" w:cs="Times New Roman"/>
          <w:b/>
          <w:sz w:val="24"/>
          <w:szCs w:val="24"/>
        </w:rPr>
        <w:t>Question 9</w:t>
      </w:r>
    </w:p>
    <w:p w:rsidR="006C6B6A" w:rsidRPr="00104FB2" w:rsidRDefault="000374FF" w:rsidP="001C0590">
      <w:pPr>
        <w:spacing w:after="0" w:line="480" w:lineRule="auto"/>
        <w:ind w:firstLine="720"/>
        <w:jc w:val="both"/>
        <w:rPr>
          <w:rFonts w:ascii="Times New Roman" w:hAnsi="Times New Roman" w:cs="Times New Roman"/>
          <w:sz w:val="24"/>
          <w:szCs w:val="24"/>
        </w:rPr>
      </w:pPr>
      <w:r w:rsidRPr="00104FB2">
        <w:rPr>
          <w:rFonts w:ascii="Times New Roman" w:hAnsi="Times New Roman" w:cs="Times New Roman"/>
          <w:sz w:val="24"/>
          <w:szCs w:val="24"/>
        </w:rPr>
        <w:t xml:space="preserve">An example of a business focused </w:t>
      </w:r>
      <w:r w:rsidR="001C0590" w:rsidRPr="00104FB2">
        <w:rPr>
          <w:rFonts w:ascii="Times New Roman" w:hAnsi="Times New Roman" w:cs="Times New Roman"/>
          <w:sz w:val="24"/>
          <w:szCs w:val="24"/>
        </w:rPr>
        <w:t>o</w:t>
      </w:r>
      <w:r w:rsidRPr="00104FB2">
        <w:rPr>
          <w:rFonts w:ascii="Times New Roman" w:hAnsi="Times New Roman" w:cs="Times New Roman"/>
          <w:sz w:val="24"/>
          <w:szCs w:val="24"/>
        </w:rPr>
        <w:t xml:space="preserve">n too narrow a fashion to be successful could be a company that only sells one product or offers a </w:t>
      </w:r>
      <w:r w:rsidR="001C0590" w:rsidRPr="00104FB2">
        <w:rPr>
          <w:rFonts w:ascii="Times New Roman" w:hAnsi="Times New Roman" w:cs="Times New Roman"/>
          <w:sz w:val="24"/>
          <w:szCs w:val="24"/>
        </w:rPr>
        <w:t>minimal</w:t>
      </w:r>
      <w:r w:rsidRPr="00104FB2">
        <w:rPr>
          <w:rFonts w:ascii="Times New Roman" w:hAnsi="Times New Roman" w:cs="Times New Roman"/>
          <w:sz w:val="24"/>
          <w:szCs w:val="24"/>
        </w:rPr>
        <w:t xml:space="preserve"> range of products or services. For instance, a business that only sells a particular type of product or service, such as a store that sells only one brand of shoes, may struggle to attract a diverse customer base and may find it difficult to </w:t>
      </w:r>
      <w:r w:rsidR="006C6B6A" w:rsidRPr="00104FB2">
        <w:rPr>
          <w:rFonts w:ascii="Times New Roman" w:hAnsi="Times New Roman" w:cs="Times New Roman"/>
          <w:sz w:val="24"/>
          <w:szCs w:val="24"/>
        </w:rPr>
        <w:t xml:space="preserve">survive in a competitive market. Yunus (2017) states that </w:t>
      </w:r>
      <w:r w:rsidR="001C0590" w:rsidRPr="00104FB2">
        <w:rPr>
          <w:rFonts w:ascii="Times New Roman" w:hAnsi="Times New Roman" w:cs="Times New Roman"/>
          <w:sz w:val="24"/>
          <w:szCs w:val="24"/>
        </w:rPr>
        <w:t>too narrowly focused businesses may have limited growth potential and</w:t>
      </w:r>
      <w:r w:rsidRPr="00104FB2">
        <w:rPr>
          <w:rFonts w:ascii="Times New Roman" w:hAnsi="Times New Roman" w:cs="Times New Roman"/>
          <w:sz w:val="24"/>
          <w:szCs w:val="24"/>
        </w:rPr>
        <w:t xml:space="preserve"> struggle to adapt to changing market conditions or customer needs. </w:t>
      </w:r>
      <w:r w:rsidR="001C0590" w:rsidRPr="00104FB2">
        <w:rPr>
          <w:rFonts w:ascii="Times New Roman" w:hAnsi="Times New Roman" w:cs="Times New Roman"/>
          <w:sz w:val="24"/>
          <w:szCs w:val="24"/>
        </w:rPr>
        <w:t>Businesses must</w:t>
      </w:r>
      <w:r w:rsidRPr="00104FB2">
        <w:rPr>
          <w:rFonts w:ascii="Times New Roman" w:hAnsi="Times New Roman" w:cs="Times New Roman"/>
          <w:sz w:val="24"/>
          <w:szCs w:val="24"/>
        </w:rPr>
        <w:t xml:space="preserve"> have a well-defined target market</w:t>
      </w:r>
      <w:r w:rsidR="001C0590" w:rsidRPr="00104FB2">
        <w:rPr>
          <w:rFonts w:ascii="Times New Roman" w:hAnsi="Times New Roman" w:cs="Times New Roman"/>
          <w:sz w:val="24"/>
          <w:szCs w:val="24"/>
        </w:rPr>
        <w:t xml:space="preserve"> and</w:t>
      </w:r>
      <w:r w:rsidRPr="00104FB2">
        <w:rPr>
          <w:rFonts w:ascii="Times New Roman" w:hAnsi="Times New Roman" w:cs="Times New Roman"/>
          <w:sz w:val="24"/>
          <w:szCs w:val="24"/>
        </w:rPr>
        <w:t xml:space="preserve"> maintain flexibility and diversity in their products or services to ensure long-term success.</w:t>
      </w:r>
      <w:r w:rsidR="001C0590" w:rsidRPr="00104FB2">
        <w:rPr>
          <w:rFonts w:ascii="Times New Roman" w:hAnsi="Times New Roman" w:cs="Times New Roman"/>
          <w:sz w:val="24"/>
          <w:szCs w:val="24"/>
        </w:rPr>
        <w:t xml:space="preserve"> </w:t>
      </w:r>
      <w:r w:rsidR="006C6B6A" w:rsidRPr="00104FB2">
        <w:rPr>
          <w:rFonts w:ascii="Times New Roman" w:hAnsi="Times New Roman" w:cs="Times New Roman"/>
          <w:sz w:val="24"/>
          <w:szCs w:val="24"/>
        </w:rPr>
        <w:t xml:space="preserve">To become more successful, a business that is too narrowly focused may need to broaden its product or service offerings or expand its target market to reach a larger and more diverse customer base. This can be done through market research to identify </w:t>
      </w:r>
      <w:r w:rsidR="001C0590" w:rsidRPr="00104FB2">
        <w:rPr>
          <w:rFonts w:ascii="Times New Roman" w:hAnsi="Times New Roman" w:cs="Times New Roman"/>
          <w:sz w:val="24"/>
          <w:szCs w:val="24"/>
        </w:rPr>
        <w:t>potential growth areas</w:t>
      </w:r>
      <w:r w:rsidR="006C6B6A" w:rsidRPr="00104FB2">
        <w:rPr>
          <w:rFonts w:ascii="Times New Roman" w:hAnsi="Times New Roman" w:cs="Times New Roman"/>
          <w:sz w:val="24"/>
          <w:szCs w:val="24"/>
        </w:rPr>
        <w:t xml:space="preserve"> or new customer segments to target. Another approach could be to differentiate its existing product or service offerings by adding unique features or benefits that distinguish it from competitors. Yunus (2017) affirms that this can help the business stand out in a crowded market and attract new customers. Additionally, the business may need to improve its marketing and branding efforts to increase awareness and build a </w:t>
      </w:r>
      <w:r w:rsidR="001C0590" w:rsidRPr="00104FB2">
        <w:rPr>
          <w:rFonts w:ascii="Times New Roman" w:hAnsi="Times New Roman" w:cs="Times New Roman"/>
          <w:sz w:val="24"/>
          <w:szCs w:val="24"/>
        </w:rPr>
        <w:t>more substantial</w:t>
      </w:r>
      <w:r w:rsidR="006C6B6A" w:rsidRPr="00104FB2">
        <w:rPr>
          <w:rFonts w:ascii="Times New Roman" w:hAnsi="Times New Roman" w:cs="Times New Roman"/>
          <w:sz w:val="24"/>
          <w:szCs w:val="24"/>
        </w:rPr>
        <w:t xml:space="preserve"> reputation among customers. This could include developing a comprehensive marketing strategy that includes advertising, social media, and other promotional activities. Finally, the business may need to optimize its operations and processes to increase efficiency and reduce costs. </w:t>
      </w:r>
      <w:r w:rsidR="001C0590" w:rsidRPr="00104FB2">
        <w:rPr>
          <w:rFonts w:ascii="Times New Roman" w:hAnsi="Times New Roman" w:cs="Times New Roman"/>
          <w:sz w:val="24"/>
          <w:szCs w:val="24"/>
        </w:rPr>
        <w:t>According to Yunis (2017), t</w:t>
      </w:r>
      <w:r w:rsidR="006C6B6A" w:rsidRPr="00104FB2">
        <w:rPr>
          <w:rFonts w:ascii="Times New Roman" w:hAnsi="Times New Roman" w:cs="Times New Roman"/>
          <w:sz w:val="24"/>
          <w:szCs w:val="24"/>
        </w:rPr>
        <w:t>his can free up resources that can be reinvested into product development, marketing, or other growth initiatives</w:t>
      </w:r>
      <w:r w:rsidR="001C0590" w:rsidRPr="00104FB2">
        <w:rPr>
          <w:rFonts w:ascii="Times New Roman" w:hAnsi="Times New Roman" w:cs="Times New Roman"/>
          <w:sz w:val="24"/>
          <w:szCs w:val="24"/>
        </w:rPr>
        <w:t>.</w:t>
      </w:r>
      <w:r w:rsidR="006C6B6A" w:rsidRPr="00104FB2">
        <w:rPr>
          <w:rFonts w:ascii="Times New Roman" w:hAnsi="Times New Roman" w:cs="Times New Roman"/>
          <w:sz w:val="24"/>
          <w:szCs w:val="24"/>
        </w:rPr>
        <w:t xml:space="preserve"> </w:t>
      </w:r>
    </w:p>
    <w:p w:rsidR="001C0590" w:rsidRPr="00104FB2" w:rsidRDefault="001C0590" w:rsidP="001C0590">
      <w:pPr>
        <w:spacing w:after="0" w:line="480" w:lineRule="auto"/>
        <w:jc w:val="center"/>
        <w:rPr>
          <w:rFonts w:ascii="Times New Roman" w:hAnsi="Times New Roman" w:cs="Times New Roman"/>
          <w:b/>
          <w:sz w:val="24"/>
          <w:szCs w:val="24"/>
        </w:rPr>
      </w:pPr>
      <w:r w:rsidRPr="00104FB2">
        <w:rPr>
          <w:rFonts w:ascii="Times New Roman" w:hAnsi="Times New Roman" w:cs="Times New Roman"/>
          <w:b/>
          <w:sz w:val="24"/>
          <w:szCs w:val="24"/>
        </w:rPr>
        <w:t>Question 10</w:t>
      </w:r>
    </w:p>
    <w:p w:rsidR="001C0590" w:rsidRPr="00104FB2" w:rsidRDefault="001C0590" w:rsidP="007224C0">
      <w:pPr>
        <w:spacing w:after="0" w:line="480" w:lineRule="auto"/>
        <w:ind w:firstLine="720"/>
        <w:jc w:val="both"/>
        <w:rPr>
          <w:rFonts w:ascii="Times New Roman" w:hAnsi="Times New Roman" w:cs="Times New Roman"/>
          <w:sz w:val="24"/>
          <w:szCs w:val="24"/>
        </w:rPr>
      </w:pPr>
      <w:r w:rsidRPr="00104FB2">
        <w:rPr>
          <w:rFonts w:ascii="Times New Roman" w:hAnsi="Times New Roman" w:cs="Times New Roman"/>
          <w:sz w:val="24"/>
          <w:szCs w:val="24"/>
        </w:rPr>
        <w:t>A company that has stopped operations in the past decade is Blockbuster, a video rental chain that once had over 9,000 stores worldwide. Blockbuster declared bankruptcy in 2010 and ceased operations in 2014</w:t>
      </w:r>
      <w:r w:rsidR="003F0B10" w:rsidRPr="00104FB2">
        <w:rPr>
          <w:rFonts w:ascii="Times New Roman" w:hAnsi="Times New Roman" w:cs="Times New Roman"/>
          <w:sz w:val="24"/>
          <w:szCs w:val="24"/>
        </w:rPr>
        <w:t>, primarily</w:t>
      </w:r>
      <w:r w:rsidRPr="00104FB2">
        <w:rPr>
          <w:rFonts w:ascii="Times New Roman" w:hAnsi="Times New Roman" w:cs="Times New Roman"/>
          <w:sz w:val="24"/>
          <w:szCs w:val="24"/>
        </w:rPr>
        <w:t xml:space="preserve"> due to </w:t>
      </w:r>
      <w:r w:rsidR="003F0B10" w:rsidRPr="00104FB2">
        <w:rPr>
          <w:rFonts w:ascii="Times New Roman" w:hAnsi="Times New Roman" w:cs="Times New Roman"/>
          <w:sz w:val="24"/>
          <w:szCs w:val="24"/>
        </w:rPr>
        <w:t>its</w:t>
      </w:r>
      <w:r w:rsidRPr="00104FB2">
        <w:rPr>
          <w:rFonts w:ascii="Times New Roman" w:hAnsi="Times New Roman" w:cs="Times New Roman"/>
          <w:sz w:val="24"/>
          <w:szCs w:val="24"/>
        </w:rPr>
        <w:t xml:space="preserve"> strategy being "stuck in the middle" of other viable business-level strategies</w:t>
      </w:r>
      <w:r w:rsidR="007224C0" w:rsidRPr="00104FB2">
        <w:rPr>
          <w:rFonts w:ascii="Times New Roman" w:hAnsi="Times New Roman" w:cs="Times New Roman"/>
          <w:sz w:val="24"/>
          <w:szCs w:val="24"/>
        </w:rPr>
        <w:t xml:space="preserve"> (Ash, 2020)</w:t>
      </w:r>
      <w:r w:rsidRPr="00104FB2">
        <w:rPr>
          <w:rFonts w:ascii="Times New Roman" w:hAnsi="Times New Roman" w:cs="Times New Roman"/>
          <w:sz w:val="24"/>
          <w:szCs w:val="24"/>
        </w:rPr>
        <w:t>.</w:t>
      </w:r>
      <w:r w:rsidR="007224C0" w:rsidRPr="00104FB2">
        <w:rPr>
          <w:rFonts w:ascii="Times New Roman" w:hAnsi="Times New Roman" w:cs="Times New Roman"/>
          <w:sz w:val="24"/>
          <w:szCs w:val="24"/>
        </w:rPr>
        <w:t xml:space="preserve"> </w:t>
      </w:r>
      <w:r w:rsidRPr="00104FB2">
        <w:rPr>
          <w:rFonts w:ascii="Times New Roman" w:hAnsi="Times New Roman" w:cs="Times New Roman"/>
          <w:sz w:val="24"/>
          <w:szCs w:val="24"/>
        </w:rPr>
        <w:t xml:space="preserve">Blockbuster's strategy was </w:t>
      </w:r>
      <w:r w:rsidR="000B400C" w:rsidRPr="00104FB2">
        <w:rPr>
          <w:rFonts w:ascii="Times New Roman" w:hAnsi="Times New Roman" w:cs="Times New Roman"/>
          <w:sz w:val="24"/>
          <w:szCs w:val="24"/>
        </w:rPr>
        <w:t>maintaining</w:t>
      </w:r>
      <w:r w:rsidRPr="00104FB2">
        <w:rPr>
          <w:rFonts w:ascii="Times New Roman" w:hAnsi="Times New Roman" w:cs="Times New Roman"/>
          <w:sz w:val="24"/>
          <w:szCs w:val="24"/>
        </w:rPr>
        <w:t xml:space="preserve"> a physical store presence while </w:t>
      </w:r>
      <w:r w:rsidR="003F0B10" w:rsidRPr="00104FB2">
        <w:rPr>
          <w:rFonts w:ascii="Times New Roman" w:hAnsi="Times New Roman" w:cs="Times New Roman"/>
          <w:sz w:val="24"/>
          <w:szCs w:val="24"/>
        </w:rPr>
        <w:t>offering DVD rentals by mail and</w:t>
      </w:r>
      <w:r w:rsidRPr="00104FB2">
        <w:rPr>
          <w:rFonts w:ascii="Times New Roman" w:hAnsi="Times New Roman" w:cs="Times New Roman"/>
          <w:sz w:val="24"/>
          <w:szCs w:val="24"/>
        </w:rPr>
        <w:t xml:space="preserve"> online streaming. </w:t>
      </w:r>
      <w:r w:rsidR="00F909FB" w:rsidRPr="00104FB2">
        <w:rPr>
          <w:rFonts w:ascii="Times New Roman" w:hAnsi="Times New Roman" w:cs="Times New Roman"/>
          <w:sz w:val="24"/>
          <w:szCs w:val="24"/>
        </w:rPr>
        <w:t>According to Ash (2020)</w:t>
      </w:r>
      <w:r w:rsidR="003F0B10" w:rsidRPr="00104FB2">
        <w:rPr>
          <w:rFonts w:ascii="Times New Roman" w:hAnsi="Times New Roman" w:cs="Times New Roman"/>
          <w:sz w:val="24"/>
          <w:szCs w:val="24"/>
        </w:rPr>
        <w:t>,</w:t>
      </w:r>
      <w:r w:rsidR="00F909FB" w:rsidRPr="00104FB2">
        <w:rPr>
          <w:rFonts w:ascii="Times New Roman" w:hAnsi="Times New Roman" w:cs="Times New Roman"/>
          <w:sz w:val="24"/>
          <w:szCs w:val="24"/>
        </w:rPr>
        <w:t xml:space="preserve"> t</w:t>
      </w:r>
      <w:r w:rsidRPr="00104FB2">
        <w:rPr>
          <w:rFonts w:ascii="Times New Roman" w:hAnsi="Times New Roman" w:cs="Times New Roman"/>
          <w:sz w:val="24"/>
          <w:szCs w:val="24"/>
        </w:rPr>
        <w:t>his approach left Blockbuster without a clear competitive advantage in any of these areas</w:t>
      </w:r>
      <w:r w:rsidR="003F0B10" w:rsidRPr="00104FB2">
        <w:rPr>
          <w:rFonts w:ascii="Times New Roman" w:hAnsi="Times New Roman" w:cs="Times New Roman"/>
          <w:sz w:val="24"/>
          <w:szCs w:val="24"/>
        </w:rPr>
        <w:t>. T</w:t>
      </w:r>
      <w:r w:rsidRPr="00104FB2">
        <w:rPr>
          <w:rFonts w:ascii="Times New Roman" w:hAnsi="Times New Roman" w:cs="Times New Roman"/>
          <w:sz w:val="24"/>
          <w:szCs w:val="24"/>
        </w:rPr>
        <w:t>hey were not as convenient as online streaming options and did not have the same selection as specialty DVD rental stores.</w:t>
      </w:r>
      <w:r w:rsidR="007224C0" w:rsidRPr="00104FB2">
        <w:rPr>
          <w:rFonts w:ascii="Times New Roman" w:hAnsi="Times New Roman" w:cs="Times New Roman"/>
          <w:sz w:val="24"/>
          <w:szCs w:val="24"/>
        </w:rPr>
        <w:t xml:space="preserve"> </w:t>
      </w:r>
      <w:r w:rsidR="003F0B10" w:rsidRPr="00104FB2">
        <w:rPr>
          <w:rFonts w:ascii="Times New Roman" w:hAnsi="Times New Roman" w:cs="Times New Roman"/>
          <w:sz w:val="24"/>
          <w:szCs w:val="24"/>
        </w:rPr>
        <w:t>Blockbuster's demise could have</w:t>
      </w:r>
      <w:r w:rsidRPr="00104FB2">
        <w:rPr>
          <w:rFonts w:ascii="Times New Roman" w:hAnsi="Times New Roman" w:cs="Times New Roman"/>
          <w:sz w:val="24"/>
          <w:szCs w:val="24"/>
        </w:rPr>
        <w:t xml:space="preserve"> been prevented if they had been more proactive in responding to the rise of online streaming services. Instead of attempting to compete with companies like Netflix and Hulu by offering similar services, Blockbuster could have differentiated itself by creating a unique value proposition</w:t>
      </w:r>
      <w:r w:rsidR="00F909FB" w:rsidRPr="00104FB2">
        <w:rPr>
          <w:rFonts w:ascii="Times New Roman" w:hAnsi="Times New Roman" w:cs="Times New Roman"/>
          <w:sz w:val="24"/>
          <w:szCs w:val="24"/>
        </w:rPr>
        <w:t xml:space="preserve"> (Ash, 2020)</w:t>
      </w:r>
      <w:r w:rsidRPr="00104FB2">
        <w:rPr>
          <w:rFonts w:ascii="Times New Roman" w:hAnsi="Times New Roman" w:cs="Times New Roman"/>
          <w:sz w:val="24"/>
          <w:szCs w:val="24"/>
        </w:rPr>
        <w:t xml:space="preserve">. For example, they could have focused on </w:t>
      </w:r>
      <w:r w:rsidR="003F0B10" w:rsidRPr="00104FB2">
        <w:rPr>
          <w:rFonts w:ascii="Times New Roman" w:hAnsi="Times New Roman" w:cs="Times New Roman"/>
          <w:sz w:val="24"/>
          <w:szCs w:val="24"/>
        </w:rPr>
        <w:t>provid</w:t>
      </w:r>
      <w:r w:rsidRPr="00104FB2">
        <w:rPr>
          <w:rFonts w:ascii="Times New Roman" w:hAnsi="Times New Roman" w:cs="Times New Roman"/>
          <w:sz w:val="24"/>
          <w:szCs w:val="24"/>
        </w:rPr>
        <w:t>ing a more curated selection of films or emphasizing the social aspect of browsing for movies in a physical store.</w:t>
      </w:r>
    </w:p>
    <w:p w:rsidR="008E413A" w:rsidRPr="00104FB2" w:rsidRDefault="008E413A" w:rsidP="00F909FB">
      <w:pPr>
        <w:spacing w:after="0" w:line="480" w:lineRule="auto"/>
        <w:jc w:val="center"/>
        <w:rPr>
          <w:rFonts w:ascii="Times New Roman" w:hAnsi="Times New Roman" w:cs="Times New Roman"/>
          <w:b/>
          <w:sz w:val="24"/>
          <w:szCs w:val="24"/>
        </w:rPr>
      </w:pPr>
      <w:r w:rsidRPr="00104FB2">
        <w:rPr>
          <w:rFonts w:ascii="Times New Roman" w:hAnsi="Times New Roman" w:cs="Times New Roman"/>
          <w:b/>
          <w:sz w:val="24"/>
          <w:szCs w:val="24"/>
        </w:rPr>
        <w:t>Questio</w:t>
      </w:r>
      <w:r w:rsidR="00F909FB" w:rsidRPr="00104FB2">
        <w:rPr>
          <w:rFonts w:ascii="Times New Roman" w:hAnsi="Times New Roman" w:cs="Times New Roman"/>
          <w:b/>
          <w:sz w:val="24"/>
          <w:szCs w:val="24"/>
        </w:rPr>
        <w:t>n 11</w:t>
      </w:r>
    </w:p>
    <w:p w:rsidR="003F0B10" w:rsidRPr="00104FB2" w:rsidRDefault="00B23BD7" w:rsidP="003F0B10">
      <w:pPr>
        <w:spacing w:after="0" w:line="480" w:lineRule="auto"/>
        <w:ind w:firstLine="720"/>
        <w:jc w:val="both"/>
        <w:rPr>
          <w:rFonts w:ascii="Times New Roman" w:hAnsi="Times New Roman" w:cs="Times New Roman"/>
          <w:sz w:val="24"/>
          <w:szCs w:val="24"/>
        </w:rPr>
      </w:pPr>
      <w:r w:rsidRPr="00104FB2">
        <w:rPr>
          <w:rFonts w:ascii="Times New Roman" w:hAnsi="Times New Roman" w:cs="Times New Roman"/>
          <w:sz w:val="24"/>
          <w:szCs w:val="24"/>
        </w:rPr>
        <w:t>Entrepreneurial orientation (EO) is a concept that refers to the degree to which a company or individual is willing to take risks, be innovative, and pursue new opportunities. There are five dimensions of EO: risk-taking, innovation, proactiveness, autonomy, and competitive aggressiveness</w:t>
      </w:r>
      <w:r w:rsidR="003F0B10" w:rsidRPr="00104FB2">
        <w:rPr>
          <w:rFonts w:ascii="Times New Roman" w:hAnsi="Times New Roman" w:cs="Times New Roman"/>
          <w:sz w:val="24"/>
          <w:szCs w:val="24"/>
        </w:rPr>
        <w:t xml:space="preserve"> (Lumpkin and Dess, 2015). Here are some ways an individual</w:t>
      </w:r>
      <w:r w:rsidRPr="00104FB2">
        <w:rPr>
          <w:rFonts w:ascii="Times New Roman" w:hAnsi="Times New Roman" w:cs="Times New Roman"/>
          <w:sz w:val="24"/>
          <w:szCs w:val="24"/>
        </w:rPr>
        <w:t xml:space="preserve"> could apply t</w:t>
      </w:r>
      <w:r w:rsidR="003F0B10" w:rsidRPr="00104FB2">
        <w:rPr>
          <w:rFonts w:ascii="Times New Roman" w:hAnsi="Times New Roman" w:cs="Times New Roman"/>
          <w:sz w:val="24"/>
          <w:szCs w:val="24"/>
        </w:rPr>
        <w:t>hese dimensions to a job search: risk-taking is the first orientation. Taking risks in one's job search can involve stepping out of one's comfort zone and applying for positions that may be a stretch for their skills or experience (Lumpkin and Dess, 2015). This could mean applying for roles in different industries or functions, pursuing a higher-level position than one may have previously considered, or applying for positions with startups or smaller companies that may carry more risk but offer greater potential rewards. However, balancing risk-taking with careful consideration and analy</w:t>
      </w:r>
      <w:r w:rsidR="000B400C" w:rsidRPr="00104FB2">
        <w:rPr>
          <w:rFonts w:ascii="Times New Roman" w:hAnsi="Times New Roman" w:cs="Times New Roman"/>
          <w:sz w:val="24"/>
          <w:szCs w:val="24"/>
        </w:rPr>
        <w:t>zing</w:t>
      </w:r>
      <w:r w:rsidR="003F0B10" w:rsidRPr="00104FB2">
        <w:rPr>
          <w:rFonts w:ascii="Times New Roman" w:hAnsi="Times New Roman" w:cs="Times New Roman"/>
          <w:sz w:val="24"/>
          <w:szCs w:val="24"/>
        </w:rPr>
        <w:t xml:space="preserve"> the potential outcomes is important.</w:t>
      </w:r>
    </w:p>
    <w:p w:rsidR="003F0B10" w:rsidRPr="00104FB2" w:rsidRDefault="003F0B10" w:rsidP="003F0B10">
      <w:pPr>
        <w:spacing w:after="0" w:line="480" w:lineRule="auto"/>
        <w:ind w:firstLine="720"/>
        <w:jc w:val="both"/>
        <w:rPr>
          <w:rFonts w:ascii="Times New Roman" w:hAnsi="Times New Roman" w:cs="Times New Roman"/>
          <w:sz w:val="24"/>
          <w:szCs w:val="24"/>
        </w:rPr>
      </w:pPr>
      <w:r w:rsidRPr="00104FB2">
        <w:rPr>
          <w:rFonts w:ascii="Times New Roman" w:hAnsi="Times New Roman" w:cs="Times New Roman"/>
          <w:sz w:val="24"/>
          <w:szCs w:val="24"/>
        </w:rPr>
        <w:t>Innovation: In today's job market, standing out from the competition is key. One way to do this is by applying innovative approaches to one's job search (Lumpkin and Dess, 2015). This could mean creating an eye-catching resume or cover letter showcasing an individual's unique skills and accomplishments or leveraging social media and other digital platforms to connect and build a personal brand. Another example of innovation in the job search process is developing a targeted job search strategy that utilizes data and analytics to identify the best-fit opportunities based on a person's skills, experience, and goals. Proactiveness: Taking a proactive approach to a job search means actively seeking opportunities and connecting with potential employers. This might involve attending networking events, contacting recruiters or hiring managers, or utilizing online job boards and professional networking sites like LinkedIn (Lumpkin and Dess, 2015). Being proactive in a job search also means being responsive and following up promptly with potential employers after submitting an application or completing an interview.</w:t>
      </w:r>
    </w:p>
    <w:p w:rsidR="006C6B6A" w:rsidRPr="00104FB2" w:rsidRDefault="003F0B10" w:rsidP="003F0B10">
      <w:pPr>
        <w:spacing w:after="0" w:line="480" w:lineRule="auto"/>
        <w:ind w:firstLine="720"/>
        <w:jc w:val="both"/>
        <w:rPr>
          <w:rFonts w:ascii="Times New Roman" w:hAnsi="Times New Roman" w:cs="Times New Roman"/>
          <w:sz w:val="24"/>
          <w:szCs w:val="24"/>
        </w:rPr>
      </w:pPr>
      <w:r w:rsidRPr="00104FB2">
        <w:rPr>
          <w:rFonts w:ascii="Times New Roman" w:hAnsi="Times New Roman" w:cs="Times New Roman"/>
          <w:sz w:val="24"/>
          <w:szCs w:val="24"/>
        </w:rPr>
        <w:t xml:space="preserve">Autonomy: Some job seekers may value autonomy and independence in their work. This could involve pursuing remote work opportunities or roles that allow greater flexibility regarding work schedules and location (Lumpkin and Dess, 2015). It could also mean seeking positions that offer a high degree of decision-making authority and the ability to work independently on projects. Competitive aggressiveness involves approaching one's job search with a competitive mindset means going above and beyond to differentiate oneself from other candidates. This could involve extensive research on the companies and roles one is interested in, preparing thoroughly for interviews, and developing a strong personal brand that highlights one's unique value proposition. </w:t>
      </w:r>
    </w:p>
    <w:p w:rsidR="0070347B" w:rsidRPr="00104FB2" w:rsidRDefault="003F0B10" w:rsidP="003F0B10">
      <w:pPr>
        <w:spacing w:after="0" w:line="480" w:lineRule="auto"/>
        <w:jc w:val="center"/>
        <w:rPr>
          <w:rFonts w:ascii="Times New Roman" w:hAnsi="Times New Roman" w:cs="Times New Roman"/>
          <w:b/>
          <w:sz w:val="24"/>
          <w:szCs w:val="24"/>
        </w:rPr>
      </w:pPr>
      <w:r w:rsidRPr="00104FB2">
        <w:rPr>
          <w:rFonts w:ascii="Times New Roman" w:hAnsi="Times New Roman" w:cs="Times New Roman"/>
          <w:b/>
          <w:sz w:val="24"/>
          <w:szCs w:val="24"/>
        </w:rPr>
        <w:t>Question 12</w:t>
      </w:r>
    </w:p>
    <w:p w:rsidR="003F0B10" w:rsidRPr="00104FB2" w:rsidRDefault="003F0B10" w:rsidP="000B400C">
      <w:pPr>
        <w:spacing w:after="0" w:line="480" w:lineRule="auto"/>
        <w:ind w:firstLine="720"/>
        <w:jc w:val="both"/>
        <w:rPr>
          <w:rFonts w:ascii="Times New Roman" w:hAnsi="Times New Roman" w:cs="Times New Roman"/>
          <w:sz w:val="24"/>
          <w:szCs w:val="24"/>
        </w:rPr>
      </w:pPr>
      <w:r w:rsidRPr="00104FB2">
        <w:rPr>
          <w:rFonts w:ascii="Times New Roman" w:hAnsi="Times New Roman" w:cs="Times New Roman"/>
          <w:sz w:val="24"/>
          <w:szCs w:val="24"/>
        </w:rPr>
        <w:t xml:space="preserve">Executive pay may play a role in diversification decisions, as executives may have financial incentives to pursue strategies that increase the size and scope of their firms, even if those strategies are not necessarily in the </w:t>
      </w:r>
      <w:r w:rsidR="000B400C" w:rsidRPr="00104FB2">
        <w:rPr>
          <w:rFonts w:ascii="Times New Roman" w:hAnsi="Times New Roman" w:cs="Times New Roman"/>
          <w:sz w:val="24"/>
          <w:szCs w:val="24"/>
        </w:rPr>
        <w:t>company's or its stakeholders' best interest</w:t>
      </w:r>
      <w:r w:rsidRPr="00104FB2">
        <w:rPr>
          <w:rFonts w:ascii="Times New Roman" w:hAnsi="Times New Roman" w:cs="Times New Roman"/>
          <w:sz w:val="24"/>
          <w:szCs w:val="24"/>
        </w:rPr>
        <w:t xml:space="preserve">. For example, an executive may receive a larger bonus or stock options if the company's stock price increases and diversification strategies may be seen as a way to boost the stock price in the short term, even if they do not lead to sustainable long-term growth or profitability (Hill, Jones and Schilling, 2014). It is important to note that executive compensation is a complex issue that has attracted significant attention in recent years. Many studies have shown that executives' pay tends to increase as their companies get larger, which could create a potential conflict of interest when it comes to decisions around diversification. </w:t>
      </w:r>
      <w:r w:rsidR="000B400C" w:rsidRPr="00104FB2">
        <w:rPr>
          <w:rFonts w:ascii="Times New Roman" w:hAnsi="Times New Roman" w:cs="Times New Roman"/>
          <w:sz w:val="24"/>
          <w:szCs w:val="24"/>
        </w:rPr>
        <w:t>Hill, Jones, and Schilling (2014) state that diversification can be a valuable strategy for companies seeking to expand their operations and reduce dependence on any</w:t>
      </w:r>
      <w:r w:rsidRPr="00104FB2">
        <w:rPr>
          <w:rFonts w:ascii="Times New Roman" w:hAnsi="Times New Roman" w:cs="Times New Roman"/>
          <w:sz w:val="24"/>
          <w:szCs w:val="24"/>
        </w:rPr>
        <w:t xml:space="preserve"> market or product. However, it can also be a risky strategy that requires significant </w:t>
      </w:r>
      <w:r w:rsidR="000B400C" w:rsidRPr="00104FB2">
        <w:rPr>
          <w:rFonts w:ascii="Times New Roman" w:hAnsi="Times New Roman" w:cs="Times New Roman"/>
          <w:sz w:val="24"/>
          <w:szCs w:val="24"/>
        </w:rPr>
        <w:t>time, resources, and capital investments</w:t>
      </w:r>
      <w:r w:rsidRPr="00104FB2">
        <w:rPr>
          <w:rFonts w:ascii="Times New Roman" w:hAnsi="Times New Roman" w:cs="Times New Roman"/>
          <w:sz w:val="24"/>
          <w:szCs w:val="24"/>
        </w:rPr>
        <w:t>. In some cases, diversification may not be in the best interest of the company, its employees, or its stakeholders.</w:t>
      </w:r>
    </w:p>
    <w:p w:rsidR="003F0B10" w:rsidRPr="00104FB2" w:rsidRDefault="003F0B10" w:rsidP="000B400C">
      <w:pPr>
        <w:spacing w:after="0" w:line="480" w:lineRule="auto"/>
        <w:ind w:firstLine="720"/>
        <w:jc w:val="both"/>
        <w:rPr>
          <w:rFonts w:ascii="Times New Roman" w:hAnsi="Times New Roman" w:cs="Times New Roman"/>
          <w:sz w:val="24"/>
          <w:szCs w:val="24"/>
        </w:rPr>
      </w:pPr>
      <w:r w:rsidRPr="00104FB2">
        <w:rPr>
          <w:rFonts w:ascii="Times New Roman" w:hAnsi="Times New Roman" w:cs="Times New Roman"/>
          <w:sz w:val="24"/>
          <w:szCs w:val="24"/>
        </w:rPr>
        <w:t xml:space="preserve">Incentivizing executives to pursue diversification strategies can create a potential conflict of interest if those strategies are not aligned with the </w:t>
      </w:r>
      <w:r w:rsidR="000B400C" w:rsidRPr="00104FB2">
        <w:rPr>
          <w:rFonts w:ascii="Times New Roman" w:hAnsi="Times New Roman" w:cs="Times New Roman"/>
          <w:sz w:val="24"/>
          <w:szCs w:val="24"/>
        </w:rPr>
        <w:t>company's best interests,</w:t>
      </w:r>
      <w:r w:rsidRPr="00104FB2">
        <w:rPr>
          <w:rFonts w:ascii="Times New Roman" w:hAnsi="Times New Roman" w:cs="Times New Roman"/>
          <w:sz w:val="24"/>
          <w:szCs w:val="24"/>
        </w:rPr>
        <w:t xml:space="preserve"> which is unethical. For example, executives may be tempted to pursue acquisitions or investments that increase the size and scope of the company, even if those investments do not make sense from a strategic or financial perspective</w:t>
      </w:r>
      <w:r w:rsidR="000B400C" w:rsidRPr="00104FB2">
        <w:rPr>
          <w:rFonts w:ascii="Times New Roman" w:hAnsi="Times New Roman" w:cs="Times New Roman"/>
          <w:sz w:val="24"/>
          <w:szCs w:val="24"/>
        </w:rPr>
        <w:t xml:space="preserve"> (Hill, Jones, and Schilling, 2014)</w:t>
      </w:r>
      <w:r w:rsidRPr="00104FB2">
        <w:rPr>
          <w:rFonts w:ascii="Times New Roman" w:hAnsi="Times New Roman" w:cs="Times New Roman"/>
          <w:sz w:val="24"/>
          <w:szCs w:val="24"/>
        </w:rPr>
        <w:t xml:space="preserve">. This can lead to a misallocation of resources, increased risk, and harm to the company and its stakeholders. Ultimately, </w:t>
      </w:r>
      <w:r w:rsidR="000B400C" w:rsidRPr="00104FB2">
        <w:rPr>
          <w:rFonts w:ascii="Times New Roman" w:hAnsi="Times New Roman" w:cs="Times New Roman"/>
          <w:sz w:val="24"/>
          <w:szCs w:val="24"/>
        </w:rPr>
        <w:t>companies need</w:t>
      </w:r>
      <w:r w:rsidRPr="00104FB2">
        <w:rPr>
          <w:rFonts w:ascii="Times New Roman" w:hAnsi="Times New Roman" w:cs="Times New Roman"/>
          <w:sz w:val="24"/>
          <w:szCs w:val="24"/>
        </w:rPr>
        <w:t xml:space="preserve"> to have clear and transparent decision-making processes that prioritize the </w:t>
      </w:r>
      <w:r w:rsidR="000B400C" w:rsidRPr="00104FB2">
        <w:rPr>
          <w:rFonts w:ascii="Times New Roman" w:hAnsi="Times New Roman" w:cs="Times New Roman"/>
          <w:sz w:val="24"/>
          <w:szCs w:val="24"/>
        </w:rPr>
        <w:t>company's and its stakeholders' long-term succes</w:t>
      </w:r>
      <w:r w:rsidRPr="00104FB2">
        <w:rPr>
          <w:rFonts w:ascii="Times New Roman" w:hAnsi="Times New Roman" w:cs="Times New Roman"/>
          <w:sz w:val="24"/>
          <w:szCs w:val="24"/>
        </w:rPr>
        <w:t xml:space="preserve">s rather than short-term financial gains for executives. This can help </w:t>
      </w:r>
      <w:r w:rsidR="000B400C" w:rsidRPr="00104FB2">
        <w:rPr>
          <w:rFonts w:ascii="Times New Roman" w:hAnsi="Times New Roman" w:cs="Times New Roman"/>
          <w:sz w:val="24"/>
          <w:szCs w:val="24"/>
        </w:rPr>
        <w:t>ensure that executives are incentivized to make decisions in the company's and its stakeholders' best interest</w:t>
      </w:r>
      <w:r w:rsidRPr="00104FB2">
        <w:rPr>
          <w:rFonts w:ascii="Times New Roman" w:hAnsi="Times New Roman" w:cs="Times New Roman"/>
          <w:sz w:val="24"/>
          <w:szCs w:val="24"/>
        </w:rPr>
        <w:t xml:space="preserve"> rather than solely </w:t>
      </w:r>
      <w:r w:rsidR="008408EE" w:rsidRPr="00104FB2">
        <w:rPr>
          <w:rFonts w:ascii="Times New Roman" w:hAnsi="Times New Roman" w:cs="Times New Roman"/>
          <w:sz w:val="24"/>
          <w:szCs w:val="24"/>
        </w:rPr>
        <w:t>pursuing</w:t>
      </w:r>
      <w:r w:rsidRPr="00104FB2">
        <w:rPr>
          <w:rFonts w:ascii="Times New Roman" w:hAnsi="Times New Roman" w:cs="Times New Roman"/>
          <w:sz w:val="24"/>
          <w:szCs w:val="24"/>
        </w:rPr>
        <w:t xml:space="preserve"> their financial gain. By doing so, companies can create a more sustainable and equitable business model that benefits everyone involved.</w:t>
      </w:r>
    </w:p>
    <w:p w:rsidR="007E20B1" w:rsidRPr="00104FB2" w:rsidRDefault="007E20B1" w:rsidP="007E20B1">
      <w:pPr>
        <w:spacing w:after="0" w:line="480" w:lineRule="auto"/>
        <w:jc w:val="center"/>
        <w:rPr>
          <w:rFonts w:ascii="Times New Roman" w:hAnsi="Times New Roman" w:cs="Times New Roman"/>
          <w:b/>
          <w:sz w:val="24"/>
          <w:szCs w:val="24"/>
        </w:rPr>
      </w:pPr>
      <w:r w:rsidRPr="00104FB2">
        <w:rPr>
          <w:rFonts w:ascii="Times New Roman" w:hAnsi="Times New Roman" w:cs="Times New Roman"/>
          <w:b/>
          <w:sz w:val="24"/>
          <w:szCs w:val="24"/>
        </w:rPr>
        <w:t>Question 13</w:t>
      </w:r>
    </w:p>
    <w:p w:rsidR="007E20B1" w:rsidRPr="00104FB2" w:rsidRDefault="007E20B1" w:rsidP="007E20B1">
      <w:pPr>
        <w:spacing w:after="0" w:line="480" w:lineRule="auto"/>
        <w:ind w:firstLine="720"/>
        <w:jc w:val="both"/>
        <w:rPr>
          <w:rFonts w:ascii="Times New Roman" w:hAnsi="Times New Roman" w:cs="Times New Roman"/>
          <w:sz w:val="24"/>
          <w:szCs w:val="24"/>
        </w:rPr>
      </w:pPr>
      <w:r w:rsidRPr="00104FB2">
        <w:rPr>
          <w:rFonts w:ascii="Times New Roman" w:hAnsi="Times New Roman" w:cs="Times New Roman"/>
          <w:sz w:val="24"/>
          <w:szCs w:val="24"/>
        </w:rPr>
        <w:t>Offshoring, or the practice of relocating a company's operations to another country to take advantage of lower labor costs or other benefits, is a complex issue with both ethical and practical implications</w:t>
      </w:r>
      <w:r w:rsidR="00AD1A95" w:rsidRPr="00104FB2">
        <w:rPr>
          <w:rFonts w:ascii="Times New Roman" w:hAnsi="Times New Roman" w:cs="Times New Roman"/>
          <w:sz w:val="24"/>
          <w:szCs w:val="24"/>
        </w:rPr>
        <w:t xml:space="preserve"> (Kohli, 2013)</w:t>
      </w:r>
      <w:r w:rsidRPr="00104FB2">
        <w:rPr>
          <w:rFonts w:ascii="Times New Roman" w:hAnsi="Times New Roman" w:cs="Times New Roman"/>
          <w:sz w:val="24"/>
          <w:szCs w:val="24"/>
        </w:rPr>
        <w:t xml:space="preserve">. </w:t>
      </w:r>
      <w:r w:rsidR="00675387" w:rsidRPr="00104FB2">
        <w:rPr>
          <w:rFonts w:ascii="Times New Roman" w:hAnsi="Times New Roman" w:cs="Times New Roman"/>
          <w:sz w:val="24"/>
          <w:szCs w:val="24"/>
        </w:rPr>
        <w:t>Offshoring can be viewed e</w:t>
      </w:r>
      <w:r w:rsidR="008408EE" w:rsidRPr="00104FB2">
        <w:rPr>
          <w:rFonts w:ascii="Times New Roman" w:hAnsi="Times New Roman" w:cs="Times New Roman"/>
          <w:sz w:val="24"/>
          <w:szCs w:val="24"/>
        </w:rPr>
        <w:t>thically or unethically from an ethical sense, depending on the situation's particular conditions</w:t>
      </w:r>
      <w:r w:rsidR="00675387" w:rsidRPr="00104FB2">
        <w:rPr>
          <w:rFonts w:ascii="Times New Roman" w:hAnsi="Times New Roman" w:cs="Times New Roman"/>
          <w:sz w:val="24"/>
          <w:szCs w:val="24"/>
        </w:rPr>
        <w:t xml:space="preserve">. On the one hand, offshore can be beneficial to companies as well as consumers because it can lower prices, increase efficiency, and increase global trade. In addition, it has the potential to boost economic growth and employment possibilities in the nations to which activities are moved. Kohli (2013) also states that offshoring can, however, give rise to ethical concerns, most notably with the manner in which workers are treated and the effect it has on the communities in which the businesses are located. There is a risk that some businesses will take advantage of the lower </w:t>
      </w:r>
      <w:r w:rsidR="008408EE" w:rsidRPr="00104FB2">
        <w:rPr>
          <w:rFonts w:ascii="Times New Roman" w:hAnsi="Times New Roman" w:cs="Times New Roman"/>
          <w:sz w:val="24"/>
          <w:szCs w:val="24"/>
        </w:rPr>
        <w:t>labor cost</w:t>
      </w:r>
      <w:r w:rsidR="00675387" w:rsidRPr="00104FB2">
        <w:rPr>
          <w:rFonts w:ascii="Times New Roman" w:hAnsi="Times New Roman" w:cs="Times New Roman"/>
          <w:sz w:val="24"/>
          <w:szCs w:val="24"/>
        </w:rPr>
        <w:t xml:space="preserve"> in other nations by indulging in behaviors such as exploiting workers, paying poor salaries, and ignoring environmental standards (Kohli, 2013). This can result in squalid working conditions, unfair labor practices, and other detrimental </w:t>
      </w:r>
      <w:r w:rsidR="008408EE" w:rsidRPr="00104FB2">
        <w:rPr>
          <w:rFonts w:ascii="Times New Roman" w:hAnsi="Times New Roman" w:cs="Times New Roman"/>
          <w:sz w:val="24"/>
          <w:szCs w:val="24"/>
        </w:rPr>
        <w:t>societal effects</w:t>
      </w:r>
      <w:r w:rsidR="00675387" w:rsidRPr="00104FB2">
        <w:rPr>
          <w:rFonts w:ascii="Times New Roman" w:hAnsi="Times New Roman" w:cs="Times New Roman"/>
          <w:sz w:val="24"/>
          <w:szCs w:val="24"/>
        </w:rPr>
        <w:t>.</w:t>
      </w:r>
    </w:p>
    <w:p w:rsidR="007E20B1" w:rsidRPr="00104FB2" w:rsidRDefault="00675387" w:rsidP="00675387">
      <w:pPr>
        <w:spacing w:after="0" w:line="480" w:lineRule="auto"/>
        <w:ind w:firstLine="720"/>
        <w:jc w:val="both"/>
        <w:rPr>
          <w:rFonts w:ascii="Times New Roman" w:hAnsi="Times New Roman" w:cs="Times New Roman"/>
          <w:sz w:val="24"/>
          <w:szCs w:val="24"/>
        </w:rPr>
      </w:pPr>
      <w:r w:rsidRPr="00104FB2">
        <w:rPr>
          <w:rFonts w:ascii="Times New Roman" w:hAnsi="Times New Roman" w:cs="Times New Roman"/>
          <w:sz w:val="24"/>
          <w:szCs w:val="24"/>
        </w:rPr>
        <w:t xml:space="preserve">In addition to this, there is a possibility that offshore will have a detrimental effect on the communities in which activities are relocated. Offshoring, for instance, can lead to a loss of jobs and income for workers in the </w:t>
      </w:r>
      <w:r w:rsidR="008408EE" w:rsidRPr="00104FB2">
        <w:rPr>
          <w:rFonts w:ascii="Times New Roman" w:hAnsi="Times New Roman" w:cs="Times New Roman"/>
          <w:sz w:val="24"/>
          <w:szCs w:val="24"/>
        </w:rPr>
        <w:t>company's home nation</w:t>
      </w:r>
      <w:r w:rsidRPr="00104FB2">
        <w:rPr>
          <w:rFonts w:ascii="Times New Roman" w:hAnsi="Times New Roman" w:cs="Times New Roman"/>
          <w:sz w:val="24"/>
          <w:szCs w:val="24"/>
        </w:rPr>
        <w:t>, which can have a domino effect on the economy and the social well-being of the communities in question</w:t>
      </w:r>
      <w:r w:rsidR="00BA64B2" w:rsidRPr="00104FB2">
        <w:rPr>
          <w:rFonts w:ascii="Times New Roman" w:hAnsi="Times New Roman" w:cs="Times New Roman"/>
          <w:sz w:val="24"/>
          <w:szCs w:val="24"/>
        </w:rPr>
        <w:t xml:space="preserve"> (Kohli, 2013)</w:t>
      </w:r>
      <w:r w:rsidRPr="00104FB2">
        <w:rPr>
          <w:rFonts w:ascii="Times New Roman" w:hAnsi="Times New Roman" w:cs="Times New Roman"/>
          <w:sz w:val="24"/>
          <w:szCs w:val="24"/>
        </w:rPr>
        <w:t xml:space="preserve">. In the end, whether or not offshore is ethical relies on the particular conditions involved as well as the behavior of the organization that is being questioned. </w:t>
      </w:r>
      <w:r w:rsidR="00BA64B2" w:rsidRPr="00104FB2">
        <w:rPr>
          <w:rFonts w:ascii="Times New Roman" w:hAnsi="Times New Roman" w:cs="Times New Roman"/>
          <w:sz w:val="24"/>
          <w:szCs w:val="24"/>
        </w:rPr>
        <w:t>According to Kohli (2013)</w:t>
      </w:r>
      <w:r w:rsidR="008408EE" w:rsidRPr="00104FB2">
        <w:rPr>
          <w:rFonts w:ascii="Times New Roman" w:hAnsi="Times New Roman" w:cs="Times New Roman"/>
          <w:sz w:val="24"/>
          <w:szCs w:val="24"/>
        </w:rPr>
        <w:t>, if a firm participates in offshore techniques to maximize</w:t>
      </w:r>
      <w:r w:rsidRPr="00104FB2">
        <w:rPr>
          <w:rFonts w:ascii="Times New Roman" w:hAnsi="Times New Roman" w:cs="Times New Roman"/>
          <w:sz w:val="24"/>
          <w:szCs w:val="24"/>
        </w:rPr>
        <w:t xml:space="preserve"> its short-term financial benefit at the expense of </w:t>
      </w:r>
      <w:r w:rsidR="006B0FB5" w:rsidRPr="00104FB2">
        <w:rPr>
          <w:rFonts w:ascii="Times New Roman" w:hAnsi="Times New Roman" w:cs="Times New Roman"/>
          <w:sz w:val="24"/>
          <w:szCs w:val="24"/>
        </w:rPr>
        <w:t>its workers, communities, and the environment, then its actions may be considered</w:t>
      </w:r>
      <w:r w:rsidRPr="00104FB2">
        <w:rPr>
          <w:rFonts w:ascii="Times New Roman" w:hAnsi="Times New Roman" w:cs="Times New Roman"/>
          <w:sz w:val="24"/>
          <w:szCs w:val="24"/>
        </w:rPr>
        <w:t xml:space="preserve"> unethical. On the other hand, if a corporation engages in offshore methods that are open to public scrutiny, accountable, and </w:t>
      </w:r>
      <w:r w:rsidR="008408EE" w:rsidRPr="00104FB2">
        <w:rPr>
          <w:rFonts w:ascii="Times New Roman" w:hAnsi="Times New Roman" w:cs="Times New Roman"/>
          <w:sz w:val="24"/>
          <w:szCs w:val="24"/>
        </w:rPr>
        <w:t>consider</w:t>
      </w:r>
      <w:r w:rsidRPr="00104FB2">
        <w:rPr>
          <w:rFonts w:ascii="Times New Roman" w:hAnsi="Times New Roman" w:cs="Times New Roman"/>
          <w:sz w:val="24"/>
          <w:szCs w:val="24"/>
        </w:rPr>
        <w:t xml:space="preserve"> the welfare of all parties involved, then it may be regarded as ethical.</w:t>
      </w:r>
    </w:p>
    <w:p w:rsidR="008408EE" w:rsidRPr="00104FB2" w:rsidRDefault="000A77C5" w:rsidP="00D2640C">
      <w:pPr>
        <w:spacing w:after="0" w:line="480" w:lineRule="auto"/>
        <w:jc w:val="center"/>
        <w:rPr>
          <w:rFonts w:ascii="Times New Roman" w:hAnsi="Times New Roman" w:cs="Times New Roman"/>
          <w:b/>
          <w:sz w:val="24"/>
          <w:szCs w:val="24"/>
        </w:rPr>
      </w:pPr>
      <w:r w:rsidRPr="00104FB2">
        <w:rPr>
          <w:rFonts w:ascii="Times New Roman" w:hAnsi="Times New Roman" w:cs="Times New Roman"/>
          <w:b/>
          <w:sz w:val="24"/>
          <w:szCs w:val="24"/>
        </w:rPr>
        <w:t>Question 14</w:t>
      </w:r>
    </w:p>
    <w:p w:rsidR="00D2640C" w:rsidRPr="00104FB2" w:rsidRDefault="009C50AF" w:rsidP="00BC0976">
      <w:pPr>
        <w:spacing w:after="0" w:line="480" w:lineRule="auto"/>
        <w:ind w:firstLine="360"/>
        <w:jc w:val="both"/>
        <w:rPr>
          <w:rFonts w:ascii="Times New Roman" w:hAnsi="Times New Roman" w:cs="Times New Roman"/>
          <w:sz w:val="24"/>
          <w:szCs w:val="24"/>
        </w:rPr>
      </w:pPr>
      <w:r w:rsidRPr="00104FB2">
        <w:rPr>
          <w:rFonts w:ascii="Times New Roman" w:hAnsi="Times New Roman" w:cs="Times New Roman"/>
          <w:sz w:val="24"/>
          <w:szCs w:val="24"/>
        </w:rPr>
        <w:t>If I were assigned an automaker like Chrysler</w:t>
      </w:r>
      <w:r w:rsidR="006B0FB5" w:rsidRPr="00104FB2">
        <w:rPr>
          <w:rFonts w:ascii="Times New Roman" w:hAnsi="Times New Roman" w:cs="Times New Roman"/>
          <w:sz w:val="24"/>
          <w:szCs w:val="24"/>
        </w:rPr>
        <w:t>,</w:t>
      </w:r>
      <w:r w:rsidRPr="00104FB2">
        <w:rPr>
          <w:rFonts w:ascii="Times New Roman" w:hAnsi="Times New Roman" w:cs="Times New Roman"/>
          <w:sz w:val="24"/>
          <w:szCs w:val="24"/>
        </w:rPr>
        <w:t xml:space="preserve"> I would start </w:t>
      </w:r>
      <w:r w:rsidR="006B0FB5" w:rsidRPr="00104FB2">
        <w:rPr>
          <w:rFonts w:ascii="Times New Roman" w:hAnsi="Times New Roman" w:cs="Times New Roman"/>
          <w:sz w:val="24"/>
          <w:szCs w:val="24"/>
        </w:rPr>
        <w:t>with</w:t>
      </w:r>
      <w:r w:rsidRPr="00104FB2">
        <w:rPr>
          <w:rFonts w:ascii="Times New Roman" w:hAnsi="Times New Roman" w:cs="Times New Roman"/>
          <w:sz w:val="24"/>
          <w:szCs w:val="24"/>
        </w:rPr>
        <w:t xml:space="preserve"> situational analysis </w:t>
      </w:r>
      <w:r w:rsidR="006B0FB5" w:rsidRPr="00104FB2">
        <w:rPr>
          <w:rFonts w:ascii="Times New Roman" w:hAnsi="Times New Roman" w:cs="Times New Roman"/>
          <w:sz w:val="24"/>
          <w:szCs w:val="24"/>
        </w:rPr>
        <w:t>by</w:t>
      </w:r>
      <w:r w:rsidRPr="00104FB2">
        <w:rPr>
          <w:rFonts w:ascii="Times New Roman" w:hAnsi="Times New Roman" w:cs="Times New Roman"/>
          <w:sz w:val="24"/>
          <w:szCs w:val="24"/>
        </w:rPr>
        <w:t xml:space="preserve"> evaluating</w:t>
      </w:r>
      <w:r w:rsidR="008408EE" w:rsidRPr="00104FB2">
        <w:rPr>
          <w:rFonts w:ascii="Times New Roman" w:hAnsi="Times New Roman" w:cs="Times New Roman"/>
          <w:sz w:val="24"/>
          <w:szCs w:val="24"/>
        </w:rPr>
        <w:t xml:space="preserve"> the current financial situation: This involves analyzing the company's financial performance, including revenue, profit margins, cash flow, and debt levels. It is also essential to evaluate the company's current market share, sales, and customer loyalty</w:t>
      </w:r>
      <w:r w:rsidR="00D2640C" w:rsidRPr="00104FB2">
        <w:rPr>
          <w:rFonts w:ascii="Times New Roman" w:hAnsi="Times New Roman" w:cs="Times New Roman"/>
          <w:sz w:val="24"/>
          <w:szCs w:val="24"/>
        </w:rPr>
        <w:t xml:space="preserve"> (Yunus, 2017)</w:t>
      </w:r>
      <w:r w:rsidR="008408EE" w:rsidRPr="00104FB2">
        <w:rPr>
          <w:rFonts w:ascii="Times New Roman" w:hAnsi="Times New Roman" w:cs="Times New Roman"/>
          <w:sz w:val="24"/>
          <w:szCs w:val="24"/>
        </w:rPr>
        <w:t>.</w:t>
      </w:r>
      <w:r w:rsidRPr="00104FB2">
        <w:rPr>
          <w:rFonts w:ascii="Times New Roman" w:hAnsi="Times New Roman" w:cs="Times New Roman"/>
          <w:sz w:val="24"/>
          <w:szCs w:val="24"/>
        </w:rPr>
        <w:t xml:space="preserve"> I will a</w:t>
      </w:r>
      <w:r w:rsidR="001B2593" w:rsidRPr="00104FB2">
        <w:rPr>
          <w:rFonts w:ascii="Times New Roman" w:hAnsi="Times New Roman" w:cs="Times New Roman"/>
          <w:sz w:val="24"/>
          <w:szCs w:val="24"/>
        </w:rPr>
        <w:t>ssess the competition by i</w:t>
      </w:r>
      <w:r w:rsidR="008408EE" w:rsidRPr="00104FB2">
        <w:rPr>
          <w:rFonts w:ascii="Times New Roman" w:hAnsi="Times New Roman" w:cs="Times New Roman"/>
          <w:sz w:val="24"/>
          <w:szCs w:val="24"/>
        </w:rPr>
        <w:t>dentifying the main competitors, their market share, product offerings, pricing strategies, and strengths and weaknesses</w:t>
      </w:r>
      <w:r w:rsidR="006B0FB5" w:rsidRPr="00104FB2">
        <w:rPr>
          <w:rFonts w:ascii="Times New Roman" w:hAnsi="Times New Roman" w:cs="Times New Roman"/>
          <w:sz w:val="24"/>
          <w:szCs w:val="24"/>
        </w:rPr>
        <w:t>,</w:t>
      </w:r>
      <w:r w:rsidR="008408EE" w:rsidRPr="00104FB2">
        <w:rPr>
          <w:rFonts w:ascii="Times New Roman" w:hAnsi="Times New Roman" w:cs="Times New Roman"/>
          <w:sz w:val="24"/>
          <w:szCs w:val="24"/>
        </w:rPr>
        <w:t xml:space="preserve"> </w:t>
      </w:r>
      <w:r w:rsidR="001B2593" w:rsidRPr="00104FB2">
        <w:rPr>
          <w:rFonts w:ascii="Times New Roman" w:hAnsi="Times New Roman" w:cs="Times New Roman"/>
          <w:sz w:val="24"/>
          <w:szCs w:val="24"/>
        </w:rPr>
        <w:t xml:space="preserve">which </w:t>
      </w:r>
      <w:r w:rsidR="008408EE" w:rsidRPr="00104FB2">
        <w:rPr>
          <w:rFonts w:ascii="Times New Roman" w:hAnsi="Times New Roman" w:cs="Times New Roman"/>
          <w:sz w:val="24"/>
          <w:szCs w:val="24"/>
        </w:rPr>
        <w:t>can help inform a company's strategy.</w:t>
      </w:r>
      <w:r w:rsidR="00D2640C" w:rsidRPr="00104FB2">
        <w:rPr>
          <w:rFonts w:ascii="Times New Roman" w:hAnsi="Times New Roman" w:cs="Times New Roman"/>
          <w:sz w:val="24"/>
          <w:szCs w:val="24"/>
        </w:rPr>
        <w:t xml:space="preserve"> I will also a</w:t>
      </w:r>
      <w:r w:rsidR="008408EE" w:rsidRPr="00104FB2">
        <w:rPr>
          <w:rFonts w:ascii="Times New Roman" w:hAnsi="Times New Roman" w:cs="Times New Roman"/>
          <w:sz w:val="24"/>
          <w:szCs w:val="24"/>
        </w:rPr>
        <w:t>nalyze customer preferences: Understanding the target audience and their preferences, such as the type of vehicles they prefer, price sensitivity, and consumer trends, can inform product development and marketing strategies.</w:t>
      </w:r>
      <w:r w:rsidR="00D2640C" w:rsidRPr="00104FB2">
        <w:rPr>
          <w:rFonts w:ascii="Times New Roman" w:hAnsi="Times New Roman" w:cs="Times New Roman"/>
          <w:sz w:val="24"/>
          <w:szCs w:val="24"/>
        </w:rPr>
        <w:t xml:space="preserve"> I will e</w:t>
      </w:r>
      <w:r w:rsidR="008408EE" w:rsidRPr="00104FB2">
        <w:rPr>
          <w:rFonts w:ascii="Times New Roman" w:hAnsi="Times New Roman" w:cs="Times New Roman"/>
          <w:sz w:val="24"/>
          <w:szCs w:val="24"/>
        </w:rPr>
        <w:t>valuate the company's int</w:t>
      </w:r>
      <w:r w:rsidR="00D2640C" w:rsidRPr="00104FB2">
        <w:rPr>
          <w:rFonts w:ascii="Times New Roman" w:hAnsi="Times New Roman" w:cs="Times New Roman"/>
          <w:sz w:val="24"/>
          <w:szCs w:val="24"/>
        </w:rPr>
        <w:t xml:space="preserve">ernal operations </w:t>
      </w:r>
      <w:r w:rsidR="006B0FB5" w:rsidRPr="00104FB2">
        <w:rPr>
          <w:rFonts w:ascii="Times New Roman" w:hAnsi="Times New Roman" w:cs="Times New Roman"/>
          <w:sz w:val="24"/>
          <w:szCs w:val="24"/>
        </w:rPr>
        <w:t>by</w:t>
      </w:r>
      <w:r w:rsidR="00D2640C" w:rsidRPr="00104FB2">
        <w:rPr>
          <w:rFonts w:ascii="Times New Roman" w:hAnsi="Times New Roman" w:cs="Times New Roman"/>
          <w:sz w:val="24"/>
          <w:szCs w:val="24"/>
        </w:rPr>
        <w:t xml:space="preserve"> </w:t>
      </w:r>
      <w:r w:rsidR="008408EE" w:rsidRPr="00104FB2">
        <w:rPr>
          <w:rFonts w:ascii="Times New Roman" w:hAnsi="Times New Roman" w:cs="Times New Roman"/>
          <w:sz w:val="24"/>
          <w:szCs w:val="24"/>
        </w:rPr>
        <w:t>assessing the company's organizational structure, supply chain, production processes, and distribution networks</w:t>
      </w:r>
      <w:r w:rsidR="000B1BD2" w:rsidRPr="00104FB2">
        <w:rPr>
          <w:rFonts w:ascii="Times New Roman" w:hAnsi="Times New Roman" w:cs="Times New Roman"/>
          <w:sz w:val="24"/>
          <w:szCs w:val="24"/>
        </w:rPr>
        <w:t xml:space="preserve"> (Vogel and Güttel, 2013)</w:t>
      </w:r>
      <w:r w:rsidR="008408EE" w:rsidRPr="00104FB2">
        <w:rPr>
          <w:rFonts w:ascii="Times New Roman" w:hAnsi="Times New Roman" w:cs="Times New Roman"/>
          <w:sz w:val="24"/>
          <w:szCs w:val="24"/>
        </w:rPr>
        <w:t>. I</w:t>
      </w:r>
      <w:r w:rsidR="006B0FB5" w:rsidRPr="00104FB2">
        <w:rPr>
          <w:rFonts w:ascii="Times New Roman" w:hAnsi="Times New Roman" w:cs="Times New Roman"/>
          <w:sz w:val="24"/>
          <w:szCs w:val="24"/>
        </w:rPr>
        <w:t>dentifying any inefficiencies or bottlenecks affecting the company's performance is essential</w:t>
      </w:r>
      <w:r w:rsidR="00D2640C" w:rsidRPr="00104FB2">
        <w:rPr>
          <w:rFonts w:ascii="Times New Roman" w:hAnsi="Times New Roman" w:cs="Times New Roman"/>
          <w:sz w:val="24"/>
          <w:szCs w:val="24"/>
        </w:rPr>
        <w:t xml:space="preserve">. </w:t>
      </w:r>
      <w:r w:rsidR="006B0FB5" w:rsidRPr="00104FB2">
        <w:rPr>
          <w:rFonts w:ascii="Times New Roman" w:hAnsi="Times New Roman" w:cs="Times New Roman"/>
          <w:sz w:val="24"/>
          <w:szCs w:val="24"/>
        </w:rPr>
        <w:t>The e</w:t>
      </w:r>
      <w:r w:rsidR="00D2640C" w:rsidRPr="00104FB2">
        <w:rPr>
          <w:rFonts w:ascii="Times New Roman" w:hAnsi="Times New Roman" w:cs="Times New Roman"/>
          <w:sz w:val="24"/>
          <w:szCs w:val="24"/>
        </w:rPr>
        <w:t>xternal analysis would involve analyzing</w:t>
      </w:r>
      <w:r w:rsidR="008408EE" w:rsidRPr="00104FB2">
        <w:rPr>
          <w:rFonts w:ascii="Times New Roman" w:hAnsi="Times New Roman" w:cs="Times New Roman"/>
          <w:sz w:val="24"/>
          <w:szCs w:val="24"/>
        </w:rPr>
        <w:t xml:space="preserve"> macroeconomic factors: This includes evaluating the state of the global economy, interest rates, inflation, and regulatory policies that may impact the auto industry.</w:t>
      </w:r>
      <w:r w:rsidR="00D2640C" w:rsidRPr="00104FB2">
        <w:rPr>
          <w:rFonts w:ascii="Times New Roman" w:hAnsi="Times New Roman" w:cs="Times New Roman"/>
          <w:sz w:val="24"/>
          <w:szCs w:val="24"/>
        </w:rPr>
        <w:t xml:space="preserve"> </w:t>
      </w:r>
    </w:p>
    <w:p w:rsidR="008408EE" w:rsidRPr="00104FB2" w:rsidRDefault="00D2640C" w:rsidP="00BC0976">
      <w:pPr>
        <w:spacing w:after="0" w:line="480" w:lineRule="auto"/>
        <w:ind w:firstLine="360"/>
        <w:jc w:val="both"/>
        <w:rPr>
          <w:rFonts w:ascii="Times New Roman" w:hAnsi="Times New Roman" w:cs="Times New Roman"/>
          <w:sz w:val="24"/>
          <w:szCs w:val="24"/>
        </w:rPr>
      </w:pPr>
      <w:r w:rsidRPr="00104FB2">
        <w:rPr>
          <w:rFonts w:ascii="Times New Roman" w:hAnsi="Times New Roman" w:cs="Times New Roman"/>
          <w:sz w:val="24"/>
          <w:szCs w:val="24"/>
        </w:rPr>
        <w:t>I will e</w:t>
      </w:r>
      <w:r w:rsidR="008408EE" w:rsidRPr="00104FB2">
        <w:rPr>
          <w:rFonts w:ascii="Times New Roman" w:hAnsi="Times New Roman" w:cs="Times New Roman"/>
          <w:sz w:val="24"/>
          <w:szCs w:val="24"/>
        </w:rPr>
        <w:t>valuate</w:t>
      </w:r>
      <w:r w:rsidR="001D721D" w:rsidRPr="00104FB2">
        <w:rPr>
          <w:rFonts w:ascii="Times New Roman" w:hAnsi="Times New Roman" w:cs="Times New Roman"/>
          <w:sz w:val="24"/>
          <w:szCs w:val="24"/>
        </w:rPr>
        <w:t xml:space="preserve"> technological advancements because</w:t>
      </w:r>
      <w:r w:rsidR="008408EE" w:rsidRPr="00104FB2">
        <w:rPr>
          <w:rFonts w:ascii="Times New Roman" w:hAnsi="Times New Roman" w:cs="Times New Roman"/>
          <w:sz w:val="24"/>
          <w:szCs w:val="24"/>
        </w:rPr>
        <w:t xml:space="preserve"> </w:t>
      </w:r>
      <w:r w:rsidR="006B0FB5" w:rsidRPr="00104FB2">
        <w:rPr>
          <w:rFonts w:ascii="Times New Roman" w:hAnsi="Times New Roman" w:cs="Times New Roman"/>
          <w:sz w:val="24"/>
          <w:szCs w:val="24"/>
        </w:rPr>
        <w:t>the auto industry is rapidly changing. C</w:t>
      </w:r>
      <w:r w:rsidR="008408EE" w:rsidRPr="00104FB2">
        <w:rPr>
          <w:rFonts w:ascii="Times New Roman" w:hAnsi="Times New Roman" w:cs="Times New Roman"/>
          <w:sz w:val="24"/>
          <w:szCs w:val="24"/>
        </w:rPr>
        <w:t xml:space="preserve">ompanies must </w:t>
      </w:r>
      <w:r w:rsidR="006B0FB5" w:rsidRPr="00104FB2">
        <w:rPr>
          <w:rFonts w:ascii="Times New Roman" w:hAnsi="Times New Roman" w:cs="Times New Roman"/>
          <w:sz w:val="24"/>
          <w:szCs w:val="24"/>
        </w:rPr>
        <w:t>keep</w:t>
      </w:r>
      <w:r w:rsidR="008408EE" w:rsidRPr="00104FB2">
        <w:rPr>
          <w:rFonts w:ascii="Times New Roman" w:hAnsi="Times New Roman" w:cs="Times New Roman"/>
          <w:sz w:val="24"/>
          <w:szCs w:val="24"/>
        </w:rPr>
        <w:t xml:space="preserve"> up with the latest technological advancements, such as electric vehicles, autonomous driving, and connected cars</w:t>
      </w:r>
      <w:r w:rsidR="001D721D" w:rsidRPr="00104FB2">
        <w:rPr>
          <w:rFonts w:ascii="Times New Roman" w:hAnsi="Times New Roman" w:cs="Times New Roman"/>
          <w:sz w:val="24"/>
          <w:szCs w:val="24"/>
        </w:rPr>
        <w:t xml:space="preserve"> (Vogel and Güttel, 2013)</w:t>
      </w:r>
      <w:r w:rsidR="008408EE" w:rsidRPr="00104FB2">
        <w:rPr>
          <w:rFonts w:ascii="Times New Roman" w:hAnsi="Times New Roman" w:cs="Times New Roman"/>
          <w:sz w:val="24"/>
          <w:szCs w:val="24"/>
        </w:rPr>
        <w:t>.</w:t>
      </w:r>
      <w:r w:rsidRPr="00104FB2">
        <w:rPr>
          <w:rFonts w:ascii="Times New Roman" w:hAnsi="Times New Roman" w:cs="Times New Roman"/>
          <w:sz w:val="24"/>
          <w:szCs w:val="24"/>
        </w:rPr>
        <w:t xml:space="preserve"> I will a</w:t>
      </w:r>
      <w:r w:rsidR="008408EE" w:rsidRPr="00104FB2">
        <w:rPr>
          <w:rFonts w:ascii="Times New Roman" w:hAnsi="Times New Roman" w:cs="Times New Roman"/>
          <w:sz w:val="24"/>
          <w:szCs w:val="24"/>
        </w:rPr>
        <w:t>ssess socia</w:t>
      </w:r>
      <w:r w:rsidR="001D721D" w:rsidRPr="00104FB2">
        <w:rPr>
          <w:rFonts w:ascii="Times New Roman" w:hAnsi="Times New Roman" w:cs="Times New Roman"/>
          <w:sz w:val="24"/>
          <w:szCs w:val="24"/>
        </w:rPr>
        <w:t>l and cultural trends because c</w:t>
      </w:r>
      <w:r w:rsidR="008408EE" w:rsidRPr="00104FB2">
        <w:rPr>
          <w:rFonts w:ascii="Times New Roman" w:hAnsi="Times New Roman" w:cs="Times New Roman"/>
          <w:sz w:val="24"/>
          <w:szCs w:val="24"/>
        </w:rPr>
        <w:t>hanges in consumer preferences and lifestyles, such as an increased focus on sustainability, can impact the auto industry and provide opportunities for companies to adapt and innovate.</w:t>
      </w:r>
      <w:r w:rsidRPr="00104FB2">
        <w:rPr>
          <w:rFonts w:ascii="Times New Roman" w:hAnsi="Times New Roman" w:cs="Times New Roman"/>
          <w:sz w:val="24"/>
          <w:szCs w:val="24"/>
        </w:rPr>
        <w:t xml:space="preserve"> My strategies</w:t>
      </w:r>
      <w:r w:rsidR="001D721D" w:rsidRPr="00104FB2">
        <w:rPr>
          <w:rFonts w:ascii="Times New Roman" w:hAnsi="Times New Roman" w:cs="Times New Roman"/>
          <w:sz w:val="24"/>
          <w:szCs w:val="24"/>
        </w:rPr>
        <w:t xml:space="preserve"> involve d</w:t>
      </w:r>
      <w:r w:rsidR="008408EE" w:rsidRPr="00104FB2">
        <w:rPr>
          <w:rFonts w:ascii="Times New Roman" w:hAnsi="Times New Roman" w:cs="Times New Roman"/>
          <w:sz w:val="24"/>
          <w:szCs w:val="24"/>
        </w:rPr>
        <w:t>eveloping innovative products and technologies that align with customer prefere</w:t>
      </w:r>
      <w:r w:rsidR="001D721D" w:rsidRPr="00104FB2">
        <w:rPr>
          <w:rFonts w:ascii="Times New Roman" w:hAnsi="Times New Roman" w:cs="Times New Roman"/>
          <w:sz w:val="24"/>
          <w:szCs w:val="24"/>
        </w:rPr>
        <w:t>nces and address market gaps to</w:t>
      </w:r>
      <w:r w:rsidR="008408EE" w:rsidRPr="00104FB2">
        <w:rPr>
          <w:rFonts w:ascii="Times New Roman" w:hAnsi="Times New Roman" w:cs="Times New Roman"/>
          <w:sz w:val="24"/>
          <w:szCs w:val="24"/>
        </w:rPr>
        <w:t xml:space="preserve"> help a struggling automaker stand out and regain market share</w:t>
      </w:r>
      <w:r w:rsidR="001D721D" w:rsidRPr="00104FB2">
        <w:rPr>
          <w:rFonts w:ascii="Times New Roman" w:hAnsi="Times New Roman" w:cs="Times New Roman"/>
          <w:sz w:val="24"/>
          <w:szCs w:val="24"/>
        </w:rPr>
        <w:t xml:space="preserve"> (Vogel and Güttel, 2013)</w:t>
      </w:r>
      <w:r w:rsidR="008408EE" w:rsidRPr="00104FB2">
        <w:rPr>
          <w:rFonts w:ascii="Times New Roman" w:hAnsi="Times New Roman" w:cs="Times New Roman"/>
          <w:sz w:val="24"/>
          <w:szCs w:val="24"/>
        </w:rPr>
        <w:t>.</w:t>
      </w:r>
      <w:r w:rsidRPr="00104FB2">
        <w:rPr>
          <w:rFonts w:ascii="Times New Roman" w:hAnsi="Times New Roman" w:cs="Times New Roman"/>
          <w:sz w:val="24"/>
          <w:szCs w:val="24"/>
        </w:rPr>
        <w:t xml:space="preserve"> I will also optimize operations by i</w:t>
      </w:r>
      <w:r w:rsidR="008408EE" w:rsidRPr="00104FB2">
        <w:rPr>
          <w:rFonts w:ascii="Times New Roman" w:hAnsi="Times New Roman" w:cs="Times New Roman"/>
          <w:sz w:val="24"/>
          <w:szCs w:val="24"/>
        </w:rPr>
        <w:t xml:space="preserve">mproving supply chain efficiency, production processes, and distribution networks </w:t>
      </w:r>
      <w:r w:rsidRPr="00104FB2">
        <w:rPr>
          <w:rFonts w:ascii="Times New Roman" w:hAnsi="Times New Roman" w:cs="Times New Roman"/>
          <w:sz w:val="24"/>
          <w:szCs w:val="24"/>
        </w:rPr>
        <w:t>to</w:t>
      </w:r>
      <w:r w:rsidR="008408EE" w:rsidRPr="00104FB2">
        <w:rPr>
          <w:rFonts w:ascii="Times New Roman" w:hAnsi="Times New Roman" w:cs="Times New Roman"/>
          <w:sz w:val="24"/>
          <w:szCs w:val="24"/>
        </w:rPr>
        <w:t xml:space="preserve"> reduce costs and improve profitability.</w:t>
      </w:r>
      <w:r w:rsidRPr="00104FB2">
        <w:rPr>
          <w:rFonts w:ascii="Times New Roman" w:hAnsi="Times New Roman" w:cs="Times New Roman"/>
          <w:sz w:val="24"/>
          <w:szCs w:val="24"/>
        </w:rPr>
        <w:t xml:space="preserve"> I will d</w:t>
      </w:r>
      <w:r w:rsidR="008408EE" w:rsidRPr="00104FB2">
        <w:rPr>
          <w:rFonts w:ascii="Times New Roman" w:hAnsi="Times New Roman" w:cs="Times New Roman"/>
          <w:sz w:val="24"/>
          <w:szCs w:val="24"/>
        </w:rPr>
        <w:t>evel</w:t>
      </w:r>
      <w:r w:rsidRPr="00104FB2">
        <w:rPr>
          <w:rFonts w:ascii="Times New Roman" w:hAnsi="Times New Roman" w:cs="Times New Roman"/>
          <w:sz w:val="24"/>
          <w:szCs w:val="24"/>
        </w:rPr>
        <w:t>op partnerships and alliances by c</w:t>
      </w:r>
      <w:r w:rsidR="008408EE" w:rsidRPr="00104FB2">
        <w:rPr>
          <w:rFonts w:ascii="Times New Roman" w:hAnsi="Times New Roman" w:cs="Times New Roman"/>
          <w:sz w:val="24"/>
          <w:szCs w:val="24"/>
        </w:rPr>
        <w:t>ollaborating with other companies in the industry or forming partnershi</w:t>
      </w:r>
      <w:r w:rsidRPr="00104FB2">
        <w:rPr>
          <w:rFonts w:ascii="Times New Roman" w:hAnsi="Times New Roman" w:cs="Times New Roman"/>
          <w:sz w:val="24"/>
          <w:szCs w:val="24"/>
        </w:rPr>
        <w:t xml:space="preserve">ps with tech companies to </w:t>
      </w:r>
      <w:r w:rsidR="008408EE" w:rsidRPr="00104FB2">
        <w:rPr>
          <w:rFonts w:ascii="Times New Roman" w:hAnsi="Times New Roman" w:cs="Times New Roman"/>
          <w:sz w:val="24"/>
          <w:szCs w:val="24"/>
        </w:rPr>
        <w:t>drive innovation and improve competitiveness.</w:t>
      </w:r>
      <w:r w:rsidRPr="00104FB2">
        <w:rPr>
          <w:rFonts w:ascii="Times New Roman" w:hAnsi="Times New Roman" w:cs="Times New Roman"/>
          <w:sz w:val="24"/>
          <w:szCs w:val="24"/>
        </w:rPr>
        <w:t xml:space="preserve"> I will also look into e</w:t>
      </w:r>
      <w:r w:rsidR="008408EE" w:rsidRPr="00104FB2">
        <w:rPr>
          <w:rFonts w:ascii="Times New Roman" w:hAnsi="Times New Roman" w:cs="Times New Roman"/>
          <w:sz w:val="24"/>
          <w:szCs w:val="24"/>
        </w:rPr>
        <w:t>xpand</w:t>
      </w:r>
      <w:r w:rsidRPr="00104FB2">
        <w:rPr>
          <w:rFonts w:ascii="Times New Roman" w:hAnsi="Times New Roman" w:cs="Times New Roman"/>
          <w:sz w:val="24"/>
          <w:szCs w:val="24"/>
        </w:rPr>
        <w:t>ing globally by e</w:t>
      </w:r>
      <w:r w:rsidR="008408EE" w:rsidRPr="00104FB2">
        <w:rPr>
          <w:rFonts w:ascii="Times New Roman" w:hAnsi="Times New Roman" w:cs="Times New Roman"/>
          <w:sz w:val="24"/>
          <w:szCs w:val="24"/>
        </w:rPr>
        <w:t xml:space="preserve">ntering new markets, such </w:t>
      </w:r>
      <w:r w:rsidRPr="00104FB2">
        <w:rPr>
          <w:rFonts w:ascii="Times New Roman" w:hAnsi="Times New Roman" w:cs="Times New Roman"/>
          <w:sz w:val="24"/>
          <w:szCs w:val="24"/>
        </w:rPr>
        <w:t>as emerging economies</w:t>
      </w:r>
      <w:r w:rsidR="006B0FB5" w:rsidRPr="00104FB2">
        <w:rPr>
          <w:rFonts w:ascii="Times New Roman" w:hAnsi="Times New Roman" w:cs="Times New Roman"/>
          <w:sz w:val="24"/>
          <w:szCs w:val="24"/>
        </w:rPr>
        <w:t>,</w:t>
      </w:r>
      <w:r w:rsidRPr="00104FB2">
        <w:rPr>
          <w:rFonts w:ascii="Times New Roman" w:hAnsi="Times New Roman" w:cs="Times New Roman"/>
          <w:sz w:val="24"/>
          <w:szCs w:val="24"/>
        </w:rPr>
        <w:t xml:space="preserve"> to </w:t>
      </w:r>
      <w:r w:rsidR="008408EE" w:rsidRPr="00104FB2">
        <w:rPr>
          <w:rFonts w:ascii="Times New Roman" w:hAnsi="Times New Roman" w:cs="Times New Roman"/>
          <w:sz w:val="24"/>
          <w:szCs w:val="24"/>
        </w:rPr>
        <w:t>diversify revenue streams and reduce dependence on one market</w:t>
      </w:r>
      <w:r w:rsidR="001D721D" w:rsidRPr="00104FB2">
        <w:rPr>
          <w:rFonts w:ascii="Times New Roman" w:hAnsi="Times New Roman" w:cs="Times New Roman"/>
          <w:sz w:val="24"/>
          <w:szCs w:val="24"/>
        </w:rPr>
        <w:t xml:space="preserve"> (Vogel and Güttel, 2013)</w:t>
      </w:r>
      <w:r w:rsidR="008408EE" w:rsidRPr="00104FB2">
        <w:rPr>
          <w:rFonts w:ascii="Times New Roman" w:hAnsi="Times New Roman" w:cs="Times New Roman"/>
          <w:sz w:val="24"/>
          <w:szCs w:val="24"/>
        </w:rPr>
        <w:t>.</w:t>
      </w:r>
      <w:r w:rsidR="001D721D" w:rsidRPr="00104FB2">
        <w:rPr>
          <w:rFonts w:ascii="Times New Roman" w:hAnsi="Times New Roman" w:cs="Times New Roman"/>
          <w:sz w:val="24"/>
          <w:szCs w:val="24"/>
        </w:rPr>
        <w:t xml:space="preserve"> </w:t>
      </w:r>
      <w:r w:rsidRPr="00104FB2">
        <w:rPr>
          <w:rFonts w:ascii="Times New Roman" w:hAnsi="Times New Roman" w:cs="Times New Roman"/>
          <w:sz w:val="24"/>
          <w:szCs w:val="24"/>
        </w:rPr>
        <w:t>Finally, I will i</w:t>
      </w:r>
      <w:r w:rsidR="001D721D" w:rsidRPr="00104FB2">
        <w:rPr>
          <w:rFonts w:ascii="Times New Roman" w:hAnsi="Times New Roman" w:cs="Times New Roman"/>
          <w:sz w:val="24"/>
          <w:szCs w:val="24"/>
        </w:rPr>
        <w:t>nvest in sustainability by a</w:t>
      </w:r>
      <w:r w:rsidR="008408EE" w:rsidRPr="00104FB2">
        <w:rPr>
          <w:rFonts w:ascii="Times New Roman" w:hAnsi="Times New Roman" w:cs="Times New Roman"/>
          <w:sz w:val="24"/>
          <w:szCs w:val="24"/>
        </w:rPr>
        <w:t xml:space="preserve">ddressing the growing demand for sustainable transportation options by developing eco-friendly vehicles and implementing environmentally conscious business practices </w:t>
      </w:r>
      <w:r w:rsidR="006B0FB5" w:rsidRPr="00104FB2">
        <w:rPr>
          <w:rFonts w:ascii="Times New Roman" w:hAnsi="Times New Roman" w:cs="Times New Roman"/>
          <w:sz w:val="24"/>
          <w:szCs w:val="24"/>
        </w:rPr>
        <w:t xml:space="preserve">that </w:t>
      </w:r>
      <w:r w:rsidR="008408EE" w:rsidRPr="00104FB2">
        <w:rPr>
          <w:rFonts w:ascii="Times New Roman" w:hAnsi="Times New Roman" w:cs="Times New Roman"/>
          <w:sz w:val="24"/>
          <w:szCs w:val="24"/>
        </w:rPr>
        <w:t>can appeal to a new generation of consumers.</w:t>
      </w:r>
    </w:p>
    <w:p w:rsidR="008021AE" w:rsidRPr="00104FB2" w:rsidRDefault="008021AE" w:rsidP="008A3A2E">
      <w:pPr>
        <w:spacing w:after="0" w:line="480" w:lineRule="auto"/>
        <w:jc w:val="center"/>
        <w:rPr>
          <w:rFonts w:ascii="Times New Roman" w:hAnsi="Times New Roman" w:cs="Times New Roman"/>
          <w:b/>
          <w:sz w:val="24"/>
          <w:szCs w:val="24"/>
        </w:rPr>
      </w:pPr>
      <w:r w:rsidRPr="00104FB2">
        <w:rPr>
          <w:rFonts w:ascii="Times New Roman" w:hAnsi="Times New Roman" w:cs="Times New Roman"/>
          <w:b/>
          <w:sz w:val="24"/>
          <w:szCs w:val="24"/>
        </w:rPr>
        <w:t>Question 15</w:t>
      </w:r>
    </w:p>
    <w:p w:rsidR="00572C67" w:rsidRPr="00104FB2" w:rsidRDefault="008A3A2E" w:rsidP="00095E1F">
      <w:pPr>
        <w:spacing w:after="0" w:line="480" w:lineRule="auto"/>
        <w:ind w:firstLine="720"/>
        <w:jc w:val="both"/>
        <w:rPr>
          <w:rFonts w:ascii="Times New Roman" w:hAnsi="Times New Roman" w:cs="Times New Roman"/>
          <w:sz w:val="24"/>
          <w:szCs w:val="24"/>
        </w:rPr>
      </w:pPr>
      <w:r w:rsidRPr="00104FB2">
        <w:rPr>
          <w:rFonts w:ascii="Times New Roman" w:hAnsi="Times New Roman" w:cs="Times New Roman"/>
          <w:sz w:val="24"/>
          <w:szCs w:val="24"/>
        </w:rPr>
        <w:t>Corporate Social Responsibility (CSR) is a concept that describes a company's responsibility to operate in a way that benefits society and the environment. Integrating social and environmental concerns into a company's operations and interactions with stakeholders, including employees, customers, suppliers, shareholders, and the community</w:t>
      </w:r>
      <w:r w:rsidR="00174E6C" w:rsidRPr="00104FB2">
        <w:rPr>
          <w:rFonts w:ascii="Times New Roman" w:hAnsi="Times New Roman" w:cs="Times New Roman"/>
          <w:sz w:val="24"/>
          <w:szCs w:val="24"/>
        </w:rPr>
        <w:t xml:space="preserve"> (Velte, 2022)</w:t>
      </w:r>
      <w:r w:rsidRPr="00104FB2">
        <w:rPr>
          <w:rFonts w:ascii="Times New Roman" w:hAnsi="Times New Roman" w:cs="Times New Roman"/>
          <w:sz w:val="24"/>
          <w:szCs w:val="24"/>
        </w:rPr>
        <w:t>.</w:t>
      </w:r>
      <w:r w:rsidR="00095E1F" w:rsidRPr="00104FB2">
        <w:rPr>
          <w:rFonts w:ascii="Times New Roman" w:hAnsi="Times New Roman" w:cs="Times New Roman"/>
          <w:sz w:val="24"/>
          <w:szCs w:val="24"/>
        </w:rPr>
        <w:t xml:space="preserve"> </w:t>
      </w:r>
      <w:r w:rsidRPr="00104FB2">
        <w:rPr>
          <w:rFonts w:ascii="Times New Roman" w:hAnsi="Times New Roman" w:cs="Times New Roman"/>
          <w:sz w:val="24"/>
          <w:szCs w:val="24"/>
        </w:rPr>
        <w:t xml:space="preserve">As a </w:t>
      </w:r>
      <w:r w:rsidR="00095E1F" w:rsidRPr="00104FB2">
        <w:rPr>
          <w:rFonts w:ascii="Times New Roman" w:hAnsi="Times New Roman" w:cs="Times New Roman"/>
          <w:sz w:val="24"/>
          <w:szCs w:val="24"/>
        </w:rPr>
        <w:t>team member</w:t>
      </w:r>
      <w:r w:rsidRPr="00104FB2">
        <w:rPr>
          <w:rFonts w:ascii="Times New Roman" w:hAnsi="Times New Roman" w:cs="Times New Roman"/>
          <w:sz w:val="24"/>
          <w:szCs w:val="24"/>
        </w:rPr>
        <w:t xml:space="preserve"> tasked with implementing CSR in an organization, I would </w:t>
      </w:r>
      <w:r w:rsidR="00834315" w:rsidRPr="00104FB2">
        <w:rPr>
          <w:rFonts w:ascii="Times New Roman" w:hAnsi="Times New Roman" w:cs="Times New Roman"/>
          <w:sz w:val="24"/>
          <w:szCs w:val="24"/>
        </w:rPr>
        <w:t>suggest volunteer</w:t>
      </w:r>
      <w:r w:rsidR="00572C67" w:rsidRPr="00104FB2">
        <w:rPr>
          <w:rFonts w:ascii="Times New Roman" w:hAnsi="Times New Roman" w:cs="Times New Roman"/>
          <w:sz w:val="24"/>
          <w:szCs w:val="24"/>
        </w:rPr>
        <w:t xml:space="preserve"> programs because encouraging employees to participate in volunteer programs is a great way to give back to the local community and create a positive impact. By offering paid time off or other incentives for volunteering, employees are more likely to participate in such initiatives. This can also enhance employee engagement and motivation, </w:t>
      </w:r>
      <w:r w:rsidR="00095E1F" w:rsidRPr="00104FB2">
        <w:rPr>
          <w:rFonts w:ascii="Times New Roman" w:hAnsi="Times New Roman" w:cs="Times New Roman"/>
          <w:sz w:val="24"/>
          <w:szCs w:val="24"/>
        </w:rPr>
        <w:t>increasing</w:t>
      </w:r>
      <w:r w:rsidR="00572C67" w:rsidRPr="00104FB2">
        <w:rPr>
          <w:rFonts w:ascii="Times New Roman" w:hAnsi="Times New Roman" w:cs="Times New Roman"/>
          <w:sz w:val="24"/>
          <w:szCs w:val="24"/>
        </w:rPr>
        <w:t xml:space="preserve"> produ</w:t>
      </w:r>
      <w:r w:rsidR="00834315" w:rsidRPr="00104FB2">
        <w:rPr>
          <w:rFonts w:ascii="Times New Roman" w:hAnsi="Times New Roman" w:cs="Times New Roman"/>
          <w:sz w:val="24"/>
          <w:szCs w:val="24"/>
        </w:rPr>
        <w:t>ctivity and loyalty. I would also suggest i</w:t>
      </w:r>
      <w:r w:rsidR="00572C67" w:rsidRPr="00104FB2">
        <w:rPr>
          <w:rFonts w:ascii="Times New Roman" w:hAnsi="Times New Roman" w:cs="Times New Roman"/>
          <w:sz w:val="24"/>
          <w:szCs w:val="24"/>
        </w:rPr>
        <w:t xml:space="preserve">mplementing green policies and programs </w:t>
      </w:r>
      <w:r w:rsidR="00834315" w:rsidRPr="00104FB2">
        <w:rPr>
          <w:rFonts w:ascii="Times New Roman" w:hAnsi="Times New Roman" w:cs="Times New Roman"/>
          <w:sz w:val="24"/>
          <w:szCs w:val="24"/>
        </w:rPr>
        <w:t xml:space="preserve">because it </w:t>
      </w:r>
      <w:r w:rsidR="00095E1F" w:rsidRPr="00104FB2">
        <w:rPr>
          <w:rFonts w:ascii="Times New Roman" w:hAnsi="Times New Roman" w:cs="Times New Roman"/>
          <w:sz w:val="24"/>
          <w:szCs w:val="24"/>
        </w:rPr>
        <w:t>reduces</w:t>
      </w:r>
      <w:r w:rsidR="00572C67" w:rsidRPr="00104FB2">
        <w:rPr>
          <w:rFonts w:ascii="Times New Roman" w:hAnsi="Times New Roman" w:cs="Times New Roman"/>
          <w:sz w:val="24"/>
          <w:szCs w:val="24"/>
        </w:rPr>
        <w:t xml:space="preserve"> the company's environmental impact. </w:t>
      </w:r>
      <w:r w:rsidR="00095E1F" w:rsidRPr="00104FB2">
        <w:rPr>
          <w:rFonts w:ascii="Times New Roman" w:hAnsi="Times New Roman" w:cs="Times New Roman"/>
          <w:sz w:val="24"/>
          <w:szCs w:val="24"/>
        </w:rPr>
        <w:t>The company can reduce its carbon footprint and save on costs by reducing waste, conserving resources, and adopting sustainable practices</w:t>
      </w:r>
      <w:r w:rsidR="005310CB" w:rsidRPr="00104FB2">
        <w:rPr>
          <w:rFonts w:ascii="Times New Roman" w:hAnsi="Times New Roman" w:cs="Times New Roman"/>
          <w:sz w:val="24"/>
          <w:szCs w:val="24"/>
        </w:rPr>
        <w:t xml:space="preserve"> (Velte, 2022)</w:t>
      </w:r>
      <w:r w:rsidR="00572C67" w:rsidRPr="00104FB2">
        <w:rPr>
          <w:rFonts w:ascii="Times New Roman" w:hAnsi="Times New Roman" w:cs="Times New Roman"/>
          <w:sz w:val="24"/>
          <w:szCs w:val="24"/>
        </w:rPr>
        <w:t>. This can also enhance the company's reputation as a socially responsible organization and attract environmentally conscious customers and investors.</w:t>
      </w:r>
    </w:p>
    <w:p w:rsidR="00572C67" w:rsidRPr="00104FB2" w:rsidRDefault="00834315" w:rsidP="00834315">
      <w:pPr>
        <w:spacing w:after="0" w:line="480" w:lineRule="auto"/>
        <w:ind w:firstLine="360"/>
        <w:jc w:val="both"/>
        <w:rPr>
          <w:rFonts w:ascii="Times New Roman" w:hAnsi="Times New Roman" w:cs="Times New Roman"/>
          <w:sz w:val="24"/>
          <w:szCs w:val="24"/>
        </w:rPr>
      </w:pPr>
      <w:r w:rsidRPr="00104FB2">
        <w:rPr>
          <w:rFonts w:ascii="Times New Roman" w:hAnsi="Times New Roman" w:cs="Times New Roman"/>
          <w:sz w:val="24"/>
          <w:szCs w:val="24"/>
        </w:rPr>
        <w:t>Another suggestion is employee wellness programs because p</w:t>
      </w:r>
      <w:r w:rsidR="00572C67" w:rsidRPr="00104FB2">
        <w:rPr>
          <w:rFonts w:ascii="Times New Roman" w:hAnsi="Times New Roman" w:cs="Times New Roman"/>
          <w:sz w:val="24"/>
          <w:szCs w:val="24"/>
        </w:rPr>
        <w:t xml:space="preserve">romoting employee wellness can </w:t>
      </w:r>
      <w:r w:rsidR="00425740" w:rsidRPr="00104FB2">
        <w:rPr>
          <w:rFonts w:ascii="Times New Roman" w:hAnsi="Times New Roman" w:cs="Times New Roman"/>
          <w:sz w:val="24"/>
          <w:szCs w:val="24"/>
        </w:rPr>
        <w:t>benefit</w:t>
      </w:r>
      <w:r w:rsidR="00572C67" w:rsidRPr="00104FB2">
        <w:rPr>
          <w:rFonts w:ascii="Times New Roman" w:hAnsi="Times New Roman" w:cs="Times New Roman"/>
          <w:sz w:val="24"/>
          <w:szCs w:val="24"/>
        </w:rPr>
        <w:t xml:space="preserve"> the company and its employees. By offering gym memberships, health screenings, and wellness challenges, employees are more likely to lead healthy lifestyles, </w:t>
      </w:r>
      <w:r w:rsidR="00095E1F" w:rsidRPr="00104FB2">
        <w:rPr>
          <w:rFonts w:ascii="Times New Roman" w:hAnsi="Times New Roman" w:cs="Times New Roman"/>
          <w:sz w:val="24"/>
          <w:szCs w:val="24"/>
        </w:rPr>
        <w:t>increasing</w:t>
      </w:r>
      <w:r w:rsidR="00572C67" w:rsidRPr="00104FB2">
        <w:rPr>
          <w:rFonts w:ascii="Times New Roman" w:hAnsi="Times New Roman" w:cs="Times New Roman"/>
          <w:sz w:val="24"/>
          <w:szCs w:val="24"/>
        </w:rPr>
        <w:t xml:space="preserve"> productivity and fewer sick days. This can also foster a positive work culture, </w:t>
      </w:r>
      <w:r w:rsidR="00095E1F" w:rsidRPr="00104FB2">
        <w:rPr>
          <w:rFonts w:ascii="Times New Roman" w:hAnsi="Times New Roman" w:cs="Times New Roman"/>
          <w:sz w:val="24"/>
          <w:szCs w:val="24"/>
        </w:rPr>
        <w:t>increasing</w:t>
      </w:r>
      <w:r w:rsidR="00572C67" w:rsidRPr="00104FB2">
        <w:rPr>
          <w:rFonts w:ascii="Times New Roman" w:hAnsi="Times New Roman" w:cs="Times New Roman"/>
          <w:sz w:val="24"/>
          <w:szCs w:val="24"/>
        </w:rPr>
        <w:t xml:space="preserve"> job satisfaction and retention.</w:t>
      </w:r>
      <w:r w:rsidRPr="00104FB2">
        <w:rPr>
          <w:rFonts w:ascii="Times New Roman" w:hAnsi="Times New Roman" w:cs="Times New Roman"/>
          <w:sz w:val="24"/>
          <w:szCs w:val="24"/>
        </w:rPr>
        <w:t xml:space="preserve"> I will also suggest ethical sourcing by e</w:t>
      </w:r>
      <w:r w:rsidR="00572C67" w:rsidRPr="00104FB2">
        <w:rPr>
          <w:rFonts w:ascii="Times New Roman" w:hAnsi="Times New Roman" w:cs="Times New Roman"/>
          <w:sz w:val="24"/>
          <w:szCs w:val="24"/>
        </w:rPr>
        <w:t>nsuring that the company's supply chain adheres to ethical and sustainable practices</w:t>
      </w:r>
      <w:r w:rsidR="00095E1F" w:rsidRPr="00104FB2">
        <w:rPr>
          <w:rFonts w:ascii="Times New Roman" w:hAnsi="Times New Roman" w:cs="Times New Roman"/>
          <w:sz w:val="24"/>
          <w:szCs w:val="24"/>
        </w:rPr>
        <w:t>,</w:t>
      </w:r>
      <w:r w:rsidR="00572C67" w:rsidRPr="00104FB2">
        <w:rPr>
          <w:rFonts w:ascii="Times New Roman" w:hAnsi="Times New Roman" w:cs="Times New Roman"/>
          <w:sz w:val="24"/>
          <w:szCs w:val="24"/>
        </w:rPr>
        <w:t xml:space="preserve"> </w:t>
      </w:r>
      <w:r w:rsidRPr="00104FB2">
        <w:rPr>
          <w:rFonts w:ascii="Times New Roman" w:hAnsi="Times New Roman" w:cs="Times New Roman"/>
          <w:sz w:val="24"/>
          <w:szCs w:val="24"/>
        </w:rPr>
        <w:t>which are</w:t>
      </w:r>
      <w:r w:rsidR="00572C67" w:rsidRPr="00104FB2">
        <w:rPr>
          <w:rFonts w:ascii="Times New Roman" w:hAnsi="Times New Roman" w:cs="Times New Roman"/>
          <w:sz w:val="24"/>
          <w:szCs w:val="24"/>
        </w:rPr>
        <w:t xml:space="preserve"> crucial in creating a responsible and sustainable business</w:t>
      </w:r>
      <w:r w:rsidR="005310CB" w:rsidRPr="00104FB2">
        <w:rPr>
          <w:rFonts w:ascii="Times New Roman" w:hAnsi="Times New Roman" w:cs="Times New Roman"/>
          <w:sz w:val="24"/>
          <w:szCs w:val="24"/>
        </w:rPr>
        <w:t xml:space="preserve"> (Velte, 2022)</w:t>
      </w:r>
      <w:r w:rsidR="00572C67" w:rsidRPr="00104FB2">
        <w:rPr>
          <w:rFonts w:ascii="Times New Roman" w:hAnsi="Times New Roman" w:cs="Times New Roman"/>
          <w:sz w:val="24"/>
          <w:szCs w:val="24"/>
        </w:rPr>
        <w:t>. By sourcing from fair trade suppliers, supporting local businesses, and avoiding suppliers with poor environmental or labor practices, the company can ensure that its operations are socially responsible and sustainable. This can also enhance the company's reputation and brand value, attracting socially conscious customers and investors.</w:t>
      </w:r>
      <w:r w:rsidRPr="00104FB2">
        <w:rPr>
          <w:rFonts w:ascii="Times New Roman" w:hAnsi="Times New Roman" w:cs="Times New Roman"/>
          <w:sz w:val="24"/>
          <w:szCs w:val="24"/>
        </w:rPr>
        <w:t xml:space="preserve"> Finally, d</w:t>
      </w:r>
      <w:r w:rsidR="00572C67" w:rsidRPr="00104FB2">
        <w:rPr>
          <w:rFonts w:ascii="Times New Roman" w:hAnsi="Times New Roman" w:cs="Times New Roman"/>
          <w:sz w:val="24"/>
          <w:szCs w:val="24"/>
        </w:rPr>
        <w:t xml:space="preserve">onating a portion of the company's profits to charitable organizations that align with the company's values and goals is an effective way to </w:t>
      </w:r>
      <w:r w:rsidR="00095E1F" w:rsidRPr="00104FB2">
        <w:rPr>
          <w:rFonts w:ascii="Times New Roman" w:hAnsi="Times New Roman" w:cs="Times New Roman"/>
          <w:sz w:val="24"/>
          <w:szCs w:val="24"/>
        </w:rPr>
        <w:t>positively impact</w:t>
      </w:r>
      <w:r w:rsidR="00572C67" w:rsidRPr="00104FB2">
        <w:rPr>
          <w:rFonts w:ascii="Times New Roman" w:hAnsi="Times New Roman" w:cs="Times New Roman"/>
          <w:sz w:val="24"/>
          <w:szCs w:val="24"/>
        </w:rPr>
        <w:t xml:space="preserve"> society</w:t>
      </w:r>
      <w:r w:rsidR="005310CB" w:rsidRPr="00104FB2">
        <w:rPr>
          <w:rFonts w:ascii="Times New Roman" w:hAnsi="Times New Roman" w:cs="Times New Roman"/>
          <w:sz w:val="24"/>
          <w:szCs w:val="24"/>
        </w:rPr>
        <w:t xml:space="preserve"> (Velte, 2022)</w:t>
      </w:r>
      <w:r w:rsidR="00572C67" w:rsidRPr="00104FB2">
        <w:rPr>
          <w:rFonts w:ascii="Times New Roman" w:hAnsi="Times New Roman" w:cs="Times New Roman"/>
          <w:sz w:val="24"/>
          <w:szCs w:val="24"/>
        </w:rPr>
        <w:t xml:space="preserve">. </w:t>
      </w:r>
      <w:r w:rsidR="00095E1F" w:rsidRPr="00104FB2">
        <w:rPr>
          <w:rFonts w:ascii="Times New Roman" w:hAnsi="Times New Roman" w:cs="Times New Roman"/>
          <w:sz w:val="24"/>
          <w:szCs w:val="24"/>
        </w:rPr>
        <w:t>The company can enhance its reputation and brand value by supporting causes such as education, healthcare, or environmental conservation</w:t>
      </w:r>
      <w:r w:rsidR="00572C67" w:rsidRPr="00104FB2">
        <w:rPr>
          <w:rFonts w:ascii="Times New Roman" w:hAnsi="Times New Roman" w:cs="Times New Roman"/>
          <w:sz w:val="24"/>
          <w:szCs w:val="24"/>
        </w:rPr>
        <w:t xml:space="preserve">, </w:t>
      </w:r>
      <w:r w:rsidR="00095E1F" w:rsidRPr="00104FB2">
        <w:rPr>
          <w:rFonts w:ascii="Times New Roman" w:hAnsi="Times New Roman" w:cs="Times New Roman"/>
          <w:sz w:val="24"/>
          <w:szCs w:val="24"/>
        </w:rPr>
        <w:t>increasing</w:t>
      </w:r>
      <w:r w:rsidR="00572C67" w:rsidRPr="00104FB2">
        <w:rPr>
          <w:rFonts w:ascii="Times New Roman" w:hAnsi="Times New Roman" w:cs="Times New Roman"/>
          <w:sz w:val="24"/>
          <w:szCs w:val="24"/>
        </w:rPr>
        <w:t xml:space="preserve"> customer loyalty and sales. This can also </w:t>
      </w:r>
      <w:r w:rsidR="00095E1F" w:rsidRPr="00104FB2">
        <w:rPr>
          <w:rFonts w:ascii="Times New Roman" w:hAnsi="Times New Roman" w:cs="Times New Roman"/>
          <w:sz w:val="24"/>
          <w:szCs w:val="24"/>
        </w:rPr>
        <w:t>positively impact</w:t>
      </w:r>
      <w:r w:rsidR="00572C67" w:rsidRPr="00104FB2">
        <w:rPr>
          <w:rFonts w:ascii="Times New Roman" w:hAnsi="Times New Roman" w:cs="Times New Roman"/>
          <w:sz w:val="24"/>
          <w:szCs w:val="24"/>
        </w:rPr>
        <w:t xml:space="preserve"> the community and the environment, contributing to the betterment of society.</w:t>
      </w:r>
    </w:p>
    <w:p w:rsidR="005310CB" w:rsidRPr="00104FB2" w:rsidRDefault="005310CB" w:rsidP="00095E1F">
      <w:pPr>
        <w:spacing w:after="0" w:line="480" w:lineRule="auto"/>
        <w:jc w:val="center"/>
        <w:rPr>
          <w:rFonts w:ascii="Times New Roman" w:hAnsi="Times New Roman" w:cs="Times New Roman"/>
          <w:b/>
          <w:sz w:val="24"/>
          <w:szCs w:val="24"/>
        </w:rPr>
      </w:pPr>
      <w:r w:rsidRPr="00104FB2">
        <w:rPr>
          <w:rFonts w:ascii="Times New Roman" w:hAnsi="Times New Roman" w:cs="Times New Roman"/>
          <w:b/>
          <w:sz w:val="24"/>
          <w:szCs w:val="24"/>
        </w:rPr>
        <w:t>Question 16</w:t>
      </w:r>
    </w:p>
    <w:p w:rsidR="00095E1F" w:rsidRPr="00104FB2" w:rsidRDefault="00095E1F" w:rsidP="00095E1F">
      <w:pPr>
        <w:spacing w:after="0" w:line="480" w:lineRule="auto"/>
        <w:ind w:firstLine="720"/>
        <w:jc w:val="both"/>
        <w:rPr>
          <w:rFonts w:ascii="Times New Roman" w:hAnsi="Times New Roman" w:cs="Times New Roman"/>
          <w:sz w:val="24"/>
          <w:szCs w:val="24"/>
        </w:rPr>
      </w:pPr>
      <w:r w:rsidRPr="00104FB2">
        <w:rPr>
          <w:rFonts w:ascii="Times New Roman" w:hAnsi="Times New Roman" w:cs="Times New Roman"/>
          <w:sz w:val="24"/>
          <w:szCs w:val="24"/>
        </w:rPr>
        <w:t xml:space="preserve">The COVID-19 pandemic has created an unprecedented ethical challenge for political leaders and citizens worldwide. The challenge revolves around the balance between opening up the economy and schools to get people back to work and school while risking an increase in infection rates or </w:t>
      </w:r>
      <w:r w:rsidR="00425740" w:rsidRPr="00104FB2">
        <w:rPr>
          <w:rFonts w:ascii="Times New Roman" w:hAnsi="Times New Roman" w:cs="Times New Roman"/>
          <w:sz w:val="24"/>
          <w:szCs w:val="24"/>
        </w:rPr>
        <w:t>to continue</w:t>
      </w:r>
      <w:r w:rsidRPr="00104FB2">
        <w:rPr>
          <w:rFonts w:ascii="Times New Roman" w:hAnsi="Times New Roman" w:cs="Times New Roman"/>
          <w:sz w:val="24"/>
          <w:szCs w:val="24"/>
        </w:rPr>
        <w:t xml:space="preserve"> to lock down to control and diminish the impact of the virus but keep people unemployed (Robert et al., 2020). Opening up the economy and schools could help boost the economy and provide relief for individuals financially affected by the pandemic. However, doing so risks an increase in infection rates and further spreading of the virus. This raises ethical concerns a</w:t>
      </w:r>
      <w:r w:rsidR="00425740" w:rsidRPr="00104FB2">
        <w:rPr>
          <w:rFonts w:ascii="Times New Roman" w:hAnsi="Times New Roman" w:cs="Times New Roman"/>
          <w:sz w:val="24"/>
          <w:szCs w:val="24"/>
        </w:rPr>
        <w:t>bout</w:t>
      </w:r>
      <w:r w:rsidRPr="00104FB2">
        <w:rPr>
          <w:rFonts w:ascii="Times New Roman" w:hAnsi="Times New Roman" w:cs="Times New Roman"/>
          <w:sz w:val="24"/>
          <w:szCs w:val="24"/>
        </w:rPr>
        <w:t xml:space="preserve"> prioritizing economic gain over public health and safety, particularly for vulnerable populations at a higher risk of severe illness or death from COVID-19 (Robert et al., 2020). Additionally, it may put pressure on healthcare systems and essential workers, who are already stretched thin, leading to further strain on the healthcare system and worsening the pandemic's impact.</w:t>
      </w:r>
    </w:p>
    <w:p w:rsidR="00095E1F" w:rsidRPr="00104FB2" w:rsidRDefault="00095E1F" w:rsidP="00095E1F">
      <w:pPr>
        <w:spacing w:after="0" w:line="480" w:lineRule="auto"/>
        <w:ind w:firstLine="720"/>
        <w:jc w:val="both"/>
        <w:rPr>
          <w:rFonts w:ascii="Times New Roman" w:hAnsi="Times New Roman" w:cs="Times New Roman"/>
          <w:sz w:val="24"/>
          <w:szCs w:val="24"/>
        </w:rPr>
      </w:pPr>
      <w:r w:rsidRPr="00104FB2">
        <w:rPr>
          <w:rFonts w:ascii="Times New Roman" w:hAnsi="Times New Roman" w:cs="Times New Roman"/>
          <w:sz w:val="24"/>
          <w:szCs w:val="24"/>
        </w:rPr>
        <w:t xml:space="preserve">On the other hand, continuing to lock down to control and diminish the impact of the virus may help reduce infection rates and prevent further spread. However, this can </w:t>
      </w:r>
      <w:r w:rsidR="00425740" w:rsidRPr="00104FB2">
        <w:rPr>
          <w:rFonts w:ascii="Times New Roman" w:hAnsi="Times New Roman" w:cs="Times New Roman"/>
          <w:sz w:val="24"/>
          <w:szCs w:val="24"/>
        </w:rPr>
        <w:t>increase</w:t>
      </w:r>
      <w:r w:rsidRPr="00104FB2">
        <w:rPr>
          <w:rFonts w:ascii="Times New Roman" w:hAnsi="Times New Roman" w:cs="Times New Roman"/>
          <w:sz w:val="24"/>
          <w:szCs w:val="24"/>
        </w:rPr>
        <w:t xml:space="preserve"> unemployment and financial hardship for individuals and businesses. It can also </w:t>
      </w:r>
      <w:r w:rsidR="00425740" w:rsidRPr="00104FB2">
        <w:rPr>
          <w:rFonts w:ascii="Times New Roman" w:hAnsi="Times New Roman" w:cs="Times New Roman"/>
          <w:sz w:val="24"/>
          <w:szCs w:val="24"/>
        </w:rPr>
        <w:t>negatively impact</w:t>
      </w:r>
      <w:r w:rsidRPr="00104FB2">
        <w:rPr>
          <w:rFonts w:ascii="Times New Roman" w:hAnsi="Times New Roman" w:cs="Times New Roman"/>
          <w:sz w:val="24"/>
          <w:szCs w:val="24"/>
        </w:rPr>
        <w:t xml:space="preserve"> mental health and well-being, particularly for those isolated or experiencing other pandemic-related stressors (Robert et al., 2020). This raises ethical concerns around balancing public health and economic welfare, particularly for </w:t>
      </w:r>
      <w:r w:rsidR="00425740" w:rsidRPr="00104FB2">
        <w:rPr>
          <w:rFonts w:ascii="Times New Roman" w:hAnsi="Times New Roman" w:cs="Times New Roman"/>
          <w:sz w:val="24"/>
          <w:szCs w:val="24"/>
        </w:rPr>
        <w:t>financially disadvantaged people</w:t>
      </w:r>
      <w:r w:rsidRPr="00104FB2">
        <w:rPr>
          <w:rFonts w:ascii="Times New Roman" w:hAnsi="Times New Roman" w:cs="Times New Roman"/>
          <w:sz w:val="24"/>
          <w:szCs w:val="24"/>
        </w:rPr>
        <w:t xml:space="preserve">. A balance between these two options is essential to address the ethical challenge created by the pandemic. Governments must prioritize public health while supporting individuals and businesses affected by the pandemic. This can be done by implementing measures such as providing financial support to individuals and businesses, ensuring adequate testing and tracing measures, and enforcing guidelines to ensure public health and safety (Robert et al., 2020). Additionally, communities must </w:t>
      </w:r>
      <w:r w:rsidR="00425740" w:rsidRPr="00104FB2">
        <w:rPr>
          <w:rFonts w:ascii="Times New Roman" w:hAnsi="Times New Roman" w:cs="Times New Roman"/>
          <w:sz w:val="24"/>
          <w:szCs w:val="24"/>
        </w:rPr>
        <w:t>unite</w:t>
      </w:r>
      <w:r w:rsidRPr="00104FB2">
        <w:rPr>
          <w:rFonts w:ascii="Times New Roman" w:hAnsi="Times New Roman" w:cs="Times New Roman"/>
          <w:sz w:val="24"/>
          <w:szCs w:val="24"/>
        </w:rPr>
        <w:t xml:space="preserve"> to support each other, particularly vulnerable populations, through </w:t>
      </w:r>
      <w:r w:rsidR="00425740" w:rsidRPr="00104FB2">
        <w:rPr>
          <w:rFonts w:ascii="Times New Roman" w:hAnsi="Times New Roman" w:cs="Times New Roman"/>
          <w:sz w:val="24"/>
          <w:szCs w:val="24"/>
        </w:rPr>
        <w:t>food banks, volunteer programs, and mental health support initiatives</w:t>
      </w:r>
      <w:r w:rsidRPr="00104FB2">
        <w:rPr>
          <w:rFonts w:ascii="Times New Roman" w:hAnsi="Times New Roman" w:cs="Times New Roman"/>
          <w:sz w:val="24"/>
          <w:szCs w:val="24"/>
        </w:rPr>
        <w:t>. In conclusion, the pandemic has created an ethical challenge for political leaders and citizens regarding the balance between opening up the economy and schools and controlling the virus's impact. It is essential to prioritize public health while supporting individuals and businesses affected by the pandemic. Communities must come together to support each other through this challenging time, and governments must take measures to ensure public health and safety while also supporting economic welfare.</w:t>
      </w:r>
    </w:p>
    <w:p w:rsidR="00095E1F" w:rsidRPr="00104FB2" w:rsidRDefault="00095E1F" w:rsidP="00095E1F">
      <w:pPr>
        <w:spacing w:after="0" w:line="480" w:lineRule="auto"/>
        <w:jc w:val="center"/>
        <w:rPr>
          <w:rFonts w:ascii="Times New Roman" w:hAnsi="Times New Roman" w:cs="Times New Roman"/>
          <w:b/>
          <w:sz w:val="24"/>
          <w:szCs w:val="24"/>
        </w:rPr>
      </w:pPr>
      <w:r w:rsidRPr="00104FB2">
        <w:rPr>
          <w:rFonts w:ascii="Times New Roman" w:hAnsi="Times New Roman" w:cs="Times New Roman"/>
          <w:b/>
          <w:sz w:val="24"/>
          <w:szCs w:val="24"/>
        </w:rPr>
        <w:t>Case Two</w:t>
      </w:r>
    </w:p>
    <w:p w:rsidR="00165D61" w:rsidRPr="00104FB2" w:rsidRDefault="00165D61" w:rsidP="00165D61">
      <w:pPr>
        <w:spacing w:after="0" w:line="480" w:lineRule="auto"/>
        <w:ind w:firstLine="720"/>
        <w:jc w:val="both"/>
        <w:rPr>
          <w:rFonts w:ascii="Times New Roman" w:hAnsi="Times New Roman" w:cs="Times New Roman"/>
          <w:sz w:val="24"/>
          <w:szCs w:val="24"/>
        </w:rPr>
      </w:pPr>
      <w:r w:rsidRPr="00104FB2">
        <w:rPr>
          <w:rFonts w:ascii="Times New Roman" w:hAnsi="Times New Roman" w:cs="Times New Roman"/>
          <w:sz w:val="24"/>
          <w:szCs w:val="24"/>
        </w:rPr>
        <w:t xml:space="preserve">As a business owner in this situation, there are several factors to consider when </w:t>
      </w:r>
      <w:r w:rsidR="00425740" w:rsidRPr="00104FB2">
        <w:rPr>
          <w:rFonts w:ascii="Times New Roman" w:hAnsi="Times New Roman" w:cs="Times New Roman"/>
          <w:sz w:val="24"/>
          <w:szCs w:val="24"/>
        </w:rPr>
        <w:t>deciding</w:t>
      </w:r>
      <w:r w:rsidRPr="00104FB2">
        <w:rPr>
          <w:rFonts w:ascii="Times New Roman" w:hAnsi="Times New Roman" w:cs="Times New Roman"/>
          <w:sz w:val="24"/>
          <w:szCs w:val="24"/>
        </w:rPr>
        <w:t xml:space="preserve"> to reopen or remain closed. The safety of both employees and customers is of utmost importance</w:t>
      </w:r>
      <w:r w:rsidR="008510AB">
        <w:rPr>
          <w:rFonts w:ascii="Times New Roman" w:hAnsi="Times New Roman" w:cs="Times New Roman"/>
          <w:sz w:val="24"/>
          <w:szCs w:val="24"/>
        </w:rPr>
        <w:t xml:space="preserve"> when reopening the business</w:t>
      </w:r>
      <w:r w:rsidRPr="00104FB2">
        <w:rPr>
          <w:rFonts w:ascii="Times New Roman" w:hAnsi="Times New Roman" w:cs="Times New Roman"/>
          <w:sz w:val="24"/>
          <w:szCs w:val="24"/>
        </w:rPr>
        <w:t>. Therefore, as the owner</w:t>
      </w:r>
      <w:r w:rsidR="00425740" w:rsidRPr="00104FB2">
        <w:rPr>
          <w:rFonts w:ascii="Times New Roman" w:hAnsi="Times New Roman" w:cs="Times New Roman"/>
          <w:sz w:val="24"/>
          <w:szCs w:val="24"/>
        </w:rPr>
        <w:t>,</w:t>
      </w:r>
      <w:r w:rsidR="008510AB">
        <w:rPr>
          <w:rFonts w:ascii="Times New Roman" w:hAnsi="Times New Roman" w:cs="Times New Roman"/>
          <w:sz w:val="24"/>
          <w:szCs w:val="24"/>
        </w:rPr>
        <w:t xml:space="preserve"> I will</w:t>
      </w:r>
      <w:r w:rsidRPr="00104FB2">
        <w:rPr>
          <w:rFonts w:ascii="Times New Roman" w:hAnsi="Times New Roman" w:cs="Times New Roman"/>
          <w:sz w:val="24"/>
          <w:szCs w:val="24"/>
        </w:rPr>
        <w:t xml:space="preserve"> ensure that the business follows all guidelines and protocols set by the government and health officials to minimize the risk of infection (Robert et al., 2020). This could include implementing m</w:t>
      </w:r>
      <w:r w:rsidR="00425740" w:rsidRPr="00104FB2">
        <w:rPr>
          <w:rFonts w:ascii="Times New Roman" w:hAnsi="Times New Roman" w:cs="Times New Roman"/>
          <w:sz w:val="24"/>
          <w:szCs w:val="24"/>
        </w:rPr>
        <w:t>andatory masks for employees and customers, frequent cleaning and disinfecting hand sanitizer, and</w:t>
      </w:r>
      <w:r w:rsidRPr="00104FB2">
        <w:rPr>
          <w:rFonts w:ascii="Times New Roman" w:hAnsi="Times New Roman" w:cs="Times New Roman"/>
          <w:sz w:val="24"/>
          <w:szCs w:val="24"/>
        </w:rPr>
        <w:t xml:space="preserve"> social distancing. I will also be prepared to adjust these measures as necessary based on changing guidelines and circumstances. The financial stability of the business is critical, especially during a period of economic uncertainty. As the owner</w:t>
      </w:r>
      <w:r w:rsidR="00425740" w:rsidRPr="00104FB2">
        <w:rPr>
          <w:rFonts w:ascii="Times New Roman" w:hAnsi="Times New Roman" w:cs="Times New Roman"/>
          <w:sz w:val="24"/>
          <w:szCs w:val="24"/>
        </w:rPr>
        <w:t>,</w:t>
      </w:r>
      <w:r w:rsidRPr="00104FB2">
        <w:rPr>
          <w:rFonts w:ascii="Times New Roman" w:hAnsi="Times New Roman" w:cs="Times New Roman"/>
          <w:sz w:val="24"/>
          <w:szCs w:val="24"/>
        </w:rPr>
        <w:t xml:space="preserve"> I will consider the financial implications of reopening at 25% capacity, including the cost of paying staff, rent, utilities, and other expenses. It is important to </w:t>
      </w:r>
      <w:r w:rsidR="00425740" w:rsidRPr="00104FB2">
        <w:rPr>
          <w:rFonts w:ascii="Times New Roman" w:hAnsi="Times New Roman" w:cs="Times New Roman"/>
          <w:sz w:val="24"/>
          <w:szCs w:val="24"/>
        </w:rPr>
        <w:t>clearly understand</w:t>
      </w:r>
      <w:r w:rsidRPr="00104FB2">
        <w:rPr>
          <w:rFonts w:ascii="Times New Roman" w:hAnsi="Times New Roman" w:cs="Times New Roman"/>
          <w:sz w:val="24"/>
          <w:szCs w:val="24"/>
        </w:rPr>
        <w:t xml:space="preserve"> the business's financial situation and projections for revenue and expenses to make an informed decision (Robert et al., 2020). I will consider the welfare of my employees. Some employees may need their jobs and want to return to work, while others may not feel comfortable or safe returning to work due to the risk of infection. I would communicate with my employees</w:t>
      </w:r>
      <w:r w:rsidR="00425740" w:rsidRPr="00104FB2">
        <w:rPr>
          <w:rFonts w:ascii="Times New Roman" w:hAnsi="Times New Roman" w:cs="Times New Roman"/>
          <w:sz w:val="24"/>
          <w:szCs w:val="24"/>
        </w:rPr>
        <w:t>, consider their concerns, and</w:t>
      </w:r>
      <w:r w:rsidRPr="00104FB2">
        <w:rPr>
          <w:rFonts w:ascii="Times New Roman" w:hAnsi="Times New Roman" w:cs="Times New Roman"/>
          <w:sz w:val="24"/>
          <w:szCs w:val="24"/>
        </w:rPr>
        <w:t xml:space="preserve"> </w:t>
      </w:r>
      <w:r w:rsidR="00425740" w:rsidRPr="00104FB2">
        <w:rPr>
          <w:rFonts w:ascii="Times New Roman" w:hAnsi="Times New Roman" w:cs="Times New Roman"/>
          <w:sz w:val="24"/>
          <w:szCs w:val="24"/>
        </w:rPr>
        <w:t>offer additional support, such as paid time off or providing employees with personal protective equipment (PPE)</w:t>
      </w:r>
      <w:r w:rsidRPr="00104FB2">
        <w:rPr>
          <w:rFonts w:ascii="Times New Roman" w:hAnsi="Times New Roman" w:cs="Times New Roman"/>
          <w:sz w:val="24"/>
          <w:szCs w:val="24"/>
        </w:rPr>
        <w:t xml:space="preserve"> (Robert et al., 2020). </w:t>
      </w:r>
      <w:r w:rsidR="00425740" w:rsidRPr="00104FB2">
        <w:rPr>
          <w:rFonts w:ascii="Times New Roman" w:hAnsi="Times New Roman" w:cs="Times New Roman"/>
          <w:sz w:val="24"/>
          <w:szCs w:val="24"/>
        </w:rPr>
        <w:t>M</w:t>
      </w:r>
      <w:r w:rsidRPr="00104FB2">
        <w:rPr>
          <w:rFonts w:ascii="Times New Roman" w:hAnsi="Times New Roman" w:cs="Times New Roman"/>
          <w:sz w:val="24"/>
          <w:szCs w:val="24"/>
        </w:rPr>
        <w:t>aking decisions in situations like this requires balancing multiple factors, including safety, financial stability, and employee welfare. It is important for business owners to stay informed and seek guidance from relevant authorities, such as government and health officials, to make the best decisions possible for their business and employees.</w:t>
      </w:r>
    </w:p>
    <w:p w:rsidR="00165D61" w:rsidRPr="00104FB2" w:rsidRDefault="00165D61" w:rsidP="00165D61">
      <w:pPr>
        <w:spacing w:after="0" w:line="480" w:lineRule="auto"/>
        <w:ind w:firstLine="720"/>
        <w:jc w:val="both"/>
        <w:rPr>
          <w:rFonts w:ascii="Times New Roman" w:hAnsi="Times New Roman" w:cs="Times New Roman"/>
          <w:sz w:val="24"/>
          <w:szCs w:val="24"/>
        </w:rPr>
      </w:pPr>
    </w:p>
    <w:p w:rsidR="008021AE" w:rsidRPr="00104FB2" w:rsidRDefault="008021AE" w:rsidP="008021AE">
      <w:pPr>
        <w:spacing w:after="0" w:line="480" w:lineRule="auto"/>
        <w:jc w:val="both"/>
        <w:rPr>
          <w:rFonts w:ascii="Times New Roman" w:hAnsi="Times New Roman" w:cs="Times New Roman"/>
          <w:sz w:val="24"/>
          <w:szCs w:val="24"/>
        </w:rPr>
      </w:pPr>
    </w:p>
    <w:p w:rsidR="003F0B10" w:rsidRPr="00104FB2" w:rsidRDefault="003F0B10" w:rsidP="003F0B10">
      <w:pPr>
        <w:spacing w:after="0" w:line="480" w:lineRule="auto"/>
        <w:ind w:firstLine="720"/>
        <w:rPr>
          <w:rFonts w:ascii="Times New Roman" w:hAnsi="Times New Roman" w:cs="Times New Roman"/>
          <w:sz w:val="24"/>
          <w:szCs w:val="24"/>
        </w:rPr>
      </w:pPr>
    </w:p>
    <w:p w:rsidR="003F0B10" w:rsidRPr="00104FB2" w:rsidRDefault="003F0B10" w:rsidP="003F0B10">
      <w:pPr>
        <w:spacing w:after="0" w:line="480" w:lineRule="auto"/>
        <w:ind w:firstLine="720"/>
        <w:rPr>
          <w:rFonts w:ascii="Times New Roman" w:hAnsi="Times New Roman" w:cs="Times New Roman"/>
          <w:sz w:val="24"/>
          <w:szCs w:val="24"/>
        </w:rPr>
      </w:pPr>
    </w:p>
    <w:p w:rsidR="00425740" w:rsidRPr="00104FB2" w:rsidRDefault="00425740" w:rsidP="003F0B10">
      <w:pPr>
        <w:spacing w:after="0" w:line="480" w:lineRule="auto"/>
        <w:ind w:firstLine="720"/>
        <w:rPr>
          <w:rFonts w:ascii="Times New Roman" w:hAnsi="Times New Roman" w:cs="Times New Roman"/>
          <w:sz w:val="24"/>
          <w:szCs w:val="24"/>
        </w:rPr>
      </w:pPr>
    </w:p>
    <w:p w:rsidR="00425740" w:rsidRPr="00104FB2" w:rsidRDefault="00425740" w:rsidP="003F0B10">
      <w:pPr>
        <w:spacing w:after="0" w:line="480" w:lineRule="auto"/>
        <w:ind w:firstLine="720"/>
        <w:rPr>
          <w:rFonts w:ascii="Times New Roman" w:hAnsi="Times New Roman" w:cs="Times New Roman"/>
          <w:sz w:val="24"/>
          <w:szCs w:val="24"/>
        </w:rPr>
      </w:pPr>
    </w:p>
    <w:p w:rsidR="003F0B10" w:rsidRPr="00104FB2" w:rsidRDefault="003F0B10" w:rsidP="009C279B">
      <w:pPr>
        <w:spacing w:after="0" w:line="480" w:lineRule="auto"/>
        <w:rPr>
          <w:rFonts w:ascii="Times New Roman" w:hAnsi="Times New Roman" w:cs="Times New Roman"/>
          <w:sz w:val="24"/>
          <w:szCs w:val="24"/>
        </w:rPr>
      </w:pPr>
    </w:p>
    <w:p w:rsidR="00930A1F" w:rsidRPr="000B4159" w:rsidRDefault="00930A1F" w:rsidP="000B4159">
      <w:pPr>
        <w:spacing w:after="0" w:line="480" w:lineRule="auto"/>
        <w:jc w:val="center"/>
        <w:rPr>
          <w:rFonts w:ascii="Times New Roman" w:hAnsi="Times New Roman" w:cs="Times New Roman"/>
          <w:b/>
          <w:sz w:val="24"/>
          <w:szCs w:val="24"/>
        </w:rPr>
      </w:pPr>
      <w:r w:rsidRPr="000B4159">
        <w:rPr>
          <w:rFonts w:ascii="Times New Roman" w:hAnsi="Times New Roman" w:cs="Times New Roman"/>
          <w:b/>
          <w:sz w:val="24"/>
          <w:szCs w:val="24"/>
        </w:rPr>
        <w:t>References</w:t>
      </w:r>
    </w:p>
    <w:p w:rsidR="001C0590" w:rsidRPr="001C0590" w:rsidRDefault="001C0590" w:rsidP="006C5DBC">
      <w:pPr>
        <w:spacing w:after="0" w:line="480" w:lineRule="auto"/>
        <w:jc w:val="both"/>
        <w:rPr>
          <w:rFonts w:ascii="Times New Roman" w:hAnsi="Times New Roman" w:cs="Times New Roman"/>
          <w:bCs/>
          <w:sz w:val="24"/>
          <w:szCs w:val="24"/>
        </w:rPr>
      </w:pPr>
      <w:r>
        <w:rPr>
          <w:rFonts w:ascii="Times New Roman" w:hAnsi="Times New Roman" w:cs="Times New Roman"/>
          <w:sz w:val="24"/>
          <w:szCs w:val="24"/>
        </w:rPr>
        <w:t xml:space="preserve">Ash, A. (2020). </w:t>
      </w:r>
      <w:r w:rsidRPr="001C0590">
        <w:rPr>
          <w:rFonts w:ascii="Times New Roman" w:hAnsi="Times New Roman" w:cs="Times New Roman"/>
          <w:bCs/>
          <w:sz w:val="24"/>
          <w:szCs w:val="24"/>
        </w:rPr>
        <w:t>The rise and fall of Blockbuster and how it's surviving with just one store left</w:t>
      </w:r>
      <w:r w:rsidR="007224C0">
        <w:rPr>
          <w:rFonts w:ascii="Times New Roman" w:hAnsi="Times New Roman" w:cs="Times New Roman"/>
          <w:bCs/>
          <w:sz w:val="24"/>
          <w:szCs w:val="24"/>
        </w:rPr>
        <w:t>.</w:t>
      </w:r>
    </w:p>
    <w:p w:rsidR="00C60456" w:rsidRDefault="00C60456" w:rsidP="006C5DBC">
      <w:pPr>
        <w:spacing w:after="0" w:line="480" w:lineRule="auto"/>
        <w:jc w:val="both"/>
        <w:rPr>
          <w:rFonts w:ascii="Times New Roman" w:hAnsi="Times New Roman" w:cs="Times New Roman"/>
          <w:sz w:val="24"/>
          <w:szCs w:val="24"/>
        </w:rPr>
      </w:pPr>
      <w:r w:rsidRPr="00C60456">
        <w:rPr>
          <w:rFonts w:ascii="Times New Roman" w:hAnsi="Times New Roman" w:cs="Times New Roman"/>
          <w:sz w:val="24"/>
          <w:szCs w:val="24"/>
        </w:rPr>
        <w:t>Bruijl, D., &amp; Gerard, H. T. (2018). The relevance of Porter's five forces in to</w:t>
      </w:r>
      <w:r>
        <w:rPr>
          <w:rFonts w:ascii="Times New Roman" w:hAnsi="Times New Roman" w:cs="Times New Roman"/>
          <w:sz w:val="24"/>
          <w:szCs w:val="24"/>
        </w:rPr>
        <w:t>day's innovative and</w:t>
      </w:r>
    </w:p>
    <w:p w:rsidR="00C60456" w:rsidRDefault="00C60456" w:rsidP="006C5DBC">
      <w:pPr>
        <w:spacing w:after="0" w:line="480" w:lineRule="auto"/>
        <w:ind w:firstLine="720"/>
        <w:jc w:val="both"/>
        <w:rPr>
          <w:rFonts w:ascii="Times New Roman" w:hAnsi="Times New Roman" w:cs="Times New Roman"/>
          <w:sz w:val="24"/>
          <w:szCs w:val="24"/>
        </w:rPr>
      </w:pPr>
      <w:r w:rsidRPr="00C60456">
        <w:rPr>
          <w:rFonts w:ascii="Times New Roman" w:hAnsi="Times New Roman" w:cs="Times New Roman"/>
          <w:sz w:val="24"/>
          <w:szCs w:val="24"/>
        </w:rPr>
        <w:t>changing business environment. </w:t>
      </w:r>
      <w:r w:rsidRPr="00C60456">
        <w:rPr>
          <w:rFonts w:ascii="Times New Roman" w:hAnsi="Times New Roman" w:cs="Times New Roman"/>
          <w:i/>
          <w:iCs/>
          <w:sz w:val="24"/>
          <w:szCs w:val="24"/>
        </w:rPr>
        <w:t>Available at SSRN 3192207</w:t>
      </w:r>
      <w:r w:rsidRPr="00C60456">
        <w:rPr>
          <w:rFonts w:ascii="Times New Roman" w:hAnsi="Times New Roman" w:cs="Times New Roman"/>
          <w:sz w:val="24"/>
          <w:szCs w:val="24"/>
        </w:rPr>
        <w:t>.</w:t>
      </w:r>
    </w:p>
    <w:p w:rsidR="001B652A" w:rsidRDefault="001B652A" w:rsidP="006C5DBC">
      <w:pPr>
        <w:spacing w:after="0" w:line="480" w:lineRule="auto"/>
        <w:jc w:val="both"/>
        <w:rPr>
          <w:rFonts w:ascii="Times New Roman" w:hAnsi="Times New Roman" w:cs="Times New Roman"/>
          <w:sz w:val="24"/>
          <w:szCs w:val="24"/>
        </w:rPr>
      </w:pPr>
      <w:r w:rsidRPr="001B652A">
        <w:rPr>
          <w:rFonts w:ascii="Times New Roman" w:hAnsi="Times New Roman" w:cs="Times New Roman"/>
          <w:sz w:val="24"/>
          <w:szCs w:val="24"/>
        </w:rPr>
        <w:t>Chatzoglou, P., Chatzoudes, D., Sarigiannidis, L., &amp; Theri</w:t>
      </w:r>
      <w:r>
        <w:rPr>
          <w:rFonts w:ascii="Times New Roman" w:hAnsi="Times New Roman" w:cs="Times New Roman"/>
          <w:sz w:val="24"/>
          <w:szCs w:val="24"/>
        </w:rPr>
        <w:t>ou, G. (2018). The role of firm</w:t>
      </w:r>
    </w:p>
    <w:p w:rsidR="001B652A" w:rsidRDefault="001B652A" w:rsidP="006C5DBC">
      <w:pPr>
        <w:spacing w:after="0" w:line="480" w:lineRule="auto"/>
        <w:ind w:firstLine="720"/>
        <w:jc w:val="both"/>
        <w:rPr>
          <w:rFonts w:ascii="Times New Roman" w:hAnsi="Times New Roman" w:cs="Times New Roman"/>
          <w:sz w:val="24"/>
          <w:szCs w:val="24"/>
        </w:rPr>
      </w:pPr>
      <w:r w:rsidRPr="001B652A">
        <w:rPr>
          <w:rFonts w:ascii="Times New Roman" w:hAnsi="Times New Roman" w:cs="Times New Roman"/>
          <w:sz w:val="24"/>
          <w:szCs w:val="24"/>
        </w:rPr>
        <w:t>specific factors in the strategy-performance relationship</w:t>
      </w:r>
      <w:r>
        <w:rPr>
          <w:rFonts w:ascii="Times New Roman" w:hAnsi="Times New Roman" w:cs="Times New Roman"/>
          <w:sz w:val="24"/>
          <w:szCs w:val="24"/>
        </w:rPr>
        <w:t>: Revisiting the resource-based</w:t>
      </w:r>
    </w:p>
    <w:p w:rsidR="001B652A" w:rsidRDefault="001B652A" w:rsidP="006C5DBC">
      <w:pPr>
        <w:spacing w:after="0" w:line="480" w:lineRule="auto"/>
        <w:ind w:firstLine="720"/>
        <w:jc w:val="both"/>
        <w:rPr>
          <w:rFonts w:ascii="Times New Roman" w:hAnsi="Times New Roman" w:cs="Times New Roman"/>
          <w:sz w:val="24"/>
          <w:szCs w:val="24"/>
        </w:rPr>
      </w:pPr>
      <w:r w:rsidRPr="001B652A">
        <w:rPr>
          <w:rFonts w:ascii="Times New Roman" w:hAnsi="Times New Roman" w:cs="Times New Roman"/>
          <w:sz w:val="24"/>
          <w:szCs w:val="24"/>
        </w:rPr>
        <w:t>view of the firm and the VRIO framework. </w:t>
      </w:r>
      <w:r w:rsidRPr="001B652A">
        <w:rPr>
          <w:rFonts w:ascii="Times New Roman" w:hAnsi="Times New Roman" w:cs="Times New Roman"/>
          <w:i/>
          <w:iCs/>
          <w:sz w:val="24"/>
          <w:szCs w:val="24"/>
        </w:rPr>
        <w:t>Management Research Review</w:t>
      </w:r>
      <w:r w:rsidRPr="001B652A">
        <w:rPr>
          <w:rFonts w:ascii="Times New Roman" w:hAnsi="Times New Roman" w:cs="Times New Roman"/>
          <w:sz w:val="24"/>
          <w:szCs w:val="24"/>
        </w:rPr>
        <w:t>, </w:t>
      </w:r>
      <w:r w:rsidRPr="001B652A">
        <w:rPr>
          <w:rFonts w:ascii="Times New Roman" w:hAnsi="Times New Roman" w:cs="Times New Roman"/>
          <w:i/>
          <w:iCs/>
          <w:sz w:val="24"/>
          <w:szCs w:val="24"/>
        </w:rPr>
        <w:t>41</w:t>
      </w:r>
      <w:r w:rsidRPr="001B652A">
        <w:rPr>
          <w:rFonts w:ascii="Times New Roman" w:hAnsi="Times New Roman" w:cs="Times New Roman"/>
          <w:sz w:val="24"/>
          <w:szCs w:val="24"/>
        </w:rPr>
        <w:t>(1), 46-73.</w:t>
      </w:r>
    </w:p>
    <w:p w:rsidR="00945B6B" w:rsidRDefault="00945B6B" w:rsidP="006C5DBC">
      <w:pPr>
        <w:spacing w:after="0" w:line="480" w:lineRule="auto"/>
        <w:jc w:val="both"/>
        <w:rPr>
          <w:rFonts w:ascii="Times New Roman" w:hAnsi="Times New Roman" w:cs="Times New Roman"/>
          <w:sz w:val="24"/>
          <w:szCs w:val="24"/>
        </w:rPr>
      </w:pPr>
      <w:r w:rsidRPr="00945B6B">
        <w:rPr>
          <w:rFonts w:ascii="Times New Roman" w:hAnsi="Times New Roman" w:cs="Times New Roman"/>
          <w:sz w:val="24"/>
          <w:szCs w:val="24"/>
        </w:rPr>
        <w:t>Çitilci, T., &amp; Akbalık, M. (2020). The importance of PE</w:t>
      </w:r>
      <w:r>
        <w:rPr>
          <w:rFonts w:ascii="Times New Roman" w:hAnsi="Times New Roman" w:cs="Times New Roman"/>
          <w:sz w:val="24"/>
          <w:szCs w:val="24"/>
        </w:rPr>
        <w:t>STEL analysis for environmental</w:t>
      </w:r>
    </w:p>
    <w:p w:rsidR="00945B6B" w:rsidRDefault="00945B6B" w:rsidP="006C5DBC">
      <w:pPr>
        <w:spacing w:after="0" w:line="480" w:lineRule="auto"/>
        <w:ind w:firstLine="720"/>
        <w:jc w:val="both"/>
        <w:rPr>
          <w:rFonts w:ascii="Times New Roman" w:hAnsi="Times New Roman" w:cs="Times New Roman"/>
          <w:sz w:val="24"/>
          <w:szCs w:val="24"/>
        </w:rPr>
      </w:pPr>
      <w:r w:rsidRPr="00945B6B">
        <w:rPr>
          <w:rFonts w:ascii="Times New Roman" w:hAnsi="Times New Roman" w:cs="Times New Roman"/>
          <w:sz w:val="24"/>
          <w:szCs w:val="24"/>
        </w:rPr>
        <w:t>scanning process. In </w:t>
      </w:r>
      <w:r w:rsidRPr="00945B6B">
        <w:rPr>
          <w:rFonts w:ascii="Times New Roman" w:hAnsi="Times New Roman" w:cs="Times New Roman"/>
          <w:i/>
          <w:iCs/>
          <w:sz w:val="24"/>
          <w:szCs w:val="24"/>
        </w:rPr>
        <w:t>Handbook of Research on Decision-Making Techniques in Financial Marketing</w:t>
      </w:r>
      <w:r w:rsidRPr="00945B6B">
        <w:rPr>
          <w:rFonts w:ascii="Times New Roman" w:hAnsi="Times New Roman" w:cs="Times New Roman"/>
          <w:sz w:val="24"/>
          <w:szCs w:val="24"/>
        </w:rPr>
        <w:t> (pp. 336-357). IGI Global.</w:t>
      </w:r>
    </w:p>
    <w:p w:rsidR="00081195" w:rsidRDefault="00081195" w:rsidP="006C5DBC">
      <w:pPr>
        <w:spacing w:after="0" w:line="480" w:lineRule="auto"/>
        <w:jc w:val="both"/>
        <w:rPr>
          <w:rFonts w:ascii="Times New Roman" w:hAnsi="Times New Roman" w:cs="Times New Roman"/>
          <w:sz w:val="24"/>
          <w:szCs w:val="24"/>
        </w:rPr>
      </w:pPr>
      <w:r w:rsidRPr="00081195">
        <w:rPr>
          <w:rFonts w:ascii="Times New Roman" w:hAnsi="Times New Roman" w:cs="Times New Roman"/>
          <w:sz w:val="24"/>
          <w:szCs w:val="24"/>
        </w:rPr>
        <w:t>Cuofano</w:t>
      </w:r>
      <w:r>
        <w:rPr>
          <w:rFonts w:ascii="Times New Roman" w:hAnsi="Times New Roman" w:cs="Times New Roman"/>
          <w:sz w:val="24"/>
          <w:szCs w:val="24"/>
        </w:rPr>
        <w:t>, G. (</w:t>
      </w:r>
      <w:r w:rsidRPr="00081195">
        <w:rPr>
          <w:rFonts w:ascii="Times New Roman" w:hAnsi="Times New Roman" w:cs="Times New Roman"/>
          <w:sz w:val="24"/>
          <w:szCs w:val="24"/>
        </w:rPr>
        <w:t>2022</w:t>
      </w:r>
      <w:r>
        <w:rPr>
          <w:rFonts w:ascii="Times New Roman" w:hAnsi="Times New Roman" w:cs="Times New Roman"/>
          <w:sz w:val="24"/>
          <w:szCs w:val="24"/>
        </w:rPr>
        <w:t>).</w:t>
      </w:r>
      <w:r w:rsidRPr="00081195">
        <w:t xml:space="preserve"> </w:t>
      </w:r>
      <w:r w:rsidRPr="00081195">
        <w:rPr>
          <w:rFonts w:ascii="Times New Roman" w:hAnsi="Times New Roman" w:cs="Times New Roman"/>
          <w:sz w:val="24"/>
          <w:szCs w:val="24"/>
        </w:rPr>
        <w:t>Patagonia Mission Statement</w:t>
      </w:r>
      <w:r>
        <w:rPr>
          <w:rFonts w:ascii="Times New Roman" w:hAnsi="Times New Roman" w:cs="Times New Roman"/>
          <w:sz w:val="24"/>
          <w:szCs w:val="24"/>
        </w:rPr>
        <w:t>.</w:t>
      </w:r>
    </w:p>
    <w:p w:rsidR="005143B9" w:rsidRDefault="005143B9" w:rsidP="006C5DBC">
      <w:pPr>
        <w:spacing w:after="0" w:line="480" w:lineRule="auto"/>
        <w:jc w:val="both"/>
        <w:rPr>
          <w:rFonts w:ascii="Times New Roman" w:hAnsi="Times New Roman" w:cs="Times New Roman"/>
          <w:sz w:val="24"/>
          <w:szCs w:val="24"/>
        </w:rPr>
      </w:pPr>
      <w:r w:rsidRPr="005143B9">
        <w:rPr>
          <w:rFonts w:ascii="Times New Roman" w:hAnsi="Times New Roman" w:cs="Times New Roman"/>
          <w:sz w:val="24"/>
          <w:szCs w:val="24"/>
        </w:rPr>
        <w:t>Drahos, P. (2016). </w:t>
      </w:r>
      <w:r w:rsidRPr="005143B9">
        <w:rPr>
          <w:rFonts w:ascii="Times New Roman" w:hAnsi="Times New Roman" w:cs="Times New Roman"/>
          <w:i/>
          <w:iCs/>
          <w:sz w:val="24"/>
          <w:szCs w:val="24"/>
        </w:rPr>
        <w:t>A philosophy of intellectual property</w:t>
      </w:r>
      <w:r w:rsidRPr="005143B9">
        <w:rPr>
          <w:rFonts w:ascii="Times New Roman" w:hAnsi="Times New Roman" w:cs="Times New Roman"/>
          <w:sz w:val="24"/>
          <w:szCs w:val="24"/>
        </w:rPr>
        <w:t>. Routledge.</w:t>
      </w:r>
    </w:p>
    <w:p w:rsidR="00442C0F" w:rsidRDefault="00442C0F" w:rsidP="006C5DBC">
      <w:pPr>
        <w:spacing w:after="0" w:line="480" w:lineRule="auto"/>
        <w:jc w:val="both"/>
        <w:rPr>
          <w:rFonts w:ascii="Times New Roman" w:hAnsi="Times New Roman" w:cs="Times New Roman"/>
          <w:sz w:val="24"/>
          <w:szCs w:val="24"/>
        </w:rPr>
      </w:pPr>
      <w:r w:rsidRPr="00442C0F">
        <w:rPr>
          <w:rFonts w:ascii="Times New Roman" w:hAnsi="Times New Roman" w:cs="Times New Roman"/>
          <w:sz w:val="24"/>
          <w:szCs w:val="24"/>
        </w:rPr>
        <w:t>Hånell, S. M., Rovira Nordman, E., Tolstoy, D., &amp; Özbek,</w:t>
      </w:r>
      <w:r>
        <w:rPr>
          <w:rFonts w:ascii="Times New Roman" w:hAnsi="Times New Roman" w:cs="Times New Roman"/>
          <w:sz w:val="24"/>
          <w:szCs w:val="24"/>
        </w:rPr>
        <w:t xml:space="preserve"> N. (2020). </w:t>
      </w:r>
      <w:r w:rsidR="00A75957">
        <w:rPr>
          <w:rFonts w:ascii="Times New Roman" w:hAnsi="Times New Roman" w:cs="Times New Roman"/>
          <w:sz w:val="24"/>
          <w:szCs w:val="24"/>
        </w:rPr>
        <w:t>"</w:t>
      </w:r>
      <w:r w:rsidR="007E6BF9">
        <w:rPr>
          <w:rFonts w:ascii="Times New Roman" w:hAnsi="Times New Roman" w:cs="Times New Roman"/>
          <w:sz w:val="24"/>
          <w:szCs w:val="24"/>
        </w:rPr>
        <w:t>It</w:t>
      </w:r>
      <w:r w:rsidR="00A75957">
        <w:rPr>
          <w:rFonts w:ascii="Times New Roman" w:hAnsi="Times New Roman" w:cs="Times New Roman"/>
          <w:sz w:val="24"/>
          <w:szCs w:val="24"/>
        </w:rPr>
        <w:t>'</w:t>
      </w:r>
      <w:r w:rsidR="007E6BF9">
        <w:rPr>
          <w:rFonts w:ascii="Times New Roman" w:hAnsi="Times New Roman" w:cs="Times New Roman"/>
          <w:sz w:val="24"/>
          <w:szCs w:val="24"/>
        </w:rPr>
        <w:t>s</w:t>
      </w:r>
      <w:r>
        <w:rPr>
          <w:rFonts w:ascii="Times New Roman" w:hAnsi="Times New Roman" w:cs="Times New Roman"/>
          <w:sz w:val="24"/>
          <w:szCs w:val="24"/>
        </w:rPr>
        <w:t xml:space="preserve"> new game out</w:t>
      </w:r>
    </w:p>
    <w:p w:rsidR="00442C0F" w:rsidRDefault="00442C0F" w:rsidP="006C5DBC">
      <w:pPr>
        <w:spacing w:after="0" w:line="480" w:lineRule="auto"/>
        <w:ind w:firstLine="720"/>
        <w:jc w:val="both"/>
        <w:rPr>
          <w:rFonts w:ascii="Times New Roman" w:hAnsi="Times New Roman" w:cs="Times New Roman"/>
          <w:i/>
          <w:iCs/>
          <w:sz w:val="24"/>
          <w:szCs w:val="24"/>
        </w:rPr>
      </w:pPr>
      <w:r w:rsidRPr="00442C0F">
        <w:rPr>
          <w:rFonts w:ascii="Times New Roman" w:hAnsi="Times New Roman" w:cs="Times New Roman"/>
          <w:sz w:val="24"/>
          <w:szCs w:val="24"/>
        </w:rPr>
        <w:t>there</w:t>
      </w:r>
      <w:r w:rsidR="00A75957">
        <w:rPr>
          <w:rFonts w:ascii="Times New Roman" w:hAnsi="Times New Roman" w:cs="Times New Roman"/>
          <w:sz w:val="24"/>
          <w:szCs w:val="24"/>
        </w:rPr>
        <w:t>"</w:t>
      </w:r>
      <w:r w:rsidRPr="00442C0F">
        <w:rPr>
          <w:rFonts w:ascii="Times New Roman" w:hAnsi="Times New Roman" w:cs="Times New Roman"/>
          <w:sz w:val="24"/>
          <w:szCs w:val="24"/>
        </w:rPr>
        <w:t>: e-commerce in internationali</w:t>
      </w:r>
      <w:r w:rsidR="00A75957">
        <w:rPr>
          <w:rFonts w:ascii="Times New Roman" w:hAnsi="Times New Roman" w:cs="Times New Roman"/>
          <w:sz w:val="24"/>
          <w:szCs w:val="24"/>
        </w:rPr>
        <w:t>z</w:t>
      </w:r>
      <w:r w:rsidRPr="00442C0F">
        <w:rPr>
          <w:rFonts w:ascii="Times New Roman" w:hAnsi="Times New Roman" w:cs="Times New Roman"/>
          <w:sz w:val="24"/>
          <w:szCs w:val="24"/>
        </w:rPr>
        <w:t>ing retail SMEs. </w:t>
      </w:r>
      <w:r w:rsidRPr="00442C0F">
        <w:rPr>
          <w:rFonts w:ascii="Times New Roman" w:hAnsi="Times New Roman" w:cs="Times New Roman"/>
          <w:i/>
          <w:iCs/>
          <w:sz w:val="24"/>
          <w:szCs w:val="24"/>
        </w:rPr>
        <w:t xml:space="preserve">International Marketing </w:t>
      </w:r>
    </w:p>
    <w:p w:rsidR="00442C0F" w:rsidRDefault="00442C0F" w:rsidP="006C5DBC">
      <w:pPr>
        <w:spacing w:after="0" w:line="480" w:lineRule="auto"/>
        <w:ind w:firstLine="720"/>
        <w:jc w:val="both"/>
        <w:rPr>
          <w:rFonts w:ascii="Times New Roman" w:hAnsi="Times New Roman" w:cs="Times New Roman"/>
          <w:sz w:val="24"/>
          <w:szCs w:val="24"/>
        </w:rPr>
      </w:pPr>
      <w:r w:rsidRPr="00442C0F">
        <w:rPr>
          <w:rFonts w:ascii="Times New Roman" w:hAnsi="Times New Roman" w:cs="Times New Roman"/>
          <w:i/>
          <w:iCs/>
          <w:sz w:val="24"/>
          <w:szCs w:val="24"/>
        </w:rPr>
        <w:t>Review</w:t>
      </w:r>
      <w:r w:rsidRPr="00442C0F">
        <w:rPr>
          <w:rFonts w:ascii="Times New Roman" w:hAnsi="Times New Roman" w:cs="Times New Roman"/>
          <w:sz w:val="24"/>
          <w:szCs w:val="24"/>
        </w:rPr>
        <w:t>, </w:t>
      </w:r>
      <w:r w:rsidRPr="00442C0F">
        <w:rPr>
          <w:rFonts w:ascii="Times New Roman" w:hAnsi="Times New Roman" w:cs="Times New Roman"/>
          <w:i/>
          <w:iCs/>
          <w:sz w:val="24"/>
          <w:szCs w:val="24"/>
        </w:rPr>
        <w:t>37</w:t>
      </w:r>
      <w:r w:rsidRPr="00442C0F">
        <w:rPr>
          <w:rFonts w:ascii="Times New Roman" w:hAnsi="Times New Roman" w:cs="Times New Roman"/>
          <w:sz w:val="24"/>
          <w:szCs w:val="24"/>
        </w:rPr>
        <w:t>(3), 515-531.</w:t>
      </w:r>
    </w:p>
    <w:p w:rsidR="000B4159" w:rsidRDefault="000B4159" w:rsidP="006C5DBC">
      <w:pPr>
        <w:spacing w:after="0" w:line="480" w:lineRule="auto"/>
        <w:jc w:val="both"/>
        <w:rPr>
          <w:rFonts w:ascii="Times New Roman" w:hAnsi="Times New Roman" w:cs="Times New Roman"/>
          <w:sz w:val="24"/>
          <w:szCs w:val="24"/>
        </w:rPr>
      </w:pPr>
      <w:r w:rsidRPr="000B4159">
        <w:rPr>
          <w:rFonts w:ascii="Times New Roman" w:hAnsi="Times New Roman" w:cs="Times New Roman"/>
          <w:sz w:val="24"/>
          <w:szCs w:val="24"/>
        </w:rPr>
        <w:t>Henry, A. (2021). </w:t>
      </w:r>
      <w:r w:rsidRPr="000B4159">
        <w:rPr>
          <w:rFonts w:ascii="Times New Roman" w:hAnsi="Times New Roman" w:cs="Times New Roman"/>
          <w:i/>
          <w:iCs/>
          <w:sz w:val="24"/>
          <w:szCs w:val="24"/>
        </w:rPr>
        <w:t>Understanding strategic management</w:t>
      </w:r>
      <w:r w:rsidRPr="000B4159">
        <w:rPr>
          <w:rFonts w:ascii="Times New Roman" w:hAnsi="Times New Roman" w:cs="Times New Roman"/>
          <w:sz w:val="24"/>
          <w:szCs w:val="24"/>
        </w:rPr>
        <w:t>. Oxford University Press.</w:t>
      </w:r>
    </w:p>
    <w:p w:rsidR="00930A1F" w:rsidRDefault="00930A1F" w:rsidP="006C5DBC">
      <w:pPr>
        <w:spacing w:after="0" w:line="480" w:lineRule="auto"/>
        <w:jc w:val="both"/>
        <w:rPr>
          <w:rFonts w:ascii="Times New Roman" w:hAnsi="Times New Roman" w:cs="Times New Roman"/>
          <w:i/>
          <w:iCs/>
          <w:sz w:val="24"/>
          <w:szCs w:val="24"/>
        </w:rPr>
      </w:pPr>
      <w:r w:rsidRPr="00930A1F">
        <w:rPr>
          <w:rFonts w:ascii="Times New Roman" w:hAnsi="Times New Roman" w:cs="Times New Roman"/>
          <w:sz w:val="24"/>
          <w:szCs w:val="24"/>
        </w:rPr>
        <w:t>Hill, C. W., Jones, G. R., &amp; Schilling, M. A. (2014). </w:t>
      </w:r>
      <w:r w:rsidRPr="00930A1F">
        <w:rPr>
          <w:rFonts w:ascii="Times New Roman" w:hAnsi="Times New Roman" w:cs="Times New Roman"/>
          <w:i/>
          <w:iCs/>
          <w:sz w:val="24"/>
          <w:szCs w:val="24"/>
        </w:rPr>
        <w:t>Strategic</w:t>
      </w:r>
      <w:r>
        <w:rPr>
          <w:rFonts w:ascii="Times New Roman" w:hAnsi="Times New Roman" w:cs="Times New Roman"/>
          <w:i/>
          <w:iCs/>
          <w:sz w:val="24"/>
          <w:szCs w:val="24"/>
        </w:rPr>
        <w:t xml:space="preserve"> management: Theory &amp; cases: An</w:t>
      </w:r>
    </w:p>
    <w:p w:rsidR="007F1BBC" w:rsidRDefault="00930A1F" w:rsidP="006C5DBC">
      <w:pPr>
        <w:spacing w:after="0" w:line="480" w:lineRule="auto"/>
        <w:ind w:firstLine="720"/>
        <w:jc w:val="both"/>
        <w:rPr>
          <w:rFonts w:ascii="Times New Roman" w:hAnsi="Times New Roman" w:cs="Times New Roman"/>
          <w:sz w:val="24"/>
          <w:szCs w:val="24"/>
        </w:rPr>
      </w:pPr>
      <w:r w:rsidRPr="00930A1F">
        <w:rPr>
          <w:rFonts w:ascii="Times New Roman" w:hAnsi="Times New Roman" w:cs="Times New Roman"/>
          <w:i/>
          <w:iCs/>
          <w:sz w:val="24"/>
          <w:szCs w:val="24"/>
        </w:rPr>
        <w:t>integrated approach</w:t>
      </w:r>
      <w:r w:rsidRPr="00930A1F">
        <w:rPr>
          <w:rFonts w:ascii="Times New Roman" w:hAnsi="Times New Roman" w:cs="Times New Roman"/>
          <w:sz w:val="24"/>
          <w:szCs w:val="24"/>
        </w:rPr>
        <w:t>. Cengage Learning.</w:t>
      </w:r>
    </w:p>
    <w:p w:rsidR="007E20B1" w:rsidRDefault="007E20B1" w:rsidP="006C5DBC">
      <w:pPr>
        <w:spacing w:after="0" w:line="480" w:lineRule="auto"/>
        <w:jc w:val="both"/>
        <w:rPr>
          <w:rFonts w:ascii="Times New Roman" w:hAnsi="Times New Roman" w:cs="Times New Roman"/>
          <w:sz w:val="24"/>
          <w:szCs w:val="24"/>
        </w:rPr>
      </w:pPr>
      <w:r w:rsidRPr="007E20B1">
        <w:rPr>
          <w:rFonts w:ascii="Times New Roman" w:hAnsi="Times New Roman" w:cs="Times New Roman"/>
          <w:sz w:val="24"/>
          <w:szCs w:val="24"/>
        </w:rPr>
        <w:t>Kohli, S. (2013). Offshore Outsourcing and Ethics: An E</w:t>
      </w:r>
      <w:r>
        <w:rPr>
          <w:rFonts w:ascii="Times New Roman" w:hAnsi="Times New Roman" w:cs="Times New Roman"/>
          <w:sz w:val="24"/>
          <w:szCs w:val="24"/>
        </w:rPr>
        <w:t>xample of Apparel Manufacturing</w:t>
      </w:r>
    </w:p>
    <w:p w:rsidR="007E20B1" w:rsidRDefault="007E20B1" w:rsidP="006C5DBC">
      <w:pPr>
        <w:spacing w:after="0" w:line="480" w:lineRule="auto"/>
        <w:ind w:firstLine="720"/>
        <w:jc w:val="both"/>
        <w:rPr>
          <w:rFonts w:ascii="Times New Roman" w:hAnsi="Times New Roman" w:cs="Times New Roman"/>
          <w:sz w:val="24"/>
          <w:szCs w:val="24"/>
        </w:rPr>
      </w:pPr>
      <w:r w:rsidRPr="007E20B1">
        <w:rPr>
          <w:rFonts w:ascii="Times New Roman" w:hAnsi="Times New Roman" w:cs="Times New Roman"/>
          <w:sz w:val="24"/>
          <w:szCs w:val="24"/>
        </w:rPr>
        <w:t>Industry of Bangladesh. </w:t>
      </w:r>
      <w:r w:rsidRPr="007E20B1">
        <w:rPr>
          <w:rFonts w:ascii="Times New Roman" w:hAnsi="Times New Roman" w:cs="Times New Roman"/>
          <w:i/>
          <w:iCs/>
          <w:sz w:val="24"/>
          <w:szCs w:val="24"/>
        </w:rPr>
        <w:t>OTAGO MANAGEMENT GRADUATE</w:t>
      </w:r>
      <w:r w:rsidRPr="007E20B1">
        <w:rPr>
          <w:rFonts w:ascii="Times New Roman" w:hAnsi="Times New Roman" w:cs="Times New Roman"/>
          <w:sz w:val="24"/>
          <w:szCs w:val="24"/>
        </w:rPr>
        <w:t>, 57.</w:t>
      </w:r>
    </w:p>
    <w:p w:rsidR="00B23BD7" w:rsidRDefault="00B23BD7" w:rsidP="006C5DBC">
      <w:pPr>
        <w:spacing w:after="0" w:line="480" w:lineRule="auto"/>
        <w:jc w:val="both"/>
        <w:rPr>
          <w:rFonts w:ascii="Times New Roman" w:hAnsi="Times New Roman" w:cs="Times New Roman"/>
          <w:i/>
          <w:iCs/>
          <w:sz w:val="24"/>
          <w:szCs w:val="24"/>
        </w:rPr>
      </w:pPr>
      <w:r w:rsidRPr="00B23BD7">
        <w:rPr>
          <w:rFonts w:ascii="Times New Roman" w:hAnsi="Times New Roman" w:cs="Times New Roman"/>
          <w:sz w:val="24"/>
          <w:szCs w:val="24"/>
        </w:rPr>
        <w:t>Lumpkin, G. T., &amp; Dess, G. G. (2015). Entrepreneurial orientation. </w:t>
      </w:r>
      <w:r>
        <w:rPr>
          <w:rFonts w:ascii="Times New Roman" w:hAnsi="Times New Roman" w:cs="Times New Roman"/>
          <w:i/>
          <w:iCs/>
          <w:sz w:val="24"/>
          <w:szCs w:val="24"/>
        </w:rPr>
        <w:t>Wiley encyclopedia of</w:t>
      </w:r>
    </w:p>
    <w:p w:rsidR="00B23BD7" w:rsidRDefault="00B23BD7" w:rsidP="006C5DBC">
      <w:pPr>
        <w:spacing w:after="0" w:line="480" w:lineRule="auto"/>
        <w:ind w:firstLine="720"/>
        <w:jc w:val="both"/>
        <w:rPr>
          <w:rFonts w:ascii="Times New Roman" w:hAnsi="Times New Roman" w:cs="Times New Roman"/>
          <w:sz w:val="24"/>
          <w:szCs w:val="24"/>
        </w:rPr>
      </w:pPr>
      <w:r w:rsidRPr="00B23BD7">
        <w:rPr>
          <w:rFonts w:ascii="Times New Roman" w:hAnsi="Times New Roman" w:cs="Times New Roman"/>
          <w:i/>
          <w:iCs/>
          <w:sz w:val="24"/>
          <w:szCs w:val="24"/>
        </w:rPr>
        <w:t>management</w:t>
      </w:r>
      <w:r w:rsidRPr="00B23BD7">
        <w:rPr>
          <w:rFonts w:ascii="Times New Roman" w:hAnsi="Times New Roman" w:cs="Times New Roman"/>
          <w:sz w:val="24"/>
          <w:szCs w:val="24"/>
        </w:rPr>
        <w:t>, 1-4.</w:t>
      </w:r>
    </w:p>
    <w:p w:rsidR="00E25190" w:rsidRDefault="007F1BBC" w:rsidP="006C5DBC">
      <w:pPr>
        <w:spacing w:after="0" w:line="480" w:lineRule="auto"/>
        <w:jc w:val="both"/>
        <w:rPr>
          <w:rFonts w:ascii="Times New Roman" w:hAnsi="Times New Roman" w:cs="Times New Roman"/>
          <w:sz w:val="24"/>
          <w:szCs w:val="24"/>
        </w:rPr>
      </w:pPr>
      <w:r w:rsidRPr="007F1BBC">
        <w:rPr>
          <w:rFonts w:ascii="Times New Roman" w:hAnsi="Times New Roman" w:cs="Times New Roman"/>
          <w:sz w:val="24"/>
          <w:szCs w:val="24"/>
        </w:rPr>
        <w:t>Palmer</w:t>
      </w:r>
      <w:r>
        <w:rPr>
          <w:rFonts w:ascii="Times New Roman" w:hAnsi="Times New Roman" w:cs="Times New Roman"/>
          <w:sz w:val="24"/>
          <w:szCs w:val="24"/>
        </w:rPr>
        <w:t xml:space="preserve">, A. (2021). </w:t>
      </w:r>
      <w:r w:rsidRPr="007F1BBC">
        <w:rPr>
          <w:rFonts w:ascii="Times New Roman" w:hAnsi="Times New Roman" w:cs="Times New Roman"/>
          <w:sz w:val="24"/>
          <w:szCs w:val="24"/>
        </w:rPr>
        <w:t>Groceries and sporting goods were big gainers in th</w:t>
      </w:r>
      <w:r w:rsidR="00E25190">
        <w:rPr>
          <w:rFonts w:ascii="Times New Roman" w:hAnsi="Times New Roman" w:cs="Times New Roman"/>
          <w:sz w:val="24"/>
          <w:szCs w:val="24"/>
        </w:rPr>
        <w:t>e Covid e-commerce</w:t>
      </w:r>
    </w:p>
    <w:p w:rsidR="007F1BBC" w:rsidRPr="00E25190" w:rsidRDefault="007F1BBC" w:rsidP="006C5DBC">
      <w:pPr>
        <w:spacing w:after="0" w:line="480" w:lineRule="auto"/>
        <w:ind w:firstLine="720"/>
        <w:jc w:val="both"/>
        <w:rPr>
          <w:rFonts w:ascii="Times New Roman" w:hAnsi="Times New Roman" w:cs="Times New Roman"/>
          <w:i/>
          <w:sz w:val="24"/>
          <w:szCs w:val="24"/>
        </w:rPr>
      </w:pPr>
      <w:r>
        <w:rPr>
          <w:rFonts w:ascii="Times New Roman" w:hAnsi="Times New Roman" w:cs="Times New Roman"/>
          <w:sz w:val="24"/>
          <w:szCs w:val="24"/>
        </w:rPr>
        <w:t xml:space="preserve">boom of 2020. </w:t>
      </w:r>
      <w:r w:rsidRPr="00E25190">
        <w:rPr>
          <w:rFonts w:ascii="Times New Roman" w:hAnsi="Times New Roman" w:cs="Times New Roman"/>
          <w:i/>
          <w:sz w:val="24"/>
          <w:szCs w:val="24"/>
        </w:rPr>
        <w:t>CNBC</w:t>
      </w:r>
    </w:p>
    <w:p w:rsidR="00081195" w:rsidRDefault="00081195" w:rsidP="006C5DBC">
      <w:pPr>
        <w:spacing w:after="0" w:line="480" w:lineRule="auto"/>
        <w:jc w:val="both"/>
        <w:rPr>
          <w:rFonts w:ascii="Times New Roman" w:hAnsi="Times New Roman" w:cs="Times New Roman"/>
          <w:sz w:val="24"/>
          <w:szCs w:val="24"/>
        </w:rPr>
      </w:pPr>
      <w:r w:rsidRPr="00081195">
        <w:rPr>
          <w:rFonts w:ascii="Times New Roman" w:hAnsi="Times New Roman" w:cs="Times New Roman"/>
          <w:sz w:val="24"/>
          <w:szCs w:val="24"/>
        </w:rPr>
        <w:t xml:space="preserve">Rambaud, A., &amp; Richard, J. (2015). The </w:t>
      </w:r>
      <w:r w:rsidR="00DB541F">
        <w:rPr>
          <w:rFonts w:ascii="Times New Roman" w:hAnsi="Times New Roman" w:cs="Times New Roman"/>
          <w:sz w:val="24"/>
          <w:szCs w:val="24"/>
        </w:rPr>
        <w:t>"</w:t>
      </w:r>
      <w:r w:rsidRPr="00081195">
        <w:rPr>
          <w:rFonts w:ascii="Times New Roman" w:hAnsi="Times New Roman" w:cs="Times New Roman"/>
          <w:sz w:val="24"/>
          <w:szCs w:val="24"/>
        </w:rPr>
        <w:t>Triple Depreciation Line</w:t>
      </w:r>
      <w:r w:rsidR="00DB541F">
        <w:rPr>
          <w:rFonts w:ascii="Times New Roman" w:hAnsi="Times New Roman" w:cs="Times New Roman"/>
          <w:sz w:val="24"/>
          <w:szCs w:val="24"/>
        </w:rPr>
        <w:t>"</w:t>
      </w:r>
      <w:r w:rsidRPr="00081195">
        <w:rPr>
          <w:rFonts w:ascii="Times New Roman" w:hAnsi="Times New Roman" w:cs="Times New Roman"/>
          <w:sz w:val="24"/>
          <w:szCs w:val="24"/>
        </w:rPr>
        <w:t xml:space="preserve"> instead of the </w:t>
      </w:r>
      <w:r w:rsidR="00DB541F">
        <w:rPr>
          <w:rFonts w:ascii="Times New Roman" w:hAnsi="Times New Roman" w:cs="Times New Roman"/>
          <w:sz w:val="24"/>
          <w:szCs w:val="24"/>
        </w:rPr>
        <w:t>"</w:t>
      </w:r>
      <w:r w:rsidRPr="00081195">
        <w:rPr>
          <w:rFonts w:ascii="Times New Roman" w:hAnsi="Times New Roman" w:cs="Times New Roman"/>
          <w:sz w:val="24"/>
          <w:szCs w:val="24"/>
        </w:rPr>
        <w:t xml:space="preserve">Triple </w:t>
      </w:r>
    </w:p>
    <w:p w:rsidR="00081195" w:rsidRDefault="00081195" w:rsidP="006C5DBC">
      <w:pPr>
        <w:spacing w:after="0" w:line="480" w:lineRule="auto"/>
        <w:ind w:firstLine="720"/>
        <w:jc w:val="both"/>
        <w:rPr>
          <w:rFonts w:ascii="Times New Roman" w:hAnsi="Times New Roman" w:cs="Times New Roman"/>
          <w:i/>
          <w:iCs/>
          <w:sz w:val="24"/>
          <w:szCs w:val="24"/>
        </w:rPr>
      </w:pPr>
      <w:r w:rsidRPr="00081195">
        <w:rPr>
          <w:rFonts w:ascii="Times New Roman" w:hAnsi="Times New Roman" w:cs="Times New Roman"/>
          <w:sz w:val="24"/>
          <w:szCs w:val="24"/>
        </w:rPr>
        <w:t>Bottom Line</w:t>
      </w:r>
      <w:r w:rsidR="00DB541F">
        <w:rPr>
          <w:rFonts w:ascii="Times New Roman" w:hAnsi="Times New Roman" w:cs="Times New Roman"/>
          <w:sz w:val="24"/>
          <w:szCs w:val="24"/>
        </w:rPr>
        <w:t>"</w:t>
      </w:r>
      <w:r w:rsidRPr="00081195">
        <w:rPr>
          <w:rFonts w:ascii="Times New Roman" w:hAnsi="Times New Roman" w:cs="Times New Roman"/>
          <w:sz w:val="24"/>
          <w:szCs w:val="24"/>
        </w:rPr>
        <w:t>: towards a genuine integrated reporting. </w:t>
      </w:r>
      <w:r>
        <w:rPr>
          <w:rFonts w:ascii="Times New Roman" w:hAnsi="Times New Roman" w:cs="Times New Roman"/>
          <w:i/>
          <w:iCs/>
          <w:sz w:val="24"/>
          <w:szCs w:val="24"/>
        </w:rPr>
        <w:t>Critical Perspectives on</w:t>
      </w:r>
    </w:p>
    <w:p w:rsidR="00081195" w:rsidRDefault="00081195" w:rsidP="006C5DBC">
      <w:pPr>
        <w:spacing w:after="0" w:line="480" w:lineRule="auto"/>
        <w:ind w:firstLine="720"/>
        <w:jc w:val="both"/>
        <w:rPr>
          <w:rFonts w:ascii="Times New Roman" w:hAnsi="Times New Roman" w:cs="Times New Roman"/>
          <w:sz w:val="24"/>
          <w:szCs w:val="24"/>
        </w:rPr>
      </w:pPr>
      <w:r w:rsidRPr="00081195">
        <w:rPr>
          <w:rFonts w:ascii="Times New Roman" w:hAnsi="Times New Roman" w:cs="Times New Roman"/>
          <w:i/>
          <w:iCs/>
          <w:sz w:val="24"/>
          <w:szCs w:val="24"/>
        </w:rPr>
        <w:t>Accounting</w:t>
      </w:r>
      <w:r w:rsidRPr="00081195">
        <w:rPr>
          <w:rFonts w:ascii="Times New Roman" w:hAnsi="Times New Roman" w:cs="Times New Roman"/>
          <w:sz w:val="24"/>
          <w:szCs w:val="24"/>
        </w:rPr>
        <w:t>, </w:t>
      </w:r>
      <w:r w:rsidRPr="00081195">
        <w:rPr>
          <w:rFonts w:ascii="Times New Roman" w:hAnsi="Times New Roman" w:cs="Times New Roman"/>
          <w:i/>
          <w:iCs/>
          <w:sz w:val="24"/>
          <w:szCs w:val="24"/>
        </w:rPr>
        <w:t>33</w:t>
      </w:r>
      <w:r w:rsidRPr="00081195">
        <w:rPr>
          <w:rFonts w:ascii="Times New Roman" w:hAnsi="Times New Roman" w:cs="Times New Roman"/>
          <w:sz w:val="24"/>
          <w:szCs w:val="24"/>
        </w:rPr>
        <w:t>, 92-116.</w:t>
      </w:r>
    </w:p>
    <w:p w:rsidR="00095E1F" w:rsidRDefault="00095E1F" w:rsidP="006C5DBC">
      <w:pPr>
        <w:spacing w:after="0" w:line="480" w:lineRule="auto"/>
        <w:jc w:val="both"/>
        <w:rPr>
          <w:rFonts w:ascii="Times New Roman" w:hAnsi="Times New Roman" w:cs="Times New Roman"/>
          <w:sz w:val="24"/>
          <w:szCs w:val="24"/>
        </w:rPr>
      </w:pPr>
      <w:r w:rsidRPr="00095E1F">
        <w:rPr>
          <w:rFonts w:ascii="Times New Roman" w:hAnsi="Times New Roman" w:cs="Times New Roman"/>
          <w:sz w:val="24"/>
          <w:szCs w:val="24"/>
        </w:rPr>
        <w:t>Robert, R., Kentish-Barnes, N., Boyer, A., Laurent, A., Azou</w:t>
      </w:r>
      <w:r>
        <w:rPr>
          <w:rFonts w:ascii="Times New Roman" w:hAnsi="Times New Roman" w:cs="Times New Roman"/>
          <w:sz w:val="24"/>
          <w:szCs w:val="24"/>
        </w:rPr>
        <w:t>lay, E., &amp; Reignier, J. (2020).</w:t>
      </w:r>
    </w:p>
    <w:p w:rsidR="00095E1F" w:rsidRDefault="00095E1F" w:rsidP="006C5DBC">
      <w:pPr>
        <w:spacing w:after="0" w:line="480" w:lineRule="auto"/>
        <w:ind w:firstLine="720"/>
        <w:jc w:val="both"/>
        <w:rPr>
          <w:rFonts w:ascii="Times New Roman" w:hAnsi="Times New Roman" w:cs="Times New Roman"/>
          <w:sz w:val="24"/>
          <w:szCs w:val="24"/>
        </w:rPr>
      </w:pPr>
      <w:r w:rsidRPr="00095E1F">
        <w:rPr>
          <w:rFonts w:ascii="Times New Roman" w:hAnsi="Times New Roman" w:cs="Times New Roman"/>
          <w:sz w:val="24"/>
          <w:szCs w:val="24"/>
        </w:rPr>
        <w:t>Ethical dilemmas due to the Covid-19 pandemic. </w:t>
      </w:r>
      <w:r w:rsidRPr="00095E1F">
        <w:rPr>
          <w:rFonts w:ascii="Times New Roman" w:hAnsi="Times New Roman" w:cs="Times New Roman"/>
          <w:i/>
          <w:iCs/>
          <w:sz w:val="24"/>
          <w:szCs w:val="24"/>
        </w:rPr>
        <w:t>Annals of intensive care</w:t>
      </w:r>
      <w:r w:rsidRPr="00095E1F">
        <w:rPr>
          <w:rFonts w:ascii="Times New Roman" w:hAnsi="Times New Roman" w:cs="Times New Roman"/>
          <w:sz w:val="24"/>
          <w:szCs w:val="24"/>
        </w:rPr>
        <w:t>, </w:t>
      </w:r>
      <w:r w:rsidRPr="00095E1F">
        <w:rPr>
          <w:rFonts w:ascii="Times New Roman" w:hAnsi="Times New Roman" w:cs="Times New Roman"/>
          <w:i/>
          <w:iCs/>
          <w:sz w:val="24"/>
          <w:szCs w:val="24"/>
        </w:rPr>
        <w:t>10</w:t>
      </w:r>
      <w:r w:rsidRPr="00095E1F">
        <w:rPr>
          <w:rFonts w:ascii="Times New Roman" w:hAnsi="Times New Roman" w:cs="Times New Roman"/>
          <w:sz w:val="24"/>
          <w:szCs w:val="24"/>
        </w:rPr>
        <w:t>, 1-9.</w:t>
      </w:r>
    </w:p>
    <w:p w:rsidR="008A3A2E" w:rsidRDefault="008A3A2E" w:rsidP="006C5DBC">
      <w:pPr>
        <w:spacing w:after="0" w:line="480" w:lineRule="auto"/>
        <w:jc w:val="both"/>
        <w:rPr>
          <w:rFonts w:ascii="Times New Roman" w:hAnsi="Times New Roman" w:cs="Times New Roman"/>
          <w:sz w:val="24"/>
          <w:szCs w:val="24"/>
        </w:rPr>
      </w:pPr>
      <w:r w:rsidRPr="008A3A2E">
        <w:rPr>
          <w:rFonts w:ascii="Times New Roman" w:hAnsi="Times New Roman" w:cs="Times New Roman"/>
          <w:sz w:val="24"/>
          <w:szCs w:val="24"/>
        </w:rPr>
        <w:t>Velte, P. (2022). Meta-analyses on corporate social res</w:t>
      </w:r>
      <w:r>
        <w:rPr>
          <w:rFonts w:ascii="Times New Roman" w:hAnsi="Times New Roman" w:cs="Times New Roman"/>
          <w:sz w:val="24"/>
          <w:szCs w:val="24"/>
        </w:rPr>
        <w:t>ponsibility (CSR): a literature</w:t>
      </w:r>
    </w:p>
    <w:p w:rsidR="008A3A2E" w:rsidRDefault="008A3A2E" w:rsidP="006C5DBC">
      <w:pPr>
        <w:spacing w:after="0" w:line="480" w:lineRule="auto"/>
        <w:ind w:firstLine="720"/>
        <w:jc w:val="both"/>
        <w:rPr>
          <w:rFonts w:ascii="Times New Roman" w:hAnsi="Times New Roman" w:cs="Times New Roman"/>
          <w:sz w:val="24"/>
          <w:szCs w:val="24"/>
        </w:rPr>
      </w:pPr>
      <w:r w:rsidRPr="008A3A2E">
        <w:rPr>
          <w:rFonts w:ascii="Times New Roman" w:hAnsi="Times New Roman" w:cs="Times New Roman"/>
          <w:sz w:val="24"/>
          <w:szCs w:val="24"/>
        </w:rPr>
        <w:t>review. </w:t>
      </w:r>
      <w:r w:rsidRPr="008A3A2E">
        <w:rPr>
          <w:rFonts w:ascii="Times New Roman" w:hAnsi="Times New Roman" w:cs="Times New Roman"/>
          <w:i/>
          <w:iCs/>
          <w:sz w:val="24"/>
          <w:szCs w:val="24"/>
        </w:rPr>
        <w:t>Management Review Quarterly</w:t>
      </w:r>
      <w:r w:rsidRPr="008A3A2E">
        <w:rPr>
          <w:rFonts w:ascii="Times New Roman" w:hAnsi="Times New Roman" w:cs="Times New Roman"/>
          <w:sz w:val="24"/>
          <w:szCs w:val="24"/>
        </w:rPr>
        <w:t>, </w:t>
      </w:r>
      <w:r w:rsidRPr="008A3A2E">
        <w:rPr>
          <w:rFonts w:ascii="Times New Roman" w:hAnsi="Times New Roman" w:cs="Times New Roman"/>
          <w:i/>
          <w:iCs/>
          <w:sz w:val="24"/>
          <w:szCs w:val="24"/>
        </w:rPr>
        <w:t>72</w:t>
      </w:r>
      <w:r w:rsidRPr="008A3A2E">
        <w:rPr>
          <w:rFonts w:ascii="Times New Roman" w:hAnsi="Times New Roman" w:cs="Times New Roman"/>
          <w:sz w:val="24"/>
          <w:szCs w:val="24"/>
        </w:rPr>
        <w:t>(3), 627-675.</w:t>
      </w:r>
    </w:p>
    <w:p w:rsidR="007068FD" w:rsidRDefault="007068FD" w:rsidP="006C5DBC">
      <w:pPr>
        <w:spacing w:after="0" w:line="480" w:lineRule="auto"/>
        <w:jc w:val="both"/>
        <w:rPr>
          <w:rFonts w:ascii="Times New Roman" w:hAnsi="Times New Roman" w:cs="Times New Roman"/>
          <w:sz w:val="24"/>
          <w:szCs w:val="24"/>
        </w:rPr>
      </w:pPr>
      <w:r w:rsidRPr="007068FD">
        <w:rPr>
          <w:rFonts w:ascii="Times New Roman" w:hAnsi="Times New Roman" w:cs="Times New Roman"/>
          <w:sz w:val="24"/>
          <w:szCs w:val="24"/>
        </w:rPr>
        <w:t xml:space="preserve">Vogel, R., &amp; Güttel, W. H. (2013). The dynamic capability </w:t>
      </w:r>
      <w:r>
        <w:rPr>
          <w:rFonts w:ascii="Times New Roman" w:hAnsi="Times New Roman" w:cs="Times New Roman"/>
          <w:sz w:val="24"/>
          <w:szCs w:val="24"/>
        </w:rPr>
        <w:t xml:space="preserve">view in strategic management: </w:t>
      </w:r>
    </w:p>
    <w:p w:rsidR="007068FD" w:rsidRDefault="007068FD" w:rsidP="006C5DBC">
      <w:pPr>
        <w:spacing w:after="0" w:line="480" w:lineRule="auto"/>
        <w:ind w:firstLine="720"/>
        <w:jc w:val="both"/>
        <w:rPr>
          <w:rFonts w:ascii="Times New Roman" w:hAnsi="Times New Roman" w:cs="Times New Roman"/>
          <w:sz w:val="24"/>
          <w:szCs w:val="24"/>
        </w:rPr>
      </w:pPr>
      <w:r w:rsidRPr="007068FD">
        <w:rPr>
          <w:rFonts w:ascii="Times New Roman" w:hAnsi="Times New Roman" w:cs="Times New Roman"/>
          <w:sz w:val="24"/>
          <w:szCs w:val="24"/>
        </w:rPr>
        <w:t>bibliometric review. </w:t>
      </w:r>
      <w:r w:rsidRPr="007068FD">
        <w:rPr>
          <w:rFonts w:ascii="Times New Roman" w:hAnsi="Times New Roman" w:cs="Times New Roman"/>
          <w:i/>
          <w:iCs/>
          <w:sz w:val="24"/>
          <w:szCs w:val="24"/>
        </w:rPr>
        <w:t>International Journal of Management Reviews</w:t>
      </w:r>
      <w:r w:rsidRPr="007068FD">
        <w:rPr>
          <w:rFonts w:ascii="Times New Roman" w:hAnsi="Times New Roman" w:cs="Times New Roman"/>
          <w:sz w:val="24"/>
          <w:szCs w:val="24"/>
        </w:rPr>
        <w:t>, </w:t>
      </w:r>
      <w:r w:rsidRPr="007068FD">
        <w:rPr>
          <w:rFonts w:ascii="Times New Roman" w:hAnsi="Times New Roman" w:cs="Times New Roman"/>
          <w:i/>
          <w:iCs/>
          <w:sz w:val="24"/>
          <w:szCs w:val="24"/>
        </w:rPr>
        <w:t>15</w:t>
      </w:r>
      <w:r w:rsidRPr="007068FD">
        <w:rPr>
          <w:rFonts w:ascii="Times New Roman" w:hAnsi="Times New Roman" w:cs="Times New Roman"/>
          <w:sz w:val="24"/>
          <w:szCs w:val="24"/>
        </w:rPr>
        <w:t>(4), 426-446.</w:t>
      </w:r>
    </w:p>
    <w:p w:rsidR="009F6244" w:rsidRDefault="009F6244" w:rsidP="006C5DBC">
      <w:pPr>
        <w:spacing w:after="0" w:line="480" w:lineRule="auto"/>
        <w:jc w:val="both"/>
        <w:rPr>
          <w:rFonts w:ascii="Times New Roman" w:hAnsi="Times New Roman" w:cs="Times New Roman"/>
          <w:i/>
          <w:iCs/>
          <w:sz w:val="24"/>
          <w:szCs w:val="24"/>
        </w:rPr>
      </w:pPr>
      <w:r w:rsidRPr="009F6244">
        <w:rPr>
          <w:rFonts w:ascii="Times New Roman" w:hAnsi="Times New Roman" w:cs="Times New Roman"/>
          <w:sz w:val="24"/>
          <w:szCs w:val="24"/>
        </w:rPr>
        <w:t>Wheelen, T. L., Hunger, J. D., Hoffman, A. N., &amp; Bamford, C. E. (2017). </w:t>
      </w:r>
      <w:r>
        <w:rPr>
          <w:rFonts w:ascii="Times New Roman" w:hAnsi="Times New Roman" w:cs="Times New Roman"/>
          <w:i/>
          <w:iCs/>
          <w:sz w:val="24"/>
          <w:szCs w:val="24"/>
        </w:rPr>
        <w:t>Strategic management</w:t>
      </w:r>
    </w:p>
    <w:p w:rsidR="009F6244" w:rsidRDefault="009F6244" w:rsidP="006C5DBC">
      <w:pPr>
        <w:spacing w:after="0" w:line="480" w:lineRule="auto"/>
        <w:ind w:firstLine="720"/>
        <w:jc w:val="both"/>
        <w:rPr>
          <w:rFonts w:ascii="Times New Roman" w:hAnsi="Times New Roman" w:cs="Times New Roman"/>
          <w:sz w:val="24"/>
          <w:szCs w:val="24"/>
        </w:rPr>
      </w:pPr>
      <w:bookmarkStart w:id="0" w:name="_GoBack"/>
      <w:bookmarkEnd w:id="0"/>
      <w:r w:rsidRPr="009F6244">
        <w:rPr>
          <w:rFonts w:ascii="Times New Roman" w:hAnsi="Times New Roman" w:cs="Times New Roman"/>
          <w:i/>
          <w:iCs/>
          <w:sz w:val="24"/>
          <w:szCs w:val="24"/>
        </w:rPr>
        <w:t>and business policy</w:t>
      </w:r>
      <w:r w:rsidRPr="009F6244">
        <w:rPr>
          <w:rFonts w:ascii="Times New Roman" w:hAnsi="Times New Roman" w:cs="Times New Roman"/>
          <w:sz w:val="24"/>
          <w:szCs w:val="24"/>
        </w:rPr>
        <w:t xml:space="preserve"> (Vol. 55). Boston: </w:t>
      </w:r>
      <w:r w:rsidR="00643993">
        <w:rPr>
          <w:rFonts w:ascii="Times New Roman" w:hAnsi="Times New Roman" w:cs="Times New Roman"/>
          <w:sz w:val="24"/>
          <w:szCs w:val="24"/>
        </w:rPr>
        <w:t>P</w:t>
      </w:r>
      <w:r w:rsidRPr="009F6244">
        <w:rPr>
          <w:rFonts w:ascii="Times New Roman" w:hAnsi="Times New Roman" w:cs="Times New Roman"/>
          <w:sz w:val="24"/>
          <w:szCs w:val="24"/>
        </w:rPr>
        <w:t>earson.</w:t>
      </w:r>
    </w:p>
    <w:p w:rsidR="000374FF" w:rsidRDefault="000374FF" w:rsidP="006C5DBC">
      <w:pPr>
        <w:spacing w:after="0" w:line="480" w:lineRule="auto"/>
        <w:jc w:val="both"/>
        <w:rPr>
          <w:rFonts w:ascii="Times New Roman" w:hAnsi="Times New Roman" w:cs="Times New Roman"/>
          <w:sz w:val="24"/>
          <w:szCs w:val="24"/>
        </w:rPr>
      </w:pPr>
      <w:r w:rsidRPr="000374FF">
        <w:rPr>
          <w:rFonts w:ascii="Times New Roman" w:hAnsi="Times New Roman" w:cs="Times New Roman"/>
          <w:sz w:val="24"/>
          <w:szCs w:val="24"/>
        </w:rPr>
        <w:t>Yunus, M. (2017). Social business entrepreneurs are the solution. In </w:t>
      </w:r>
      <w:r w:rsidRPr="000374FF">
        <w:rPr>
          <w:rFonts w:ascii="Times New Roman" w:hAnsi="Times New Roman" w:cs="Times New Roman"/>
          <w:i/>
          <w:iCs/>
          <w:sz w:val="24"/>
          <w:szCs w:val="24"/>
        </w:rPr>
        <w:t>The future makers</w:t>
      </w:r>
      <w:r>
        <w:rPr>
          <w:rFonts w:ascii="Times New Roman" w:hAnsi="Times New Roman" w:cs="Times New Roman"/>
          <w:sz w:val="24"/>
          <w:szCs w:val="24"/>
        </w:rPr>
        <w:t> (pp. 219</w:t>
      </w:r>
    </w:p>
    <w:p w:rsidR="000374FF" w:rsidRPr="001E1E04" w:rsidRDefault="000374FF" w:rsidP="006C5DBC">
      <w:pPr>
        <w:spacing w:after="0" w:line="480" w:lineRule="auto"/>
        <w:ind w:firstLine="720"/>
        <w:jc w:val="both"/>
        <w:rPr>
          <w:rFonts w:ascii="Times New Roman" w:hAnsi="Times New Roman" w:cs="Times New Roman"/>
          <w:sz w:val="24"/>
          <w:szCs w:val="24"/>
        </w:rPr>
      </w:pPr>
      <w:r w:rsidRPr="000374FF">
        <w:rPr>
          <w:rFonts w:ascii="Times New Roman" w:hAnsi="Times New Roman" w:cs="Times New Roman"/>
          <w:sz w:val="24"/>
          <w:szCs w:val="24"/>
        </w:rPr>
        <w:t>225). Routledge.</w:t>
      </w:r>
    </w:p>
    <w:p w:rsidR="001E1E04" w:rsidRPr="001E1E04" w:rsidRDefault="001E1E04" w:rsidP="006C5DBC">
      <w:pPr>
        <w:spacing w:after="0" w:line="480" w:lineRule="auto"/>
        <w:jc w:val="both"/>
        <w:rPr>
          <w:rFonts w:ascii="Times New Roman" w:hAnsi="Times New Roman" w:cs="Times New Roman"/>
          <w:sz w:val="24"/>
          <w:szCs w:val="24"/>
        </w:rPr>
      </w:pPr>
    </w:p>
    <w:p w:rsidR="001E1E04" w:rsidRPr="001E1E04" w:rsidRDefault="001E1E04" w:rsidP="001E1E04">
      <w:pPr>
        <w:spacing w:after="0" w:line="480" w:lineRule="auto"/>
        <w:rPr>
          <w:rFonts w:ascii="Times New Roman" w:hAnsi="Times New Roman" w:cs="Times New Roman"/>
          <w:sz w:val="24"/>
          <w:szCs w:val="24"/>
        </w:rPr>
      </w:pPr>
    </w:p>
    <w:p w:rsidR="001E1E04" w:rsidRPr="001E1E04" w:rsidRDefault="001E1E04" w:rsidP="001E1E04">
      <w:pPr>
        <w:spacing w:after="0" w:line="480" w:lineRule="auto"/>
        <w:rPr>
          <w:rFonts w:ascii="Times New Roman" w:hAnsi="Times New Roman" w:cs="Times New Roman"/>
          <w:sz w:val="24"/>
          <w:szCs w:val="24"/>
        </w:rPr>
      </w:pPr>
    </w:p>
    <w:p w:rsidR="001E1E04" w:rsidRPr="001E1E04" w:rsidRDefault="001E1E04" w:rsidP="001E1E04">
      <w:pPr>
        <w:spacing w:after="0" w:line="480" w:lineRule="auto"/>
        <w:rPr>
          <w:rFonts w:ascii="Times New Roman" w:hAnsi="Times New Roman" w:cs="Times New Roman"/>
          <w:sz w:val="24"/>
          <w:szCs w:val="24"/>
        </w:rPr>
      </w:pPr>
    </w:p>
    <w:sectPr w:rsidR="001E1E04" w:rsidRPr="001E1E04">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264E0" w:rsidRDefault="003264E0" w:rsidP="003E507D">
      <w:pPr>
        <w:spacing w:after="0" w:line="240" w:lineRule="auto"/>
      </w:pPr>
      <w:r>
        <w:separator/>
      </w:r>
    </w:p>
  </w:endnote>
  <w:endnote w:type="continuationSeparator" w:id="0">
    <w:p w:rsidR="003264E0" w:rsidRDefault="003264E0" w:rsidP="003E50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264E0" w:rsidRDefault="003264E0" w:rsidP="003E507D">
      <w:pPr>
        <w:spacing w:after="0" w:line="240" w:lineRule="auto"/>
      </w:pPr>
      <w:r>
        <w:separator/>
      </w:r>
    </w:p>
  </w:footnote>
  <w:footnote w:type="continuationSeparator" w:id="0">
    <w:p w:rsidR="003264E0" w:rsidRDefault="003264E0" w:rsidP="003E507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42353115"/>
      <w:docPartObj>
        <w:docPartGallery w:val="Page Numbers (Top of Page)"/>
        <w:docPartUnique/>
      </w:docPartObj>
    </w:sdtPr>
    <w:sdtEndPr>
      <w:rPr>
        <w:rFonts w:ascii="Times New Roman" w:hAnsi="Times New Roman" w:cs="Times New Roman"/>
        <w:noProof/>
        <w:sz w:val="24"/>
        <w:szCs w:val="24"/>
      </w:rPr>
    </w:sdtEndPr>
    <w:sdtContent>
      <w:p w:rsidR="003E507D" w:rsidRPr="003E507D" w:rsidRDefault="003E507D">
        <w:pPr>
          <w:pStyle w:val="Header"/>
          <w:jc w:val="right"/>
          <w:rPr>
            <w:rFonts w:ascii="Times New Roman" w:hAnsi="Times New Roman" w:cs="Times New Roman"/>
            <w:sz w:val="24"/>
            <w:szCs w:val="24"/>
          </w:rPr>
        </w:pPr>
        <w:r w:rsidRPr="003E507D">
          <w:rPr>
            <w:rFonts w:ascii="Times New Roman" w:hAnsi="Times New Roman" w:cs="Times New Roman"/>
            <w:sz w:val="24"/>
            <w:szCs w:val="24"/>
          </w:rPr>
          <w:fldChar w:fldCharType="begin"/>
        </w:r>
        <w:r w:rsidRPr="003E507D">
          <w:rPr>
            <w:rFonts w:ascii="Times New Roman" w:hAnsi="Times New Roman" w:cs="Times New Roman"/>
            <w:sz w:val="24"/>
            <w:szCs w:val="24"/>
          </w:rPr>
          <w:instrText xml:space="preserve"> PAGE   \* MERGEFORMAT </w:instrText>
        </w:r>
        <w:r w:rsidRPr="003E507D">
          <w:rPr>
            <w:rFonts w:ascii="Times New Roman" w:hAnsi="Times New Roman" w:cs="Times New Roman"/>
            <w:sz w:val="24"/>
            <w:szCs w:val="24"/>
          </w:rPr>
          <w:fldChar w:fldCharType="separate"/>
        </w:r>
        <w:r w:rsidR="003264E0">
          <w:rPr>
            <w:rFonts w:ascii="Times New Roman" w:hAnsi="Times New Roman" w:cs="Times New Roman"/>
            <w:noProof/>
            <w:sz w:val="24"/>
            <w:szCs w:val="24"/>
          </w:rPr>
          <w:t>1</w:t>
        </w:r>
        <w:r w:rsidRPr="003E507D">
          <w:rPr>
            <w:rFonts w:ascii="Times New Roman" w:hAnsi="Times New Roman" w:cs="Times New Roman"/>
            <w:noProof/>
            <w:sz w:val="24"/>
            <w:szCs w:val="24"/>
          </w:rPr>
          <w:fldChar w:fldCharType="end"/>
        </w:r>
      </w:p>
    </w:sdtContent>
  </w:sdt>
  <w:p w:rsidR="003E507D" w:rsidRDefault="003E507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720747"/>
    <w:multiLevelType w:val="multilevel"/>
    <w:tmpl w:val="DEA62E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4224078"/>
    <w:multiLevelType w:val="multilevel"/>
    <w:tmpl w:val="FD5E85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48E3432"/>
    <w:multiLevelType w:val="multilevel"/>
    <w:tmpl w:val="5A9A46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CCC238E"/>
    <w:multiLevelType w:val="multilevel"/>
    <w:tmpl w:val="5CCA3F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7CC901FD"/>
    <w:multiLevelType w:val="multilevel"/>
    <w:tmpl w:val="C99E30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7E6839CF"/>
    <w:multiLevelType w:val="multilevel"/>
    <w:tmpl w:val="DA9E7E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5"/>
  </w:num>
  <w:num w:numId="3">
    <w:abstractNumId w:val="1"/>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jI1Mzc3NLYwN7IwsrRU0lEKTi0uzszPAykwrgUAsciJWiwAAAA="/>
  </w:docVars>
  <w:rsids>
    <w:rsidRoot w:val="003E507D"/>
    <w:rsid w:val="000374FF"/>
    <w:rsid w:val="000508A1"/>
    <w:rsid w:val="00056D6D"/>
    <w:rsid w:val="000723F0"/>
    <w:rsid w:val="00081195"/>
    <w:rsid w:val="00095E1F"/>
    <w:rsid w:val="000A77C5"/>
    <w:rsid w:val="000B1BD2"/>
    <w:rsid w:val="000B400C"/>
    <w:rsid w:val="000B4159"/>
    <w:rsid w:val="000D458A"/>
    <w:rsid w:val="00104FB2"/>
    <w:rsid w:val="00165D61"/>
    <w:rsid w:val="00174E6C"/>
    <w:rsid w:val="001B2593"/>
    <w:rsid w:val="001B652A"/>
    <w:rsid w:val="001C0590"/>
    <w:rsid w:val="001D721D"/>
    <w:rsid w:val="001E1E04"/>
    <w:rsid w:val="002412B8"/>
    <w:rsid w:val="002A1A40"/>
    <w:rsid w:val="002E58A8"/>
    <w:rsid w:val="003264E0"/>
    <w:rsid w:val="003902EB"/>
    <w:rsid w:val="003A16AA"/>
    <w:rsid w:val="003C5450"/>
    <w:rsid w:val="003E507D"/>
    <w:rsid w:val="003F0B10"/>
    <w:rsid w:val="00425740"/>
    <w:rsid w:val="00442C0F"/>
    <w:rsid w:val="004E3C8C"/>
    <w:rsid w:val="005143B9"/>
    <w:rsid w:val="005302C6"/>
    <w:rsid w:val="005310CB"/>
    <w:rsid w:val="00572C67"/>
    <w:rsid w:val="00643993"/>
    <w:rsid w:val="00675387"/>
    <w:rsid w:val="006B0FB5"/>
    <w:rsid w:val="006C5DBC"/>
    <w:rsid w:val="006C6B6A"/>
    <w:rsid w:val="0070187A"/>
    <w:rsid w:val="007023CD"/>
    <w:rsid w:val="0070347B"/>
    <w:rsid w:val="007068FD"/>
    <w:rsid w:val="007224C0"/>
    <w:rsid w:val="00795C74"/>
    <w:rsid w:val="007E20B1"/>
    <w:rsid w:val="007E6BF9"/>
    <w:rsid w:val="007F1BBC"/>
    <w:rsid w:val="008021AE"/>
    <w:rsid w:val="00834315"/>
    <w:rsid w:val="008408EE"/>
    <w:rsid w:val="008510AB"/>
    <w:rsid w:val="008A3A2E"/>
    <w:rsid w:val="008E413A"/>
    <w:rsid w:val="009162E9"/>
    <w:rsid w:val="00930A1F"/>
    <w:rsid w:val="00945B6B"/>
    <w:rsid w:val="00994E0E"/>
    <w:rsid w:val="009C279B"/>
    <w:rsid w:val="009C27E5"/>
    <w:rsid w:val="009C50AF"/>
    <w:rsid w:val="009F6244"/>
    <w:rsid w:val="00A04793"/>
    <w:rsid w:val="00A66B2E"/>
    <w:rsid w:val="00A75957"/>
    <w:rsid w:val="00AD1A95"/>
    <w:rsid w:val="00B23BD7"/>
    <w:rsid w:val="00B417D3"/>
    <w:rsid w:val="00B65BD3"/>
    <w:rsid w:val="00BA0805"/>
    <w:rsid w:val="00BA64B2"/>
    <w:rsid w:val="00BC0976"/>
    <w:rsid w:val="00C60456"/>
    <w:rsid w:val="00C66462"/>
    <w:rsid w:val="00D2640C"/>
    <w:rsid w:val="00DB2712"/>
    <w:rsid w:val="00DB541F"/>
    <w:rsid w:val="00E00A40"/>
    <w:rsid w:val="00E20594"/>
    <w:rsid w:val="00E25190"/>
    <w:rsid w:val="00E82F77"/>
    <w:rsid w:val="00E85494"/>
    <w:rsid w:val="00F909FB"/>
    <w:rsid w:val="00F93AA0"/>
    <w:rsid w:val="00F95C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075BA97-762A-40F6-A135-99171A69A5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1C059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E50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3E507D"/>
  </w:style>
  <w:style w:type="paragraph" w:styleId="Footer">
    <w:name w:val="footer"/>
    <w:basedOn w:val="Normal"/>
    <w:link w:val="FooterChar"/>
    <w:uiPriority w:val="99"/>
    <w:unhideWhenUsed/>
    <w:rsid w:val="003E50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3E507D"/>
  </w:style>
  <w:style w:type="paragraph" w:styleId="ListParagraph">
    <w:name w:val="List Paragraph"/>
    <w:basedOn w:val="Normal"/>
    <w:uiPriority w:val="34"/>
    <w:qFormat/>
    <w:rsid w:val="001E1E04"/>
    <w:pPr>
      <w:ind w:left="720"/>
      <w:contextualSpacing/>
    </w:pPr>
  </w:style>
  <w:style w:type="character" w:customStyle="1" w:styleId="Heading1Char">
    <w:name w:val="Heading 1 Char"/>
    <w:basedOn w:val="DefaultParagraphFont"/>
    <w:link w:val="Heading1"/>
    <w:uiPriority w:val="9"/>
    <w:rsid w:val="001C0590"/>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5662445">
      <w:bodyDiv w:val="1"/>
      <w:marLeft w:val="0"/>
      <w:marRight w:val="0"/>
      <w:marTop w:val="0"/>
      <w:marBottom w:val="0"/>
      <w:divBdr>
        <w:top w:val="none" w:sz="0" w:space="0" w:color="auto"/>
        <w:left w:val="none" w:sz="0" w:space="0" w:color="auto"/>
        <w:bottom w:val="none" w:sz="0" w:space="0" w:color="auto"/>
        <w:right w:val="none" w:sz="0" w:space="0" w:color="auto"/>
      </w:divBdr>
    </w:div>
    <w:div w:id="187137466">
      <w:bodyDiv w:val="1"/>
      <w:marLeft w:val="0"/>
      <w:marRight w:val="0"/>
      <w:marTop w:val="0"/>
      <w:marBottom w:val="0"/>
      <w:divBdr>
        <w:top w:val="none" w:sz="0" w:space="0" w:color="auto"/>
        <w:left w:val="none" w:sz="0" w:space="0" w:color="auto"/>
        <w:bottom w:val="none" w:sz="0" w:space="0" w:color="auto"/>
        <w:right w:val="none" w:sz="0" w:space="0" w:color="auto"/>
      </w:divBdr>
    </w:div>
    <w:div w:id="221330829">
      <w:bodyDiv w:val="1"/>
      <w:marLeft w:val="0"/>
      <w:marRight w:val="0"/>
      <w:marTop w:val="0"/>
      <w:marBottom w:val="0"/>
      <w:divBdr>
        <w:top w:val="none" w:sz="0" w:space="0" w:color="auto"/>
        <w:left w:val="none" w:sz="0" w:space="0" w:color="auto"/>
        <w:bottom w:val="none" w:sz="0" w:space="0" w:color="auto"/>
        <w:right w:val="none" w:sz="0" w:space="0" w:color="auto"/>
      </w:divBdr>
      <w:divsChild>
        <w:div w:id="496968173">
          <w:marLeft w:val="0"/>
          <w:marRight w:val="0"/>
          <w:marTop w:val="0"/>
          <w:marBottom w:val="0"/>
          <w:divBdr>
            <w:top w:val="single" w:sz="2" w:space="0" w:color="D9D9E3"/>
            <w:left w:val="single" w:sz="2" w:space="0" w:color="D9D9E3"/>
            <w:bottom w:val="single" w:sz="2" w:space="0" w:color="D9D9E3"/>
            <w:right w:val="single" w:sz="2" w:space="0" w:color="D9D9E3"/>
          </w:divBdr>
          <w:divsChild>
            <w:div w:id="1951544271">
              <w:marLeft w:val="0"/>
              <w:marRight w:val="0"/>
              <w:marTop w:val="0"/>
              <w:marBottom w:val="0"/>
              <w:divBdr>
                <w:top w:val="single" w:sz="2" w:space="0" w:color="D9D9E3"/>
                <w:left w:val="single" w:sz="2" w:space="0" w:color="D9D9E3"/>
                <w:bottom w:val="single" w:sz="2" w:space="0" w:color="D9D9E3"/>
                <w:right w:val="single" w:sz="2" w:space="0" w:color="D9D9E3"/>
              </w:divBdr>
              <w:divsChild>
                <w:div w:id="1253051869">
                  <w:marLeft w:val="0"/>
                  <w:marRight w:val="0"/>
                  <w:marTop w:val="0"/>
                  <w:marBottom w:val="0"/>
                  <w:divBdr>
                    <w:top w:val="single" w:sz="2" w:space="0" w:color="D9D9E3"/>
                    <w:left w:val="single" w:sz="2" w:space="0" w:color="D9D9E3"/>
                    <w:bottom w:val="single" w:sz="2" w:space="0" w:color="D9D9E3"/>
                    <w:right w:val="single" w:sz="2" w:space="0" w:color="D9D9E3"/>
                  </w:divBdr>
                  <w:divsChild>
                    <w:div w:id="744836627">
                      <w:marLeft w:val="0"/>
                      <w:marRight w:val="0"/>
                      <w:marTop w:val="0"/>
                      <w:marBottom w:val="0"/>
                      <w:divBdr>
                        <w:top w:val="single" w:sz="2" w:space="0" w:color="D9D9E3"/>
                        <w:left w:val="single" w:sz="2" w:space="0" w:color="D9D9E3"/>
                        <w:bottom w:val="single" w:sz="2" w:space="0" w:color="D9D9E3"/>
                        <w:right w:val="single" w:sz="2" w:space="0" w:color="D9D9E3"/>
                      </w:divBdr>
                      <w:divsChild>
                        <w:div w:id="587889053">
                          <w:marLeft w:val="0"/>
                          <w:marRight w:val="0"/>
                          <w:marTop w:val="0"/>
                          <w:marBottom w:val="0"/>
                          <w:divBdr>
                            <w:top w:val="single" w:sz="2" w:space="0" w:color="auto"/>
                            <w:left w:val="single" w:sz="2" w:space="0" w:color="auto"/>
                            <w:bottom w:val="single" w:sz="6" w:space="0" w:color="auto"/>
                            <w:right w:val="single" w:sz="2" w:space="0" w:color="auto"/>
                          </w:divBdr>
                          <w:divsChild>
                            <w:div w:id="766540566">
                              <w:marLeft w:val="0"/>
                              <w:marRight w:val="0"/>
                              <w:marTop w:val="100"/>
                              <w:marBottom w:val="100"/>
                              <w:divBdr>
                                <w:top w:val="single" w:sz="2" w:space="0" w:color="D9D9E3"/>
                                <w:left w:val="single" w:sz="2" w:space="0" w:color="D9D9E3"/>
                                <w:bottom w:val="single" w:sz="2" w:space="0" w:color="D9D9E3"/>
                                <w:right w:val="single" w:sz="2" w:space="0" w:color="D9D9E3"/>
                              </w:divBdr>
                              <w:divsChild>
                                <w:div w:id="925382698">
                                  <w:marLeft w:val="0"/>
                                  <w:marRight w:val="0"/>
                                  <w:marTop w:val="0"/>
                                  <w:marBottom w:val="0"/>
                                  <w:divBdr>
                                    <w:top w:val="single" w:sz="2" w:space="0" w:color="D9D9E3"/>
                                    <w:left w:val="single" w:sz="2" w:space="0" w:color="D9D9E3"/>
                                    <w:bottom w:val="single" w:sz="2" w:space="0" w:color="D9D9E3"/>
                                    <w:right w:val="single" w:sz="2" w:space="0" w:color="D9D9E3"/>
                                  </w:divBdr>
                                  <w:divsChild>
                                    <w:div w:id="1622225508">
                                      <w:marLeft w:val="0"/>
                                      <w:marRight w:val="0"/>
                                      <w:marTop w:val="0"/>
                                      <w:marBottom w:val="0"/>
                                      <w:divBdr>
                                        <w:top w:val="single" w:sz="2" w:space="0" w:color="D9D9E3"/>
                                        <w:left w:val="single" w:sz="2" w:space="0" w:color="D9D9E3"/>
                                        <w:bottom w:val="single" w:sz="2" w:space="0" w:color="D9D9E3"/>
                                        <w:right w:val="single" w:sz="2" w:space="0" w:color="D9D9E3"/>
                                      </w:divBdr>
                                      <w:divsChild>
                                        <w:div w:id="1122073454">
                                          <w:marLeft w:val="0"/>
                                          <w:marRight w:val="0"/>
                                          <w:marTop w:val="0"/>
                                          <w:marBottom w:val="0"/>
                                          <w:divBdr>
                                            <w:top w:val="single" w:sz="2" w:space="0" w:color="D9D9E3"/>
                                            <w:left w:val="single" w:sz="2" w:space="0" w:color="D9D9E3"/>
                                            <w:bottom w:val="single" w:sz="2" w:space="0" w:color="D9D9E3"/>
                                            <w:right w:val="single" w:sz="2" w:space="0" w:color="D9D9E3"/>
                                          </w:divBdr>
                                          <w:divsChild>
                                            <w:div w:id="13716830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36143826">
          <w:marLeft w:val="0"/>
          <w:marRight w:val="0"/>
          <w:marTop w:val="0"/>
          <w:marBottom w:val="0"/>
          <w:divBdr>
            <w:top w:val="none" w:sz="0" w:space="0" w:color="auto"/>
            <w:left w:val="none" w:sz="0" w:space="0" w:color="auto"/>
            <w:bottom w:val="none" w:sz="0" w:space="0" w:color="auto"/>
            <w:right w:val="none" w:sz="0" w:space="0" w:color="auto"/>
          </w:divBdr>
        </w:div>
      </w:divsChild>
    </w:div>
    <w:div w:id="276910599">
      <w:bodyDiv w:val="1"/>
      <w:marLeft w:val="0"/>
      <w:marRight w:val="0"/>
      <w:marTop w:val="0"/>
      <w:marBottom w:val="0"/>
      <w:divBdr>
        <w:top w:val="none" w:sz="0" w:space="0" w:color="auto"/>
        <w:left w:val="none" w:sz="0" w:space="0" w:color="auto"/>
        <w:bottom w:val="none" w:sz="0" w:space="0" w:color="auto"/>
        <w:right w:val="none" w:sz="0" w:space="0" w:color="auto"/>
      </w:divBdr>
    </w:div>
    <w:div w:id="353263259">
      <w:bodyDiv w:val="1"/>
      <w:marLeft w:val="0"/>
      <w:marRight w:val="0"/>
      <w:marTop w:val="0"/>
      <w:marBottom w:val="0"/>
      <w:divBdr>
        <w:top w:val="none" w:sz="0" w:space="0" w:color="auto"/>
        <w:left w:val="none" w:sz="0" w:space="0" w:color="auto"/>
        <w:bottom w:val="none" w:sz="0" w:space="0" w:color="auto"/>
        <w:right w:val="none" w:sz="0" w:space="0" w:color="auto"/>
      </w:divBdr>
      <w:divsChild>
        <w:div w:id="145126263">
          <w:marLeft w:val="0"/>
          <w:marRight w:val="0"/>
          <w:marTop w:val="0"/>
          <w:marBottom w:val="0"/>
          <w:divBdr>
            <w:top w:val="single" w:sz="2" w:space="0" w:color="D9D9E3"/>
            <w:left w:val="single" w:sz="2" w:space="0" w:color="D9D9E3"/>
            <w:bottom w:val="single" w:sz="2" w:space="0" w:color="D9D9E3"/>
            <w:right w:val="single" w:sz="2" w:space="0" w:color="D9D9E3"/>
          </w:divBdr>
          <w:divsChild>
            <w:div w:id="1416782198">
              <w:marLeft w:val="0"/>
              <w:marRight w:val="0"/>
              <w:marTop w:val="0"/>
              <w:marBottom w:val="0"/>
              <w:divBdr>
                <w:top w:val="single" w:sz="2" w:space="0" w:color="D9D9E3"/>
                <w:left w:val="single" w:sz="2" w:space="0" w:color="D9D9E3"/>
                <w:bottom w:val="single" w:sz="2" w:space="0" w:color="D9D9E3"/>
                <w:right w:val="single" w:sz="2" w:space="0" w:color="D9D9E3"/>
              </w:divBdr>
              <w:divsChild>
                <w:div w:id="644168120">
                  <w:marLeft w:val="0"/>
                  <w:marRight w:val="0"/>
                  <w:marTop w:val="0"/>
                  <w:marBottom w:val="0"/>
                  <w:divBdr>
                    <w:top w:val="single" w:sz="2" w:space="0" w:color="D9D9E3"/>
                    <w:left w:val="single" w:sz="2" w:space="0" w:color="D9D9E3"/>
                    <w:bottom w:val="single" w:sz="2" w:space="0" w:color="D9D9E3"/>
                    <w:right w:val="single" w:sz="2" w:space="0" w:color="D9D9E3"/>
                  </w:divBdr>
                  <w:divsChild>
                    <w:div w:id="909462945">
                      <w:marLeft w:val="0"/>
                      <w:marRight w:val="0"/>
                      <w:marTop w:val="0"/>
                      <w:marBottom w:val="0"/>
                      <w:divBdr>
                        <w:top w:val="single" w:sz="2" w:space="0" w:color="D9D9E3"/>
                        <w:left w:val="single" w:sz="2" w:space="0" w:color="D9D9E3"/>
                        <w:bottom w:val="single" w:sz="2" w:space="0" w:color="D9D9E3"/>
                        <w:right w:val="single" w:sz="2" w:space="0" w:color="D9D9E3"/>
                      </w:divBdr>
                      <w:divsChild>
                        <w:div w:id="763496049">
                          <w:marLeft w:val="0"/>
                          <w:marRight w:val="0"/>
                          <w:marTop w:val="0"/>
                          <w:marBottom w:val="0"/>
                          <w:divBdr>
                            <w:top w:val="single" w:sz="2" w:space="0" w:color="auto"/>
                            <w:left w:val="single" w:sz="2" w:space="0" w:color="auto"/>
                            <w:bottom w:val="single" w:sz="6" w:space="0" w:color="auto"/>
                            <w:right w:val="single" w:sz="2" w:space="0" w:color="auto"/>
                          </w:divBdr>
                          <w:divsChild>
                            <w:div w:id="1862472052">
                              <w:marLeft w:val="0"/>
                              <w:marRight w:val="0"/>
                              <w:marTop w:val="100"/>
                              <w:marBottom w:val="100"/>
                              <w:divBdr>
                                <w:top w:val="single" w:sz="2" w:space="0" w:color="D9D9E3"/>
                                <w:left w:val="single" w:sz="2" w:space="0" w:color="D9D9E3"/>
                                <w:bottom w:val="single" w:sz="2" w:space="0" w:color="D9D9E3"/>
                                <w:right w:val="single" w:sz="2" w:space="0" w:color="D9D9E3"/>
                              </w:divBdr>
                              <w:divsChild>
                                <w:div w:id="767971286">
                                  <w:marLeft w:val="0"/>
                                  <w:marRight w:val="0"/>
                                  <w:marTop w:val="0"/>
                                  <w:marBottom w:val="0"/>
                                  <w:divBdr>
                                    <w:top w:val="single" w:sz="2" w:space="0" w:color="D9D9E3"/>
                                    <w:left w:val="single" w:sz="2" w:space="0" w:color="D9D9E3"/>
                                    <w:bottom w:val="single" w:sz="2" w:space="0" w:color="D9D9E3"/>
                                    <w:right w:val="single" w:sz="2" w:space="0" w:color="D9D9E3"/>
                                  </w:divBdr>
                                  <w:divsChild>
                                    <w:div w:id="1556774405">
                                      <w:marLeft w:val="0"/>
                                      <w:marRight w:val="0"/>
                                      <w:marTop w:val="0"/>
                                      <w:marBottom w:val="0"/>
                                      <w:divBdr>
                                        <w:top w:val="single" w:sz="2" w:space="0" w:color="D9D9E3"/>
                                        <w:left w:val="single" w:sz="2" w:space="0" w:color="D9D9E3"/>
                                        <w:bottom w:val="single" w:sz="2" w:space="0" w:color="D9D9E3"/>
                                        <w:right w:val="single" w:sz="2" w:space="0" w:color="D9D9E3"/>
                                      </w:divBdr>
                                      <w:divsChild>
                                        <w:div w:id="1426881687">
                                          <w:marLeft w:val="0"/>
                                          <w:marRight w:val="0"/>
                                          <w:marTop w:val="0"/>
                                          <w:marBottom w:val="0"/>
                                          <w:divBdr>
                                            <w:top w:val="single" w:sz="2" w:space="0" w:color="D9D9E3"/>
                                            <w:left w:val="single" w:sz="2" w:space="0" w:color="D9D9E3"/>
                                            <w:bottom w:val="single" w:sz="2" w:space="0" w:color="D9D9E3"/>
                                            <w:right w:val="single" w:sz="2" w:space="0" w:color="D9D9E3"/>
                                          </w:divBdr>
                                          <w:divsChild>
                                            <w:div w:id="3419017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971933457">
          <w:marLeft w:val="0"/>
          <w:marRight w:val="0"/>
          <w:marTop w:val="0"/>
          <w:marBottom w:val="0"/>
          <w:divBdr>
            <w:top w:val="none" w:sz="0" w:space="0" w:color="auto"/>
            <w:left w:val="none" w:sz="0" w:space="0" w:color="auto"/>
            <w:bottom w:val="none" w:sz="0" w:space="0" w:color="auto"/>
            <w:right w:val="none" w:sz="0" w:space="0" w:color="auto"/>
          </w:divBdr>
        </w:div>
      </w:divsChild>
    </w:div>
    <w:div w:id="414057146">
      <w:bodyDiv w:val="1"/>
      <w:marLeft w:val="0"/>
      <w:marRight w:val="0"/>
      <w:marTop w:val="0"/>
      <w:marBottom w:val="0"/>
      <w:divBdr>
        <w:top w:val="none" w:sz="0" w:space="0" w:color="auto"/>
        <w:left w:val="none" w:sz="0" w:space="0" w:color="auto"/>
        <w:bottom w:val="none" w:sz="0" w:space="0" w:color="auto"/>
        <w:right w:val="none" w:sz="0" w:space="0" w:color="auto"/>
      </w:divBdr>
    </w:div>
    <w:div w:id="491800201">
      <w:bodyDiv w:val="1"/>
      <w:marLeft w:val="0"/>
      <w:marRight w:val="0"/>
      <w:marTop w:val="0"/>
      <w:marBottom w:val="0"/>
      <w:divBdr>
        <w:top w:val="none" w:sz="0" w:space="0" w:color="auto"/>
        <w:left w:val="none" w:sz="0" w:space="0" w:color="auto"/>
        <w:bottom w:val="none" w:sz="0" w:space="0" w:color="auto"/>
        <w:right w:val="none" w:sz="0" w:space="0" w:color="auto"/>
      </w:divBdr>
      <w:divsChild>
        <w:div w:id="1043672917">
          <w:marLeft w:val="0"/>
          <w:marRight w:val="0"/>
          <w:marTop w:val="0"/>
          <w:marBottom w:val="0"/>
          <w:divBdr>
            <w:top w:val="single" w:sz="2" w:space="0" w:color="D9D9E3"/>
            <w:left w:val="single" w:sz="2" w:space="0" w:color="D9D9E3"/>
            <w:bottom w:val="single" w:sz="2" w:space="0" w:color="D9D9E3"/>
            <w:right w:val="single" w:sz="2" w:space="0" w:color="D9D9E3"/>
          </w:divBdr>
          <w:divsChild>
            <w:div w:id="618990654">
              <w:marLeft w:val="0"/>
              <w:marRight w:val="0"/>
              <w:marTop w:val="0"/>
              <w:marBottom w:val="0"/>
              <w:divBdr>
                <w:top w:val="single" w:sz="2" w:space="0" w:color="D9D9E3"/>
                <w:left w:val="single" w:sz="2" w:space="0" w:color="D9D9E3"/>
                <w:bottom w:val="single" w:sz="2" w:space="0" w:color="D9D9E3"/>
                <w:right w:val="single" w:sz="2" w:space="0" w:color="D9D9E3"/>
              </w:divBdr>
              <w:divsChild>
                <w:div w:id="1757628592">
                  <w:marLeft w:val="0"/>
                  <w:marRight w:val="0"/>
                  <w:marTop w:val="0"/>
                  <w:marBottom w:val="0"/>
                  <w:divBdr>
                    <w:top w:val="single" w:sz="2" w:space="0" w:color="D9D9E3"/>
                    <w:left w:val="single" w:sz="2" w:space="0" w:color="D9D9E3"/>
                    <w:bottom w:val="single" w:sz="2" w:space="0" w:color="D9D9E3"/>
                    <w:right w:val="single" w:sz="2" w:space="0" w:color="D9D9E3"/>
                  </w:divBdr>
                  <w:divsChild>
                    <w:div w:id="439644804">
                      <w:marLeft w:val="0"/>
                      <w:marRight w:val="0"/>
                      <w:marTop w:val="0"/>
                      <w:marBottom w:val="0"/>
                      <w:divBdr>
                        <w:top w:val="single" w:sz="2" w:space="0" w:color="D9D9E3"/>
                        <w:left w:val="single" w:sz="2" w:space="0" w:color="D9D9E3"/>
                        <w:bottom w:val="single" w:sz="2" w:space="0" w:color="D9D9E3"/>
                        <w:right w:val="single" w:sz="2" w:space="0" w:color="D9D9E3"/>
                      </w:divBdr>
                      <w:divsChild>
                        <w:div w:id="1652639663">
                          <w:marLeft w:val="0"/>
                          <w:marRight w:val="0"/>
                          <w:marTop w:val="0"/>
                          <w:marBottom w:val="0"/>
                          <w:divBdr>
                            <w:top w:val="single" w:sz="2" w:space="0" w:color="auto"/>
                            <w:left w:val="single" w:sz="2" w:space="0" w:color="auto"/>
                            <w:bottom w:val="single" w:sz="6" w:space="0" w:color="auto"/>
                            <w:right w:val="single" w:sz="2" w:space="0" w:color="auto"/>
                          </w:divBdr>
                          <w:divsChild>
                            <w:div w:id="1137144365">
                              <w:marLeft w:val="0"/>
                              <w:marRight w:val="0"/>
                              <w:marTop w:val="100"/>
                              <w:marBottom w:val="100"/>
                              <w:divBdr>
                                <w:top w:val="single" w:sz="2" w:space="0" w:color="D9D9E3"/>
                                <w:left w:val="single" w:sz="2" w:space="0" w:color="D9D9E3"/>
                                <w:bottom w:val="single" w:sz="2" w:space="0" w:color="D9D9E3"/>
                                <w:right w:val="single" w:sz="2" w:space="0" w:color="D9D9E3"/>
                              </w:divBdr>
                              <w:divsChild>
                                <w:div w:id="464271706">
                                  <w:marLeft w:val="0"/>
                                  <w:marRight w:val="0"/>
                                  <w:marTop w:val="0"/>
                                  <w:marBottom w:val="0"/>
                                  <w:divBdr>
                                    <w:top w:val="single" w:sz="2" w:space="0" w:color="D9D9E3"/>
                                    <w:left w:val="single" w:sz="2" w:space="0" w:color="D9D9E3"/>
                                    <w:bottom w:val="single" w:sz="2" w:space="0" w:color="D9D9E3"/>
                                    <w:right w:val="single" w:sz="2" w:space="0" w:color="D9D9E3"/>
                                  </w:divBdr>
                                  <w:divsChild>
                                    <w:div w:id="112287167">
                                      <w:marLeft w:val="0"/>
                                      <w:marRight w:val="0"/>
                                      <w:marTop w:val="0"/>
                                      <w:marBottom w:val="0"/>
                                      <w:divBdr>
                                        <w:top w:val="single" w:sz="2" w:space="0" w:color="D9D9E3"/>
                                        <w:left w:val="single" w:sz="2" w:space="0" w:color="D9D9E3"/>
                                        <w:bottom w:val="single" w:sz="2" w:space="0" w:color="D9D9E3"/>
                                        <w:right w:val="single" w:sz="2" w:space="0" w:color="D9D9E3"/>
                                      </w:divBdr>
                                      <w:divsChild>
                                        <w:div w:id="357395634">
                                          <w:marLeft w:val="0"/>
                                          <w:marRight w:val="0"/>
                                          <w:marTop w:val="0"/>
                                          <w:marBottom w:val="0"/>
                                          <w:divBdr>
                                            <w:top w:val="single" w:sz="2" w:space="0" w:color="D9D9E3"/>
                                            <w:left w:val="single" w:sz="2" w:space="0" w:color="D9D9E3"/>
                                            <w:bottom w:val="single" w:sz="2" w:space="0" w:color="D9D9E3"/>
                                            <w:right w:val="single" w:sz="2" w:space="0" w:color="D9D9E3"/>
                                          </w:divBdr>
                                          <w:divsChild>
                                            <w:div w:id="1269965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416366394">
          <w:marLeft w:val="0"/>
          <w:marRight w:val="0"/>
          <w:marTop w:val="0"/>
          <w:marBottom w:val="0"/>
          <w:divBdr>
            <w:top w:val="none" w:sz="0" w:space="0" w:color="auto"/>
            <w:left w:val="none" w:sz="0" w:space="0" w:color="auto"/>
            <w:bottom w:val="none" w:sz="0" w:space="0" w:color="auto"/>
            <w:right w:val="none" w:sz="0" w:space="0" w:color="auto"/>
          </w:divBdr>
        </w:div>
      </w:divsChild>
    </w:div>
    <w:div w:id="510485173">
      <w:bodyDiv w:val="1"/>
      <w:marLeft w:val="0"/>
      <w:marRight w:val="0"/>
      <w:marTop w:val="0"/>
      <w:marBottom w:val="0"/>
      <w:divBdr>
        <w:top w:val="none" w:sz="0" w:space="0" w:color="auto"/>
        <w:left w:val="none" w:sz="0" w:space="0" w:color="auto"/>
        <w:bottom w:val="none" w:sz="0" w:space="0" w:color="auto"/>
        <w:right w:val="none" w:sz="0" w:space="0" w:color="auto"/>
      </w:divBdr>
      <w:divsChild>
        <w:div w:id="364915945">
          <w:marLeft w:val="0"/>
          <w:marRight w:val="0"/>
          <w:marTop w:val="0"/>
          <w:marBottom w:val="0"/>
          <w:divBdr>
            <w:top w:val="single" w:sz="2" w:space="0" w:color="D9D9E3"/>
            <w:left w:val="single" w:sz="2" w:space="0" w:color="D9D9E3"/>
            <w:bottom w:val="single" w:sz="2" w:space="0" w:color="D9D9E3"/>
            <w:right w:val="single" w:sz="2" w:space="0" w:color="D9D9E3"/>
          </w:divBdr>
          <w:divsChild>
            <w:div w:id="1111433055">
              <w:marLeft w:val="0"/>
              <w:marRight w:val="0"/>
              <w:marTop w:val="0"/>
              <w:marBottom w:val="0"/>
              <w:divBdr>
                <w:top w:val="single" w:sz="2" w:space="0" w:color="D9D9E3"/>
                <w:left w:val="single" w:sz="2" w:space="0" w:color="D9D9E3"/>
                <w:bottom w:val="single" w:sz="2" w:space="0" w:color="D9D9E3"/>
                <w:right w:val="single" w:sz="2" w:space="0" w:color="D9D9E3"/>
              </w:divBdr>
              <w:divsChild>
                <w:div w:id="418215849">
                  <w:marLeft w:val="0"/>
                  <w:marRight w:val="0"/>
                  <w:marTop w:val="0"/>
                  <w:marBottom w:val="0"/>
                  <w:divBdr>
                    <w:top w:val="single" w:sz="2" w:space="0" w:color="D9D9E3"/>
                    <w:left w:val="single" w:sz="2" w:space="0" w:color="D9D9E3"/>
                    <w:bottom w:val="single" w:sz="2" w:space="0" w:color="D9D9E3"/>
                    <w:right w:val="single" w:sz="2" w:space="0" w:color="D9D9E3"/>
                  </w:divBdr>
                  <w:divsChild>
                    <w:div w:id="1819957341">
                      <w:marLeft w:val="0"/>
                      <w:marRight w:val="0"/>
                      <w:marTop w:val="0"/>
                      <w:marBottom w:val="0"/>
                      <w:divBdr>
                        <w:top w:val="single" w:sz="2" w:space="0" w:color="D9D9E3"/>
                        <w:left w:val="single" w:sz="2" w:space="0" w:color="D9D9E3"/>
                        <w:bottom w:val="single" w:sz="2" w:space="0" w:color="D9D9E3"/>
                        <w:right w:val="single" w:sz="2" w:space="0" w:color="D9D9E3"/>
                      </w:divBdr>
                      <w:divsChild>
                        <w:div w:id="863637334">
                          <w:marLeft w:val="0"/>
                          <w:marRight w:val="0"/>
                          <w:marTop w:val="0"/>
                          <w:marBottom w:val="0"/>
                          <w:divBdr>
                            <w:top w:val="single" w:sz="2" w:space="0" w:color="auto"/>
                            <w:left w:val="single" w:sz="2" w:space="0" w:color="auto"/>
                            <w:bottom w:val="single" w:sz="6" w:space="0" w:color="auto"/>
                            <w:right w:val="single" w:sz="2" w:space="0" w:color="auto"/>
                          </w:divBdr>
                          <w:divsChild>
                            <w:div w:id="374082258">
                              <w:marLeft w:val="0"/>
                              <w:marRight w:val="0"/>
                              <w:marTop w:val="100"/>
                              <w:marBottom w:val="100"/>
                              <w:divBdr>
                                <w:top w:val="single" w:sz="2" w:space="0" w:color="D9D9E3"/>
                                <w:left w:val="single" w:sz="2" w:space="0" w:color="D9D9E3"/>
                                <w:bottom w:val="single" w:sz="2" w:space="0" w:color="D9D9E3"/>
                                <w:right w:val="single" w:sz="2" w:space="0" w:color="D9D9E3"/>
                              </w:divBdr>
                              <w:divsChild>
                                <w:div w:id="730232130">
                                  <w:marLeft w:val="0"/>
                                  <w:marRight w:val="0"/>
                                  <w:marTop w:val="0"/>
                                  <w:marBottom w:val="0"/>
                                  <w:divBdr>
                                    <w:top w:val="single" w:sz="2" w:space="0" w:color="D9D9E3"/>
                                    <w:left w:val="single" w:sz="2" w:space="0" w:color="D9D9E3"/>
                                    <w:bottom w:val="single" w:sz="2" w:space="0" w:color="D9D9E3"/>
                                    <w:right w:val="single" w:sz="2" w:space="0" w:color="D9D9E3"/>
                                  </w:divBdr>
                                  <w:divsChild>
                                    <w:div w:id="758252969">
                                      <w:marLeft w:val="0"/>
                                      <w:marRight w:val="0"/>
                                      <w:marTop w:val="0"/>
                                      <w:marBottom w:val="0"/>
                                      <w:divBdr>
                                        <w:top w:val="single" w:sz="2" w:space="0" w:color="D9D9E3"/>
                                        <w:left w:val="single" w:sz="2" w:space="0" w:color="D9D9E3"/>
                                        <w:bottom w:val="single" w:sz="2" w:space="0" w:color="D9D9E3"/>
                                        <w:right w:val="single" w:sz="2" w:space="0" w:color="D9D9E3"/>
                                      </w:divBdr>
                                      <w:divsChild>
                                        <w:div w:id="1147549788">
                                          <w:marLeft w:val="0"/>
                                          <w:marRight w:val="0"/>
                                          <w:marTop w:val="0"/>
                                          <w:marBottom w:val="0"/>
                                          <w:divBdr>
                                            <w:top w:val="single" w:sz="2" w:space="0" w:color="D9D9E3"/>
                                            <w:left w:val="single" w:sz="2" w:space="0" w:color="D9D9E3"/>
                                            <w:bottom w:val="single" w:sz="2" w:space="0" w:color="D9D9E3"/>
                                            <w:right w:val="single" w:sz="2" w:space="0" w:color="D9D9E3"/>
                                          </w:divBdr>
                                          <w:divsChild>
                                            <w:div w:id="1504203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162165623">
          <w:marLeft w:val="0"/>
          <w:marRight w:val="0"/>
          <w:marTop w:val="0"/>
          <w:marBottom w:val="0"/>
          <w:divBdr>
            <w:top w:val="none" w:sz="0" w:space="0" w:color="auto"/>
            <w:left w:val="none" w:sz="0" w:space="0" w:color="auto"/>
            <w:bottom w:val="none" w:sz="0" w:space="0" w:color="auto"/>
            <w:right w:val="none" w:sz="0" w:space="0" w:color="auto"/>
          </w:divBdr>
        </w:div>
      </w:divsChild>
    </w:div>
    <w:div w:id="703021224">
      <w:bodyDiv w:val="1"/>
      <w:marLeft w:val="0"/>
      <w:marRight w:val="0"/>
      <w:marTop w:val="0"/>
      <w:marBottom w:val="0"/>
      <w:divBdr>
        <w:top w:val="none" w:sz="0" w:space="0" w:color="auto"/>
        <w:left w:val="none" w:sz="0" w:space="0" w:color="auto"/>
        <w:bottom w:val="none" w:sz="0" w:space="0" w:color="auto"/>
        <w:right w:val="none" w:sz="0" w:space="0" w:color="auto"/>
      </w:divBdr>
    </w:div>
    <w:div w:id="730469340">
      <w:bodyDiv w:val="1"/>
      <w:marLeft w:val="0"/>
      <w:marRight w:val="0"/>
      <w:marTop w:val="0"/>
      <w:marBottom w:val="0"/>
      <w:divBdr>
        <w:top w:val="none" w:sz="0" w:space="0" w:color="auto"/>
        <w:left w:val="none" w:sz="0" w:space="0" w:color="auto"/>
        <w:bottom w:val="none" w:sz="0" w:space="0" w:color="auto"/>
        <w:right w:val="none" w:sz="0" w:space="0" w:color="auto"/>
      </w:divBdr>
    </w:div>
    <w:div w:id="926424990">
      <w:bodyDiv w:val="1"/>
      <w:marLeft w:val="0"/>
      <w:marRight w:val="0"/>
      <w:marTop w:val="0"/>
      <w:marBottom w:val="0"/>
      <w:divBdr>
        <w:top w:val="none" w:sz="0" w:space="0" w:color="auto"/>
        <w:left w:val="none" w:sz="0" w:space="0" w:color="auto"/>
        <w:bottom w:val="none" w:sz="0" w:space="0" w:color="auto"/>
        <w:right w:val="none" w:sz="0" w:space="0" w:color="auto"/>
      </w:divBdr>
    </w:div>
    <w:div w:id="957835757">
      <w:bodyDiv w:val="1"/>
      <w:marLeft w:val="0"/>
      <w:marRight w:val="0"/>
      <w:marTop w:val="0"/>
      <w:marBottom w:val="0"/>
      <w:divBdr>
        <w:top w:val="none" w:sz="0" w:space="0" w:color="auto"/>
        <w:left w:val="none" w:sz="0" w:space="0" w:color="auto"/>
        <w:bottom w:val="none" w:sz="0" w:space="0" w:color="auto"/>
        <w:right w:val="none" w:sz="0" w:space="0" w:color="auto"/>
      </w:divBdr>
    </w:div>
    <w:div w:id="1361515582">
      <w:bodyDiv w:val="1"/>
      <w:marLeft w:val="0"/>
      <w:marRight w:val="0"/>
      <w:marTop w:val="0"/>
      <w:marBottom w:val="0"/>
      <w:divBdr>
        <w:top w:val="none" w:sz="0" w:space="0" w:color="auto"/>
        <w:left w:val="none" w:sz="0" w:space="0" w:color="auto"/>
        <w:bottom w:val="none" w:sz="0" w:space="0" w:color="auto"/>
        <w:right w:val="none" w:sz="0" w:space="0" w:color="auto"/>
      </w:divBdr>
      <w:divsChild>
        <w:div w:id="2032225378">
          <w:marLeft w:val="0"/>
          <w:marRight w:val="0"/>
          <w:marTop w:val="0"/>
          <w:marBottom w:val="0"/>
          <w:divBdr>
            <w:top w:val="single" w:sz="2" w:space="0" w:color="D9D9E3"/>
            <w:left w:val="single" w:sz="2" w:space="0" w:color="D9D9E3"/>
            <w:bottom w:val="single" w:sz="2" w:space="0" w:color="D9D9E3"/>
            <w:right w:val="single" w:sz="2" w:space="0" w:color="D9D9E3"/>
          </w:divBdr>
          <w:divsChild>
            <w:div w:id="975841566">
              <w:marLeft w:val="0"/>
              <w:marRight w:val="0"/>
              <w:marTop w:val="0"/>
              <w:marBottom w:val="0"/>
              <w:divBdr>
                <w:top w:val="single" w:sz="2" w:space="0" w:color="D9D9E3"/>
                <w:left w:val="single" w:sz="2" w:space="0" w:color="D9D9E3"/>
                <w:bottom w:val="single" w:sz="2" w:space="0" w:color="D9D9E3"/>
                <w:right w:val="single" w:sz="2" w:space="0" w:color="D9D9E3"/>
              </w:divBdr>
              <w:divsChild>
                <w:div w:id="872695614">
                  <w:marLeft w:val="0"/>
                  <w:marRight w:val="0"/>
                  <w:marTop w:val="0"/>
                  <w:marBottom w:val="0"/>
                  <w:divBdr>
                    <w:top w:val="single" w:sz="2" w:space="0" w:color="D9D9E3"/>
                    <w:left w:val="single" w:sz="2" w:space="0" w:color="D9D9E3"/>
                    <w:bottom w:val="single" w:sz="2" w:space="0" w:color="D9D9E3"/>
                    <w:right w:val="single" w:sz="2" w:space="0" w:color="D9D9E3"/>
                  </w:divBdr>
                  <w:divsChild>
                    <w:div w:id="2002855399">
                      <w:marLeft w:val="0"/>
                      <w:marRight w:val="0"/>
                      <w:marTop w:val="0"/>
                      <w:marBottom w:val="0"/>
                      <w:divBdr>
                        <w:top w:val="single" w:sz="2" w:space="0" w:color="D9D9E3"/>
                        <w:left w:val="single" w:sz="2" w:space="0" w:color="D9D9E3"/>
                        <w:bottom w:val="single" w:sz="2" w:space="0" w:color="D9D9E3"/>
                        <w:right w:val="single" w:sz="2" w:space="0" w:color="D9D9E3"/>
                      </w:divBdr>
                      <w:divsChild>
                        <w:div w:id="659043024">
                          <w:marLeft w:val="0"/>
                          <w:marRight w:val="0"/>
                          <w:marTop w:val="0"/>
                          <w:marBottom w:val="0"/>
                          <w:divBdr>
                            <w:top w:val="single" w:sz="2" w:space="0" w:color="auto"/>
                            <w:left w:val="single" w:sz="2" w:space="0" w:color="auto"/>
                            <w:bottom w:val="single" w:sz="6" w:space="0" w:color="auto"/>
                            <w:right w:val="single" w:sz="2" w:space="0" w:color="auto"/>
                          </w:divBdr>
                          <w:divsChild>
                            <w:div w:id="1112558505">
                              <w:marLeft w:val="0"/>
                              <w:marRight w:val="0"/>
                              <w:marTop w:val="100"/>
                              <w:marBottom w:val="100"/>
                              <w:divBdr>
                                <w:top w:val="single" w:sz="2" w:space="0" w:color="D9D9E3"/>
                                <w:left w:val="single" w:sz="2" w:space="0" w:color="D9D9E3"/>
                                <w:bottom w:val="single" w:sz="2" w:space="0" w:color="D9D9E3"/>
                                <w:right w:val="single" w:sz="2" w:space="0" w:color="D9D9E3"/>
                              </w:divBdr>
                              <w:divsChild>
                                <w:div w:id="1304389240">
                                  <w:marLeft w:val="0"/>
                                  <w:marRight w:val="0"/>
                                  <w:marTop w:val="0"/>
                                  <w:marBottom w:val="0"/>
                                  <w:divBdr>
                                    <w:top w:val="single" w:sz="2" w:space="0" w:color="D9D9E3"/>
                                    <w:left w:val="single" w:sz="2" w:space="0" w:color="D9D9E3"/>
                                    <w:bottom w:val="single" w:sz="2" w:space="0" w:color="D9D9E3"/>
                                    <w:right w:val="single" w:sz="2" w:space="0" w:color="D9D9E3"/>
                                  </w:divBdr>
                                  <w:divsChild>
                                    <w:div w:id="1235312555">
                                      <w:marLeft w:val="0"/>
                                      <w:marRight w:val="0"/>
                                      <w:marTop w:val="0"/>
                                      <w:marBottom w:val="0"/>
                                      <w:divBdr>
                                        <w:top w:val="single" w:sz="2" w:space="0" w:color="D9D9E3"/>
                                        <w:left w:val="single" w:sz="2" w:space="0" w:color="D9D9E3"/>
                                        <w:bottom w:val="single" w:sz="2" w:space="0" w:color="D9D9E3"/>
                                        <w:right w:val="single" w:sz="2" w:space="0" w:color="D9D9E3"/>
                                      </w:divBdr>
                                      <w:divsChild>
                                        <w:div w:id="1881627740">
                                          <w:marLeft w:val="0"/>
                                          <w:marRight w:val="0"/>
                                          <w:marTop w:val="0"/>
                                          <w:marBottom w:val="0"/>
                                          <w:divBdr>
                                            <w:top w:val="single" w:sz="2" w:space="0" w:color="D9D9E3"/>
                                            <w:left w:val="single" w:sz="2" w:space="0" w:color="D9D9E3"/>
                                            <w:bottom w:val="single" w:sz="2" w:space="0" w:color="D9D9E3"/>
                                            <w:right w:val="single" w:sz="2" w:space="0" w:color="D9D9E3"/>
                                          </w:divBdr>
                                          <w:divsChild>
                                            <w:div w:id="12488784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88182017">
          <w:marLeft w:val="0"/>
          <w:marRight w:val="0"/>
          <w:marTop w:val="0"/>
          <w:marBottom w:val="0"/>
          <w:divBdr>
            <w:top w:val="none" w:sz="0" w:space="0" w:color="auto"/>
            <w:left w:val="none" w:sz="0" w:space="0" w:color="auto"/>
            <w:bottom w:val="none" w:sz="0" w:space="0" w:color="auto"/>
            <w:right w:val="none" w:sz="0" w:space="0" w:color="auto"/>
          </w:divBdr>
          <w:divsChild>
            <w:div w:id="1394547194">
              <w:marLeft w:val="0"/>
              <w:marRight w:val="0"/>
              <w:marTop w:val="0"/>
              <w:marBottom w:val="0"/>
              <w:divBdr>
                <w:top w:val="single" w:sz="2" w:space="0" w:color="D9D9E3"/>
                <w:left w:val="single" w:sz="2" w:space="0" w:color="D9D9E3"/>
                <w:bottom w:val="single" w:sz="2" w:space="0" w:color="D9D9E3"/>
                <w:right w:val="single" w:sz="2" w:space="0" w:color="D9D9E3"/>
              </w:divBdr>
              <w:divsChild>
                <w:div w:id="1183934857">
                  <w:marLeft w:val="0"/>
                  <w:marRight w:val="0"/>
                  <w:marTop w:val="0"/>
                  <w:marBottom w:val="0"/>
                  <w:divBdr>
                    <w:top w:val="single" w:sz="2" w:space="0" w:color="D9D9E3"/>
                    <w:left w:val="single" w:sz="2" w:space="0" w:color="D9D9E3"/>
                    <w:bottom w:val="single" w:sz="2" w:space="0" w:color="D9D9E3"/>
                    <w:right w:val="single" w:sz="2" w:space="0" w:color="D9D9E3"/>
                  </w:divBdr>
                  <w:divsChild>
                    <w:div w:id="20445980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407069524">
      <w:bodyDiv w:val="1"/>
      <w:marLeft w:val="0"/>
      <w:marRight w:val="0"/>
      <w:marTop w:val="0"/>
      <w:marBottom w:val="0"/>
      <w:divBdr>
        <w:top w:val="none" w:sz="0" w:space="0" w:color="auto"/>
        <w:left w:val="none" w:sz="0" w:space="0" w:color="auto"/>
        <w:bottom w:val="none" w:sz="0" w:space="0" w:color="auto"/>
        <w:right w:val="none" w:sz="0" w:space="0" w:color="auto"/>
      </w:divBdr>
      <w:divsChild>
        <w:div w:id="453138565">
          <w:marLeft w:val="0"/>
          <w:marRight w:val="0"/>
          <w:marTop w:val="0"/>
          <w:marBottom w:val="0"/>
          <w:divBdr>
            <w:top w:val="single" w:sz="2" w:space="0" w:color="D9D9E3"/>
            <w:left w:val="single" w:sz="2" w:space="0" w:color="D9D9E3"/>
            <w:bottom w:val="single" w:sz="2" w:space="0" w:color="D9D9E3"/>
            <w:right w:val="single" w:sz="2" w:space="0" w:color="D9D9E3"/>
          </w:divBdr>
          <w:divsChild>
            <w:div w:id="354773837">
              <w:marLeft w:val="0"/>
              <w:marRight w:val="0"/>
              <w:marTop w:val="0"/>
              <w:marBottom w:val="0"/>
              <w:divBdr>
                <w:top w:val="single" w:sz="2" w:space="0" w:color="D9D9E3"/>
                <w:left w:val="single" w:sz="2" w:space="0" w:color="D9D9E3"/>
                <w:bottom w:val="single" w:sz="2" w:space="0" w:color="D9D9E3"/>
                <w:right w:val="single" w:sz="2" w:space="0" w:color="D9D9E3"/>
              </w:divBdr>
              <w:divsChild>
                <w:div w:id="1508863978">
                  <w:marLeft w:val="0"/>
                  <w:marRight w:val="0"/>
                  <w:marTop w:val="0"/>
                  <w:marBottom w:val="0"/>
                  <w:divBdr>
                    <w:top w:val="single" w:sz="2" w:space="0" w:color="D9D9E3"/>
                    <w:left w:val="single" w:sz="2" w:space="0" w:color="D9D9E3"/>
                    <w:bottom w:val="single" w:sz="2" w:space="0" w:color="D9D9E3"/>
                    <w:right w:val="single" w:sz="2" w:space="0" w:color="D9D9E3"/>
                  </w:divBdr>
                  <w:divsChild>
                    <w:div w:id="1096171240">
                      <w:marLeft w:val="0"/>
                      <w:marRight w:val="0"/>
                      <w:marTop w:val="0"/>
                      <w:marBottom w:val="0"/>
                      <w:divBdr>
                        <w:top w:val="single" w:sz="2" w:space="0" w:color="D9D9E3"/>
                        <w:left w:val="single" w:sz="2" w:space="0" w:color="D9D9E3"/>
                        <w:bottom w:val="single" w:sz="2" w:space="0" w:color="D9D9E3"/>
                        <w:right w:val="single" w:sz="2" w:space="0" w:color="D9D9E3"/>
                      </w:divBdr>
                      <w:divsChild>
                        <w:div w:id="1651667617">
                          <w:marLeft w:val="0"/>
                          <w:marRight w:val="0"/>
                          <w:marTop w:val="0"/>
                          <w:marBottom w:val="0"/>
                          <w:divBdr>
                            <w:top w:val="single" w:sz="2" w:space="0" w:color="auto"/>
                            <w:left w:val="single" w:sz="2" w:space="0" w:color="auto"/>
                            <w:bottom w:val="single" w:sz="6" w:space="0" w:color="auto"/>
                            <w:right w:val="single" w:sz="2" w:space="0" w:color="auto"/>
                          </w:divBdr>
                          <w:divsChild>
                            <w:div w:id="229579180">
                              <w:marLeft w:val="0"/>
                              <w:marRight w:val="0"/>
                              <w:marTop w:val="100"/>
                              <w:marBottom w:val="100"/>
                              <w:divBdr>
                                <w:top w:val="single" w:sz="2" w:space="0" w:color="D9D9E3"/>
                                <w:left w:val="single" w:sz="2" w:space="0" w:color="D9D9E3"/>
                                <w:bottom w:val="single" w:sz="2" w:space="0" w:color="D9D9E3"/>
                                <w:right w:val="single" w:sz="2" w:space="0" w:color="D9D9E3"/>
                              </w:divBdr>
                              <w:divsChild>
                                <w:div w:id="1019772680">
                                  <w:marLeft w:val="0"/>
                                  <w:marRight w:val="0"/>
                                  <w:marTop w:val="0"/>
                                  <w:marBottom w:val="0"/>
                                  <w:divBdr>
                                    <w:top w:val="single" w:sz="2" w:space="0" w:color="D9D9E3"/>
                                    <w:left w:val="single" w:sz="2" w:space="0" w:color="D9D9E3"/>
                                    <w:bottom w:val="single" w:sz="2" w:space="0" w:color="D9D9E3"/>
                                    <w:right w:val="single" w:sz="2" w:space="0" w:color="D9D9E3"/>
                                  </w:divBdr>
                                  <w:divsChild>
                                    <w:div w:id="1409880590">
                                      <w:marLeft w:val="0"/>
                                      <w:marRight w:val="0"/>
                                      <w:marTop w:val="0"/>
                                      <w:marBottom w:val="0"/>
                                      <w:divBdr>
                                        <w:top w:val="single" w:sz="2" w:space="0" w:color="D9D9E3"/>
                                        <w:left w:val="single" w:sz="2" w:space="0" w:color="D9D9E3"/>
                                        <w:bottom w:val="single" w:sz="2" w:space="0" w:color="D9D9E3"/>
                                        <w:right w:val="single" w:sz="2" w:space="0" w:color="D9D9E3"/>
                                      </w:divBdr>
                                      <w:divsChild>
                                        <w:div w:id="1520394332">
                                          <w:marLeft w:val="0"/>
                                          <w:marRight w:val="0"/>
                                          <w:marTop w:val="0"/>
                                          <w:marBottom w:val="0"/>
                                          <w:divBdr>
                                            <w:top w:val="single" w:sz="2" w:space="0" w:color="D9D9E3"/>
                                            <w:left w:val="single" w:sz="2" w:space="0" w:color="D9D9E3"/>
                                            <w:bottom w:val="single" w:sz="2" w:space="0" w:color="D9D9E3"/>
                                            <w:right w:val="single" w:sz="2" w:space="0" w:color="D9D9E3"/>
                                          </w:divBdr>
                                          <w:divsChild>
                                            <w:div w:id="10049428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82840659">
          <w:marLeft w:val="0"/>
          <w:marRight w:val="0"/>
          <w:marTop w:val="0"/>
          <w:marBottom w:val="0"/>
          <w:divBdr>
            <w:top w:val="none" w:sz="0" w:space="0" w:color="auto"/>
            <w:left w:val="none" w:sz="0" w:space="0" w:color="auto"/>
            <w:bottom w:val="none" w:sz="0" w:space="0" w:color="auto"/>
            <w:right w:val="none" w:sz="0" w:space="0" w:color="auto"/>
          </w:divBdr>
        </w:div>
      </w:divsChild>
    </w:div>
    <w:div w:id="1472675267">
      <w:bodyDiv w:val="1"/>
      <w:marLeft w:val="0"/>
      <w:marRight w:val="0"/>
      <w:marTop w:val="0"/>
      <w:marBottom w:val="0"/>
      <w:divBdr>
        <w:top w:val="none" w:sz="0" w:space="0" w:color="auto"/>
        <w:left w:val="none" w:sz="0" w:space="0" w:color="auto"/>
        <w:bottom w:val="none" w:sz="0" w:space="0" w:color="auto"/>
        <w:right w:val="none" w:sz="0" w:space="0" w:color="auto"/>
      </w:divBdr>
      <w:divsChild>
        <w:div w:id="1145659747">
          <w:marLeft w:val="0"/>
          <w:marRight w:val="0"/>
          <w:marTop w:val="0"/>
          <w:marBottom w:val="0"/>
          <w:divBdr>
            <w:top w:val="single" w:sz="2" w:space="0" w:color="D9D9E3"/>
            <w:left w:val="single" w:sz="2" w:space="0" w:color="D9D9E3"/>
            <w:bottom w:val="single" w:sz="2" w:space="0" w:color="D9D9E3"/>
            <w:right w:val="single" w:sz="2" w:space="0" w:color="D9D9E3"/>
          </w:divBdr>
          <w:divsChild>
            <w:div w:id="143012899">
              <w:marLeft w:val="0"/>
              <w:marRight w:val="0"/>
              <w:marTop w:val="0"/>
              <w:marBottom w:val="0"/>
              <w:divBdr>
                <w:top w:val="single" w:sz="2" w:space="0" w:color="D9D9E3"/>
                <w:left w:val="single" w:sz="2" w:space="0" w:color="D9D9E3"/>
                <w:bottom w:val="single" w:sz="2" w:space="0" w:color="D9D9E3"/>
                <w:right w:val="single" w:sz="2" w:space="0" w:color="D9D9E3"/>
              </w:divBdr>
              <w:divsChild>
                <w:div w:id="721909058">
                  <w:marLeft w:val="0"/>
                  <w:marRight w:val="0"/>
                  <w:marTop w:val="0"/>
                  <w:marBottom w:val="0"/>
                  <w:divBdr>
                    <w:top w:val="single" w:sz="2" w:space="0" w:color="D9D9E3"/>
                    <w:left w:val="single" w:sz="2" w:space="0" w:color="D9D9E3"/>
                    <w:bottom w:val="single" w:sz="2" w:space="0" w:color="D9D9E3"/>
                    <w:right w:val="single" w:sz="2" w:space="0" w:color="D9D9E3"/>
                  </w:divBdr>
                  <w:divsChild>
                    <w:div w:id="1102645383">
                      <w:marLeft w:val="0"/>
                      <w:marRight w:val="0"/>
                      <w:marTop w:val="0"/>
                      <w:marBottom w:val="0"/>
                      <w:divBdr>
                        <w:top w:val="single" w:sz="2" w:space="0" w:color="D9D9E3"/>
                        <w:left w:val="single" w:sz="2" w:space="0" w:color="D9D9E3"/>
                        <w:bottom w:val="single" w:sz="2" w:space="0" w:color="D9D9E3"/>
                        <w:right w:val="single" w:sz="2" w:space="0" w:color="D9D9E3"/>
                      </w:divBdr>
                      <w:divsChild>
                        <w:div w:id="180121810">
                          <w:marLeft w:val="0"/>
                          <w:marRight w:val="0"/>
                          <w:marTop w:val="0"/>
                          <w:marBottom w:val="0"/>
                          <w:divBdr>
                            <w:top w:val="single" w:sz="2" w:space="0" w:color="auto"/>
                            <w:left w:val="single" w:sz="2" w:space="0" w:color="auto"/>
                            <w:bottom w:val="single" w:sz="6" w:space="0" w:color="auto"/>
                            <w:right w:val="single" w:sz="2" w:space="0" w:color="auto"/>
                          </w:divBdr>
                          <w:divsChild>
                            <w:div w:id="1748384028">
                              <w:marLeft w:val="0"/>
                              <w:marRight w:val="0"/>
                              <w:marTop w:val="100"/>
                              <w:marBottom w:val="100"/>
                              <w:divBdr>
                                <w:top w:val="single" w:sz="2" w:space="0" w:color="D9D9E3"/>
                                <w:left w:val="single" w:sz="2" w:space="0" w:color="D9D9E3"/>
                                <w:bottom w:val="single" w:sz="2" w:space="0" w:color="D9D9E3"/>
                                <w:right w:val="single" w:sz="2" w:space="0" w:color="D9D9E3"/>
                              </w:divBdr>
                              <w:divsChild>
                                <w:div w:id="325283864">
                                  <w:marLeft w:val="0"/>
                                  <w:marRight w:val="0"/>
                                  <w:marTop w:val="0"/>
                                  <w:marBottom w:val="0"/>
                                  <w:divBdr>
                                    <w:top w:val="single" w:sz="2" w:space="0" w:color="D9D9E3"/>
                                    <w:left w:val="single" w:sz="2" w:space="0" w:color="D9D9E3"/>
                                    <w:bottom w:val="single" w:sz="2" w:space="0" w:color="D9D9E3"/>
                                    <w:right w:val="single" w:sz="2" w:space="0" w:color="D9D9E3"/>
                                  </w:divBdr>
                                  <w:divsChild>
                                    <w:div w:id="241763302">
                                      <w:marLeft w:val="0"/>
                                      <w:marRight w:val="0"/>
                                      <w:marTop w:val="0"/>
                                      <w:marBottom w:val="0"/>
                                      <w:divBdr>
                                        <w:top w:val="single" w:sz="2" w:space="0" w:color="D9D9E3"/>
                                        <w:left w:val="single" w:sz="2" w:space="0" w:color="D9D9E3"/>
                                        <w:bottom w:val="single" w:sz="2" w:space="0" w:color="D9D9E3"/>
                                        <w:right w:val="single" w:sz="2" w:space="0" w:color="D9D9E3"/>
                                      </w:divBdr>
                                      <w:divsChild>
                                        <w:div w:id="1344090983">
                                          <w:marLeft w:val="0"/>
                                          <w:marRight w:val="0"/>
                                          <w:marTop w:val="0"/>
                                          <w:marBottom w:val="0"/>
                                          <w:divBdr>
                                            <w:top w:val="single" w:sz="2" w:space="0" w:color="D9D9E3"/>
                                            <w:left w:val="single" w:sz="2" w:space="0" w:color="D9D9E3"/>
                                            <w:bottom w:val="single" w:sz="2" w:space="0" w:color="D9D9E3"/>
                                            <w:right w:val="single" w:sz="2" w:space="0" w:color="D9D9E3"/>
                                          </w:divBdr>
                                          <w:divsChild>
                                            <w:div w:id="14231457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307520838">
          <w:marLeft w:val="0"/>
          <w:marRight w:val="0"/>
          <w:marTop w:val="0"/>
          <w:marBottom w:val="0"/>
          <w:divBdr>
            <w:top w:val="none" w:sz="0" w:space="0" w:color="auto"/>
            <w:left w:val="none" w:sz="0" w:space="0" w:color="auto"/>
            <w:bottom w:val="none" w:sz="0" w:space="0" w:color="auto"/>
            <w:right w:val="none" w:sz="0" w:space="0" w:color="auto"/>
          </w:divBdr>
          <w:divsChild>
            <w:div w:id="136534136">
              <w:marLeft w:val="0"/>
              <w:marRight w:val="0"/>
              <w:marTop w:val="0"/>
              <w:marBottom w:val="0"/>
              <w:divBdr>
                <w:top w:val="single" w:sz="2" w:space="0" w:color="D9D9E3"/>
                <w:left w:val="single" w:sz="2" w:space="0" w:color="D9D9E3"/>
                <w:bottom w:val="single" w:sz="2" w:space="0" w:color="D9D9E3"/>
                <w:right w:val="single" w:sz="2" w:space="0" w:color="D9D9E3"/>
              </w:divBdr>
              <w:divsChild>
                <w:div w:id="1996564319">
                  <w:marLeft w:val="0"/>
                  <w:marRight w:val="0"/>
                  <w:marTop w:val="0"/>
                  <w:marBottom w:val="0"/>
                  <w:divBdr>
                    <w:top w:val="single" w:sz="2" w:space="0" w:color="D9D9E3"/>
                    <w:left w:val="single" w:sz="2" w:space="0" w:color="D9D9E3"/>
                    <w:bottom w:val="single" w:sz="2" w:space="0" w:color="D9D9E3"/>
                    <w:right w:val="single" w:sz="2" w:space="0" w:color="D9D9E3"/>
                  </w:divBdr>
                  <w:divsChild>
                    <w:div w:id="7915096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475247224">
      <w:bodyDiv w:val="1"/>
      <w:marLeft w:val="0"/>
      <w:marRight w:val="0"/>
      <w:marTop w:val="0"/>
      <w:marBottom w:val="0"/>
      <w:divBdr>
        <w:top w:val="none" w:sz="0" w:space="0" w:color="auto"/>
        <w:left w:val="none" w:sz="0" w:space="0" w:color="auto"/>
        <w:bottom w:val="none" w:sz="0" w:space="0" w:color="auto"/>
        <w:right w:val="none" w:sz="0" w:space="0" w:color="auto"/>
      </w:divBdr>
      <w:divsChild>
        <w:div w:id="818424">
          <w:marLeft w:val="0"/>
          <w:marRight w:val="0"/>
          <w:marTop w:val="0"/>
          <w:marBottom w:val="0"/>
          <w:divBdr>
            <w:top w:val="single" w:sz="2" w:space="0" w:color="D9D9E3"/>
            <w:left w:val="single" w:sz="2" w:space="0" w:color="D9D9E3"/>
            <w:bottom w:val="single" w:sz="2" w:space="0" w:color="D9D9E3"/>
            <w:right w:val="single" w:sz="2" w:space="0" w:color="D9D9E3"/>
          </w:divBdr>
          <w:divsChild>
            <w:div w:id="385031397">
              <w:marLeft w:val="0"/>
              <w:marRight w:val="0"/>
              <w:marTop w:val="0"/>
              <w:marBottom w:val="0"/>
              <w:divBdr>
                <w:top w:val="single" w:sz="2" w:space="0" w:color="D9D9E3"/>
                <w:left w:val="single" w:sz="2" w:space="0" w:color="D9D9E3"/>
                <w:bottom w:val="single" w:sz="2" w:space="0" w:color="D9D9E3"/>
                <w:right w:val="single" w:sz="2" w:space="0" w:color="D9D9E3"/>
              </w:divBdr>
              <w:divsChild>
                <w:div w:id="2018998938">
                  <w:marLeft w:val="0"/>
                  <w:marRight w:val="0"/>
                  <w:marTop w:val="0"/>
                  <w:marBottom w:val="0"/>
                  <w:divBdr>
                    <w:top w:val="single" w:sz="2" w:space="0" w:color="D9D9E3"/>
                    <w:left w:val="single" w:sz="2" w:space="0" w:color="D9D9E3"/>
                    <w:bottom w:val="single" w:sz="2" w:space="0" w:color="D9D9E3"/>
                    <w:right w:val="single" w:sz="2" w:space="0" w:color="D9D9E3"/>
                  </w:divBdr>
                  <w:divsChild>
                    <w:div w:id="662780802">
                      <w:marLeft w:val="0"/>
                      <w:marRight w:val="0"/>
                      <w:marTop w:val="0"/>
                      <w:marBottom w:val="0"/>
                      <w:divBdr>
                        <w:top w:val="single" w:sz="2" w:space="0" w:color="D9D9E3"/>
                        <w:left w:val="single" w:sz="2" w:space="0" w:color="D9D9E3"/>
                        <w:bottom w:val="single" w:sz="2" w:space="0" w:color="D9D9E3"/>
                        <w:right w:val="single" w:sz="2" w:space="0" w:color="D9D9E3"/>
                      </w:divBdr>
                      <w:divsChild>
                        <w:div w:id="639844401">
                          <w:marLeft w:val="0"/>
                          <w:marRight w:val="0"/>
                          <w:marTop w:val="0"/>
                          <w:marBottom w:val="0"/>
                          <w:divBdr>
                            <w:top w:val="single" w:sz="2" w:space="0" w:color="auto"/>
                            <w:left w:val="single" w:sz="2" w:space="0" w:color="auto"/>
                            <w:bottom w:val="single" w:sz="6" w:space="0" w:color="auto"/>
                            <w:right w:val="single" w:sz="2" w:space="0" w:color="auto"/>
                          </w:divBdr>
                          <w:divsChild>
                            <w:div w:id="420034054">
                              <w:marLeft w:val="0"/>
                              <w:marRight w:val="0"/>
                              <w:marTop w:val="100"/>
                              <w:marBottom w:val="100"/>
                              <w:divBdr>
                                <w:top w:val="single" w:sz="2" w:space="0" w:color="D9D9E3"/>
                                <w:left w:val="single" w:sz="2" w:space="0" w:color="D9D9E3"/>
                                <w:bottom w:val="single" w:sz="2" w:space="0" w:color="D9D9E3"/>
                                <w:right w:val="single" w:sz="2" w:space="0" w:color="D9D9E3"/>
                              </w:divBdr>
                              <w:divsChild>
                                <w:div w:id="2032996217">
                                  <w:marLeft w:val="0"/>
                                  <w:marRight w:val="0"/>
                                  <w:marTop w:val="0"/>
                                  <w:marBottom w:val="0"/>
                                  <w:divBdr>
                                    <w:top w:val="single" w:sz="2" w:space="0" w:color="D9D9E3"/>
                                    <w:left w:val="single" w:sz="2" w:space="0" w:color="D9D9E3"/>
                                    <w:bottom w:val="single" w:sz="2" w:space="0" w:color="D9D9E3"/>
                                    <w:right w:val="single" w:sz="2" w:space="0" w:color="D9D9E3"/>
                                  </w:divBdr>
                                  <w:divsChild>
                                    <w:div w:id="806315779">
                                      <w:marLeft w:val="0"/>
                                      <w:marRight w:val="0"/>
                                      <w:marTop w:val="0"/>
                                      <w:marBottom w:val="0"/>
                                      <w:divBdr>
                                        <w:top w:val="single" w:sz="2" w:space="0" w:color="D9D9E3"/>
                                        <w:left w:val="single" w:sz="2" w:space="0" w:color="D9D9E3"/>
                                        <w:bottom w:val="single" w:sz="2" w:space="0" w:color="D9D9E3"/>
                                        <w:right w:val="single" w:sz="2" w:space="0" w:color="D9D9E3"/>
                                      </w:divBdr>
                                      <w:divsChild>
                                        <w:div w:id="260988946">
                                          <w:marLeft w:val="0"/>
                                          <w:marRight w:val="0"/>
                                          <w:marTop w:val="0"/>
                                          <w:marBottom w:val="0"/>
                                          <w:divBdr>
                                            <w:top w:val="single" w:sz="2" w:space="0" w:color="D9D9E3"/>
                                            <w:left w:val="single" w:sz="2" w:space="0" w:color="D9D9E3"/>
                                            <w:bottom w:val="single" w:sz="2" w:space="0" w:color="D9D9E3"/>
                                            <w:right w:val="single" w:sz="2" w:space="0" w:color="D9D9E3"/>
                                          </w:divBdr>
                                          <w:divsChild>
                                            <w:div w:id="5504633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841696658">
          <w:marLeft w:val="0"/>
          <w:marRight w:val="0"/>
          <w:marTop w:val="0"/>
          <w:marBottom w:val="0"/>
          <w:divBdr>
            <w:top w:val="none" w:sz="0" w:space="0" w:color="auto"/>
            <w:left w:val="none" w:sz="0" w:space="0" w:color="auto"/>
            <w:bottom w:val="none" w:sz="0" w:space="0" w:color="auto"/>
            <w:right w:val="none" w:sz="0" w:space="0" w:color="auto"/>
          </w:divBdr>
          <w:divsChild>
            <w:div w:id="1760173134">
              <w:marLeft w:val="0"/>
              <w:marRight w:val="0"/>
              <w:marTop w:val="0"/>
              <w:marBottom w:val="0"/>
              <w:divBdr>
                <w:top w:val="single" w:sz="2" w:space="0" w:color="D9D9E3"/>
                <w:left w:val="single" w:sz="2" w:space="0" w:color="D9D9E3"/>
                <w:bottom w:val="single" w:sz="2" w:space="0" w:color="D9D9E3"/>
                <w:right w:val="single" w:sz="2" w:space="0" w:color="D9D9E3"/>
              </w:divBdr>
              <w:divsChild>
                <w:div w:id="47538983">
                  <w:marLeft w:val="0"/>
                  <w:marRight w:val="0"/>
                  <w:marTop w:val="0"/>
                  <w:marBottom w:val="0"/>
                  <w:divBdr>
                    <w:top w:val="single" w:sz="2" w:space="0" w:color="D9D9E3"/>
                    <w:left w:val="single" w:sz="2" w:space="0" w:color="D9D9E3"/>
                    <w:bottom w:val="single" w:sz="2" w:space="0" w:color="D9D9E3"/>
                    <w:right w:val="single" w:sz="2" w:space="0" w:color="D9D9E3"/>
                  </w:divBdr>
                  <w:divsChild>
                    <w:div w:id="17364660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582986161">
      <w:bodyDiv w:val="1"/>
      <w:marLeft w:val="0"/>
      <w:marRight w:val="0"/>
      <w:marTop w:val="0"/>
      <w:marBottom w:val="0"/>
      <w:divBdr>
        <w:top w:val="none" w:sz="0" w:space="0" w:color="auto"/>
        <w:left w:val="none" w:sz="0" w:space="0" w:color="auto"/>
        <w:bottom w:val="none" w:sz="0" w:space="0" w:color="auto"/>
        <w:right w:val="none" w:sz="0" w:space="0" w:color="auto"/>
      </w:divBdr>
    </w:div>
    <w:div w:id="1668557744">
      <w:bodyDiv w:val="1"/>
      <w:marLeft w:val="0"/>
      <w:marRight w:val="0"/>
      <w:marTop w:val="0"/>
      <w:marBottom w:val="0"/>
      <w:divBdr>
        <w:top w:val="none" w:sz="0" w:space="0" w:color="auto"/>
        <w:left w:val="none" w:sz="0" w:space="0" w:color="auto"/>
        <w:bottom w:val="none" w:sz="0" w:space="0" w:color="auto"/>
        <w:right w:val="none" w:sz="0" w:space="0" w:color="auto"/>
      </w:divBdr>
      <w:divsChild>
        <w:div w:id="970481720">
          <w:marLeft w:val="0"/>
          <w:marRight w:val="0"/>
          <w:marTop w:val="0"/>
          <w:marBottom w:val="0"/>
          <w:divBdr>
            <w:top w:val="single" w:sz="2" w:space="0" w:color="D9D9E3"/>
            <w:left w:val="single" w:sz="2" w:space="0" w:color="D9D9E3"/>
            <w:bottom w:val="single" w:sz="2" w:space="0" w:color="D9D9E3"/>
            <w:right w:val="single" w:sz="2" w:space="0" w:color="D9D9E3"/>
          </w:divBdr>
          <w:divsChild>
            <w:div w:id="270675222">
              <w:marLeft w:val="0"/>
              <w:marRight w:val="0"/>
              <w:marTop w:val="0"/>
              <w:marBottom w:val="0"/>
              <w:divBdr>
                <w:top w:val="single" w:sz="2" w:space="0" w:color="D9D9E3"/>
                <w:left w:val="single" w:sz="2" w:space="0" w:color="D9D9E3"/>
                <w:bottom w:val="single" w:sz="2" w:space="0" w:color="D9D9E3"/>
                <w:right w:val="single" w:sz="2" w:space="0" w:color="D9D9E3"/>
              </w:divBdr>
              <w:divsChild>
                <w:div w:id="80874510">
                  <w:marLeft w:val="0"/>
                  <w:marRight w:val="0"/>
                  <w:marTop w:val="0"/>
                  <w:marBottom w:val="0"/>
                  <w:divBdr>
                    <w:top w:val="single" w:sz="2" w:space="0" w:color="D9D9E3"/>
                    <w:left w:val="single" w:sz="2" w:space="0" w:color="D9D9E3"/>
                    <w:bottom w:val="single" w:sz="2" w:space="0" w:color="D9D9E3"/>
                    <w:right w:val="single" w:sz="2" w:space="0" w:color="D9D9E3"/>
                  </w:divBdr>
                  <w:divsChild>
                    <w:div w:id="562789041">
                      <w:marLeft w:val="0"/>
                      <w:marRight w:val="0"/>
                      <w:marTop w:val="0"/>
                      <w:marBottom w:val="0"/>
                      <w:divBdr>
                        <w:top w:val="single" w:sz="2" w:space="0" w:color="D9D9E3"/>
                        <w:left w:val="single" w:sz="2" w:space="0" w:color="D9D9E3"/>
                        <w:bottom w:val="single" w:sz="2" w:space="0" w:color="D9D9E3"/>
                        <w:right w:val="single" w:sz="2" w:space="0" w:color="D9D9E3"/>
                      </w:divBdr>
                      <w:divsChild>
                        <w:div w:id="321543058">
                          <w:marLeft w:val="0"/>
                          <w:marRight w:val="0"/>
                          <w:marTop w:val="0"/>
                          <w:marBottom w:val="0"/>
                          <w:divBdr>
                            <w:top w:val="single" w:sz="2" w:space="0" w:color="auto"/>
                            <w:left w:val="single" w:sz="2" w:space="0" w:color="auto"/>
                            <w:bottom w:val="single" w:sz="6" w:space="0" w:color="auto"/>
                            <w:right w:val="single" w:sz="2" w:space="0" w:color="auto"/>
                          </w:divBdr>
                          <w:divsChild>
                            <w:div w:id="18660326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0911709">
                                  <w:marLeft w:val="0"/>
                                  <w:marRight w:val="0"/>
                                  <w:marTop w:val="0"/>
                                  <w:marBottom w:val="0"/>
                                  <w:divBdr>
                                    <w:top w:val="single" w:sz="2" w:space="0" w:color="D9D9E3"/>
                                    <w:left w:val="single" w:sz="2" w:space="0" w:color="D9D9E3"/>
                                    <w:bottom w:val="single" w:sz="2" w:space="0" w:color="D9D9E3"/>
                                    <w:right w:val="single" w:sz="2" w:space="0" w:color="D9D9E3"/>
                                  </w:divBdr>
                                  <w:divsChild>
                                    <w:div w:id="1154032292">
                                      <w:marLeft w:val="0"/>
                                      <w:marRight w:val="0"/>
                                      <w:marTop w:val="0"/>
                                      <w:marBottom w:val="0"/>
                                      <w:divBdr>
                                        <w:top w:val="single" w:sz="2" w:space="0" w:color="D9D9E3"/>
                                        <w:left w:val="single" w:sz="2" w:space="0" w:color="D9D9E3"/>
                                        <w:bottom w:val="single" w:sz="2" w:space="0" w:color="D9D9E3"/>
                                        <w:right w:val="single" w:sz="2" w:space="0" w:color="D9D9E3"/>
                                      </w:divBdr>
                                      <w:divsChild>
                                        <w:div w:id="1366520221">
                                          <w:marLeft w:val="0"/>
                                          <w:marRight w:val="0"/>
                                          <w:marTop w:val="0"/>
                                          <w:marBottom w:val="0"/>
                                          <w:divBdr>
                                            <w:top w:val="single" w:sz="2" w:space="0" w:color="D9D9E3"/>
                                            <w:left w:val="single" w:sz="2" w:space="0" w:color="D9D9E3"/>
                                            <w:bottom w:val="single" w:sz="2" w:space="0" w:color="D9D9E3"/>
                                            <w:right w:val="single" w:sz="2" w:space="0" w:color="D9D9E3"/>
                                          </w:divBdr>
                                          <w:divsChild>
                                            <w:div w:id="15519656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256596078">
          <w:marLeft w:val="0"/>
          <w:marRight w:val="0"/>
          <w:marTop w:val="0"/>
          <w:marBottom w:val="0"/>
          <w:divBdr>
            <w:top w:val="none" w:sz="0" w:space="0" w:color="auto"/>
            <w:left w:val="none" w:sz="0" w:space="0" w:color="auto"/>
            <w:bottom w:val="none" w:sz="0" w:space="0" w:color="auto"/>
            <w:right w:val="none" w:sz="0" w:space="0" w:color="auto"/>
          </w:divBdr>
        </w:div>
      </w:divsChild>
    </w:div>
    <w:div w:id="1957905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319</TotalTime>
  <Pages>23</Pages>
  <Words>6427</Words>
  <Characters>36638</Characters>
  <Application>Microsoft Office Word</Application>
  <DocSecurity>0</DocSecurity>
  <Lines>305</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79</cp:revision>
  <dcterms:created xsi:type="dcterms:W3CDTF">2023-03-06T09:15:00Z</dcterms:created>
  <dcterms:modified xsi:type="dcterms:W3CDTF">2023-03-06T16:44:00Z</dcterms:modified>
</cp:coreProperties>
</file>