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5F3E" w:rsidRDefault="00DD5F3E">
      <w:pPr>
        <w:rPr>
          <w:rFonts w:ascii="Times New Roman" w:hAnsi="Times New Roman" w:cs="Times New Roman"/>
          <w:sz w:val="24"/>
          <w:szCs w:val="24"/>
        </w:rPr>
      </w:pPr>
    </w:p>
    <w:p w:rsidR="00DD5F3E" w:rsidRDefault="00DD5F3E">
      <w:pPr>
        <w:rPr>
          <w:rFonts w:ascii="Times New Roman" w:hAnsi="Times New Roman" w:cs="Times New Roman"/>
          <w:sz w:val="24"/>
          <w:szCs w:val="24"/>
        </w:rPr>
      </w:pPr>
    </w:p>
    <w:p w:rsidR="00DD5F3E" w:rsidRDefault="00DD5F3E">
      <w:pPr>
        <w:rPr>
          <w:rFonts w:ascii="Times New Roman" w:hAnsi="Times New Roman" w:cs="Times New Roman"/>
          <w:sz w:val="24"/>
          <w:szCs w:val="24"/>
        </w:rPr>
      </w:pPr>
    </w:p>
    <w:p w:rsidR="00DD5F3E" w:rsidRDefault="00DD5F3E">
      <w:pPr>
        <w:rPr>
          <w:rFonts w:ascii="Times New Roman" w:hAnsi="Times New Roman" w:cs="Times New Roman"/>
          <w:sz w:val="24"/>
          <w:szCs w:val="24"/>
        </w:rPr>
      </w:pPr>
    </w:p>
    <w:p w:rsidR="00DD5F3E" w:rsidRDefault="00DD5F3E">
      <w:pPr>
        <w:rPr>
          <w:rFonts w:ascii="Times New Roman" w:hAnsi="Times New Roman" w:cs="Times New Roman"/>
          <w:sz w:val="24"/>
          <w:szCs w:val="24"/>
        </w:rPr>
      </w:pPr>
    </w:p>
    <w:p w:rsidR="00D900AE" w:rsidRDefault="00D900AE">
      <w:pPr>
        <w:rPr>
          <w:rFonts w:ascii="Times New Roman" w:hAnsi="Times New Roman" w:cs="Times New Roman"/>
          <w:sz w:val="24"/>
          <w:szCs w:val="24"/>
        </w:rPr>
      </w:pPr>
    </w:p>
    <w:p w:rsidR="00DD5F3E" w:rsidRDefault="00DD5F3E">
      <w:pPr>
        <w:rPr>
          <w:rFonts w:ascii="Times New Roman" w:hAnsi="Times New Roman" w:cs="Times New Roman"/>
          <w:sz w:val="24"/>
          <w:szCs w:val="24"/>
        </w:rPr>
      </w:pPr>
    </w:p>
    <w:p w:rsidR="00DD5F3E" w:rsidRDefault="00DD5F3E">
      <w:pPr>
        <w:rPr>
          <w:rFonts w:ascii="Times New Roman" w:hAnsi="Times New Roman" w:cs="Times New Roman"/>
          <w:sz w:val="24"/>
          <w:szCs w:val="24"/>
        </w:rPr>
      </w:pPr>
    </w:p>
    <w:p w:rsidR="008B07B3" w:rsidRPr="00144BE8" w:rsidRDefault="00DD5F3E" w:rsidP="00144BE8">
      <w:pPr>
        <w:spacing w:after="0" w:line="480" w:lineRule="auto"/>
        <w:jc w:val="center"/>
        <w:rPr>
          <w:rFonts w:ascii="Times New Roman" w:hAnsi="Times New Roman" w:cs="Times New Roman"/>
          <w:b/>
          <w:sz w:val="24"/>
          <w:szCs w:val="24"/>
        </w:rPr>
      </w:pPr>
      <w:r w:rsidRPr="00144BE8">
        <w:rPr>
          <w:rFonts w:ascii="Times New Roman" w:hAnsi="Times New Roman" w:cs="Times New Roman"/>
          <w:b/>
          <w:sz w:val="24"/>
          <w:szCs w:val="24"/>
        </w:rPr>
        <w:t>Critical Review Critique:</w:t>
      </w:r>
      <w:r w:rsidRPr="00144BE8">
        <w:rPr>
          <w:rFonts w:ascii="Arial" w:hAnsi="Arial" w:cs="Arial"/>
          <w:b/>
          <w:color w:val="222222"/>
          <w:shd w:val="clear" w:color="auto" w:fill="FEF8F0"/>
        </w:rPr>
        <w:t xml:space="preserve"> </w:t>
      </w:r>
      <w:r w:rsidRPr="00144BE8">
        <w:rPr>
          <w:rFonts w:ascii="Times New Roman" w:hAnsi="Times New Roman" w:cs="Times New Roman"/>
          <w:b/>
          <w:sz w:val="24"/>
          <w:szCs w:val="24"/>
        </w:rPr>
        <w:t>Martin Luther King Jr</w:t>
      </w:r>
      <w:r w:rsidR="005435F8">
        <w:rPr>
          <w:rFonts w:ascii="Times New Roman" w:hAnsi="Times New Roman" w:cs="Times New Roman"/>
          <w:b/>
          <w:sz w:val="24"/>
          <w:szCs w:val="24"/>
        </w:rPr>
        <w:t>'</w:t>
      </w:r>
      <w:r w:rsidRPr="00144BE8">
        <w:rPr>
          <w:rFonts w:ascii="Times New Roman" w:hAnsi="Times New Roman" w:cs="Times New Roman"/>
          <w:b/>
          <w:sz w:val="24"/>
          <w:szCs w:val="24"/>
        </w:rPr>
        <w:t xml:space="preserve">s </w:t>
      </w:r>
      <w:r w:rsidR="005435F8">
        <w:rPr>
          <w:rFonts w:ascii="Times New Roman" w:hAnsi="Times New Roman" w:cs="Times New Roman"/>
          <w:b/>
          <w:sz w:val="24"/>
          <w:szCs w:val="24"/>
        </w:rPr>
        <w:t>"</w:t>
      </w:r>
      <w:r w:rsidRPr="00144BE8">
        <w:rPr>
          <w:rFonts w:ascii="Times New Roman" w:hAnsi="Times New Roman" w:cs="Times New Roman"/>
          <w:b/>
          <w:sz w:val="24"/>
          <w:szCs w:val="24"/>
        </w:rPr>
        <w:t>The Other America</w:t>
      </w:r>
      <w:r w:rsidR="005435F8">
        <w:rPr>
          <w:rFonts w:ascii="Times New Roman" w:hAnsi="Times New Roman" w:cs="Times New Roman"/>
          <w:b/>
          <w:sz w:val="24"/>
          <w:szCs w:val="24"/>
        </w:rPr>
        <w:t>"</w:t>
      </w:r>
      <w:r w:rsidRPr="00144BE8">
        <w:rPr>
          <w:rFonts w:ascii="Times New Roman" w:hAnsi="Times New Roman" w:cs="Times New Roman"/>
          <w:b/>
          <w:sz w:val="24"/>
          <w:szCs w:val="24"/>
        </w:rPr>
        <w:t xml:space="preserve"> speech.</w:t>
      </w:r>
    </w:p>
    <w:p w:rsidR="00DD5F3E" w:rsidRPr="00144BE8" w:rsidRDefault="00DD5F3E" w:rsidP="00144BE8">
      <w:pPr>
        <w:spacing w:after="0" w:line="480" w:lineRule="auto"/>
        <w:jc w:val="center"/>
        <w:rPr>
          <w:rFonts w:ascii="Times New Roman" w:hAnsi="Times New Roman" w:cs="Times New Roman"/>
          <w:b/>
          <w:sz w:val="24"/>
          <w:szCs w:val="24"/>
        </w:rPr>
      </w:pPr>
    </w:p>
    <w:p w:rsidR="00DD5F3E" w:rsidRDefault="00DD5F3E" w:rsidP="00144BE8">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Student</w:t>
      </w:r>
      <w:r w:rsidR="005435F8">
        <w:rPr>
          <w:rFonts w:ascii="Times New Roman" w:hAnsi="Times New Roman" w:cs="Times New Roman"/>
          <w:sz w:val="24"/>
          <w:szCs w:val="24"/>
        </w:rPr>
        <w:t>'</w:t>
      </w:r>
      <w:r>
        <w:rPr>
          <w:rFonts w:ascii="Times New Roman" w:hAnsi="Times New Roman" w:cs="Times New Roman"/>
          <w:sz w:val="24"/>
          <w:szCs w:val="24"/>
        </w:rPr>
        <w:t>s Name</w:t>
      </w:r>
    </w:p>
    <w:p w:rsidR="00DD5F3E" w:rsidRDefault="00DD5F3E" w:rsidP="00144BE8">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University</w:t>
      </w:r>
    </w:p>
    <w:p w:rsidR="00DD5F3E" w:rsidRDefault="00DD5F3E" w:rsidP="00144BE8">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Course</w:t>
      </w:r>
    </w:p>
    <w:p w:rsidR="00DD5F3E" w:rsidRDefault="00DD5F3E" w:rsidP="00144BE8">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Professor</w:t>
      </w:r>
      <w:r w:rsidR="005435F8">
        <w:rPr>
          <w:rFonts w:ascii="Times New Roman" w:hAnsi="Times New Roman" w:cs="Times New Roman"/>
          <w:sz w:val="24"/>
          <w:szCs w:val="24"/>
        </w:rPr>
        <w:t>'</w:t>
      </w:r>
      <w:r>
        <w:rPr>
          <w:rFonts w:ascii="Times New Roman" w:hAnsi="Times New Roman" w:cs="Times New Roman"/>
          <w:sz w:val="24"/>
          <w:szCs w:val="24"/>
        </w:rPr>
        <w:t>s Name</w:t>
      </w:r>
    </w:p>
    <w:p w:rsidR="00DD5F3E" w:rsidRDefault="00DD5F3E" w:rsidP="00144BE8">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 xml:space="preserve">Date </w:t>
      </w:r>
    </w:p>
    <w:p w:rsidR="00D900AE" w:rsidRDefault="00D900AE" w:rsidP="00144BE8">
      <w:pPr>
        <w:spacing w:after="0" w:line="480" w:lineRule="auto"/>
        <w:jc w:val="center"/>
        <w:rPr>
          <w:rFonts w:ascii="Times New Roman" w:hAnsi="Times New Roman" w:cs="Times New Roman"/>
          <w:sz w:val="24"/>
          <w:szCs w:val="24"/>
        </w:rPr>
      </w:pPr>
    </w:p>
    <w:p w:rsidR="00D900AE" w:rsidRDefault="00D900AE" w:rsidP="00144BE8">
      <w:pPr>
        <w:spacing w:after="0" w:line="480" w:lineRule="auto"/>
        <w:jc w:val="center"/>
        <w:rPr>
          <w:rFonts w:ascii="Times New Roman" w:hAnsi="Times New Roman" w:cs="Times New Roman"/>
          <w:sz w:val="24"/>
          <w:szCs w:val="24"/>
        </w:rPr>
      </w:pPr>
    </w:p>
    <w:p w:rsidR="00D900AE" w:rsidRDefault="00D900AE" w:rsidP="00144BE8">
      <w:pPr>
        <w:spacing w:after="0" w:line="480" w:lineRule="auto"/>
        <w:jc w:val="center"/>
        <w:rPr>
          <w:rFonts w:ascii="Times New Roman" w:hAnsi="Times New Roman" w:cs="Times New Roman"/>
          <w:sz w:val="24"/>
          <w:szCs w:val="24"/>
        </w:rPr>
      </w:pPr>
    </w:p>
    <w:p w:rsidR="00D900AE" w:rsidRDefault="00D900AE" w:rsidP="00144BE8">
      <w:pPr>
        <w:spacing w:after="0" w:line="480" w:lineRule="auto"/>
        <w:jc w:val="center"/>
        <w:rPr>
          <w:rFonts w:ascii="Times New Roman" w:hAnsi="Times New Roman" w:cs="Times New Roman"/>
          <w:sz w:val="24"/>
          <w:szCs w:val="24"/>
        </w:rPr>
      </w:pPr>
    </w:p>
    <w:p w:rsidR="00D900AE" w:rsidRDefault="00D900AE" w:rsidP="00144BE8">
      <w:pPr>
        <w:spacing w:after="0" w:line="480" w:lineRule="auto"/>
        <w:jc w:val="center"/>
        <w:rPr>
          <w:rFonts w:ascii="Times New Roman" w:hAnsi="Times New Roman" w:cs="Times New Roman"/>
          <w:sz w:val="24"/>
          <w:szCs w:val="24"/>
        </w:rPr>
      </w:pPr>
    </w:p>
    <w:p w:rsidR="00D900AE" w:rsidRDefault="00D900AE" w:rsidP="00144BE8">
      <w:pPr>
        <w:spacing w:after="0" w:line="480" w:lineRule="auto"/>
        <w:jc w:val="center"/>
        <w:rPr>
          <w:rFonts w:ascii="Times New Roman" w:hAnsi="Times New Roman" w:cs="Times New Roman"/>
          <w:sz w:val="24"/>
          <w:szCs w:val="24"/>
        </w:rPr>
      </w:pPr>
    </w:p>
    <w:p w:rsidR="00D900AE" w:rsidRDefault="00D900AE" w:rsidP="00144BE8">
      <w:pPr>
        <w:spacing w:after="0" w:line="480" w:lineRule="auto"/>
        <w:jc w:val="center"/>
        <w:rPr>
          <w:rFonts w:ascii="Times New Roman" w:hAnsi="Times New Roman" w:cs="Times New Roman"/>
          <w:sz w:val="24"/>
          <w:szCs w:val="24"/>
        </w:rPr>
      </w:pPr>
    </w:p>
    <w:p w:rsidR="00D900AE" w:rsidRDefault="00D900AE" w:rsidP="00144BE8">
      <w:pPr>
        <w:spacing w:after="0" w:line="480" w:lineRule="auto"/>
        <w:jc w:val="center"/>
        <w:rPr>
          <w:rFonts w:ascii="Times New Roman" w:hAnsi="Times New Roman" w:cs="Times New Roman"/>
          <w:sz w:val="24"/>
          <w:szCs w:val="24"/>
        </w:rPr>
      </w:pPr>
    </w:p>
    <w:p w:rsidR="00D900AE" w:rsidRDefault="00D900AE" w:rsidP="00144BE8">
      <w:pPr>
        <w:spacing w:after="0" w:line="480" w:lineRule="auto"/>
        <w:jc w:val="center"/>
        <w:rPr>
          <w:rFonts w:ascii="Times New Roman" w:hAnsi="Times New Roman" w:cs="Times New Roman"/>
          <w:sz w:val="24"/>
          <w:szCs w:val="24"/>
        </w:rPr>
      </w:pPr>
    </w:p>
    <w:p w:rsidR="00D900AE" w:rsidRDefault="00D900AE" w:rsidP="00144BE8">
      <w:pPr>
        <w:spacing w:after="0" w:line="480" w:lineRule="auto"/>
        <w:jc w:val="center"/>
        <w:rPr>
          <w:rFonts w:ascii="Times New Roman" w:hAnsi="Times New Roman" w:cs="Times New Roman"/>
          <w:sz w:val="24"/>
          <w:szCs w:val="24"/>
        </w:rPr>
      </w:pPr>
    </w:p>
    <w:p w:rsidR="00D900AE" w:rsidRPr="001044C1" w:rsidRDefault="00D900AE" w:rsidP="000A4639">
      <w:pPr>
        <w:spacing w:after="0" w:line="480" w:lineRule="auto"/>
        <w:jc w:val="both"/>
        <w:rPr>
          <w:rFonts w:ascii="Times New Roman" w:hAnsi="Times New Roman" w:cs="Times New Roman"/>
          <w:b/>
          <w:sz w:val="24"/>
          <w:szCs w:val="24"/>
        </w:rPr>
      </w:pPr>
      <w:r w:rsidRPr="001044C1">
        <w:rPr>
          <w:rFonts w:ascii="Times New Roman" w:hAnsi="Times New Roman" w:cs="Times New Roman"/>
          <w:b/>
          <w:sz w:val="24"/>
          <w:szCs w:val="24"/>
        </w:rPr>
        <w:lastRenderedPageBreak/>
        <w:t>1. Does a direct thesis convey both the subject and the reviewer</w:t>
      </w:r>
      <w:r w:rsidR="005435F8">
        <w:rPr>
          <w:rFonts w:ascii="Times New Roman" w:hAnsi="Times New Roman" w:cs="Times New Roman"/>
          <w:b/>
          <w:sz w:val="24"/>
          <w:szCs w:val="24"/>
        </w:rPr>
        <w:t>'</w:t>
      </w:r>
      <w:r w:rsidRPr="001044C1">
        <w:rPr>
          <w:rFonts w:ascii="Times New Roman" w:hAnsi="Times New Roman" w:cs="Times New Roman"/>
          <w:b/>
          <w:sz w:val="24"/>
          <w:szCs w:val="24"/>
        </w:rPr>
        <w:t>s value judgment?</w:t>
      </w:r>
    </w:p>
    <w:p w:rsidR="00937057" w:rsidRDefault="001044C1" w:rsidP="000A4639">
      <w:pPr>
        <w:spacing w:after="0" w:line="480" w:lineRule="auto"/>
        <w:ind w:firstLine="720"/>
        <w:jc w:val="both"/>
        <w:rPr>
          <w:rFonts w:ascii="Times New Roman" w:hAnsi="Times New Roman" w:cs="Times New Roman"/>
          <w:sz w:val="24"/>
          <w:szCs w:val="24"/>
        </w:rPr>
      </w:pPr>
      <w:r w:rsidRPr="001044C1">
        <w:rPr>
          <w:rFonts w:ascii="Times New Roman" w:hAnsi="Times New Roman" w:cs="Times New Roman"/>
          <w:sz w:val="24"/>
          <w:szCs w:val="24"/>
        </w:rPr>
        <w:t xml:space="preserve">Martin </w:t>
      </w:r>
      <w:r w:rsidR="000E10D4">
        <w:rPr>
          <w:rFonts w:ascii="Times New Roman" w:hAnsi="Times New Roman" w:cs="Times New Roman"/>
          <w:sz w:val="24"/>
          <w:szCs w:val="24"/>
        </w:rPr>
        <w:t xml:space="preserve">Luther King Jr.'s speech </w:t>
      </w:r>
      <w:r w:rsidRPr="001044C1">
        <w:rPr>
          <w:rFonts w:ascii="Times New Roman" w:hAnsi="Times New Roman" w:cs="Times New Roman"/>
          <w:sz w:val="24"/>
          <w:szCs w:val="24"/>
        </w:rPr>
        <w:t xml:space="preserve">"The Other America" </w:t>
      </w:r>
      <w:r w:rsidR="005435F8">
        <w:rPr>
          <w:rFonts w:ascii="Times New Roman" w:hAnsi="Times New Roman" w:cs="Times New Roman"/>
          <w:sz w:val="24"/>
          <w:szCs w:val="24"/>
        </w:rPr>
        <w:t>aimed to draw</w:t>
      </w:r>
      <w:r w:rsidRPr="001044C1">
        <w:rPr>
          <w:rFonts w:ascii="Times New Roman" w:hAnsi="Times New Roman" w:cs="Times New Roman"/>
          <w:sz w:val="24"/>
          <w:szCs w:val="24"/>
        </w:rPr>
        <w:t xml:space="preserve"> attention to the persistent </w:t>
      </w:r>
      <w:r w:rsidR="005435F8">
        <w:rPr>
          <w:rFonts w:ascii="Times New Roman" w:hAnsi="Times New Roman" w:cs="Times New Roman"/>
          <w:sz w:val="24"/>
          <w:szCs w:val="24"/>
        </w:rPr>
        <w:t xml:space="preserve">race </w:t>
      </w:r>
      <w:r w:rsidRPr="001044C1">
        <w:rPr>
          <w:rFonts w:ascii="Times New Roman" w:hAnsi="Times New Roman" w:cs="Times New Roman"/>
          <w:sz w:val="24"/>
          <w:szCs w:val="24"/>
        </w:rPr>
        <w:t>problem in the United States of America</w:t>
      </w:r>
      <w:r w:rsidR="005435F8">
        <w:rPr>
          <w:rFonts w:ascii="Times New Roman" w:hAnsi="Times New Roman" w:cs="Times New Roman"/>
          <w:sz w:val="24"/>
          <w:szCs w:val="24"/>
        </w:rPr>
        <w:t xml:space="preserve"> (00.44)</w:t>
      </w:r>
      <w:r w:rsidRPr="001044C1">
        <w:rPr>
          <w:rFonts w:ascii="Times New Roman" w:hAnsi="Times New Roman" w:cs="Times New Roman"/>
          <w:sz w:val="24"/>
          <w:szCs w:val="24"/>
        </w:rPr>
        <w:t xml:space="preserve">. The </w:t>
      </w:r>
      <w:r w:rsidR="000E10D4">
        <w:rPr>
          <w:rFonts w:ascii="Times New Roman" w:hAnsi="Times New Roman" w:cs="Times New Roman"/>
          <w:sz w:val="24"/>
          <w:szCs w:val="24"/>
        </w:rPr>
        <w:t>speech</w:t>
      </w:r>
      <w:r w:rsidRPr="001044C1">
        <w:rPr>
          <w:rFonts w:ascii="Times New Roman" w:hAnsi="Times New Roman" w:cs="Times New Roman"/>
          <w:sz w:val="24"/>
          <w:szCs w:val="24"/>
        </w:rPr>
        <w:t xml:space="preserve"> delivers a co</w:t>
      </w:r>
      <w:r w:rsidR="00586AE1">
        <w:rPr>
          <w:rFonts w:ascii="Times New Roman" w:hAnsi="Times New Roman" w:cs="Times New Roman"/>
          <w:sz w:val="24"/>
          <w:szCs w:val="24"/>
        </w:rPr>
        <w:t>mpell</w:t>
      </w:r>
      <w:r w:rsidRPr="001044C1">
        <w:rPr>
          <w:rFonts w:ascii="Times New Roman" w:hAnsi="Times New Roman" w:cs="Times New Roman"/>
          <w:sz w:val="24"/>
          <w:szCs w:val="24"/>
        </w:rPr>
        <w:t>ing message about how unfavorable the United States of Ameri</w:t>
      </w:r>
      <w:r w:rsidR="00CF285D">
        <w:rPr>
          <w:rFonts w:ascii="Times New Roman" w:hAnsi="Times New Roman" w:cs="Times New Roman"/>
          <w:sz w:val="24"/>
          <w:szCs w:val="24"/>
        </w:rPr>
        <w:t xml:space="preserve">ca is for people of color. The thesis for the speech </w:t>
      </w:r>
      <w:r w:rsidRPr="001044C1">
        <w:rPr>
          <w:rFonts w:ascii="Times New Roman" w:hAnsi="Times New Roman" w:cs="Times New Roman"/>
          <w:sz w:val="24"/>
          <w:szCs w:val="24"/>
        </w:rPr>
        <w:t>has a stunning</w:t>
      </w:r>
      <w:r w:rsidR="00CF285D">
        <w:rPr>
          <w:rFonts w:ascii="Times New Roman" w:hAnsi="Times New Roman" w:cs="Times New Roman"/>
          <w:sz w:val="24"/>
          <w:szCs w:val="24"/>
        </w:rPr>
        <w:t xml:space="preserve"> effect on the audience and enables them </w:t>
      </w:r>
      <w:r w:rsidRPr="001044C1">
        <w:rPr>
          <w:rFonts w:ascii="Times New Roman" w:hAnsi="Times New Roman" w:cs="Times New Roman"/>
          <w:sz w:val="24"/>
          <w:szCs w:val="24"/>
        </w:rPr>
        <w:t>to genuinely gain motivation on the problem and feel the magnitude of the problem.</w:t>
      </w:r>
      <w:r w:rsidR="00CF285D">
        <w:rPr>
          <w:rFonts w:ascii="Times New Roman" w:hAnsi="Times New Roman" w:cs="Times New Roman"/>
          <w:sz w:val="24"/>
          <w:szCs w:val="24"/>
        </w:rPr>
        <w:t xml:space="preserve"> The thesis accurately convey</w:t>
      </w:r>
      <w:r w:rsidR="005435F8">
        <w:rPr>
          <w:rFonts w:ascii="Times New Roman" w:hAnsi="Times New Roman" w:cs="Times New Roman"/>
          <w:sz w:val="24"/>
          <w:szCs w:val="24"/>
        </w:rPr>
        <w:t>s both the subject and Martin Luther</w:t>
      </w:r>
      <w:r w:rsidR="000A4639">
        <w:rPr>
          <w:rFonts w:ascii="Times New Roman" w:hAnsi="Times New Roman" w:cs="Times New Roman"/>
          <w:sz w:val="24"/>
          <w:szCs w:val="24"/>
        </w:rPr>
        <w:t>'s</w:t>
      </w:r>
      <w:r w:rsidR="005435F8">
        <w:rPr>
          <w:rFonts w:ascii="Times New Roman" w:hAnsi="Times New Roman" w:cs="Times New Roman"/>
          <w:sz w:val="24"/>
          <w:szCs w:val="24"/>
        </w:rPr>
        <w:t xml:space="preserve"> value judgment because it makes it possible for Americans to see how critical it is for them to acknowledge their privilege</w:t>
      </w:r>
      <w:r w:rsidR="00CF285D" w:rsidRPr="00CF285D">
        <w:rPr>
          <w:rFonts w:ascii="Times New Roman" w:hAnsi="Times New Roman" w:cs="Times New Roman"/>
          <w:sz w:val="24"/>
          <w:szCs w:val="24"/>
        </w:rPr>
        <w:t xml:space="preserve"> to make the most of the opportunities it affords them to help others. </w:t>
      </w:r>
      <w:r w:rsidR="00590194">
        <w:rPr>
          <w:rFonts w:ascii="Times New Roman" w:hAnsi="Times New Roman" w:cs="Times New Roman"/>
          <w:sz w:val="24"/>
          <w:szCs w:val="24"/>
        </w:rPr>
        <w:t>To convince his audience, Martin Luther used</w:t>
      </w:r>
      <w:r w:rsidR="00A569A2" w:rsidRPr="00A569A2">
        <w:rPr>
          <w:rFonts w:ascii="Times New Roman" w:hAnsi="Times New Roman" w:cs="Times New Roman"/>
          <w:sz w:val="24"/>
          <w:szCs w:val="24"/>
        </w:rPr>
        <w:t xml:space="preserve"> the "information" component of Paul Elder's Critical Thinking Model. This component plays a vital role in the thinking process of people of color (audience). </w:t>
      </w:r>
      <w:r w:rsidR="00590194">
        <w:rPr>
          <w:rFonts w:ascii="Times New Roman" w:hAnsi="Times New Roman" w:cs="Times New Roman"/>
          <w:sz w:val="24"/>
          <w:szCs w:val="24"/>
        </w:rPr>
        <w:t>Following</w:t>
      </w:r>
      <w:r w:rsidR="00A569A2" w:rsidRPr="00A569A2">
        <w:rPr>
          <w:rFonts w:ascii="Times New Roman" w:hAnsi="Times New Roman" w:cs="Times New Roman"/>
          <w:sz w:val="24"/>
          <w:szCs w:val="24"/>
        </w:rPr>
        <w:t xml:space="preserve"> the model, all thinking is predicated on certain pieces of knowledge and facts. </w:t>
      </w:r>
    </w:p>
    <w:p w:rsidR="00CF285D" w:rsidRDefault="00A569A2" w:rsidP="000A4639">
      <w:pPr>
        <w:spacing w:after="0" w:line="480" w:lineRule="auto"/>
        <w:ind w:firstLine="720"/>
        <w:jc w:val="both"/>
        <w:rPr>
          <w:rFonts w:ascii="Times New Roman" w:hAnsi="Times New Roman" w:cs="Times New Roman"/>
          <w:sz w:val="24"/>
          <w:szCs w:val="24"/>
        </w:rPr>
      </w:pPr>
      <w:r w:rsidRPr="00A569A2">
        <w:rPr>
          <w:rFonts w:ascii="Times New Roman" w:hAnsi="Times New Roman" w:cs="Times New Roman"/>
          <w:sz w:val="24"/>
          <w:szCs w:val="24"/>
        </w:rPr>
        <w:t xml:space="preserve">When thinking about an issue, it is important to frequently assess whether or not the data acquired is pertinent to the proposition and whether or not it is clear enough to reach a </w:t>
      </w:r>
      <w:r w:rsidR="00590194">
        <w:rPr>
          <w:rFonts w:ascii="Times New Roman" w:hAnsi="Times New Roman" w:cs="Times New Roman"/>
          <w:sz w:val="24"/>
          <w:szCs w:val="24"/>
        </w:rPr>
        <w:t>reasonable conclusion</w:t>
      </w:r>
      <w:r w:rsidRPr="00A569A2">
        <w:rPr>
          <w:rFonts w:ascii="Times New Roman" w:hAnsi="Times New Roman" w:cs="Times New Roman"/>
          <w:bCs/>
          <w:sz w:val="24"/>
          <w:szCs w:val="24"/>
        </w:rPr>
        <w:t xml:space="preserve"> </w:t>
      </w:r>
      <w:r>
        <w:rPr>
          <w:rFonts w:ascii="Times New Roman" w:hAnsi="Times New Roman" w:cs="Times New Roman"/>
          <w:bCs/>
          <w:sz w:val="24"/>
          <w:szCs w:val="24"/>
        </w:rPr>
        <w:t>(Paul and Elder, 2019)</w:t>
      </w:r>
      <w:r w:rsidRPr="00A569A2">
        <w:rPr>
          <w:rFonts w:ascii="Times New Roman" w:hAnsi="Times New Roman" w:cs="Times New Roman"/>
          <w:sz w:val="24"/>
          <w:szCs w:val="24"/>
        </w:rPr>
        <w:t>.</w:t>
      </w:r>
      <w:r>
        <w:rPr>
          <w:rFonts w:ascii="Times New Roman" w:hAnsi="Times New Roman" w:cs="Times New Roman"/>
          <w:sz w:val="24"/>
          <w:szCs w:val="24"/>
        </w:rPr>
        <w:t xml:space="preserve"> Therefore by using the information element</w:t>
      </w:r>
      <w:r w:rsidR="00590194">
        <w:rPr>
          <w:rFonts w:ascii="Times New Roman" w:hAnsi="Times New Roman" w:cs="Times New Roman"/>
          <w:sz w:val="24"/>
          <w:szCs w:val="24"/>
        </w:rPr>
        <w:t>,</w:t>
      </w:r>
      <w:r>
        <w:rPr>
          <w:rFonts w:ascii="Times New Roman" w:hAnsi="Times New Roman" w:cs="Times New Roman"/>
          <w:sz w:val="24"/>
          <w:szCs w:val="24"/>
        </w:rPr>
        <w:t xml:space="preserve"> Martin Luther</w:t>
      </w:r>
      <w:r w:rsidR="00CF285D">
        <w:rPr>
          <w:rFonts w:ascii="Times New Roman" w:hAnsi="Times New Roman" w:cs="Times New Roman"/>
          <w:sz w:val="24"/>
          <w:szCs w:val="24"/>
        </w:rPr>
        <w:t xml:space="preserve"> makes every American recognize that they are </w:t>
      </w:r>
      <w:r w:rsidR="00CF285D" w:rsidRPr="00CF285D">
        <w:rPr>
          <w:rFonts w:ascii="Times New Roman" w:hAnsi="Times New Roman" w:cs="Times New Roman"/>
          <w:sz w:val="24"/>
          <w:szCs w:val="24"/>
        </w:rPr>
        <w:t xml:space="preserve">not </w:t>
      </w:r>
      <w:r w:rsidR="005435F8">
        <w:rPr>
          <w:rFonts w:ascii="Times New Roman" w:hAnsi="Times New Roman" w:cs="Times New Roman"/>
          <w:sz w:val="24"/>
          <w:szCs w:val="24"/>
        </w:rPr>
        <w:t xml:space="preserve">above the possibility that the same inequality issue will become a reality for them. If every American were </w:t>
      </w:r>
      <w:r w:rsidR="00CF285D" w:rsidRPr="00CF285D">
        <w:rPr>
          <w:rFonts w:ascii="Times New Roman" w:hAnsi="Times New Roman" w:cs="Times New Roman"/>
          <w:sz w:val="24"/>
          <w:szCs w:val="24"/>
        </w:rPr>
        <w:t xml:space="preserve">forced to deal with this depressing situation </w:t>
      </w:r>
      <w:r w:rsidR="005435F8">
        <w:rPr>
          <w:rFonts w:ascii="Times New Roman" w:hAnsi="Times New Roman" w:cs="Times New Roman"/>
          <w:sz w:val="24"/>
          <w:szCs w:val="24"/>
        </w:rPr>
        <w:t>regularly, they</w:t>
      </w:r>
      <w:r w:rsidR="00CF285D" w:rsidRPr="00CF285D">
        <w:rPr>
          <w:rFonts w:ascii="Times New Roman" w:hAnsi="Times New Roman" w:cs="Times New Roman"/>
          <w:sz w:val="24"/>
          <w:szCs w:val="24"/>
        </w:rPr>
        <w:t xml:space="preserve"> too would become worn out and hopeless.</w:t>
      </w:r>
      <w:r w:rsidR="005435F8">
        <w:rPr>
          <w:rFonts w:ascii="Times New Roman" w:hAnsi="Times New Roman" w:cs="Times New Roman"/>
          <w:sz w:val="24"/>
          <w:szCs w:val="24"/>
        </w:rPr>
        <w:t xml:space="preserve"> </w:t>
      </w:r>
      <w:r w:rsidR="005435F8" w:rsidRPr="005435F8">
        <w:rPr>
          <w:rFonts w:ascii="Times New Roman" w:hAnsi="Times New Roman" w:cs="Times New Roman"/>
          <w:sz w:val="24"/>
          <w:szCs w:val="24"/>
        </w:rPr>
        <w:t>The author intends to convey that racism in today's society is not overt but rather ste</w:t>
      </w:r>
      <w:r w:rsidR="005435F8">
        <w:rPr>
          <w:rFonts w:ascii="Times New Roman" w:hAnsi="Times New Roman" w:cs="Times New Roman"/>
          <w:sz w:val="24"/>
          <w:szCs w:val="24"/>
        </w:rPr>
        <w:t xml:space="preserve">althy, that </w:t>
      </w:r>
      <w:r w:rsidR="000A4639">
        <w:rPr>
          <w:rFonts w:ascii="Times New Roman" w:hAnsi="Times New Roman" w:cs="Times New Roman"/>
          <w:sz w:val="24"/>
          <w:szCs w:val="24"/>
        </w:rPr>
        <w:t>expressions conceal it</w:t>
      </w:r>
      <w:r w:rsidR="005435F8" w:rsidRPr="005435F8">
        <w:rPr>
          <w:rFonts w:ascii="Times New Roman" w:hAnsi="Times New Roman" w:cs="Times New Roman"/>
          <w:sz w:val="24"/>
          <w:szCs w:val="24"/>
        </w:rPr>
        <w:t xml:space="preserve">, and that it is like a haze that everyone is exposed to. When youngsters </w:t>
      </w:r>
      <w:r w:rsidR="000A4639">
        <w:rPr>
          <w:rFonts w:ascii="Times New Roman" w:hAnsi="Times New Roman" w:cs="Times New Roman"/>
          <w:sz w:val="24"/>
          <w:szCs w:val="24"/>
        </w:rPr>
        <w:t>encounter</w:t>
      </w:r>
      <w:r w:rsidR="005435F8">
        <w:rPr>
          <w:rFonts w:ascii="Times New Roman" w:hAnsi="Times New Roman" w:cs="Times New Roman"/>
          <w:sz w:val="24"/>
          <w:szCs w:val="24"/>
        </w:rPr>
        <w:t xml:space="preserve"> the </w:t>
      </w:r>
      <w:r w:rsidR="00586AE1">
        <w:rPr>
          <w:rFonts w:ascii="Times New Roman" w:hAnsi="Times New Roman" w:cs="Times New Roman"/>
          <w:sz w:val="24"/>
          <w:szCs w:val="24"/>
        </w:rPr>
        <w:t>ongoing</w:t>
      </w:r>
      <w:r w:rsidR="005435F8">
        <w:rPr>
          <w:rFonts w:ascii="Times New Roman" w:hAnsi="Times New Roman" w:cs="Times New Roman"/>
          <w:sz w:val="24"/>
          <w:szCs w:val="24"/>
        </w:rPr>
        <w:t xml:space="preserve"> concern of race problem</w:t>
      </w:r>
      <w:r w:rsidR="000A4639">
        <w:rPr>
          <w:rFonts w:ascii="Times New Roman" w:hAnsi="Times New Roman" w:cs="Times New Roman"/>
          <w:sz w:val="24"/>
          <w:szCs w:val="24"/>
        </w:rPr>
        <w:t>s</w:t>
      </w:r>
      <w:r w:rsidR="005435F8" w:rsidRPr="005435F8">
        <w:rPr>
          <w:rFonts w:ascii="Times New Roman" w:hAnsi="Times New Roman" w:cs="Times New Roman"/>
          <w:sz w:val="24"/>
          <w:szCs w:val="24"/>
        </w:rPr>
        <w:t xml:space="preserve">, it causes them to have "thoughts of inferiority," which is prevalent today. </w:t>
      </w:r>
      <w:r w:rsidR="000A4639">
        <w:rPr>
          <w:rFonts w:ascii="Times New Roman" w:hAnsi="Times New Roman" w:cs="Times New Roman"/>
          <w:sz w:val="24"/>
          <w:szCs w:val="24"/>
        </w:rPr>
        <w:t>Presently,</w:t>
      </w:r>
      <w:r w:rsidR="005435F8" w:rsidRPr="005435F8">
        <w:rPr>
          <w:rFonts w:ascii="Times New Roman" w:hAnsi="Times New Roman" w:cs="Times New Roman"/>
          <w:sz w:val="24"/>
          <w:szCs w:val="24"/>
        </w:rPr>
        <w:t xml:space="preserve"> </w:t>
      </w:r>
      <w:r w:rsidR="000A4639">
        <w:rPr>
          <w:rFonts w:ascii="Times New Roman" w:hAnsi="Times New Roman" w:cs="Times New Roman"/>
          <w:sz w:val="24"/>
          <w:szCs w:val="24"/>
        </w:rPr>
        <w:t xml:space="preserve">when </w:t>
      </w:r>
      <w:r w:rsidR="005435F8" w:rsidRPr="005435F8">
        <w:rPr>
          <w:rFonts w:ascii="Times New Roman" w:hAnsi="Times New Roman" w:cs="Times New Roman"/>
          <w:sz w:val="24"/>
          <w:szCs w:val="24"/>
        </w:rPr>
        <w:t xml:space="preserve">the </w:t>
      </w:r>
      <w:r w:rsidR="000A4639">
        <w:rPr>
          <w:rFonts w:ascii="Times New Roman" w:hAnsi="Times New Roman" w:cs="Times New Roman"/>
          <w:sz w:val="24"/>
          <w:szCs w:val="24"/>
        </w:rPr>
        <w:t>race problem figures are examined, even after fifty</w:t>
      </w:r>
      <w:r w:rsidR="005435F8" w:rsidRPr="005435F8">
        <w:rPr>
          <w:rFonts w:ascii="Times New Roman" w:hAnsi="Times New Roman" w:cs="Times New Roman"/>
          <w:sz w:val="24"/>
          <w:szCs w:val="24"/>
        </w:rPr>
        <w:t xml:space="preserve"> years</w:t>
      </w:r>
      <w:r w:rsidR="000A4639">
        <w:rPr>
          <w:rFonts w:ascii="Times New Roman" w:hAnsi="Times New Roman" w:cs="Times New Roman"/>
          <w:sz w:val="24"/>
          <w:szCs w:val="24"/>
        </w:rPr>
        <w:t>,</w:t>
      </w:r>
      <w:r w:rsidR="005435F8" w:rsidRPr="005435F8">
        <w:rPr>
          <w:rFonts w:ascii="Times New Roman" w:hAnsi="Times New Roman" w:cs="Times New Roman"/>
          <w:sz w:val="24"/>
          <w:szCs w:val="24"/>
        </w:rPr>
        <w:t xml:space="preserve"> there is still a discrepancy in the unemployment rate between African Americans and Whites. </w:t>
      </w:r>
    </w:p>
    <w:p w:rsidR="005435F8" w:rsidRPr="000A4639" w:rsidRDefault="005435F8" w:rsidP="00D21610">
      <w:pPr>
        <w:spacing w:after="0" w:line="480" w:lineRule="auto"/>
        <w:jc w:val="both"/>
        <w:rPr>
          <w:rFonts w:ascii="Times New Roman" w:hAnsi="Times New Roman" w:cs="Times New Roman"/>
          <w:b/>
          <w:sz w:val="24"/>
          <w:szCs w:val="24"/>
        </w:rPr>
      </w:pPr>
      <w:r w:rsidRPr="000A4639">
        <w:rPr>
          <w:rFonts w:ascii="Times New Roman" w:hAnsi="Times New Roman" w:cs="Times New Roman"/>
          <w:b/>
          <w:sz w:val="24"/>
          <w:szCs w:val="24"/>
        </w:rPr>
        <w:lastRenderedPageBreak/>
        <w:t xml:space="preserve">2. Does the review provide a summary or description to help you experience the </w:t>
      </w:r>
      <w:r w:rsidR="000A4639" w:rsidRPr="000A4639">
        <w:rPr>
          <w:rFonts w:ascii="Times New Roman" w:hAnsi="Times New Roman" w:cs="Times New Roman"/>
          <w:b/>
          <w:sz w:val="24"/>
          <w:szCs w:val="24"/>
        </w:rPr>
        <w:t xml:space="preserve">film, music, </w:t>
      </w:r>
      <w:r w:rsidRPr="000A4639">
        <w:rPr>
          <w:rFonts w:ascii="Times New Roman" w:hAnsi="Times New Roman" w:cs="Times New Roman"/>
          <w:b/>
          <w:sz w:val="24"/>
          <w:szCs w:val="24"/>
        </w:rPr>
        <w:t xml:space="preserve">event, etc.? </w:t>
      </w:r>
      <w:r w:rsidRPr="00940B0B">
        <w:rPr>
          <w:rFonts w:ascii="Times New Roman" w:hAnsi="Times New Roman" w:cs="Times New Roman"/>
          <w:b/>
          <w:sz w:val="24"/>
          <w:szCs w:val="24"/>
        </w:rPr>
        <w:t xml:space="preserve">Note places </w:t>
      </w:r>
      <w:r w:rsidRPr="000A4639">
        <w:rPr>
          <w:rFonts w:ascii="Times New Roman" w:hAnsi="Times New Roman" w:cs="Times New Roman"/>
          <w:b/>
          <w:sz w:val="24"/>
          <w:szCs w:val="24"/>
        </w:rPr>
        <w:t>where the author provides too much or too little detail.</w:t>
      </w:r>
    </w:p>
    <w:p w:rsidR="00937057" w:rsidRDefault="000A4639" w:rsidP="003F7A6F">
      <w:pPr>
        <w:spacing w:after="0" w:line="480" w:lineRule="auto"/>
        <w:ind w:firstLine="720"/>
        <w:jc w:val="both"/>
        <w:rPr>
          <w:rFonts w:ascii="Times New Roman" w:hAnsi="Times New Roman" w:cs="Times New Roman"/>
          <w:sz w:val="24"/>
          <w:szCs w:val="24"/>
        </w:rPr>
      </w:pPr>
      <w:r w:rsidRPr="000A4639">
        <w:rPr>
          <w:rFonts w:ascii="Times New Roman" w:hAnsi="Times New Roman" w:cs="Times New Roman"/>
          <w:sz w:val="24"/>
          <w:szCs w:val="24"/>
        </w:rPr>
        <w:t xml:space="preserve">The first illustration from the summary that enables the reader to comprehend and empathize with the author's predicament is a depiction of how life in America is seen differently by African Americans and white people. </w:t>
      </w:r>
      <w:r w:rsidR="00D21610">
        <w:rPr>
          <w:rFonts w:ascii="Times New Roman" w:hAnsi="Times New Roman" w:cs="Times New Roman"/>
          <w:sz w:val="24"/>
          <w:szCs w:val="24"/>
        </w:rPr>
        <w:t xml:space="preserve">The author provides too much detail when </w:t>
      </w:r>
      <w:r w:rsidR="00586AE1">
        <w:rPr>
          <w:rFonts w:ascii="Times New Roman" w:hAnsi="Times New Roman" w:cs="Times New Roman"/>
          <w:sz w:val="24"/>
          <w:szCs w:val="24"/>
        </w:rPr>
        <w:t>discussing</w:t>
      </w:r>
      <w:r w:rsidR="00D21610">
        <w:rPr>
          <w:rFonts w:ascii="Times New Roman" w:hAnsi="Times New Roman" w:cs="Times New Roman"/>
          <w:sz w:val="24"/>
          <w:szCs w:val="24"/>
        </w:rPr>
        <w:t xml:space="preserve"> </w:t>
      </w:r>
      <w:r w:rsidRPr="000A4639">
        <w:rPr>
          <w:rFonts w:ascii="Times New Roman" w:hAnsi="Times New Roman" w:cs="Times New Roman"/>
          <w:sz w:val="24"/>
          <w:szCs w:val="24"/>
        </w:rPr>
        <w:t>white p</w:t>
      </w:r>
      <w:r w:rsidR="00D21610">
        <w:rPr>
          <w:rFonts w:ascii="Times New Roman" w:hAnsi="Times New Roman" w:cs="Times New Roman"/>
          <w:sz w:val="24"/>
          <w:szCs w:val="24"/>
        </w:rPr>
        <w:t>eople</w:t>
      </w:r>
      <w:r w:rsidR="00E04F1F">
        <w:rPr>
          <w:rFonts w:ascii="Times New Roman" w:hAnsi="Times New Roman" w:cs="Times New Roman"/>
          <w:sz w:val="24"/>
          <w:szCs w:val="24"/>
        </w:rPr>
        <w:t xml:space="preserve"> and</w:t>
      </w:r>
      <w:r w:rsidR="00D21610">
        <w:rPr>
          <w:rFonts w:ascii="Times New Roman" w:hAnsi="Times New Roman" w:cs="Times New Roman"/>
          <w:sz w:val="24"/>
          <w:szCs w:val="24"/>
        </w:rPr>
        <w:t xml:space="preserve"> states how their children grow</w:t>
      </w:r>
      <w:r w:rsidRPr="000A4639">
        <w:rPr>
          <w:rFonts w:ascii="Times New Roman" w:hAnsi="Times New Roman" w:cs="Times New Roman"/>
          <w:sz w:val="24"/>
          <w:szCs w:val="24"/>
        </w:rPr>
        <w:t xml:space="preserve"> up "in </w:t>
      </w:r>
      <w:r w:rsidR="00D21610">
        <w:rPr>
          <w:rFonts w:ascii="Times New Roman" w:hAnsi="Times New Roman" w:cs="Times New Roman"/>
          <w:sz w:val="24"/>
          <w:szCs w:val="24"/>
        </w:rPr>
        <w:t xml:space="preserve">the </w:t>
      </w:r>
      <w:r w:rsidRPr="000A4639">
        <w:rPr>
          <w:rFonts w:ascii="Times New Roman" w:hAnsi="Times New Roman" w:cs="Times New Roman"/>
          <w:sz w:val="24"/>
          <w:szCs w:val="24"/>
        </w:rPr>
        <w:t>sunlight of opportunity</w:t>
      </w:r>
      <w:r w:rsidR="00D21610">
        <w:rPr>
          <w:rFonts w:ascii="Times New Roman" w:hAnsi="Times New Roman" w:cs="Times New Roman"/>
          <w:sz w:val="24"/>
          <w:szCs w:val="24"/>
        </w:rPr>
        <w:t xml:space="preserve">." </w:t>
      </w:r>
      <w:r w:rsidR="001E3259">
        <w:rPr>
          <w:rFonts w:ascii="Times New Roman" w:hAnsi="Times New Roman" w:cs="Times New Roman"/>
          <w:sz w:val="24"/>
          <w:szCs w:val="24"/>
        </w:rPr>
        <w:t xml:space="preserve">(01.32). </w:t>
      </w:r>
      <w:r w:rsidR="00D21610">
        <w:rPr>
          <w:rFonts w:ascii="Times New Roman" w:hAnsi="Times New Roman" w:cs="Times New Roman"/>
          <w:sz w:val="24"/>
          <w:szCs w:val="24"/>
        </w:rPr>
        <w:t>In contrast,</w:t>
      </w:r>
      <w:r w:rsidRPr="000A4639">
        <w:rPr>
          <w:rFonts w:ascii="Times New Roman" w:hAnsi="Times New Roman" w:cs="Times New Roman"/>
          <w:sz w:val="24"/>
          <w:szCs w:val="24"/>
        </w:rPr>
        <w:t xml:space="preserve"> in "other America," people are denied education and jobs</w:t>
      </w:r>
      <w:r w:rsidR="00D21610">
        <w:rPr>
          <w:rFonts w:ascii="Times New Roman" w:hAnsi="Times New Roman" w:cs="Times New Roman"/>
          <w:sz w:val="24"/>
          <w:szCs w:val="24"/>
        </w:rPr>
        <w:t xml:space="preserve"> and</w:t>
      </w:r>
      <w:r w:rsidRPr="000A4639">
        <w:rPr>
          <w:rFonts w:ascii="Times New Roman" w:hAnsi="Times New Roman" w:cs="Times New Roman"/>
          <w:sz w:val="24"/>
          <w:szCs w:val="24"/>
        </w:rPr>
        <w:t xml:space="preserve"> forced to live in </w:t>
      </w:r>
      <w:r w:rsidR="00D21610">
        <w:rPr>
          <w:rFonts w:ascii="Times New Roman" w:hAnsi="Times New Roman" w:cs="Times New Roman"/>
          <w:sz w:val="24"/>
          <w:szCs w:val="24"/>
        </w:rPr>
        <w:t>intolerable conditions</w:t>
      </w:r>
      <w:r w:rsidR="001E3259">
        <w:rPr>
          <w:rFonts w:ascii="Times New Roman" w:hAnsi="Times New Roman" w:cs="Times New Roman"/>
          <w:sz w:val="24"/>
          <w:szCs w:val="24"/>
        </w:rPr>
        <w:t xml:space="preserve"> (03.02</w:t>
      </w:r>
      <w:r w:rsidRPr="000A4639">
        <w:rPr>
          <w:rFonts w:ascii="Times New Roman" w:hAnsi="Times New Roman" w:cs="Times New Roman"/>
          <w:sz w:val="24"/>
          <w:szCs w:val="24"/>
        </w:rPr>
        <w:t xml:space="preserve">. The author then goes on to present a picture of a new America; an America in which there is less racial division, children are provided with equal opportunities and are not prepared for failure, a </w:t>
      </w:r>
      <w:r w:rsidR="00D21610">
        <w:rPr>
          <w:rFonts w:ascii="Times New Roman" w:hAnsi="Times New Roman" w:cs="Times New Roman"/>
          <w:sz w:val="24"/>
          <w:szCs w:val="24"/>
        </w:rPr>
        <w:t>more equitable society</w:t>
      </w:r>
      <w:r w:rsidRPr="000A4639">
        <w:rPr>
          <w:rFonts w:ascii="Times New Roman" w:hAnsi="Times New Roman" w:cs="Times New Roman"/>
          <w:sz w:val="24"/>
          <w:szCs w:val="24"/>
        </w:rPr>
        <w:t xml:space="preserve">, and, in general, a better America. </w:t>
      </w:r>
      <w:r w:rsidR="00234C7A">
        <w:rPr>
          <w:rFonts w:ascii="Times New Roman" w:hAnsi="Times New Roman" w:cs="Times New Roman"/>
          <w:sz w:val="24"/>
          <w:szCs w:val="24"/>
        </w:rPr>
        <w:t>Much detail is also portrayed when Martin Luther King Jr</w:t>
      </w:r>
      <w:r w:rsidR="00234C7A" w:rsidRPr="00345922">
        <w:rPr>
          <w:rFonts w:ascii="Times New Roman" w:hAnsi="Times New Roman" w:cs="Times New Roman"/>
          <w:color w:val="000000" w:themeColor="text1"/>
          <w:sz w:val="24"/>
          <w:szCs w:val="24"/>
        </w:rPr>
        <w:t xml:space="preserve">. emphasizes </w:t>
      </w:r>
      <w:r w:rsidR="00234C7A">
        <w:rPr>
          <w:rFonts w:ascii="Times New Roman" w:hAnsi="Times New Roman" w:cs="Times New Roman"/>
          <w:sz w:val="24"/>
          <w:szCs w:val="24"/>
        </w:rPr>
        <w:t xml:space="preserve">on </w:t>
      </w:r>
      <w:r w:rsidR="00586AE1">
        <w:rPr>
          <w:rFonts w:ascii="Times New Roman" w:hAnsi="Times New Roman" w:cs="Times New Roman"/>
          <w:sz w:val="24"/>
          <w:szCs w:val="24"/>
        </w:rPr>
        <w:t>"</w:t>
      </w:r>
      <w:r w:rsidR="00234C7A" w:rsidRPr="00234C7A">
        <w:rPr>
          <w:rFonts w:ascii="Times New Roman" w:hAnsi="Times New Roman" w:cs="Times New Roman"/>
          <w:sz w:val="24"/>
          <w:szCs w:val="24"/>
        </w:rPr>
        <w:t>let freedom ring"</w:t>
      </w:r>
      <w:r w:rsidR="00234C7A">
        <w:rPr>
          <w:rFonts w:ascii="Times New Roman" w:hAnsi="Times New Roman" w:cs="Times New Roman"/>
          <w:sz w:val="24"/>
          <w:szCs w:val="24"/>
        </w:rPr>
        <w:t xml:space="preserve"> phrase</w:t>
      </w:r>
      <w:r w:rsidR="00234C7A" w:rsidRPr="00234C7A">
        <w:rPr>
          <w:rFonts w:ascii="Times New Roman" w:hAnsi="Times New Roman" w:cs="Times New Roman"/>
          <w:sz w:val="24"/>
          <w:szCs w:val="24"/>
        </w:rPr>
        <w:t xml:space="preserve"> to convince people that freedom is the principle upon which the United States of America was established; this must include black freedom as well</w:t>
      </w:r>
      <w:r w:rsidR="00586AE1">
        <w:rPr>
          <w:rFonts w:ascii="Times New Roman" w:hAnsi="Times New Roman" w:cs="Times New Roman"/>
          <w:sz w:val="24"/>
          <w:szCs w:val="24"/>
        </w:rPr>
        <w:t>,</w:t>
      </w:r>
      <w:r w:rsidR="00234C7A" w:rsidRPr="00234C7A">
        <w:rPr>
          <w:rFonts w:ascii="Times New Roman" w:hAnsi="Times New Roman" w:cs="Times New Roman"/>
          <w:sz w:val="24"/>
          <w:szCs w:val="24"/>
        </w:rPr>
        <w:t xml:space="preserve"> and for the United States to be </w:t>
      </w:r>
      <w:r w:rsidR="00586AE1">
        <w:rPr>
          <w:rFonts w:ascii="Times New Roman" w:hAnsi="Times New Roman" w:cs="Times New Roman"/>
          <w:sz w:val="24"/>
          <w:szCs w:val="24"/>
        </w:rPr>
        <w:t>genuine</w:t>
      </w:r>
      <w:r w:rsidR="00234C7A" w:rsidRPr="00234C7A">
        <w:rPr>
          <w:rFonts w:ascii="Times New Roman" w:hAnsi="Times New Roman" w:cs="Times New Roman"/>
          <w:sz w:val="24"/>
          <w:szCs w:val="24"/>
        </w:rPr>
        <w:t>ly free, black liberation is required</w:t>
      </w:r>
      <w:r w:rsidR="00345922">
        <w:rPr>
          <w:rFonts w:ascii="Times New Roman" w:hAnsi="Times New Roman" w:cs="Times New Roman"/>
          <w:sz w:val="24"/>
          <w:szCs w:val="24"/>
        </w:rPr>
        <w:t>, he portrays this with openness and integrity</w:t>
      </w:r>
      <w:r w:rsidR="00234C7A" w:rsidRPr="00234C7A">
        <w:rPr>
          <w:rFonts w:ascii="Times New Roman" w:hAnsi="Times New Roman" w:cs="Times New Roman"/>
          <w:sz w:val="24"/>
          <w:szCs w:val="24"/>
        </w:rPr>
        <w:t xml:space="preserve">. </w:t>
      </w:r>
      <w:r w:rsidR="00345922">
        <w:rPr>
          <w:rFonts w:ascii="Times New Roman" w:hAnsi="Times New Roman" w:cs="Times New Roman"/>
          <w:sz w:val="24"/>
          <w:szCs w:val="24"/>
        </w:rPr>
        <w:t>Integrity</w:t>
      </w:r>
      <w:r w:rsidR="00345922" w:rsidRPr="00345922">
        <w:rPr>
          <w:rFonts w:ascii="Times New Roman" w:hAnsi="Times New Roman" w:cs="Times New Roman"/>
          <w:sz w:val="24"/>
          <w:szCs w:val="24"/>
        </w:rPr>
        <w:t xml:space="preserve"> is one of the intellectual features of the model, and it highlights that the thinking process is not influenced in any way by a variety of preconceptions. </w:t>
      </w:r>
    </w:p>
    <w:p w:rsidR="000A4639" w:rsidRDefault="00345922" w:rsidP="003F7A6F">
      <w:pPr>
        <w:spacing w:after="0" w:line="480" w:lineRule="auto"/>
        <w:ind w:firstLine="720"/>
        <w:jc w:val="both"/>
        <w:rPr>
          <w:rFonts w:ascii="Times New Roman" w:hAnsi="Times New Roman" w:cs="Times New Roman"/>
          <w:sz w:val="24"/>
          <w:szCs w:val="24"/>
        </w:rPr>
      </w:pPr>
      <w:r w:rsidRPr="00345922">
        <w:rPr>
          <w:rFonts w:ascii="Times New Roman" w:hAnsi="Times New Roman" w:cs="Times New Roman"/>
          <w:sz w:val="24"/>
          <w:szCs w:val="24"/>
        </w:rPr>
        <w:t xml:space="preserve">The author </w:t>
      </w:r>
      <w:r w:rsidR="006C5701">
        <w:rPr>
          <w:rFonts w:ascii="Times New Roman" w:hAnsi="Times New Roman" w:cs="Times New Roman"/>
          <w:sz w:val="24"/>
          <w:szCs w:val="24"/>
        </w:rPr>
        <w:t>emphasized</w:t>
      </w:r>
      <w:r w:rsidRPr="00345922">
        <w:rPr>
          <w:rFonts w:ascii="Times New Roman" w:hAnsi="Times New Roman" w:cs="Times New Roman"/>
          <w:sz w:val="24"/>
          <w:szCs w:val="24"/>
        </w:rPr>
        <w:t xml:space="preserve"> the significance of statistics throughout the </w:t>
      </w:r>
      <w:r w:rsidR="006C5701">
        <w:rPr>
          <w:rFonts w:ascii="Times New Roman" w:hAnsi="Times New Roman" w:cs="Times New Roman"/>
          <w:sz w:val="24"/>
          <w:szCs w:val="24"/>
        </w:rPr>
        <w:t>speech delivery</w:t>
      </w:r>
      <w:r w:rsidRPr="00345922">
        <w:rPr>
          <w:rFonts w:ascii="Times New Roman" w:hAnsi="Times New Roman" w:cs="Times New Roman"/>
          <w:sz w:val="24"/>
          <w:szCs w:val="24"/>
        </w:rPr>
        <w:t>, and as a result, the audience became aware of the power of data</w:t>
      </w:r>
      <w:r>
        <w:rPr>
          <w:rFonts w:ascii="Times New Roman" w:hAnsi="Times New Roman" w:cs="Times New Roman"/>
          <w:sz w:val="24"/>
          <w:szCs w:val="24"/>
        </w:rPr>
        <w:t xml:space="preserve"> </w:t>
      </w:r>
      <w:r w:rsidRPr="00345922">
        <w:rPr>
          <w:rFonts w:ascii="Times New Roman" w:hAnsi="Times New Roman" w:cs="Times New Roman"/>
          <w:bCs/>
          <w:sz w:val="24"/>
          <w:szCs w:val="24"/>
        </w:rPr>
        <w:t>(Paul and Elder, 2019)</w:t>
      </w:r>
      <w:r w:rsidRPr="00345922">
        <w:rPr>
          <w:rFonts w:ascii="Times New Roman" w:hAnsi="Times New Roman" w:cs="Times New Roman"/>
          <w:sz w:val="24"/>
          <w:szCs w:val="24"/>
        </w:rPr>
        <w:t xml:space="preserve">. </w:t>
      </w:r>
      <w:r w:rsidR="00234C7A">
        <w:rPr>
          <w:rFonts w:ascii="Times New Roman" w:hAnsi="Times New Roman" w:cs="Times New Roman"/>
          <w:sz w:val="24"/>
          <w:szCs w:val="24"/>
        </w:rPr>
        <w:t>Martin Luther enables Americans to see that such prejudices cannot</w:t>
      </w:r>
      <w:r w:rsidR="00234C7A" w:rsidRPr="00234C7A">
        <w:rPr>
          <w:rFonts w:ascii="Times New Roman" w:hAnsi="Times New Roman" w:cs="Times New Roman"/>
          <w:sz w:val="24"/>
          <w:szCs w:val="24"/>
        </w:rPr>
        <w:t xml:space="preserve"> go unspoken </w:t>
      </w:r>
      <w:r w:rsidR="00234C7A">
        <w:rPr>
          <w:rFonts w:ascii="Times New Roman" w:hAnsi="Times New Roman" w:cs="Times New Roman"/>
          <w:sz w:val="24"/>
          <w:szCs w:val="24"/>
        </w:rPr>
        <w:t>any longer and that people cannot just keep waiting for a change</w:t>
      </w:r>
      <w:r w:rsidR="00234C7A" w:rsidRPr="00234C7A">
        <w:rPr>
          <w:rFonts w:ascii="Times New Roman" w:hAnsi="Times New Roman" w:cs="Times New Roman"/>
          <w:sz w:val="24"/>
          <w:szCs w:val="24"/>
        </w:rPr>
        <w:t xml:space="preserve">; </w:t>
      </w:r>
      <w:r w:rsidR="00586AE1">
        <w:rPr>
          <w:rFonts w:ascii="Times New Roman" w:hAnsi="Times New Roman" w:cs="Times New Roman"/>
          <w:sz w:val="24"/>
          <w:szCs w:val="24"/>
        </w:rPr>
        <w:t>instead</w:t>
      </w:r>
      <w:r w:rsidR="00234C7A" w:rsidRPr="00234C7A">
        <w:rPr>
          <w:rFonts w:ascii="Times New Roman" w:hAnsi="Times New Roman" w:cs="Times New Roman"/>
          <w:sz w:val="24"/>
          <w:szCs w:val="24"/>
        </w:rPr>
        <w:t xml:space="preserve">, they </w:t>
      </w:r>
      <w:r w:rsidR="00586AE1">
        <w:rPr>
          <w:rFonts w:ascii="Times New Roman" w:hAnsi="Times New Roman" w:cs="Times New Roman"/>
          <w:sz w:val="24"/>
          <w:szCs w:val="24"/>
        </w:rPr>
        <w:t>must</w:t>
      </w:r>
      <w:r w:rsidR="00234C7A">
        <w:rPr>
          <w:rFonts w:ascii="Times New Roman" w:hAnsi="Times New Roman" w:cs="Times New Roman"/>
          <w:sz w:val="24"/>
          <w:szCs w:val="24"/>
        </w:rPr>
        <w:t xml:space="preserve"> rise strong and 'fight' for it</w:t>
      </w:r>
      <w:r w:rsidR="00234C7A" w:rsidRPr="00234C7A">
        <w:rPr>
          <w:rFonts w:ascii="Times New Roman" w:hAnsi="Times New Roman" w:cs="Times New Roman"/>
          <w:sz w:val="24"/>
          <w:szCs w:val="24"/>
        </w:rPr>
        <w:t>. In other words, "now is the time" I also believe that he keeps saying "together" and "we" over and over again to motivate and unite his audience in the hopes of convincing them to be the agent of cha</w:t>
      </w:r>
      <w:r w:rsidR="00586AE1">
        <w:rPr>
          <w:rFonts w:ascii="Times New Roman" w:hAnsi="Times New Roman" w:cs="Times New Roman"/>
          <w:sz w:val="24"/>
          <w:szCs w:val="24"/>
        </w:rPr>
        <w:t>nge. King's speech</w:t>
      </w:r>
      <w:r w:rsidR="00234C7A" w:rsidRPr="00234C7A">
        <w:rPr>
          <w:rFonts w:ascii="Times New Roman" w:hAnsi="Times New Roman" w:cs="Times New Roman"/>
          <w:sz w:val="24"/>
          <w:szCs w:val="24"/>
        </w:rPr>
        <w:t xml:space="preserve"> was aspirational, inspiring, well</w:t>
      </w:r>
      <w:r w:rsidR="00586AE1">
        <w:rPr>
          <w:rFonts w:ascii="Times New Roman" w:hAnsi="Times New Roman" w:cs="Times New Roman"/>
          <w:sz w:val="24"/>
          <w:szCs w:val="24"/>
        </w:rPr>
        <w:t>-</w:t>
      </w:r>
      <w:r w:rsidR="00234C7A" w:rsidRPr="00234C7A">
        <w:rPr>
          <w:rFonts w:ascii="Times New Roman" w:hAnsi="Times New Roman" w:cs="Times New Roman"/>
          <w:sz w:val="24"/>
          <w:szCs w:val="24"/>
        </w:rPr>
        <w:t>written, and thoroughly researched.</w:t>
      </w:r>
      <w:r w:rsidR="003F7A6F">
        <w:rPr>
          <w:rFonts w:ascii="Times New Roman" w:hAnsi="Times New Roman" w:cs="Times New Roman"/>
          <w:sz w:val="24"/>
          <w:szCs w:val="24"/>
        </w:rPr>
        <w:t xml:space="preserve"> </w:t>
      </w:r>
      <w:r w:rsidR="000A4639" w:rsidRPr="000A4639">
        <w:rPr>
          <w:rFonts w:ascii="Times New Roman" w:hAnsi="Times New Roman" w:cs="Times New Roman"/>
          <w:sz w:val="24"/>
          <w:szCs w:val="24"/>
        </w:rPr>
        <w:t xml:space="preserve">King then </w:t>
      </w:r>
      <w:r w:rsidR="000A4639" w:rsidRPr="000A4639">
        <w:rPr>
          <w:rFonts w:ascii="Times New Roman" w:hAnsi="Times New Roman" w:cs="Times New Roman"/>
          <w:sz w:val="24"/>
          <w:szCs w:val="24"/>
        </w:rPr>
        <w:lastRenderedPageBreak/>
        <w:t>moves on to the most famous part of his speech</w:t>
      </w:r>
      <w:r w:rsidR="00E04F1F">
        <w:rPr>
          <w:rFonts w:ascii="Times New Roman" w:hAnsi="Times New Roman" w:cs="Times New Roman"/>
          <w:sz w:val="24"/>
          <w:szCs w:val="24"/>
        </w:rPr>
        <w:t>,</w:t>
      </w:r>
      <w:r w:rsidR="00D21610">
        <w:rPr>
          <w:rFonts w:ascii="Times New Roman" w:hAnsi="Times New Roman" w:cs="Times New Roman"/>
          <w:sz w:val="24"/>
          <w:szCs w:val="24"/>
        </w:rPr>
        <w:t xml:space="preserve"> where he gives little detail</w:t>
      </w:r>
      <w:r w:rsidR="003F7A6F">
        <w:rPr>
          <w:rFonts w:ascii="Times New Roman" w:hAnsi="Times New Roman" w:cs="Times New Roman"/>
          <w:sz w:val="24"/>
          <w:szCs w:val="24"/>
        </w:rPr>
        <w:t xml:space="preserve">, "I </w:t>
      </w:r>
      <w:r w:rsidR="000A4639" w:rsidRPr="000A4639">
        <w:rPr>
          <w:rFonts w:ascii="Times New Roman" w:hAnsi="Times New Roman" w:cs="Times New Roman"/>
          <w:sz w:val="24"/>
          <w:szCs w:val="24"/>
        </w:rPr>
        <w:t xml:space="preserve">have a dream." During this section, King repeats the words "I have a dream" and begins to paint his picture of this new America. He then continues to highlight what can happen and change if people will listen. He even </w:t>
      </w:r>
      <w:r w:rsidR="00D21610">
        <w:rPr>
          <w:rFonts w:ascii="Times New Roman" w:hAnsi="Times New Roman" w:cs="Times New Roman"/>
          <w:sz w:val="24"/>
          <w:szCs w:val="24"/>
        </w:rPr>
        <w:t>says</w:t>
      </w:r>
      <w:r w:rsidR="000A4639" w:rsidRPr="000A4639">
        <w:rPr>
          <w:rFonts w:ascii="Times New Roman" w:hAnsi="Times New Roman" w:cs="Times New Roman"/>
          <w:sz w:val="24"/>
          <w:szCs w:val="24"/>
        </w:rPr>
        <w:t xml:space="preserve"> that "for America is to be a great nation, this must come true," which is a rather bold statement. He asserts this to get his argument across to those who may not want to understand it</w:t>
      </w:r>
      <w:r w:rsidR="00D21610">
        <w:rPr>
          <w:rFonts w:ascii="Times New Roman" w:hAnsi="Times New Roman" w:cs="Times New Roman"/>
          <w:sz w:val="24"/>
          <w:szCs w:val="24"/>
        </w:rPr>
        <w:t>. F</w:t>
      </w:r>
      <w:r w:rsidR="000A4639" w:rsidRPr="000A4639">
        <w:rPr>
          <w:rFonts w:ascii="Times New Roman" w:hAnsi="Times New Roman" w:cs="Times New Roman"/>
          <w:sz w:val="24"/>
          <w:szCs w:val="24"/>
        </w:rPr>
        <w:t xml:space="preserve">or America to be </w:t>
      </w:r>
      <w:r w:rsidR="00D21610">
        <w:rPr>
          <w:rFonts w:ascii="Times New Roman" w:hAnsi="Times New Roman" w:cs="Times New Roman"/>
          <w:sz w:val="24"/>
          <w:szCs w:val="24"/>
        </w:rPr>
        <w:t>a</w:t>
      </w:r>
      <w:r w:rsidR="000A4639" w:rsidRPr="000A4639">
        <w:rPr>
          <w:rFonts w:ascii="Times New Roman" w:hAnsi="Times New Roman" w:cs="Times New Roman"/>
          <w:sz w:val="24"/>
          <w:szCs w:val="24"/>
        </w:rPr>
        <w:t xml:space="preserve"> nation of opportunity and freedom, it </w:t>
      </w:r>
      <w:r w:rsidR="00D21610">
        <w:rPr>
          <w:rFonts w:ascii="Times New Roman" w:hAnsi="Times New Roman" w:cs="Times New Roman"/>
          <w:sz w:val="24"/>
          <w:szCs w:val="24"/>
        </w:rPr>
        <w:t>must be for everyone; in a sense, America is broken and not as</w:t>
      </w:r>
      <w:r w:rsidR="000A4639" w:rsidRPr="000A4639">
        <w:rPr>
          <w:rFonts w:ascii="Times New Roman" w:hAnsi="Times New Roman" w:cs="Times New Roman"/>
          <w:sz w:val="24"/>
          <w:szCs w:val="24"/>
        </w:rPr>
        <w:t xml:space="preserve"> perfect as some may believe it to be. </w:t>
      </w:r>
    </w:p>
    <w:p w:rsidR="00234C7A" w:rsidRPr="003E2E8B" w:rsidRDefault="00CF6A18" w:rsidP="00D75DB1">
      <w:pPr>
        <w:spacing w:after="0" w:line="480" w:lineRule="auto"/>
        <w:jc w:val="both"/>
        <w:rPr>
          <w:rFonts w:ascii="Times New Roman" w:hAnsi="Times New Roman" w:cs="Times New Roman"/>
          <w:b/>
          <w:sz w:val="24"/>
          <w:szCs w:val="24"/>
        </w:rPr>
      </w:pPr>
      <w:r w:rsidRPr="003E2E8B">
        <w:rPr>
          <w:rFonts w:ascii="Times New Roman" w:hAnsi="Times New Roman" w:cs="Times New Roman"/>
          <w:b/>
          <w:sz w:val="24"/>
          <w:szCs w:val="24"/>
        </w:rPr>
        <w:t>3. Does the essay clearly identify relevant criteria for evaluation? Are they appropriate, believable, and consistent?</w:t>
      </w:r>
    </w:p>
    <w:p w:rsidR="00D75DB1" w:rsidRDefault="003E2E8B" w:rsidP="00D75DB1">
      <w:pPr>
        <w:spacing w:after="0" w:line="480" w:lineRule="auto"/>
        <w:ind w:firstLine="720"/>
        <w:jc w:val="both"/>
      </w:pPr>
      <w:r w:rsidRPr="003E2E8B">
        <w:rPr>
          <w:rFonts w:ascii="Times New Roman" w:hAnsi="Times New Roman" w:cs="Times New Roman"/>
          <w:sz w:val="24"/>
          <w:szCs w:val="24"/>
        </w:rPr>
        <w:t xml:space="preserve">The speech </w:t>
      </w:r>
      <w:r>
        <w:rPr>
          <w:rFonts w:ascii="Times New Roman" w:hAnsi="Times New Roman" w:cs="Times New Roman"/>
          <w:sz w:val="24"/>
          <w:szCs w:val="24"/>
        </w:rPr>
        <w:t>identif</w:t>
      </w:r>
      <w:r w:rsidR="00335C6C">
        <w:rPr>
          <w:rFonts w:ascii="Times New Roman" w:hAnsi="Times New Roman" w:cs="Times New Roman"/>
          <w:sz w:val="24"/>
          <w:szCs w:val="24"/>
        </w:rPr>
        <w:t>ies the relevant criteria for evaluation since Martin Luther elaborates on the purpose of the speech whereby he majors his concerns on the race problem despite stating that so many problems were encountered</w:t>
      </w:r>
      <w:r>
        <w:rPr>
          <w:rFonts w:ascii="Times New Roman" w:hAnsi="Times New Roman" w:cs="Times New Roman"/>
          <w:sz w:val="24"/>
          <w:szCs w:val="24"/>
        </w:rPr>
        <w:t xml:space="preserve"> </w:t>
      </w:r>
      <w:r w:rsidR="00335C6C">
        <w:rPr>
          <w:rFonts w:ascii="Times New Roman" w:hAnsi="Times New Roman" w:cs="Times New Roman"/>
          <w:sz w:val="24"/>
          <w:szCs w:val="24"/>
        </w:rPr>
        <w:t>by</w:t>
      </w:r>
      <w:r>
        <w:rPr>
          <w:rFonts w:ascii="Times New Roman" w:hAnsi="Times New Roman" w:cs="Times New Roman"/>
          <w:sz w:val="24"/>
          <w:szCs w:val="24"/>
        </w:rPr>
        <w:t xml:space="preserve"> people of color</w:t>
      </w:r>
      <w:r w:rsidR="00335C6C">
        <w:rPr>
          <w:rFonts w:ascii="Times New Roman" w:hAnsi="Times New Roman" w:cs="Times New Roman"/>
          <w:sz w:val="24"/>
          <w:szCs w:val="24"/>
        </w:rPr>
        <w:t xml:space="preserve"> (00.44)</w:t>
      </w:r>
      <w:r>
        <w:rPr>
          <w:rFonts w:ascii="Times New Roman" w:hAnsi="Times New Roman" w:cs="Times New Roman"/>
          <w:sz w:val="24"/>
          <w:szCs w:val="24"/>
        </w:rPr>
        <w:t xml:space="preserve">. </w:t>
      </w:r>
      <w:r w:rsidR="00C9784B" w:rsidRPr="00C9784B">
        <w:rPr>
          <w:rFonts w:ascii="Times New Roman" w:hAnsi="Times New Roman" w:cs="Times New Roman"/>
          <w:sz w:val="24"/>
          <w:szCs w:val="24"/>
        </w:rPr>
        <w:t>The speech presents pertinent criteria for evaluation by utilizing the cognitive aspects of purpose, issues to be solved, facts, conclusions and justifications, beliefs, predictions, viewpoints, interpretations, and outcomes</w:t>
      </w:r>
      <w:r w:rsidR="00C9784B">
        <w:rPr>
          <w:rFonts w:ascii="Times New Roman" w:hAnsi="Times New Roman" w:cs="Times New Roman"/>
          <w:sz w:val="24"/>
          <w:szCs w:val="24"/>
        </w:rPr>
        <w:t xml:space="preserve"> (Martin Luther, 1967;</w:t>
      </w:r>
      <w:r w:rsidR="00C9784B" w:rsidRPr="00C9784B">
        <w:rPr>
          <w:rFonts w:ascii="Times New Roman" w:hAnsi="Times New Roman" w:cs="Times New Roman"/>
          <w:bCs/>
          <w:sz w:val="24"/>
          <w:szCs w:val="24"/>
        </w:rPr>
        <w:t xml:space="preserve"> </w:t>
      </w:r>
      <w:r w:rsidR="00C9784B">
        <w:rPr>
          <w:rFonts w:ascii="Times New Roman" w:hAnsi="Times New Roman" w:cs="Times New Roman"/>
          <w:bCs/>
          <w:sz w:val="24"/>
          <w:szCs w:val="24"/>
        </w:rPr>
        <w:t>Paul and Elder, 2019)</w:t>
      </w:r>
      <w:r w:rsidR="00C9784B" w:rsidRPr="00C9784B">
        <w:rPr>
          <w:rFonts w:ascii="Times New Roman" w:hAnsi="Times New Roman" w:cs="Times New Roman"/>
          <w:sz w:val="24"/>
          <w:szCs w:val="24"/>
        </w:rPr>
        <w:t xml:space="preserve">. </w:t>
      </w:r>
      <w:r>
        <w:rPr>
          <w:rFonts w:ascii="Times New Roman" w:hAnsi="Times New Roman" w:cs="Times New Roman"/>
          <w:sz w:val="24"/>
          <w:szCs w:val="24"/>
        </w:rPr>
        <w:t xml:space="preserve">The race issue is a problem that Martin Luther aimed to solve </w:t>
      </w:r>
      <w:r w:rsidR="00335C6C">
        <w:rPr>
          <w:rFonts w:ascii="Times New Roman" w:hAnsi="Times New Roman" w:cs="Times New Roman"/>
          <w:sz w:val="24"/>
          <w:szCs w:val="24"/>
        </w:rPr>
        <w:t>with the people of color,</w:t>
      </w:r>
      <w:r w:rsidRPr="00335C6C">
        <w:rPr>
          <w:rFonts w:ascii="Times New Roman" w:hAnsi="Times New Roman" w:cs="Times New Roman"/>
          <w:sz w:val="24"/>
          <w:szCs w:val="24"/>
        </w:rPr>
        <w:t xml:space="preserve"> making it appropriate and consistent at the time of the speech.</w:t>
      </w:r>
      <w:r w:rsidR="00335C6C">
        <w:rPr>
          <w:rFonts w:ascii="Times New Roman" w:hAnsi="Times New Roman" w:cs="Times New Roman"/>
          <w:sz w:val="24"/>
          <w:szCs w:val="24"/>
        </w:rPr>
        <w:t xml:space="preserve"> </w:t>
      </w:r>
      <w:r w:rsidR="00335C6C" w:rsidRPr="00335C6C">
        <w:rPr>
          <w:rFonts w:ascii="Times New Roman" w:hAnsi="Times New Roman" w:cs="Times New Roman"/>
          <w:bCs/>
          <w:sz w:val="24"/>
          <w:szCs w:val="24"/>
        </w:rPr>
        <w:t>Mozaffari</w:t>
      </w:r>
      <w:r w:rsidR="00335C6C" w:rsidRPr="00335C6C">
        <w:rPr>
          <w:rFonts w:ascii="Times New Roman" w:hAnsi="Times New Roman" w:cs="Times New Roman"/>
          <w:sz w:val="24"/>
          <w:szCs w:val="24"/>
        </w:rPr>
        <w:t xml:space="preserve"> et al. (2021, p.21) </w:t>
      </w:r>
      <w:r w:rsidR="00335C6C">
        <w:rPr>
          <w:rFonts w:ascii="Times New Roman" w:hAnsi="Times New Roman" w:cs="Times New Roman"/>
          <w:sz w:val="24"/>
          <w:szCs w:val="24"/>
        </w:rPr>
        <w:t>observed</w:t>
      </w:r>
      <w:r w:rsidR="00335C6C" w:rsidRPr="00335C6C">
        <w:rPr>
          <w:rFonts w:ascii="Times New Roman" w:hAnsi="Times New Roman" w:cs="Times New Roman"/>
          <w:sz w:val="24"/>
          <w:szCs w:val="24"/>
        </w:rPr>
        <w:t xml:space="preserve"> that the fundamentals of thinking are the thinking elements. Any issue must be broken down into parts before it can be effectively analyzed and resolved.</w:t>
      </w:r>
      <w:r w:rsidR="00335C6C" w:rsidRPr="00335C6C">
        <w:t xml:space="preserve"> </w:t>
      </w:r>
    </w:p>
    <w:p w:rsidR="003E2E8B" w:rsidRDefault="00335C6C" w:rsidP="00D75DB1">
      <w:pPr>
        <w:spacing w:after="0" w:line="480" w:lineRule="auto"/>
        <w:ind w:firstLine="720"/>
        <w:jc w:val="both"/>
        <w:rPr>
          <w:rFonts w:ascii="Times New Roman" w:hAnsi="Times New Roman" w:cs="Times New Roman"/>
          <w:sz w:val="24"/>
          <w:szCs w:val="24"/>
        </w:rPr>
      </w:pPr>
      <w:r w:rsidRPr="00335C6C">
        <w:rPr>
          <w:rFonts w:ascii="Times New Roman" w:hAnsi="Times New Roman" w:cs="Times New Roman"/>
          <w:sz w:val="24"/>
          <w:szCs w:val="24"/>
        </w:rPr>
        <w:t xml:space="preserve">He </w:t>
      </w:r>
      <w:r>
        <w:rPr>
          <w:rFonts w:ascii="Times New Roman" w:hAnsi="Times New Roman" w:cs="Times New Roman"/>
          <w:sz w:val="24"/>
          <w:szCs w:val="24"/>
        </w:rPr>
        <w:t>provides</w:t>
      </w:r>
      <w:r w:rsidRPr="00335C6C">
        <w:rPr>
          <w:rFonts w:ascii="Times New Roman" w:hAnsi="Times New Roman" w:cs="Times New Roman"/>
          <w:sz w:val="24"/>
          <w:szCs w:val="24"/>
        </w:rPr>
        <w:t xml:space="preserve"> the audience with information about what has occurred a</w:t>
      </w:r>
      <w:r>
        <w:rPr>
          <w:rFonts w:ascii="Times New Roman" w:hAnsi="Times New Roman" w:cs="Times New Roman"/>
          <w:sz w:val="24"/>
          <w:szCs w:val="24"/>
        </w:rPr>
        <w:t>nd</w:t>
      </w:r>
      <w:r w:rsidRPr="00335C6C">
        <w:rPr>
          <w:rFonts w:ascii="Times New Roman" w:hAnsi="Times New Roman" w:cs="Times New Roman"/>
          <w:sz w:val="24"/>
          <w:szCs w:val="24"/>
        </w:rPr>
        <w:t xml:space="preserve"> what could happ</w:t>
      </w:r>
      <w:r w:rsidR="00C9784B">
        <w:rPr>
          <w:rFonts w:ascii="Times New Roman" w:hAnsi="Times New Roman" w:cs="Times New Roman"/>
          <w:sz w:val="24"/>
          <w:szCs w:val="24"/>
        </w:rPr>
        <w:t>en if the problem continues. It i</w:t>
      </w:r>
      <w:r w:rsidRPr="00335C6C">
        <w:rPr>
          <w:rFonts w:ascii="Times New Roman" w:hAnsi="Times New Roman" w:cs="Times New Roman"/>
          <w:sz w:val="24"/>
          <w:szCs w:val="24"/>
        </w:rPr>
        <w:t>s a terrific approach to use the thinking elements to get people to realize the full scope of the problem, how serious the problem of racism and discrimination is in the United States, and how it contributes to the impression that there are actually "two Americas." It is beneficial to get the audience on the same page by exposing them t</w:t>
      </w:r>
      <w:r>
        <w:rPr>
          <w:rFonts w:ascii="Times New Roman" w:hAnsi="Times New Roman" w:cs="Times New Roman"/>
          <w:sz w:val="24"/>
          <w:szCs w:val="24"/>
        </w:rPr>
        <w:t xml:space="preserve">o the brutal reality that </w:t>
      </w:r>
      <w:r>
        <w:rPr>
          <w:rFonts w:ascii="Times New Roman" w:hAnsi="Times New Roman" w:cs="Times New Roman"/>
          <w:sz w:val="24"/>
          <w:szCs w:val="24"/>
        </w:rPr>
        <w:lastRenderedPageBreak/>
        <w:t>genuine things could result, and he adds how they have</w:t>
      </w:r>
      <w:r w:rsidRPr="00335C6C">
        <w:rPr>
          <w:rFonts w:ascii="Times New Roman" w:hAnsi="Times New Roman" w:cs="Times New Roman"/>
          <w:sz w:val="24"/>
          <w:szCs w:val="24"/>
        </w:rPr>
        <w:t xml:space="preserve"> led to genocide in the past. This helps to get the audience on the same page. He provides an example to show how discrimination is a persistent issue that must be resolved. He makes these points with rhetoric</w:t>
      </w:r>
      <w:r>
        <w:rPr>
          <w:rFonts w:ascii="Times New Roman" w:hAnsi="Times New Roman" w:cs="Times New Roman"/>
          <w:sz w:val="24"/>
          <w:szCs w:val="24"/>
        </w:rPr>
        <w:t xml:space="preserve"> and</w:t>
      </w:r>
      <w:r w:rsidRPr="00335C6C">
        <w:rPr>
          <w:rFonts w:ascii="Times New Roman" w:hAnsi="Times New Roman" w:cs="Times New Roman"/>
          <w:sz w:val="24"/>
          <w:szCs w:val="24"/>
        </w:rPr>
        <w:t xml:space="preserve"> exclaims how people of color feel as though they are living in another America even though they are in the United States.</w:t>
      </w:r>
    </w:p>
    <w:p w:rsidR="00D75DB1" w:rsidRPr="00D25862" w:rsidRDefault="00D75DB1" w:rsidP="00BB310F">
      <w:pPr>
        <w:spacing w:after="0" w:line="480" w:lineRule="auto"/>
        <w:jc w:val="both"/>
        <w:rPr>
          <w:rFonts w:ascii="Times New Roman" w:hAnsi="Times New Roman" w:cs="Times New Roman"/>
          <w:b/>
          <w:sz w:val="24"/>
          <w:szCs w:val="24"/>
        </w:rPr>
      </w:pPr>
      <w:r w:rsidRPr="00D25862">
        <w:rPr>
          <w:rFonts w:ascii="Times New Roman" w:hAnsi="Times New Roman" w:cs="Times New Roman"/>
          <w:b/>
          <w:sz w:val="24"/>
          <w:szCs w:val="24"/>
        </w:rPr>
        <w:t>4. Are any important features of the reviewed subject omitted?</w:t>
      </w:r>
    </w:p>
    <w:p w:rsidR="00976725" w:rsidRDefault="00D25862" w:rsidP="00BB310F">
      <w:pPr>
        <w:spacing w:after="0" w:line="480" w:lineRule="auto"/>
        <w:ind w:firstLine="720"/>
        <w:jc w:val="both"/>
      </w:pPr>
      <w:r>
        <w:rPr>
          <w:rFonts w:ascii="Times New Roman" w:hAnsi="Times New Roman" w:cs="Times New Roman"/>
          <w:sz w:val="24"/>
          <w:szCs w:val="24"/>
        </w:rPr>
        <w:t>At the time of the speech</w:t>
      </w:r>
      <w:r w:rsidR="00BB310F">
        <w:rPr>
          <w:rFonts w:ascii="Times New Roman" w:hAnsi="Times New Roman" w:cs="Times New Roman"/>
          <w:sz w:val="24"/>
          <w:szCs w:val="24"/>
        </w:rPr>
        <w:t>,</w:t>
      </w:r>
      <w:r>
        <w:rPr>
          <w:rFonts w:ascii="Times New Roman" w:hAnsi="Times New Roman" w:cs="Times New Roman"/>
          <w:sz w:val="24"/>
          <w:szCs w:val="24"/>
        </w:rPr>
        <w:t xml:space="preserve"> the major issue that concerned people of color was the race problem</w:t>
      </w:r>
      <w:r w:rsidR="00BB310F">
        <w:rPr>
          <w:rFonts w:ascii="Times New Roman" w:hAnsi="Times New Roman" w:cs="Times New Roman"/>
          <w:sz w:val="24"/>
          <w:szCs w:val="24"/>
        </w:rPr>
        <w:t>. It was supplemented by poverty and economic injustices covered in the speech “the other America"</w:t>
      </w:r>
      <w:r w:rsidR="00594741">
        <w:rPr>
          <w:rFonts w:ascii="Times New Roman" w:hAnsi="Times New Roman" w:cs="Times New Roman"/>
          <w:sz w:val="24"/>
          <w:szCs w:val="24"/>
        </w:rPr>
        <w:t xml:space="preserve"> (Martin Luther, 1967)</w:t>
      </w:r>
      <w:r>
        <w:rPr>
          <w:rFonts w:ascii="Times New Roman" w:hAnsi="Times New Roman" w:cs="Times New Roman"/>
          <w:sz w:val="24"/>
          <w:szCs w:val="24"/>
        </w:rPr>
        <w:t>. Therefore</w:t>
      </w:r>
      <w:r w:rsidR="002C5AAF">
        <w:rPr>
          <w:rFonts w:ascii="Times New Roman" w:hAnsi="Times New Roman" w:cs="Times New Roman"/>
          <w:sz w:val="24"/>
          <w:szCs w:val="24"/>
        </w:rPr>
        <w:t>,</w:t>
      </w:r>
      <w:r>
        <w:rPr>
          <w:rFonts w:ascii="Times New Roman" w:hAnsi="Times New Roman" w:cs="Times New Roman"/>
          <w:sz w:val="24"/>
          <w:szCs w:val="24"/>
        </w:rPr>
        <w:t xml:space="preserve"> I </w:t>
      </w:r>
      <w:r w:rsidR="00594741">
        <w:rPr>
          <w:rFonts w:ascii="Times New Roman" w:hAnsi="Times New Roman" w:cs="Times New Roman"/>
          <w:sz w:val="24"/>
          <w:szCs w:val="24"/>
        </w:rPr>
        <w:t>believe</w:t>
      </w:r>
      <w:r>
        <w:rPr>
          <w:rFonts w:ascii="Times New Roman" w:hAnsi="Times New Roman" w:cs="Times New Roman"/>
          <w:sz w:val="24"/>
          <w:szCs w:val="24"/>
        </w:rPr>
        <w:t xml:space="preserve"> all the important features were covered in t</w:t>
      </w:r>
      <w:r w:rsidR="00594741">
        <w:rPr>
          <w:rFonts w:ascii="Times New Roman" w:hAnsi="Times New Roman" w:cs="Times New Roman"/>
          <w:sz w:val="24"/>
          <w:szCs w:val="24"/>
        </w:rPr>
        <w:t>he speech as the author</w:t>
      </w:r>
      <w:r w:rsidR="00594741" w:rsidRPr="00594741">
        <w:rPr>
          <w:rFonts w:ascii="Times New Roman" w:hAnsi="Times New Roman" w:cs="Times New Roman"/>
          <w:sz w:val="24"/>
          <w:szCs w:val="24"/>
        </w:rPr>
        <w:t xml:space="preserve"> addressed </w:t>
      </w:r>
      <w:r w:rsidR="00BB310F">
        <w:rPr>
          <w:rFonts w:ascii="Times New Roman" w:hAnsi="Times New Roman" w:cs="Times New Roman"/>
          <w:sz w:val="24"/>
          <w:szCs w:val="24"/>
        </w:rPr>
        <w:t>many</w:t>
      </w:r>
      <w:r w:rsidR="00594741">
        <w:rPr>
          <w:rFonts w:ascii="Times New Roman" w:hAnsi="Times New Roman" w:cs="Times New Roman"/>
          <w:sz w:val="24"/>
          <w:szCs w:val="24"/>
        </w:rPr>
        <w:t xml:space="preserve"> themes</w:t>
      </w:r>
      <w:r w:rsidR="00594741" w:rsidRPr="00594741">
        <w:rPr>
          <w:rFonts w:ascii="Times New Roman" w:hAnsi="Times New Roman" w:cs="Times New Roman"/>
          <w:sz w:val="24"/>
          <w:szCs w:val="24"/>
        </w:rPr>
        <w:t xml:space="preserve"> and expressed his viewpoint that all people should be formed on an equal footing</w:t>
      </w:r>
      <w:r w:rsidR="00BB310F">
        <w:rPr>
          <w:rFonts w:ascii="Times New Roman" w:hAnsi="Times New Roman" w:cs="Times New Roman"/>
          <w:sz w:val="24"/>
          <w:szCs w:val="24"/>
        </w:rPr>
        <w:t>. N</w:t>
      </w:r>
      <w:r w:rsidR="00594741" w:rsidRPr="00594741">
        <w:rPr>
          <w:rFonts w:ascii="Times New Roman" w:hAnsi="Times New Roman" w:cs="Times New Roman"/>
          <w:sz w:val="24"/>
          <w:szCs w:val="24"/>
        </w:rPr>
        <w:t>obody should be subjected to injustice because of the way they look.</w:t>
      </w:r>
      <w:r w:rsidR="00AC603F" w:rsidRPr="00AC603F">
        <w:t xml:space="preserve"> </w:t>
      </w:r>
      <w:r w:rsidR="00AC603F">
        <w:rPr>
          <w:rFonts w:ascii="Times New Roman" w:hAnsi="Times New Roman" w:cs="Times New Roman"/>
          <w:sz w:val="24"/>
          <w:szCs w:val="24"/>
        </w:rPr>
        <w:t>The author</w:t>
      </w:r>
      <w:r w:rsidR="00AC603F" w:rsidRPr="00AC603F">
        <w:rPr>
          <w:rFonts w:ascii="Times New Roman" w:hAnsi="Times New Roman" w:cs="Times New Roman"/>
          <w:sz w:val="24"/>
          <w:szCs w:val="24"/>
        </w:rPr>
        <w:t xml:space="preserve"> presents the concept of "another America," explains what he means by it, and then goes on to list the reasons why "another America" exists as well as solutions to the problems it causes. His argument is supported by persuasive language, which leads the audience to believe that this "other America" is, </w:t>
      </w:r>
      <w:r w:rsidR="00AC603F">
        <w:rPr>
          <w:rFonts w:ascii="Times New Roman" w:hAnsi="Times New Roman" w:cs="Times New Roman"/>
          <w:sz w:val="24"/>
          <w:szCs w:val="24"/>
        </w:rPr>
        <w:t xml:space="preserve">in fact, real. </w:t>
      </w:r>
      <w:r w:rsidR="00AC603F" w:rsidRPr="00AC603F">
        <w:rPr>
          <w:rFonts w:ascii="Times New Roman" w:hAnsi="Times New Roman" w:cs="Times New Roman"/>
          <w:sz w:val="24"/>
          <w:szCs w:val="24"/>
        </w:rPr>
        <w:t>Racism and economic difficulties are still relevant toda</w:t>
      </w:r>
      <w:r w:rsidR="00AC603F">
        <w:rPr>
          <w:rFonts w:ascii="Times New Roman" w:hAnsi="Times New Roman" w:cs="Times New Roman"/>
          <w:sz w:val="24"/>
          <w:szCs w:val="24"/>
        </w:rPr>
        <w:t>y and must be addressed head-on</w:t>
      </w:r>
      <w:r w:rsidR="00BB310F">
        <w:rPr>
          <w:rFonts w:ascii="Times New Roman" w:hAnsi="Times New Roman" w:cs="Times New Roman"/>
          <w:sz w:val="24"/>
          <w:szCs w:val="24"/>
        </w:rPr>
        <w:t>,</w:t>
      </w:r>
      <w:r w:rsidR="00AC603F">
        <w:rPr>
          <w:rFonts w:ascii="Times New Roman" w:hAnsi="Times New Roman" w:cs="Times New Roman"/>
          <w:sz w:val="24"/>
          <w:szCs w:val="24"/>
        </w:rPr>
        <w:t xml:space="preserve"> which w</w:t>
      </w:r>
      <w:r w:rsidR="00BB310F">
        <w:rPr>
          <w:rFonts w:ascii="Times New Roman" w:hAnsi="Times New Roman" w:cs="Times New Roman"/>
          <w:sz w:val="24"/>
          <w:szCs w:val="24"/>
        </w:rPr>
        <w:t>as</w:t>
      </w:r>
      <w:r w:rsidR="00AC603F">
        <w:rPr>
          <w:rFonts w:ascii="Times New Roman" w:hAnsi="Times New Roman" w:cs="Times New Roman"/>
          <w:sz w:val="24"/>
          <w:szCs w:val="24"/>
        </w:rPr>
        <w:t xml:space="preserve"> </w:t>
      </w:r>
      <w:r w:rsidR="00BB310F">
        <w:rPr>
          <w:rFonts w:ascii="Times New Roman" w:hAnsi="Times New Roman" w:cs="Times New Roman"/>
          <w:sz w:val="24"/>
          <w:szCs w:val="24"/>
        </w:rPr>
        <w:t>an</w:t>
      </w:r>
      <w:r w:rsidR="00AC603F">
        <w:rPr>
          <w:rFonts w:ascii="Times New Roman" w:hAnsi="Times New Roman" w:cs="Times New Roman"/>
          <w:sz w:val="24"/>
          <w:szCs w:val="24"/>
        </w:rPr>
        <w:t xml:space="preserve"> important feature of the speech.</w:t>
      </w:r>
      <w:r w:rsidR="00C57744" w:rsidRPr="00C57744">
        <w:t xml:space="preserve"> </w:t>
      </w:r>
    </w:p>
    <w:p w:rsidR="00D25862" w:rsidRDefault="00C57744" w:rsidP="00BB310F">
      <w:pPr>
        <w:spacing w:after="0" w:line="480" w:lineRule="auto"/>
        <w:ind w:firstLine="720"/>
        <w:jc w:val="both"/>
        <w:rPr>
          <w:rFonts w:ascii="Times New Roman" w:hAnsi="Times New Roman" w:cs="Times New Roman"/>
          <w:sz w:val="24"/>
          <w:szCs w:val="24"/>
        </w:rPr>
      </w:pPr>
      <w:r w:rsidRPr="00C57744">
        <w:rPr>
          <w:rFonts w:ascii="Times New Roman" w:hAnsi="Times New Roman" w:cs="Times New Roman"/>
          <w:sz w:val="24"/>
          <w:szCs w:val="24"/>
        </w:rPr>
        <w:t xml:space="preserve">Aside from the topics, the speech </w:t>
      </w:r>
      <w:r w:rsidR="00BB310F">
        <w:rPr>
          <w:rFonts w:ascii="Times New Roman" w:hAnsi="Times New Roman" w:cs="Times New Roman"/>
          <w:sz w:val="24"/>
          <w:szCs w:val="24"/>
        </w:rPr>
        <w:t>accomplished its goal:</w:t>
      </w:r>
      <w:r w:rsidRPr="00C57744">
        <w:rPr>
          <w:rFonts w:ascii="Times New Roman" w:hAnsi="Times New Roman" w:cs="Times New Roman"/>
          <w:sz w:val="24"/>
          <w:szCs w:val="24"/>
        </w:rPr>
        <w:t xml:space="preserve"> to educate and convince people of color of the severity of their </w:t>
      </w:r>
      <w:r w:rsidRPr="00315201">
        <w:rPr>
          <w:rFonts w:ascii="Times New Roman" w:hAnsi="Times New Roman" w:cs="Times New Roman"/>
          <w:sz w:val="24"/>
          <w:szCs w:val="24"/>
        </w:rPr>
        <w:t>predicament</w:t>
      </w:r>
      <w:r w:rsidR="00315201" w:rsidRPr="00315201">
        <w:rPr>
          <w:rFonts w:ascii="Times New Roman" w:hAnsi="Times New Roman" w:cs="Times New Roman"/>
          <w:bCs/>
          <w:sz w:val="24"/>
          <w:szCs w:val="24"/>
        </w:rPr>
        <w:t xml:space="preserve"> </w:t>
      </w:r>
      <w:r w:rsidR="00315201">
        <w:rPr>
          <w:rFonts w:ascii="Times New Roman" w:hAnsi="Times New Roman" w:cs="Times New Roman"/>
          <w:bCs/>
          <w:sz w:val="24"/>
          <w:szCs w:val="24"/>
        </w:rPr>
        <w:t xml:space="preserve">(Paul and Elder, </w:t>
      </w:r>
      <w:r w:rsidR="00315201" w:rsidRPr="00315201">
        <w:rPr>
          <w:rFonts w:ascii="Times New Roman" w:hAnsi="Times New Roman" w:cs="Times New Roman"/>
          <w:bCs/>
          <w:sz w:val="24"/>
          <w:szCs w:val="24"/>
        </w:rPr>
        <w:t>2019)</w:t>
      </w:r>
      <w:r w:rsidRPr="00315201">
        <w:rPr>
          <w:rFonts w:ascii="Times New Roman" w:hAnsi="Times New Roman" w:cs="Times New Roman"/>
          <w:sz w:val="24"/>
          <w:szCs w:val="24"/>
        </w:rPr>
        <w:t xml:space="preserve">. Martin </w:t>
      </w:r>
      <w:r w:rsidRPr="00C57744">
        <w:rPr>
          <w:rFonts w:ascii="Times New Roman" w:hAnsi="Times New Roman" w:cs="Times New Roman"/>
          <w:sz w:val="24"/>
          <w:szCs w:val="24"/>
        </w:rPr>
        <w:t xml:space="preserve">Luther </w:t>
      </w:r>
      <w:r w:rsidR="00BB310F">
        <w:rPr>
          <w:rFonts w:ascii="Times New Roman" w:hAnsi="Times New Roman" w:cs="Times New Roman"/>
          <w:sz w:val="24"/>
          <w:szCs w:val="24"/>
        </w:rPr>
        <w:t>can</w:t>
      </w:r>
      <w:r w:rsidRPr="00C57744">
        <w:rPr>
          <w:rFonts w:ascii="Times New Roman" w:hAnsi="Times New Roman" w:cs="Times New Roman"/>
          <w:sz w:val="24"/>
          <w:szCs w:val="24"/>
        </w:rPr>
        <w:t xml:space="preserve"> inform his audience with the help of accurate data. In one of the numerous reasons presented in the address, Dr. Martin Luther Ki</w:t>
      </w:r>
      <w:r w:rsidR="00F92801">
        <w:rPr>
          <w:rFonts w:ascii="Times New Roman" w:hAnsi="Times New Roman" w:cs="Times New Roman"/>
          <w:sz w:val="24"/>
          <w:szCs w:val="24"/>
        </w:rPr>
        <w:t>ng Jr. is quoted as saying, "It i</w:t>
      </w:r>
      <w:r w:rsidRPr="00C57744">
        <w:rPr>
          <w:rFonts w:ascii="Times New Roman" w:hAnsi="Times New Roman" w:cs="Times New Roman"/>
          <w:sz w:val="24"/>
          <w:szCs w:val="24"/>
        </w:rPr>
        <w:t>s something that is often neglected, yet Negroes often live in worse slums today than they did 20 or 25 years ago."</w:t>
      </w:r>
      <w:r>
        <w:rPr>
          <w:rFonts w:ascii="Times New Roman" w:hAnsi="Times New Roman" w:cs="Times New Roman"/>
          <w:sz w:val="24"/>
          <w:szCs w:val="24"/>
        </w:rPr>
        <w:t xml:space="preserve"> (03:02)</w:t>
      </w:r>
      <w:r w:rsidR="00BB310F">
        <w:rPr>
          <w:rFonts w:ascii="Times New Roman" w:hAnsi="Times New Roman" w:cs="Times New Roman"/>
          <w:sz w:val="24"/>
          <w:szCs w:val="24"/>
        </w:rPr>
        <w:t>, th</w:t>
      </w:r>
      <w:r w:rsidR="00315201">
        <w:rPr>
          <w:rFonts w:ascii="Times New Roman" w:hAnsi="Times New Roman" w:cs="Times New Roman"/>
          <w:sz w:val="24"/>
          <w:szCs w:val="24"/>
        </w:rPr>
        <w:t xml:space="preserve">is is </w:t>
      </w:r>
      <w:r w:rsidRPr="00C57744">
        <w:rPr>
          <w:rFonts w:ascii="Times New Roman" w:hAnsi="Times New Roman" w:cs="Times New Roman"/>
          <w:sz w:val="24"/>
          <w:szCs w:val="24"/>
        </w:rPr>
        <w:t xml:space="preserve">one of the many justifications that were presented. </w:t>
      </w:r>
      <w:r w:rsidR="002D4C92">
        <w:rPr>
          <w:rFonts w:ascii="Times New Roman" w:hAnsi="Times New Roman" w:cs="Times New Roman"/>
          <w:sz w:val="24"/>
          <w:szCs w:val="24"/>
        </w:rPr>
        <w:t>Most</w:t>
      </w:r>
      <w:r w:rsidRPr="00C57744">
        <w:rPr>
          <w:rFonts w:ascii="Times New Roman" w:hAnsi="Times New Roman" w:cs="Times New Roman"/>
          <w:sz w:val="24"/>
          <w:szCs w:val="24"/>
        </w:rPr>
        <w:t xml:space="preserve"> objectives and arguments center on discussions of the </w:t>
      </w:r>
      <w:r w:rsidR="00BB310F">
        <w:rPr>
          <w:rFonts w:ascii="Times New Roman" w:hAnsi="Times New Roman" w:cs="Times New Roman"/>
          <w:sz w:val="24"/>
          <w:szCs w:val="24"/>
        </w:rPr>
        <w:t>prevalent social, economic, and racial issues</w:t>
      </w:r>
      <w:r w:rsidRPr="00C57744">
        <w:rPr>
          <w:rFonts w:ascii="Times New Roman" w:hAnsi="Times New Roman" w:cs="Times New Roman"/>
          <w:sz w:val="24"/>
          <w:szCs w:val="24"/>
        </w:rPr>
        <w:t xml:space="preserve"> during that period. His objective is to convince and </w:t>
      </w:r>
      <w:r w:rsidRPr="00C57744">
        <w:rPr>
          <w:rFonts w:ascii="Times New Roman" w:hAnsi="Times New Roman" w:cs="Times New Roman"/>
          <w:sz w:val="24"/>
          <w:szCs w:val="24"/>
        </w:rPr>
        <w:lastRenderedPageBreak/>
        <w:t xml:space="preserve">educate his audience that the issues he </w:t>
      </w:r>
      <w:r w:rsidR="00BB310F">
        <w:rPr>
          <w:rFonts w:ascii="Times New Roman" w:hAnsi="Times New Roman" w:cs="Times New Roman"/>
          <w:sz w:val="24"/>
          <w:szCs w:val="24"/>
        </w:rPr>
        <w:t>discusses</w:t>
      </w:r>
      <w:r w:rsidR="00D66938">
        <w:rPr>
          <w:rFonts w:ascii="Times New Roman" w:hAnsi="Times New Roman" w:cs="Times New Roman"/>
          <w:sz w:val="24"/>
          <w:szCs w:val="24"/>
        </w:rPr>
        <w:t xml:space="preserve"> are still important today as many people of color </w:t>
      </w:r>
      <w:r w:rsidR="002D4C92">
        <w:rPr>
          <w:rFonts w:ascii="Times New Roman" w:hAnsi="Times New Roman" w:cs="Times New Roman"/>
          <w:sz w:val="24"/>
          <w:szCs w:val="24"/>
        </w:rPr>
        <w:t>live</w:t>
      </w:r>
      <w:r w:rsidR="00D66938">
        <w:rPr>
          <w:rFonts w:ascii="Times New Roman" w:hAnsi="Times New Roman" w:cs="Times New Roman"/>
          <w:sz w:val="24"/>
          <w:szCs w:val="24"/>
        </w:rPr>
        <w:t xml:space="preserve"> in poverty and many other injustices.</w:t>
      </w:r>
    </w:p>
    <w:p w:rsidR="00C57744" w:rsidRPr="006D1B42" w:rsidRDefault="00C57744" w:rsidP="00517A50">
      <w:pPr>
        <w:spacing w:after="0" w:line="480" w:lineRule="auto"/>
        <w:jc w:val="both"/>
        <w:rPr>
          <w:rFonts w:ascii="Times New Roman" w:hAnsi="Times New Roman" w:cs="Times New Roman"/>
          <w:b/>
          <w:sz w:val="24"/>
          <w:szCs w:val="24"/>
        </w:rPr>
      </w:pPr>
      <w:r w:rsidRPr="006D1B42">
        <w:rPr>
          <w:rFonts w:ascii="Times New Roman" w:hAnsi="Times New Roman" w:cs="Times New Roman"/>
          <w:b/>
          <w:sz w:val="24"/>
          <w:szCs w:val="24"/>
        </w:rPr>
        <w:t>5. Logos (logic, content): Does the essay provide sufficient, relevant, and interesting details and examples to adequately inform and entertain?</w:t>
      </w:r>
    </w:p>
    <w:p w:rsidR="00022ECF" w:rsidRDefault="00022ECF" w:rsidP="00517A50">
      <w:pPr>
        <w:spacing w:after="0" w:line="480" w:lineRule="auto"/>
        <w:ind w:firstLine="720"/>
        <w:jc w:val="both"/>
        <w:rPr>
          <w:rFonts w:ascii="Times New Roman" w:hAnsi="Times New Roman" w:cs="Times New Roman"/>
          <w:sz w:val="24"/>
          <w:szCs w:val="24"/>
        </w:rPr>
      </w:pPr>
      <w:r w:rsidRPr="00022ECF">
        <w:rPr>
          <w:rFonts w:ascii="Times New Roman" w:hAnsi="Times New Roman" w:cs="Times New Roman"/>
          <w:sz w:val="24"/>
          <w:szCs w:val="24"/>
        </w:rPr>
        <w:t>Martin Luther King Jr. uses figures and data to support his point, which appeals to the listeners' sense of logic. This is an example of logos</w:t>
      </w:r>
      <w:r w:rsidR="002D4C92">
        <w:rPr>
          <w:rFonts w:ascii="Times New Roman" w:hAnsi="Times New Roman" w:cs="Times New Roman"/>
          <w:sz w:val="24"/>
          <w:szCs w:val="24"/>
        </w:rPr>
        <w:t xml:space="preserve"> that Martin Luther King Jr. insert</w:t>
      </w:r>
      <w:r w:rsidRPr="00022ECF">
        <w:rPr>
          <w:rFonts w:ascii="Times New Roman" w:hAnsi="Times New Roman" w:cs="Times New Roman"/>
          <w:sz w:val="24"/>
          <w:szCs w:val="24"/>
        </w:rPr>
        <w:t xml:space="preserve"> into his speech. According to the author, the </w:t>
      </w:r>
      <w:r w:rsidR="002D4C92">
        <w:rPr>
          <w:rFonts w:ascii="Times New Roman" w:hAnsi="Times New Roman" w:cs="Times New Roman"/>
          <w:sz w:val="24"/>
          <w:szCs w:val="24"/>
        </w:rPr>
        <w:t>unemployment rate</w:t>
      </w:r>
      <w:r w:rsidR="00517A50">
        <w:rPr>
          <w:rFonts w:ascii="Times New Roman" w:hAnsi="Times New Roman" w:cs="Times New Roman"/>
          <w:sz w:val="24"/>
          <w:szCs w:val="24"/>
        </w:rPr>
        <w:t xml:space="preserve"> among African-Americans is </w:t>
      </w:r>
      <w:r w:rsidRPr="00022ECF">
        <w:rPr>
          <w:rFonts w:ascii="Times New Roman" w:hAnsi="Times New Roman" w:cs="Times New Roman"/>
          <w:sz w:val="24"/>
          <w:szCs w:val="24"/>
        </w:rPr>
        <w:t>significantly higher than that of whites. In addition, the average income of a black person is fifty percent lower than that of a white person (11.06). M</w:t>
      </w:r>
      <w:r w:rsidR="00203CFE">
        <w:rPr>
          <w:rFonts w:ascii="Times New Roman" w:hAnsi="Times New Roman" w:cs="Times New Roman"/>
          <w:sz w:val="24"/>
          <w:szCs w:val="24"/>
        </w:rPr>
        <w:t xml:space="preserve">artin Luther also explains that </w:t>
      </w:r>
      <w:r w:rsidRPr="00022ECF">
        <w:rPr>
          <w:rFonts w:ascii="Times New Roman" w:hAnsi="Times New Roman" w:cs="Times New Roman"/>
          <w:sz w:val="24"/>
          <w:szCs w:val="24"/>
        </w:rPr>
        <w:t>unemployment was between thirty and forty percent among young people living in urban areas at the time</w:t>
      </w:r>
      <w:r>
        <w:rPr>
          <w:rFonts w:ascii="Times New Roman" w:hAnsi="Times New Roman" w:cs="Times New Roman"/>
          <w:sz w:val="24"/>
          <w:szCs w:val="24"/>
        </w:rPr>
        <w:t xml:space="preserve"> (12.24)</w:t>
      </w:r>
      <w:r w:rsidRPr="00022ECF">
        <w:rPr>
          <w:rFonts w:ascii="Times New Roman" w:hAnsi="Times New Roman" w:cs="Times New Roman"/>
          <w:sz w:val="24"/>
          <w:szCs w:val="24"/>
        </w:rPr>
        <w:t>.</w:t>
      </w:r>
      <w:r w:rsidR="00203CFE" w:rsidRPr="00203CFE">
        <w:t xml:space="preserve"> </w:t>
      </w:r>
      <w:r w:rsidR="00203CFE" w:rsidRPr="00203CFE">
        <w:rPr>
          <w:rFonts w:ascii="Times New Roman" w:hAnsi="Times New Roman" w:cs="Times New Roman"/>
          <w:sz w:val="24"/>
          <w:szCs w:val="24"/>
        </w:rPr>
        <w:t xml:space="preserve">By providing evidence in the form of statistics, Martin Luther King Jr. </w:t>
      </w:r>
      <w:r w:rsidR="002D4C92">
        <w:rPr>
          <w:rFonts w:ascii="Times New Roman" w:hAnsi="Times New Roman" w:cs="Times New Roman"/>
          <w:sz w:val="24"/>
          <w:szCs w:val="24"/>
        </w:rPr>
        <w:t>can appear more credible and trustworthy, contributing</w:t>
      </w:r>
      <w:r w:rsidR="00203CFE" w:rsidRPr="00203CFE">
        <w:rPr>
          <w:rFonts w:ascii="Times New Roman" w:hAnsi="Times New Roman" w:cs="Times New Roman"/>
          <w:sz w:val="24"/>
          <w:szCs w:val="24"/>
        </w:rPr>
        <w:t xml:space="preserve"> to his overall objective of convincing the audience.</w:t>
      </w:r>
    </w:p>
    <w:p w:rsidR="00022ECF" w:rsidRDefault="00203CFE" w:rsidP="00517A50">
      <w:pPr>
        <w:spacing w:after="0" w:line="480" w:lineRule="auto"/>
        <w:ind w:firstLine="720"/>
        <w:jc w:val="both"/>
        <w:rPr>
          <w:rFonts w:ascii="Times New Roman" w:hAnsi="Times New Roman" w:cs="Times New Roman"/>
          <w:sz w:val="24"/>
          <w:szCs w:val="24"/>
        </w:rPr>
      </w:pPr>
      <w:r w:rsidRPr="00203CFE">
        <w:rPr>
          <w:rFonts w:ascii="Times New Roman" w:hAnsi="Times New Roman" w:cs="Times New Roman"/>
          <w:sz w:val="24"/>
          <w:szCs w:val="24"/>
        </w:rPr>
        <w:t xml:space="preserve">Another logos appeal is rooted in his word choice “What I'm trying to get across is that our nation has constantly taken a positive step forward on the topic of racial justice and equality. But over and over again at the same time, it made certain backward steps.” He ties up his positions in this statement and explains what he’s hoping to get across. He utilizes positive terms and phrases such as “positive stride forward” to show the audience that they are not required to be confrontational, which makes people more likely to embrace and respond to him since they affirm to his point of reasoning. The people of color endured many battles that </w:t>
      </w:r>
      <w:r w:rsidR="007942F9" w:rsidRPr="00203CFE">
        <w:rPr>
          <w:rFonts w:ascii="Times New Roman" w:hAnsi="Times New Roman" w:cs="Times New Roman"/>
          <w:sz w:val="24"/>
          <w:szCs w:val="24"/>
        </w:rPr>
        <w:t>led</w:t>
      </w:r>
      <w:r w:rsidRPr="00203CFE">
        <w:rPr>
          <w:rFonts w:ascii="Times New Roman" w:hAnsi="Times New Roman" w:cs="Times New Roman"/>
          <w:sz w:val="24"/>
          <w:szCs w:val="24"/>
        </w:rPr>
        <w:t xml:space="preserve"> to significant l</w:t>
      </w:r>
      <w:r w:rsidR="002D4C92">
        <w:rPr>
          <w:rFonts w:ascii="Times New Roman" w:hAnsi="Times New Roman" w:cs="Times New Roman"/>
          <w:sz w:val="24"/>
          <w:szCs w:val="24"/>
        </w:rPr>
        <w:t>ife loss</w:t>
      </w:r>
      <w:r w:rsidRPr="00203CFE">
        <w:rPr>
          <w:rFonts w:ascii="Times New Roman" w:hAnsi="Times New Roman" w:cs="Times New Roman"/>
          <w:sz w:val="24"/>
          <w:szCs w:val="24"/>
        </w:rPr>
        <w:t>es. When the author wanted the audience to take a positive step that did not need violence</w:t>
      </w:r>
      <w:r w:rsidR="002D4C92">
        <w:rPr>
          <w:rFonts w:ascii="Times New Roman" w:hAnsi="Times New Roman" w:cs="Times New Roman"/>
          <w:sz w:val="24"/>
          <w:szCs w:val="24"/>
        </w:rPr>
        <w:t>,</w:t>
      </w:r>
      <w:r w:rsidRPr="00203CFE">
        <w:rPr>
          <w:rFonts w:ascii="Times New Roman" w:hAnsi="Times New Roman" w:cs="Times New Roman"/>
          <w:sz w:val="24"/>
          <w:szCs w:val="24"/>
        </w:rPr>
        <w:t xml:space="preserve"> he realized the prior losses and did not want to subject them to </w:t>
      </w:r>
      <w:r w:rsidR="002D4C92">
        <w:rPr>
          <w:rFonts w:ascii="Times New Roman" w:hAnsi="Times New Roman" w:cs="Times New Roman"/>
          <w:sz w:val="24"/>
          <w:szCs w:val="24"/>
        </w:rPr>
        <w:t xml:space="preserve">the </w:t>
      </w:r>
      <w:r w:rsidRPr="00203CFE">
        <w:rPr>
          <w:rFonts w:ascii="Times New Roman" w:hAnsi="Times New Roman" w:cs="Times New Roman"/>
          <w:sz w:val="24"/>
          <w:szCs w:val="24"/>
        </w:rPr>
        <w:t>same scenarios.</w:t>
      </w:r>
    </w:p>
    <w:p w:rsidR="002D4C92" w:rsidRPr="00E96743" w:rsidRDefault="002D4C92" w:rsidP="00B96A13">
      <w:pPr>
        <w:spacing w:after="0" w:line="480" w:lineRule="auto"/>
        <w:jc w:val="both"/>
        <w:rPr>
          <w:rFonts w:ascii="Times New Roman" w:hAnsi="Times New Roman" w:cs="Times New Roman"/>
          <w:b/>
          <w:sz w:val="24"/>
          <w:szCs w:val="24"/>
        </w:rPr>
      </w:pPr>
      <w:r w:rsidRPr="00E96743">
        <w:rPr>
          <w:rFonts w:ascii="Times New Roman" w:hAnsi="Times New Roman" w:cs="Times New Roman"/>
          <w:b/>
          <w:sz w:val="24"/>
          <w:szCs w:val="24"/>
        </w:rPr>
        <w:t>6. Ethos (author): Does the author’s judgment seem sound and convincing?</w:t>
      </w:r>
    </w:p>
    <w:p w:rsidR="00A33C89" w:rsidRDefault="00822066" w:rsidP="00B96A13">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T</w:t>
      </w:r>
      <w:r w:rsidR="00E96743" w:rsidRPr="00E96743">
        <w:rPr>
          <w:rFonts w:ascii="Times New Roman" w:hAnsi="Times New Roman" w:cs="Times New Roman"/>
          <w:sz w:val="24"/>
          <w:szCs w:val="24"/>
        </w:rPr>
        <w:t xml:space="preserve">o appeal to the audience's sense of ethos, the author </w:t>
      </w:r>
      <w:r>
        <w:rPr>
          <w:rFonts w:ascii="Times New Roman" w:hAnsi="Times New Roman" w:cs="Times New Roman"/>
          <w:sz w:val="24"/>
          <w:szCs w:val="24"/>
        </w:rPr>
        <w:t>says,</w:t>
      </w:r>
      <w:r w:rsidR="00E96743">
        <w:rPr>
          <w:rFonts w:ascii="Times New Roman" w:hAnsi="Times New Roman" w:cs="Times New Roman"/>
          <w:sz w:val="24"/>
          <w:szCs w:val="24"/>
        </w:rPr>
        <w:t xml:space="preserve"> </w:t>
      </w:r>
      <w:r w:rsidR="00E96743" w:rsidRPr="00E96743">
        <w:rPr>
          <w:rFonts w:ascii="Times New Roman" w:hAnsi="Times New Roman" w:cs="Times New Roman"/>
          <w:sz w:val="24"/>
          <w:szCs w:val="24"/>
        </w:rPr>
        <w:t>"And these are severe circumstances</w:t>
      </w:r>
      <w:r>
        <w:rPr>
          <w:rFonts w:ascii="Times New Roman" w:hAnsi="Times New Roman" w:cs="Times New Roman"/>
          <w:sz w:val="24"/>
          <w:szCs w:val="24"/>
        </w:rPr>
        <w:t>;</w:t>
      </w:r>
      <w:r w:rsidR="00E96743" w:rsidRPr="00E96743">
        <w:rPr>
          <w:rFonts w:ascii="Times New Roman" w:hAnsi="Times New Roman" w:cs="Times New Roman"/>
          <w:sz w:val="24"/>
          <w:szCs w:val="24"/>
        </w:rPr>
        <w:t xml:space="preserve"> these are humiliating conditions." We, numbering in the thousands, took a stand against terrible conditions. The author stated that many opposed t</w:t>
      </w:r>
      <w:r>
        <w:rPr>
          <w:rFonts w:ascii="Times New Roman" w:hAnsi="Times New Roman" w:cs="Times New Roman"/>
          <w:sz w:val="24"/>
          <w:szCs w:val="24"/>
        </w:rPr>
        <w:t>reating</w:t>
      </w:r>
      <w:r w:rsidR="00E96743" w:rsidRPr="00E96743">
        <w:rPr>
          <w:rFonts w:ascii="Times New Roman" w:hAnsi="Times New Roman" w:cs="Times New Roman"/>
          <w:sz w:val="24"/>
          <w:szCs w:val="24"/>
        </w:rPr>
        <w:t xml:space="preserve"> </w:t>
      </w:r>
      <w:r w:rsidR="00C55042">
        <w:rPr>
          <w:rFonts w:ascii="Times New Roman" w:hAnsi="Times New Roman" w:cs="Times New Roman"/>
          <w:sz w:val="24"/>
          <w:szCs w:val="24"/>
        </w:rPr>
        <w:t>people of color</w:t>
      </w:r>
      <w:r w:rsidR="00E96743" w:rsidRPr="00E96743">
        <w:rPr>
          <w:rFonts w:ascii="Times New Roman" w:hAnsi="Times New Roman" w:cs="Times New Roman"/>
          <w:sz w:val="24"/>
          <w:szCs w:val="24"/>
        </w:rPr>
        <w:t xml:space="preserve"> because it was unjust, humiliati</w:t>
      </w:r>
      <w:r w:rsidR="00E96743">
        <w:rPr>
          <w:rFonts w:ascii="Times New Roman" w:hAnsi="Times New Roman" w:cs="Times New Roman"/>
          <w:sz w:val="24"/>
          <w:szCs w:val="24"/>
        </w:rPr>
        <w:t>ng, and morally reprehensible. H</w:t>
      </w:r>
      <w:r w:rsidR="00E96743" w:rsidRPr="00E96743">
        <w:rPr>
          <w:rFonts w:ascii="Times New Roman" w:hAnsi="Times New Roman" w:cs="Times New Roman"/>
          <w:sz w:val="24"/>
          <w:szCs w:val="24"/>
        </w:rPr>
        <w:t xml:space="preserve">e </w:t>
      </w:r>
      <w:r w:rsidR="00E96743">
        <w:rPr>
          <w:rFonts w:ascii="Times New Roman" w:hAnsi="Times New Roman" w:cs="Times New Roman"/>
          <w:sz w:val="24"/>
          <w:szCs w:val="24"/>
        </w:rPr>
        <w:t xml:space="preserve">makes the crowd understand that the price for freedom will not be cheap as he states that they </w:t>
      </w:r>
      <w:r w:rsidR="00E96743" w:rsidRPr="00E96743">
        <w:rPr>
          <w:rFonts w:ascii="Times New Roman" w:hAnsi="Times New Roman" w:cs="Times New Roman"/>
          <w:sz w:val="24"/>
          <w:szCs w:val="24"/>
        </w:rPr>
        <w:t xml:space="preserve">have made it apparent that it is </w:t>
      </w:r>
      <w:r w:rsidR="00A33C89" w:rsidRPr="00E96743">
        <w:rPr>
          <w:rFonts w:ascii="Times New Roman" w:hAnsi="Times New Roman" w:cs="Times New Roman"/>
          <w:sz w:val="24"/>
          <w:szCs w:val="24"/>
        </w:rPr>
        <w:t>nobler</w:t>
      </w:r>
      <w:r w:rsidR="00E96743" w:rsidRPr="00E96743">
        <w:rPr>
          <w:rFonts w:ascii="Times New Roman" w:hAnsi="Times New Roman" w:cs="Times New Roman"/>
          <w:sz w:val="24"/>
          <w:szCs w:val="24"/>
        </w:rPr>
        <w:t xml:space="preserve"> to embrace the prison experience than to accept prejudice and humiliation.</w:t>
      </w:r>
      <w:r w:rsidR="00C55042">
        <w:rPr>
          <w:rFonts w:ascii="Times New Roman" w:hAnsi="Times New Roman" w:cs="Times New Roman"/>
          <w:sz w:val="24"/>
          <w:szCs w:val="24"/>
        </w:rPr>
        <w:t xml:space="preserve"> </w:t>
      </w:r>
      <w:r w:rsidR="00A33C89" w:rsidRPr="00A33C89">
        <w:rPr>
          <w:rFonts w:ascii="Times New Roman" w:hAnsi="Times New Roman" w:cs="Times New Roman"/>
          <w:sz w:val="24"/>
          <w:szCs w:val="24"/>
        </w:rPr>
        <w:t xml:space="preserve">The author </w:t>
      </w:r>
      <w:r>
        <w:rPr>
          <w:rFonts w:ascii="Times New Roman" w:hAnsi="Times New Roman" w:cs="Times New Roman"/>
          <w:sz w:val="24"/>
          <w:szCs w:val="24"/>
        </w:rPr>
        <w:t>uses</w:t>
      </w:r>
      <w:r w:rsidR="00A33C89" w:rsidRPr="00A33C89">
        <w:rPr>
          <w:rFonts w:ascii="Times New Roman" w:hAnsi="Times New Roman" w:cs="Times New Roman"/>
          <w:sz w:val="24"/>
          <w:szCs w:val="24"/>
        </w:rPr>
        <w:t xml:space="preserve"> the model perspective element, which ad</w:t>
      </w:r>
      <w:r>
        <w:rPr>
          <w:rFonts w:ascii="Times New Roman" w:hAnsi="Times New Roman" w:cs="Times New Roman"/>
          <w:sz w:val="24"/>
          <w:szCs w:val="24"/>
        </w:rPr>
        <w:t>dresses</w:t>
      </w:r>
      <w:r w:rsidR="00A33C89" w:rsidRPr="00A33C89">
        <w:rPr>
          <w:rFonts w:ascii="Times New Roman" w:hAnsi="Times New Roman" w:cs="Times New Roman"/>
          <w:sz w:val="24"/>
          <w:szCs w:val="24"/>
        </w:rPr>
        <w:t xml:space="preserve"> which direction to approach the problem and if there are additional perspectives to </w:t>
      </w:r>
      <w:r w:rsidR="00A33C89" w:rsidRPr="00C55042">
        <w:rPr>
          <w:rFonts w:ascii="Times New Roman" w:hAnsi="Times New Roman" w:cs="Times New Roman"/>
          <w:sz w:val="24"/>
          <w:szCs w:val="24"/>
        </w:rPr>
        <w:t>look at it from</w:t>
      </w:r>
      <w:r w:rsidR="00C55042" w:rsidRPr="00C55042">
        <w:rPr>
          <w:rFonts w:ascii="Times New Roman" w:hAnsi="Times New Roman" w:cs="Times New Roman"/>
          <w:bCs/>
          <w:sz w:val="24"/>
          <w:szCs w:val="24"/>
        </w:rPr>
        <w:t xml:space="preserve"> </w:t>
      </w:r>
      <w:r w:rsidR="00C55042">
        <w:rPr>
          <w:rFonts w:ascii="Times New Roman" w:hAnsi="Times New Roman" w:cs="Times New Roman"/>
          <w:bCs/>
          <w:sz w:val="24"/>
          <w:szCs w:val="24"/>
        </w:rPr>
        <w:t xml:space="preserve">(Paul and Elder, </w:t>
      </w:r>
      <w:r w:rsidR="00C55042" w:rsidRPr="00C55042">
        <w:rPr>
          <w:rFonts w:ascii="Times New Roman" w:hAnsi="Times New Roman" w:cs="Times New Roman"/>
          <w:bCs/>
          <w:sz w:val="24"/>
          <w:szCs w:val="24"/>
        </w:rPr>
        <w:t>2019</w:t>
      </w:r>
      <w:r w:rsidR="00C55042">
        <w:rPr>
          <w:rFonts w:ascii="Times New Roman" w:hAnsi="Times New Roman" w:cs="Times New Roman"/>
          <w:bCs/>
          <w:sz w:val="24"/>
          <w:szCs w:val="24"/>
        </w:rPr>
        <w:t>)</w:t>
      </w:r>
      <w:r w:rsidR="00A33C89" w:rsidRPr="00A33C89">
        <w:rPr>
          <w:rFonts w:ascii="Times New Roman" w:hAnsi="Times New Roman" w:cs="Times New Roman"/>
          <w:sz w:val="24"/>
          <w:szCs w:val="24"/>
        </w:rPr>
        <w:t xml:space="preserve">. He drives home the point that the only options are freedom or prison, which makes the situation seem like a must-do adventure. Some </w:t>
      </w:r>
      <w:r>
        <w:rPr>
          <w:rFonts w:ascii="Times New Roman" w:hAnsi="Times New Roman" w:cs="Times New Roman"/>
          <w:sz w:val="24"/>
          <w:szCs w:val="24"/>
        </w:rPr>
        <w:t>audience members</w:t>
      </w:r>
      <w:r w:rsidR="00A33C89" w:rsidRPr="00A33C89">
        <w:rPr>
          <w:rFonts w:ascii="Times New Roman" w:hAnsi="Times New Roman" w:cs="Times New Roman"/>
          <w:sz w:val="24"/>
          <w:szCs w:val="24"/>
        </w:rPr>
        <w:t xml:space="preserve"> </w:t>
      </w:r>
      <w:r>
        <w:rPr>
          <w:rFonts w:ascii="Times New Roman" w:hAnsi="Times New Roman" w:cs="Times New Roman"/>
          <w:sz w:val="24"/>
          <w:szCs w:val="24"/>
        </w:rPr>
        <w:t>leave</w:t>
      </w:r>
      <w:r w:rsidR="00A33C89" w:rsidRPr="00A33C89">
        <w:rPr>
          <w:rFonts w:ascii="Times New Roman" w:hAnsi="Times New Roman" w:cs="Times New Roman"/>
          <w:sz w:val="24"/>
          <w:szCs w:val="24"/>
        </w:rPr>
        <w:t xml:space="preserve"> it with a more well-rounded understanding of the issue. For instance, when the audience was listening to him, they only considered one point of view</w:t>
      </w:r>
      <w:r>
        <w:rPr>
          <w:rFonts w:ascii="Times New Roman" w:hAnsi="Times New Roman" w:cs="Times New Roman"/>
          <w:sz w:val="24"/>
          <w:szCs w:val="24"/>
        </w:rPr>
        <w:t>:</w:t>
      </w:r>
      <w:r w:rsidR="00A33C89" w:rsidRPr="00A33C89">
        <w:rPr>
          <w:rFonts w:ascii="Times New Roman" w:hAnsi="Times New Roman" w:cs="Times New Roman"/>
          <w:sz w:val="24"/>
          <w:szCs w:val="24"/>
        </w:rPr>
        <w:t xml:space="preserve"> the speech on the racial problem; yet, the speaker lets it sink </w:t>
      </w:r>
      <w:r>
        <w:rPr>
          <w:rFonts w:ascii="Times New Roman" w:hAnsi="Times New Roman" w:cs="Times New Roman"/>
          <w:sz w:val="24"/>
          <w:szCs w:val="24"/>
        </w:rPr>
        <w:t xml:space="preserve">in </w:t>
      </w:r>
      <w:r w:rsidR="00A33C89" w:rsidRPr="00A33C89">
        <w:rPr>
          <w:rFonts w:ascii="Times New Roman" w:hAnsi="Times New Roman" w:cs="Times New Roman"/>
          <w:sz w:val="24"/>
          <w:szCs w:val="24"/>
        </w:rPr>
        <w:t xml:space="preserve">that the freedom they seek will not come without effort. Following Martin Luther's address, the audience realized that they had viewed the speech from </w:t>
      </w:r>
      <w:r>
        <w:rPr>
          <w:rFonts w:ascii="Times New Roman" w:hAnsi="Times New Roman" w:cs="Times New Roman"/>
          <w:sz w:val="24"/>
          <w:szCs w:val="24"/>
        </w:rPr>
        <w:t>various</w:t>
      </w:r>
      <w:r w:rsidR="00A33C89" w:rsidRPr="00A33C89">
        <w:rPr>
          <w:rFonts w:ascii="Times New Roman" w:hAnsi="Times New Roman" w:cs="Times New Roman"/>
          <w:sz w:val="24"/>
          <w:szCs w:val="24"/>
        </w:rPr>
        <w:t xml:space="preserve"> perspectives and that they could also propose alternative points of view.</w:t>
      </w:r>
    </w:p>
    <w:p w:rsidR="00C55042" w:rsidRPr="009E656B" w:rsidRDefault="00C55042" w:rsidP="00B96A13">
      <w:pPr>
        <w:spacing w:after="0" w:line="480" w:lineRule="auto"/>
        <w:jc w:val="both"/>
        <w:rPr>
          <w:rFonts w:ascii="Times New Roman" w:hAnsi="Times New Roman" w:cs="Times New Roman"/>
          <w:b/>
          <w:sz w:val="24"/>
          <w:szCs w:val="24"/>
        </w:rPr>
      </w:pPr>
      <w:r w:rsidRPr="009E656B">
        <w:rPr>
          <w:rFonts w:ascii="Times New Roman" w:hAnsi="Times New Roman" w:cs="Times New Roman"/>
          <w:b/>
          <w:sz w:val="24"/>
          <w:szCs w:val="24"/>
        </w:rPr>
        <w:t>7. Pathos (emotional appeals): Does the author responsibly and effectively utilize emotional appeals to the audience?</w:t>
      </w:r>
    </w:p>
    <w:p w:rsidR="009E656B" w:rsidRDefault="009E656B" w:rsidP="00B96A13">
      <w:pPr>
        <w:spacing w:after="0" w:line="480" w:lineRule="auto"/>
        <w:ind w:firstLine="720"/>
        <w:jc w:val="both"/>
        <w:rPr>
          <w:rFonts w:ascii="Times New Roman" w:hAnsi="Times New Roman" w:cs="Times New Roman"/>
          <w:sz w:val="24"/>
          <w:szCs w:val="24"/>
        </w:rPr>
      </w:pPr>
      <w:r w:rsidRPr="009E656B">
        <w:rPr>
          <w:rFonts w:ascii="Times New Roman" w:hAnsi="Times New Roman" w:cs="Times New Roman"/>
          <w:sz w:val="24"/>
          <w:szCs w:val="24"/>
        </w:rPr>
        <w:t xml:space="preserve">By using children as an example of inequality and the terrible realities that these youngsters would have to experience </w:t>
      </w:r>
      <w:r w:rsidR="00FB29E0">
        <w:rPr>
          <w:rFonts w:ascii="Times New Roman" w:hAnsi="Times New Roman" w:cs="Times New Roman"/>
          <w:sz w:val="24"/>
          <w:szCs w:val="24"/>
        </w:rPr>
        <w:t>early on in childhood, the author emotionally appeals</w:t>
      </w:r>
      <w:r w:rsidRPr="009E656B">
        <w:rPr>
          <w:rFonts w:ascii="Times New Roman" w:hAnsi="Times New Roman" w:cs="Times New Roman"/>
          <w:sz w:val="24"/>
          <w:szCs w:val="24"/>
        </w:rPr>
        <w:t xml:space="preserve"> to his audience. He does this by appealing to the audience's sense of empathy. What this other America does to its younger citizens is, in a sense, the most heartbreaking aspect of the country. In this other America, young children have no choice but to grow up with feelings of inferiority constantly growing in the back of their minds as they go about their daily lives</w:t>
      </w:r>
      <w:r w:rsidR="00B96A13">
        <w:rPr>
          <w:rFonts w:ascii="Times New Roman" w:hAnsi="Times New Roman" w:cs="Times New Roman"/>
          <w:sz w:val="24"/>
          <w:szCs w:val="24"/>
        </w:rPr>
        <w:t xml:space="preserve"> (09.00)</w:t>
      </w:r>
      <w:r w:rsidRPr="009E656B">
        <w:rPr>
          <w:rFonts w:ascii="Times New Roman" w:hAnsi="Times New Roman" w:cs="Times New Roman"/>
          <w:sz w:val="24"/>
          <w:szCs w:val="24"/>
        </w:rPr>
        <w:t xml:space="preserve">. To express the essence of the speech and highlight the struggles these children are going through in "The Other America," he </w:t>
      </w:r>
      <w:r w:rsidR="00FB29E0">
        <w:rPr>
          <w:rFonts w:ascii="Times New Roman" w:hAnsi="Times New Roman" w:cs="Times New Roman"/>
          <w:sz w:val="24"/>
          <w:szCs w:val="24"/>
        </w:rPr>
        <w:lastRenderedPageBreak/>
        <w:t>says</w:t>
      </w:r>
      <w:r w:rsidRPr="009E656B">
        <w:rPr>
          <w:rFonts w:ascii="Times New Roman" w:hAnsi="Times New Roman" w:cs="Times New Roman"/>
          <w:sz w:val="24"/>
          <w:szCs w:val="24"/>
        </w:rPr>
        <w:t xml:space="preserve"> that when we look at this other America, we perceive it as an arena of burst hopes and shattered dreams.</w:t>
      </w:r>
      <w:r w:rsidR="003B5FE0">
        <w:rPr>
          <w:rFonts w:ascii="Times New Roman" w:hAnsi="Times New Roman" w:cs="Times New Roman"/>
          <w:sz w:val="24"/>
          <w:szCs w:val="24"/>
        </w:rPr>
        <w:t xml:space="preserve"> </w:t>
      </w:r>
      <w:r w:rsidR="003B5FE0" w:rsidRPr="003B5FE0">
        <w:rPr>
          <w:rFonts w:ascii="Times New Roman" w:hAnsi="Times New Roman" w:cs="Times New Roman"/>
          <w:sz w:val="24"/>
          <w:szCs w:val="24"/>
        </w:rPr>
        <w:t xml:space="preserve">By using pathos as a form of rhetoric in the speech, Martin Luther King Jr. does an excellent job </w:t>
      </w:r>
      <w:r w:rsidR="00FB29E0">
        <w:rPr>
          <w:rFonts w:ascii="Times New Roman" w:hAnsi="Times New Roman" w:cs="Times New Roman"/>
          <w:sz w:val="24"/>
          <w:szCs w:val="24"/>
        </w:rPr>
        <w:t>of</w:t>
      </w:r>
      <w:r w:rsidR="003B5FE0" w:rsidRPr="003B5FE0">
        <w:rPr>
          <w:rFonts w:ascii="Times New Roman" w:hAnsi="Times New Roman" w:cs="Times New Roman"/>
          <w:sz w:val="24"/>
          <w:szCs w:val="24"/>
        </w:rPr>
        <w:t xml:space="preserve"> appealing to the emotions of everyone in the audience and getting them to emotionally connect with the speech and the points being made about the problems at hand, along with getting them to understand the full extent of everything happening in The Other America.</w:t>
      </w:r>
      <w:r w:rsidR="00B96A13" w:rsidRPr="00B96A13">
        <w:t xml:space="preserve"> </w:t>
      </w:r>
      <w:r w:rsidR="00B96A13" w:rsidRPr="00B96A13">
        <w:rPr>
          <w:rFonts w:ascii="Times New Roman" w:hAnsi="Times New Roman" w:cs="Times New Roman"/>
          <w:sz w:val="24"/>
          <w:szCs w:val="24"/>
        </w:rPr>
        <w:t xml:space="preserve">Empathy is yet another quality that can be considerably enhanced by </w:t>
      </w:r>
      <w:r w:rsidR="00FB29E0">
        <w:rPr>
          <w:rFonts w:ascii="Times New Roman" w:hAnsi="Times New Roman" w:cs="Times New Roman"/>
          <w:sz w:val="24"/>
          <w:szCs w:val="24"/>
        </w:rPr>
        <w:t>using</w:t>
      </w:r>
      <w:r w:rsidR="00B96A13" w:rsidRPr="00B96A13">
        <w:rPr>
          <w:rFonts w:ascii="Times New Roman" w:hAnsi="Times New Roman" w:cs="Times New Roman"/>
          <w:sz w:val="24"/>
          <w:szCs w:val="24"/>
        </w:rPr>
        <w:t xml:space="preserve"> pathos, as indicated by the model</w:t>
      </w:r>
      <w:r w:rsidR="00B96A13" w:rsidRPr="00B96A13">
        <w:rPr>
          <w:rFonts w:ascii="Times New Roman" w:hAnsi="Times New Roman" w:cs="Times New Roman"/>
          <w:bCs/>
          <w:sz w:val="24"/>
          <w:szCs w:val="24"/>
        </w:rPr>
        <w:t xml:space="preserve"> </w:t>
      </w:r>
      <w:r w:rsidR="00B96A13">
        <w:rPr>
          <w:rFonts w:ascii="Times New Roman" w:hAnsi="Times New Roman" w:cs="Times New Roman"/>
          <w:bCs/>
          <w:sz w:val="24"/>
          <w:szCs w:val="24"/>
        </w:rPr>
        <w:t>(Paul and Elder, 2019)</w:t>
      </w:r>
      <w:r w:rsidR="00B96A13" w:rsidRPr="00B96A13">
        <w:rPr>
          <w:rFonts w:ascii="Times New Roman" w:hAnsi="Times New Roman" w:cs="Times New Roman"/>
          <w:sz w:val="24"/>
          <w:szCs w:val="24"/>
        </w:rPr>
        <w:t xml:space="preserve">. To have empathy means to consider a situation from the point of view of another person. One's capacity to "climb out of their very own thinking mode," presume about what other people think, and then be able to capitalize on their statements and actions after giving a speech is a very important cognitive trait designed to appeal to pathos. </w:t>
      </w:r>
    </w:p>
    <w:p w:rsidR="00C5639F" w:rsidRPr="00751370" w:rsidRDefault="0073016B" w:rsidP="00751370">
      <w:pPr>
        <w:spacing w:after="0" w:line="480" w:lineRule="auto"/>
        <w:jc w:val="both"/>
        <w:rPr>
          <w:rFonts w:ascii="Times New Roman" w:hAnsi="Times New Roman" w:cs="Times New Roman"/>
          <w:b/>
          <w:sz w:val="24"/>
          <w:szCs w:val="24"/>
        </w:rPr>
      </w:pPr>
      <w:r w:rsidRPr="003D52E8">
        <w:rPr>
          <w:rFonts w:ascii="Times New Roman" w:hAnsi="Times New Roman" w:cs="Times New Roman"/>
          <w:b/>
          <w:sz w:val="24"/>
          <w:szCs w:val="24"/>
        </w:rPr>
        <w:t>8. Does the author include adequate reference</w:t>
      </w:r>
      <w:r w:rsidR="00FB29E0">
        <w:rPr>
          <w:rFonts w:ascii="Times New Roman" w:hAnsi="Times New Roman" w:cs="Times New Roman"/>
          <w:b/>
          <w:sz w:val="24"/>
          <w:szCs w:val="24"/>
        </w:rPr>
        <w:t>s</w:t>
      </w:r>
      <w:r w:rsidRPr="003D52E8">
        <w:rPr>
          <w:rFonts w:ascii="Times New Roman" w:hAnsi="Times New Roman" w:cs="Times New Roman"/>
          <w:b/>
          <w:sz w:val="24"/>
          <w:szCs w:val="24"/>
        </w:rPr>
        <w:t xml:space="preserve"> to the opposition and respond to that opposition appropriately?</w:t>
      </w:r>
    </w:p>
    <w:p w:rsidR="00BA4F42" w:rsidRDefault="00C5639F" w:rsidP="00CA084C">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Martin King Luther include</w:t>
      </w:r>
      <w:r w:rsidR="00FB29E0">
        <w:rPr>
          <w:rFonts w:ascii="Times New Roman" w:hAnsi="Times New Roman" w:cs="Times New Roman"/>
          <w:sz w:val="24"/>
          <w:szCs w:val="24"/>
        </w:rPr>
        <w:t>d</w:t>
      </w:r>
      <w:r>
        <w:rPr>
          <w:rFonts w:ascii="Times New Roman" w:hAnsi="Times New Roman" w:cs="Times New Roman"/>
          <w:sz w:val="24"/>
          <w:szCs w:val="24"/>
        </w:rPr>
        <w:t xml:space="preserve"> adequate reference to the opposition by stating the vast opportunities that the opposition children are given from a </w:t>
      </w:r>
      <w:r w:rsidR="00751370">
        <w:rPr>
          <w:rFonts w:ascii="Times New Roman" w:hAnsi="Times New Roman" w:cs="Times New Roman"/>
          <w:sz w:val="24"/>
          <w:szCs w:val="24"/>
        </w:rPr>
        <w:t>young</w:t>
      </w:r>
      <w:r>
        <w:rPr>
          <w:rFonts w:ascii="Times New Roman" w:hAnsi="Times New Roman" w:cs="Times New Roman"/>
          <w:sz w:val="24"/>
          <w:szCs w:val="24"/>
        </w:rPr>
        <w:t xml:space="preserve"> age giving leverage over the people of color</w:t>
      </w:r>
      <w:r w:rsidR="007A10ED">
        <w:rPr>
          <w:rFonts w:ascii="Times New Roman" w:hAnsi="Times New Roman" w:cs="Times New Roman"/>
          <w:sz w:val="24"/>
          <w:szCs w:val="24"/>
        </w:rPr>
        <w:t xml:space="preserve"> (01.32)</w:t>
      </w:r>
      <w:bookmarkStart w:id="0" w:name="_GoBack"/>
      <w:bookmarkEnd w:id="0"/>
      <w:r>
        <w:rPr>
          <w:rFonts w:ascii="Times New Roman" w:hAnsi="Times New Roman" w:cs="Times New Roman"/>
          <w:sz w:val="24"/>
          <w:szCs w:val="24"/>
        </w:rPr>
        <w:t>.</w:t>
      </w:r>
      <w:r w:rsidR="00751370" w:rsidRPr="00751370">
        <w:t xml:space="preserve"> </w:t>
      </w:r>
      <w:r w:rsidR="00751370" w:rsidRPr="00751370">
        <w:rPr>
          <w:rFonts w:ascii="Times New Roman" w:hAnsi="Times New Roman" w:cs="Times New Roman"/>
          <w:sz w:val="24"/>
          <w:szCs w:val="24"/>
        </w:rPr>
        <w:t xml:space="preserve">Martin Luther King, Jr. confessed that one of his goals was to cause discomfort among white people. King's goal was to agitate society to the point that it would force men to pull themselves out of the pit of racism and hatred </w:t>
      </w:r>
      <w:r w:rsidR="00751370">
        <w:rPr>
          <w:rFonts w:ascii="Times New Roman" w:hAnsi="Times New Roman" w:cs="Times New Roman"/>
          <w:sz w:val="24"/>
          <w:szCs w:val="24"/>
        </w:rPr>
        <w:t xml:space="preserve">they had dug for themselves. He </w:t>
      </w:r>
      <w:r w:rsidR="00751370" w:rsidRPr="00751370">
        <w:rPr>
          <w:rFonts w:ascii="Times New Roman" w:hAnsi="Times New Roman" w:cs="Times New Roman"/>
          <w:sz w:val="24"/>
          <w:szCs w:val="24"/>
        </w:rPr>
        <w:t xml:space="preserve">continued to explain that his primary strategy for affecting progress was peaceful direct action, an effective method to improve the white community to a point where marginalized people's cries of desperation could no longer be ignored. The author </w:t>
      </w:r>
      <w:r w:rsidR="00FB29E0">
        <w:rPr>
          <w:rFonts w:ascii="Times New Roman" w:hAnsi="Times New Roman" w:cs="Times New Roman"/>
          <w:sz w:val="24"/>
          <w:szCs w:val="24"/>
        </w:rPr>
        <w:t>uses many rhetorical methods throughout the piece to persuade the opposition to choose his</w:t>
      </w:r>
      <w:r w:rsidR="00751370" w:rsidRPr="00751370">
        <w:rPr>
          <w:rFonts w:ascii="Times New Roman" w:hAnsi="Times New Roman" w:cs="Times New Roman"/>
          <w:sz w:val="24"/>
          <w:szCs w:val="24"/>
        </w:rPr>
        <w:t xml:space="preserve"> argument. </w:t>
      </w:r>
    </w:p>
    <w:p w:rsidR="00A33C89" w:rsidRDefault="00751370" w:rsidP="00CA084C">
      <w:pPr>
        <w:spacing w:after="0" w:line="480" w:lineRule="auto"/>
        <w:ind w:firstLine="720"/>
        <w:jc w:val="both"/>
        <w:rPr>
          <w:rFonts w:ascii="Times New Roman" w:hAnsi="Times New Roman" w:cs="Times New Roman"/>
          <w:sz w:val="24"/>
          <w:szCs w:val="24"/>
        </w:rPr>
      </w:pPr>
      <w:r w:rsidRPr="00751370">
        <w:rPr>
          <w:rFonts w:ascii="Times New Roman" w:hAnsi="Times New Roman" w:cs="Times New Roman"/>
          <w:sz w:val="24"/>
          <w:szCs w:val="24"/>
        </w:rPr>
        <w:t xml:space="preserve">The proof </w:t>
      </w:r>
      <w:r w:rsidR="00FB29E0">
        <w:rPr>
          <w:rFonts w:ascii="Times New Roman" w:hAnsi="Times New Roman" w:cs="Times New Roman"/>
          <w:sz w:val="24"/>
          <w:szCs w:val="24"/>
        </w:rPr>
        <w:t>of</w:t>
      </w:r>
      <w:r w:rsidRPr="00751370">
        <w:rPr>
          <w:rFonts w:ascii="Times New Roman" w:hAnsi="Times New Roman" w:cs="Times New Roman"/>
          <w:sz w:val="24"/>
          <w:szCs w:val="24"/>
        </w:rPr>
        <w:t xml:space="preserve"> the injustice is pertinent</w:t>
      </w:r>
      <w:r w:rsidR="00FB29E0">
        <w:rPr>
          <w:rFonts w:ascii="Times New Roman" w:hAnsi="Times New Roman" w:cs="Times New Roman"/>
          <w:sz w:val="24"/>
          <w:szCs w:val="24"/>
        </w:rPr>
        <w:t>;</w:t>
      </w:r>
      <w:r w:rsidRPr="00751370">
        <w:rPr>
          <w:rFonts w:ascii="Times New Roman" w:hAnsi="Times New Roman" w:cs="Times New Roman"/>
          <w:sz w:val="24"/>
          <w:szCs w:val="24"/>
        </w:rPr>
        <w:t xml:space="preserve"> however</w:t>
      </w:r>
      <w:r w:rsidR="00FB29E0">
        <w:rPr>
          <w:rFonts w:ascii="Times New Roman" w:hAnsi="Times New Roman" w:cs="Times New Roman"/>
          <w:sz w:val="24"/>
          <w:szCs w:val="24"/>
        </w:rPr>
        <w:t>,</w:t>
      </w:r>
      <w:r w:rsidRPr="00751370">
        <w:rPr>
          <w:rFonts w:ascii="Times New Roman" w:hAnsi="Times New Roman" w:cs="Times New Roman"/>
          <w:sz w:val="24"/>
          <w:szCs w:val="24"/>
        </w:rPr>
        <w:t xml:space="preserve"> the material provided by the other side is irrelevant to the point that the author is attempting to make. As a reader, I </w:t>
      </w:r>
      <w:r w:rsidR="00FB29E0">
        <w:rPr>
          <w:rFonts w:ascii="Times New Roman" w:hAnsi="Times New Roman" w:cs="Times New Roman"/>
          <w:sz w:val="24"/>
          <w:szCs w:val="24"/>
        </w:rPr>
        <w:t xml:space="preserve">could comprehend the </w:t>
      </w:r>
      <w:r w:rsidR="00FB29E0">
        <w:rPr>
          <w:rFonts w:ascii="Times New Roman" w:hAnsi="Times New Roman" w:cs="Times New Roman"/>
          <w:sz w:val="24"/>
          <w:szCs w:val="24"/>
        </w:rPr>
        <w:lastRenderedPageBreak/>
        <w:t>author's line of reasoning and the arguments</w:t>
      </w:r>
      <w:r w:rsidRPr="00751370">
        <w:rPr>
          <w:rFonts w:ascii="Times New Roman" w:hAnsi="Times New Roman" w:cs="Times New Roman"/>
          <w:sz w:val="24"/>
          <w:szCs w:val="24"/>
        </w:rPr>
        <w:t xml:space="preserve"> presented, which leads me to feel that sufficient evidence was presented to back up the assertions made by the author</w:t>
      </w:r>
      <w:r>
        <w:rPr>
          <w:rFonts w:ascii="Times New Roman" w:hAnsi="Times New Roman" w:cs="Times New Roman"/>
          <w:sz w:val="24"/>
          <w:szCs w:val="24"/>
        </w:rPr>
        <w:t xml:space="preserve"> on </w:t>
      </w:r>
      <w:r w:rsidR="00FB29E0">
        <w:rPr>
          <w:rFonts w:ascii="Times New Roman" w:hAnsi="Times New Roman" w:cs="Times New Roman"/>
          <w:sz w:val="24"/>
          <w:szCs w:val="24"/>
        </w:rPr>
        <w:t xml:space="preserve">the </w:t>
      </w:r>
      <w:r>
        <w:rPr>
          <w:rFonts w:ascii="Times New Roman" w:hAnsi="Times New Roman" w:cs="Times New Roman"/>
          <w:sz w:val="24"/>
          <w:szCs w:val="24"/>
        </w:rPr>
        <w:t>race problem</w:t>
      </w:r>
      <w:r w:rsidRPr="00751370">
        <w:rPr>
          <w:rFonts w:ascii="Times New Roman" w:hAnsi="Times New Roman" w:cs="Times New Roman"/>
          <w:sz w:val="24"/>
          <w:szCs w:val="24"/>
        </w:rPr>
        <w:t xml:space="preserve">. The 'Other America' is used as </w:t>
      </w:r>
      <w:proofErr w:type="gramStart"/>
      <w:r w:rsidRPr="00751370">
        <w:rPr>
          <w:rFonts w:ascii="Times New Roman" w:hAnsi="Times New Roman" w:cs="Times New Roman"/>
          <w:sz w:val="24"/>
          <w:szCs w:val="24"/>
        </w:rPr>
        <w:t>an</w:t>
      </w:r>
      <w:proofErr w:type="gramEnd"/>
      <w:r w:rsidRPr="00751370">
        <w:rPr>
          <w:rFonts w:ascii="Times New Roman" w:hAnsi="Times New Roman" w:cs="Times New Roman"/>
          <w:sz w:val="24"/>
          <w:szCs w:val="24"/>
        </w:rPr>
        <w:t xml:space="preserve"> illustration by the author to show how the opposition might be convinced of the existence of racial injustice. After </w:t>
      </w:r>
      <w:r w:rsidR="00FB29E0">
        <w:rPr>
          <w:rFonts w:ascii="Times New Roman" w:hAnsi="Times New Roman" w:cs="Times New Roman"/>
          <w:sz w:val="24"/>
          <w:szCs w:val="24"/>
        </w:rPr>
        <w:t xml:space="preserve">the </w:t>
      </w:r>
      <w:r w:rsidRPr="00751370">
        <w:rPr>
          <w:rFonts w:ascii="Times New Roman" w:hAnsi="Times New Roman" w:cs="Times New Roman"/>
          <w:sz w:val="24"/>
          <w:szCs w:val="24"/>
        </w:rPr>
        <w:t xml:space="preserve">white flight from cities to suburbs, </w:t>
      </w:r>
      <w:r w:rsidR="00FB29E0">
        <w:rPr>
          <w:rFonts w:ascii="Times New Roman" w:hAnsi="Times New Roman" w:cs="Times New Roman"/>
          <w:sz w:val="24"/>
          <w:szCs w:val="24"/>
        </w:rPr>
        <w:t>relatively few middle-class white Americans</w:t>
      </w:r>
      <w:r w:rsidRPr="00751370">
        <w:rPr>
          <w:rFonts w:ascii="Times New Roman" w:hAnsi="Times New Roman" w:cs="Times New Roman"/>
          <w:sz w:val="24"/>
          <w:szCs w:val="24"/>
        </w:rPr>
        <w:t xml:space="preserve"> </w:t>
      </w:r>
      <w:r w:rsidR="00FB29E0">
        <w:rPr>
          <w:rFonts w:ascii="Times New Roman" w:hAnsi="Times New Roman" w:cs="Times New Roman"/>
          <w:sz w:val="24"/>
          <w:szCs w:val="24"/>
        </w:rPr>
        <w:t>know</w:t>
      </w:r>
      <w:r w:rsidRPr="00751370">
        <w:rPr>
          <w:rFonts w:ascii="Times New Roman" w:hAnsi="Times New Roman" w:cs="Times New Roman"/>
          <w:sz w:val="24"/>
          <w:szCs w:val="24"/>
        </w:rPr>
        <w:t xml:space="preserve"> the magnitude of social injust</w:t>
      </w:r>
      <w:r w:rsidR="00FB29E0">
        <w:rPr>
          <w:rFonts w:ascii="Times New Roman" w:hAnsi="Times New Roman" w:cs="Times New Roman"/>
          <w:sz w:val="24"/>
          <w:szCs w:val="24"/>
        </w:rPr>
        <w:t>ice in 'ghettos.' The people of color</w:t>
      </w:r>
      <w:r w:rsidRPr="00751370">
        <w:rPr>
          <w:rFonts w:ascii="Times New Roman" w:hAnsi="Times New Roman" w:cs="Times New Roman"/>
          <w:sz w:val="24"/>
          <w:szCs w:val="24"/>
        </w:rPr>
        <w:t xml:space="preserve"> consider the laws and modifications unfair and unjust, which is why they want this to be changed</w:t>
      </w:r>
      <w:r>
        <w:rPr>
          <w:rFonts w:ascii="Times New Roman" w:hAnsi="Times New Roman" w:cs="Times New Roman"/>
          <w:sz w:val="24"/>
          <w:szCs w:val="24"/>
        </w:rPr>
        <w:t>.</w:t>
      </w:r>
      <w:r w:rsidRPr="00751370">
        <w:rPr>
          <w:rFonts w:ascii="Times New Roman" w:hAnsi="Times New Roman" w:cs="Times New Roman"/>
          <w:sz w:val="24"/>
          <w:szCs w:val="24"/>
        </w:rPr>
        <w:t xml:space="preserve"> </w:t>
      </w:r>
    </w:p>
    <w:p w:rsidR="00A33C89" w:rsidRDefault="00A33C89" w:rsidP="00A33C89">
      <w:pPr>
        <w:spacing w:after="0" w:line="480" w:lineRule="auto"/>
        <w:rPr>
          <w:rFonts w:ascii="Times New Roman" w:hAnsi="Times New Roman" w:cs="Times New Roman"/>
          <w:sz w:val="24"/>
          <w:szCs w:val="24"/>
        </w:rPr>
      </w:pPr>
    </w:p>
    <w:p w:rsidR="00C55042" w:rsidRDefault="00C55042" w:rsidP="00A33C89">
      <w:pPr>
        <w:spacing w:after="0" w:line="480" w:lineRule="auto"/>
        <w:rPr>
          <w:rFonts w:ascii="Times New Roman" w:hAnsi="Times New Roman" w:cs="Times New Roman"/>
          <w:sz w:val="24"/>
          <w:szCs w:val="24"/>
        </w:rPr>
      </w:pPr>
    </w:p>
    <w:p w:rsidR="00C55042" w:rsidRPr="00A33C89" w:rsidRDefault="00C55042" w:rsidP="00A33C89">
      <w:pPr>
        <w:spacing w:after="0" w:line="480" w:lineRule="auto"/>
        <w:rPr>
          <w:rFonts w:ascii="Times New Roman" w:hAnsi="Times New Roman" w:cs="Times New Roman"/>
          <w:sz w:val="24"/>
          <w:szCs w:val="24"/>
        </w:rPr>
      </w:pPr>
    </w:p>
    <w:p w:rsidR="00FB29E0" w:rsidRDefault="00FB29E0" w:rsidP="00062042">
      <w:pPr>
        <w:spacing w:after="0" w:line="480" w:lineRule="auto"/>
        <w:jc w:val="center"/>
        <w:rPr>
          <w:rFonts w:ascii="Times New Roman" w:hAnsi="Times New Roman" w:cs="Times New Roman"/>
          <w:b/>
          <w:sz w:val="24"/>
          <w:szCs w:val="24"/>
        </w:rPr>
      </w:pPr>
    </w:p>
    <w:p w:rsidR="00FB29E0" w:rsidRDefault="00FB29E0" w:rsidP="00062042">
      <w:pPr>
        <w:spacing w:after="0" w:line="480" w:lineRule="auto"/>
        <w:jc w:val="center"/>
        <w:rPr>
          <w:rFonts w:ascii="Times New Roman" w:hAnsi="Times New Roman" w:cs="Times New Roman"/>
          <w:b/>
          <w:sz w:val="24"/>
          <w:szCs w:val="24"/>
        </w:rPr>
      </w:pPr>
    </w:p>
    <w:p w:rsidR="00FB29E0" w:rsidRDefault="00FB29E0" w:rsidP="00062042">
      <w:pPr>
        <w:spacing w:after="0" w:line="480" w:lineRule="auto"/>
        <w:jc w:val="center"/>
        <w:rPr>
          <w:rFonts w:ascii="Times New Roman" w:hAnsi="Times New Roman" w:cs="Times New Roman"/>
          <w:b/>
          <w:sz w:val="24"/>
          <w:szCs w:val="24"/>
        </w:rPr>
      </w:pPr>
    </w:p>
    <w:p w:rsidR="00FB29E0" w:rsidRDefault="00FB29E0" w:rsidP="00062042">
      <w:pPr>
        <w:spacing w:after="0" w:line="480" w:lineRule="auto"/>
        <w:jc w:val="center"/>
        <w:rPr>
          <w:rFonts w:ascii="Times New Roman" w:hAnsi="Times New Roman" w:cs="Times New Roman"/>
          <w:b/>
          <w:sz w:val="24"/>
          <w:szCs w:val="24"/>
        </w:rPr>
      </w:pPr>
    </w:p>
    <w:p w:rsidR="00FB29E0" w:rsidRDefault="00FB29E0" w:rsidP="00062042">
      <w:pPr>
        <w:spacing w:after="0" w:line="480" w:lineRule="auto"/>
        <w:jc w:val="center"/>
        <w:rPr>
          <w:rFonts w:ascii="Times New Roman" w:hAnsi="Times New Roman" w:cs="Times New Roman"/>
          <w:b/>
          <w:sz w:val="24"/>
          <w:szCs w:val="24"/>
        </w:rPr>
      </w:pPr>
    </w:p>
    <w:p w:rsidR="00FB29E0" w:rsidRDefault="00FB29E0" w:rsidP="00062042">
      <w:pPr>
        <w:spacing w:after="0" w:line="480" w:lineRule="auto"/>
        <w:jc w:val="center"/>
        <w:rPr>
          <w:rFonts w:ascii="Times New Roman" w:hAnsi="Times New Roman" w:cs="Times New Roman"/>
          <w:b/>
          <w:sz w:val="24"/>
          <w:szCs w:val="24"/>
        </w:rPr>
      </w:pPr>
    </w:p>
    <w:p w:rsidR="00FB29E0" w:rsidRDefault="00FB29E0" w:rsidP="00062042">
      <w:pPr>
        <w:spacing w:after="0" w:line="480" w:lineRule="auto"/>
        <w:jc w:val="center"/>
        <w:rPr>
          <w:rFonts w:ascii="Times New Roman" w:hAnsi="Times New Roman" w:cs="Times New Roman"/>
          <w:b/>
          <w:sz w:val="24"/>
          <w:szCs w:val="24"/>
        </w:rPr>
      </w:pPr>
    </w:p>
    <w:p w:rsidR="00FB29E0" w:rsidRDefault="00FB29E0" w:rsidP="00062042">
      <w:pPr>
        <w:spacing w:after="0" w:line="480" w:lineRule="auto"/>
        <w:jc w:val="center"/>
        <w:rPr>
          <w:rFonts w:ascii="Times New Roman" w:hAnsi="Times New Roman" w:cs="Times New Roman"/>
          <w:b/>
          <w:sz w:val="24"/>
          <w:szCs w:val="24"/>
        </w:rPr>
      </w:pPr>
    </w:p>
    <w:p w:rsidR="00FB29E0" w:rsidRDefault="00FB29E0" w:rsidP="00062042">
      <w:pPr>
        <w:spacing w:after="0" w:line="480" w:lineRule="auto"/>
        <w:jc w:val="center"/>
        <w:rPr>
          <w:rFonts w:ascii="Times New Roman" w:hAnsi="Times New Roman" w:cs="Times New Roman"/>
          <w:b/>
          <w:sz w:val="24"/>
          <w:szCs w:val="24"/>
        </w:rPr>
      </w:pPr>
    </w:p>
    <w:p w:rsidR="00FB29E0" w:rsidRDefault="00FB29E0" w:rsidP="00062042">
      <w:pPr>
        <w:spacing w:after="0" w:line="480" w:lineRule="auto"/>
        <w:jc w:val="center"/>
        <w:rPr>
          <w:rFonts w:ascii="Times New Roman" w:hAnsi="Times New Roman" w:cs="Times New Roman"/>
          <w:b/>
          <w:sz w:val="24"/>
          <w:szCs w:val="24"/>
        </w:rPr>
      </w:pPr>
    </w:p>
    <w:p w:rsidR="00FB29E0" w:rsidRDefault="00FB29E0" w:rsidP="00062042">
      <w:pPr>
        <w:spacing w:after="0" w:line="480" w:lineRule="auto"/>
        <w:jc w:val="center"/>
        <w:rPr>
          <w:rFonts w:ascii="Times New Roman" w:hAnsi="Times New Roman" w:cs="Times New Roman"/>
          <w:b/>
          <w:sz w:val="24"/>
          <w:szCs w:val="24"/>
        </w:rPr>
      </w:pPr>
    </w:p>
    <w:p w:rsidR="00FB29E0" w:rsidRDefault="00FB29E0" w:rsidP="00062042">
      <w:pPr>
        <w:spacing w:after="0" w:line="480" w:lineRule="auto"/>
        <w:jc w:val="center"/>
        <w:rPr>
          <w:rFonts w:ascii="Times New Roman" w:hAnsi="Times New Roman" w:cs="Times New Roman"/>
          <w:b/>
          <w:sz w:val="24"/>
          <w:szCs w:val="24"/>
        </w:rPr>
      </w:pPr>
    </w:p>
    <w:p w:rsidR="00CB4E23" w:rsidRDefault="00CB4E23" w:rsidP="00062042">
      <w:pPr>
        <w:spacing w:after="0" w:line="480" w:lineRule="auto"/>
        <w:jc w:val="center"/>
        <w:rPr>
          <w:rFonts w:ascii="Times New Roman" w:hAnsi="Times New Roman" w:cs="Times New Roman"/>
          <w:b/>
          <w:sz w:val="24"/>
          <w:szCs w:val="24"/>
        </w:rPr>
      </w:pPr>
    </w:p>
    <w:p w:rsidR="00234C7A" w:rsidRPr="00062042" w:rsidRDefault="00234C7A" w:rsidP="00062042">
      <w:pPr>
        <w:spacing w:after="0" w:line="480" w:lineRule="auto"/>
        <w:jc w:val="center"/>
        <w:rPr>
          <w:rFonts w:ascii="Times New Roman" w:hAnsi="Times New Roman" w:cs="Times New Roman"/>
          <w:b/>
          <w:sz w:val="24"/>
          <w:szCs w:val="24"/>
        </w:rPr>
      </w:pPr>
      <w:r w:rsidRPr="00062042">
        <w:rPr>
          <w:rFonts w:ascii="Times New Roman" w:hAnsi="Times New Roman" w:cs="Times New Roman"/>
          <w:b/>
          <w:sz w:val="24"/>
          <w:szCs w:val="24"/>
        </w:rPr>
        <w:lastRenderedPageBreak/>
        <w:t>References</w:t>
      </w:r>
    </w:p>
    <w:p w:rsidR="00234C7A" w:rsidRDefault="00215FA7" w:rsidP="00234C7A">
      <w:pPr>
        <w:spacing w:after="0" w:line="480" w:lineRule="auto"/>
        <w:jc w:val="both"/>
        <w:rPr>
          <w:rFonts w:ascii="Times New Roman" w:hAnsi="Times New Roman" w:cs="Times New Roman"/>
          <w:bCs/>
          <w:sz w:val="24"/>
          <w:szCs w:val="24"/>
        </w:rPr>
      </w:pPr>
      <w:r w:rsidRPr="00062042">
        <w:rPr>
          <w:rFonts w:ascii="Times New Roman" w:hAnsi="Times New Roman" w:cs="Times New Roman"/>
          <w:bCs/>
          <w:sz w:val="24"/>
          <w:szCs w:val="24"/>
        </w:rPr>
        <w:t xml:space="preserve">Martin Luther King Jr. (1967). </w:t>
      </w:r>
      <w:r w:rsidR="00234C7A" w:rsidRPr="00062042">
        <w:rPr>
          <w:rFonts w:ascii="Times New Roman" w:hAnsi="Times New Roman" w:cs="Times New Roman"/>
          <w:bCs/>
          <w:sz w:val="24"/>
          <w:szCs w:val="24"/>
        </w:rPr>
        <w:t>The O</w:t>
      </w:r>
      <w:r w:rsidRPr="00062042">
        <w:rPr>
          <w:rFonts w:ascii="Times New Roman" w:hAnsi="Times New Roman" w:cs="Times New Roman"/>
          <w:bCs/>
          <w:sz w:val="24"/>
          <w:szCs w:val="24"/>
        </w:rPr>
        <w:t>ther America Speech Transcript</w:t>
      </w:r>
      <w:r w:rsidR="00062042">
        <w:rPr>
          <w:rFonts w:ascii="Times New Roman" w:hAnsi="Times New Roman" w:cs="Times New Roman"/>
          <w:bCs/>
          <w:sz w:val="24"/>
          <w:szCs w:val="24"/>
        </w:rPr>
        <w:t>.</w:t>
      </w:r>
      <w:r w:rsidRPr="00062042">
        <w:rPr>
          <w:rFonts w:ascii="Times New Roman" w:hAnsi="Times New Roman" w:cs="Times New Roman"/>
          <w:bCs/>
          <w:sz w:val="24"/>
          <w:szCs w:val="24"/>
        </w:rPr>
        <w:t xml:space="preserve"> </w:t>
      </w:r>
    </w:p>
    <w:p w:rsidR="00BC3AA3" w:rsidRDefault="00BC3AA3" w:rsidP="00234C7A">
      <w:pPr>
        <w:spacing w:after="0" w:line="480" w:lineRule="auto"/>
        <w:jc w:val="both"/>
        <w:rPr>
          <w:rFonts w:ascii="Times New Roman" w:hAnsi="Times New Roman" w:cs="Times New Roman"/>
          <w:bCs/>
          <w:sz w:val="24"/>
          <w:szCs w:val="24"/>
        </w:rPr>
      </w:pPr>
      <w:r w:rsidRPr="00BC3AA3">
        <w:rPr>
          <w:rFonts w:ascii="Times New Roman" w:hAnsi="Times New Roman" w:cs="Times New Roman"/>
          <w:bCs/>
          <w:sz w:val="24"/>
          <w:szCs w:val="24"/>
        </w:rPr>
        <w:t>Mozaffari, Z., Abdollahi, M. H., Farzad, V., &amp; Ghayedi, Y. (2021)</w:t>
      </w:r>
      <w:r>
        <w:rPr>
          <w:rFonts w:ascii="Times New Roman" w:hAnsi="Times New Roman" w:cs="Times New Roman"/>
          <w:bCs/>
          <w:sz w:val="24"/>
          <w:szCs w:val="24"/>
        </w:rPr>
        <w:t>. The effectiveness of critical</w:t>
      </w:r>
    </w:p>
    <w:p w:rsidR="00BC3AA3" w:rsidRDefault="00BC3AA3" w:rsidP="00BC3AA3">
      <w:pPr>
        <w:spacing w:after="0" w:line="480" w:lineRule="auto"/>
        <w:ind w:firstLine="720"/>
        <w:jc w:val="both"/>
        <w:rPr>
          <w:rFonts w:ascii="Times New Roman" w:hAnsi="Times New Roman" w:cs="Times New Roman"/>
          <w:bCs/>
          <w:sz w:val="24"/>
          <w:szCs w:val="24"/>
        </w:rPr>
      </w:pPr>
      <w:r w:rsidRPr="00BC3AA3">
        <w:rPr>
          <w:rFonts w:ascii="Times New Roman" w:hAnsi="Times New Roman" w:cs="Times New Roman"/>
          <w:bCs/>
          <w:sz w:val="24"/>
          <w:szCs w:val="24"/>
        </w:rPr>
        <w:t>thinking training based on the Paul-Elder model</w:t>
      </w:r>
      <w:r>
        <w:rPr>
          <w:rFonts w:ascii="Times New Roman" w:hAnsi="Times New Roman" w:cs="Times New Roman"/>
          <w:bCs/>
          <w:sz w:val="24"/>
          <w:szCs w:val="24"/>
        </w:rPr>
        <w:t xml:space="preserve"> on students' critical thinking</w:t>
      </w:r>
    </w:p>
    <w:p w:rsidR="00BC3AA3" w:rsidRDefault="00BC3AA3" w:rsidP="00BC3AA3">
      <w:pPr>
        <w:spacing w:after="0" w:line="480" w:lineRule="auto"/>
        <w:ind w:firstLine="720"/>
        <w:jc w:val="both"/>
        <w:rPr>
          <w:rFonts w:ascii="Times New Roman" w:hAnsi="Times New Roman" w:cs="Times New Roman"/>
          <w:bCs/>
          <w:sz w:val="24"/>
          <w:szCs w:val="24"/>
        </w:rPr>
      </w:pPr>
      <w:r w:rsidRPr="00BC3AA3">
        <w:rPr>
          <w:rFonts w:ascii="Times New Roman" w:hAnsi="Times New Roman" w:cs="Times New Roman"/>
          <w:bCs/>
          <w:sz w:val="24"/>
          <w:szCs w:val="24"/>
        </w:rPr>
        <w:t>skills. </w:t>
      </w:r>
      <w:r w:rsidRPr="00BC3AA3">
        <w:rPr>
          <w:rFonts w:ascii="Times New Roman" w:hAnsi="Times New Roman" w:cs="Times New Roman"/>
          <w:bCs/>
          <w:i/>
          <w:iCs/>
          <w:sz w:val="24"/>
          <w:szCs w:val="24"/>
        </w:rPr>
        <w:t>Educational Psychology</w:t>
      </w:r>
      <w:r w:rsidRPr="00BC3AA3">
        <w:rPr>
          <w:rFonts w:ascii="Times New Roman" w:hAnsi="Times New Roman" w:cs="Times New Roman"/>
          <w:bCs/>
          <w:sz w:val="24"/>
          <w:szCs w:val="24"/>
        </w:rPr>
        <w:t>, </w:t>
      </w:r>
      <w:r w:rsidRPr="00BC3AA3">
        <w:rPr>
          <w:rFonts w:ascii="Times New Roman" w:hAnsi="Times New Roman" w:cs="Times New Roman"/>
          <w:bCs/>
          <w:i/>
          <w:iCs/>
          <w:sz w:val="24"/>
          <w:szCs w:val="24"/>
        </w:rPr>
        <w:t>18</w:t>
      </w:r>
      <w:r w:rsidRPr="00BC3AA3">
        <w:rPr>
          <w:rFonts w:ascii="Times New Roman" w:hAnsi="Times New Roman" w:cs="Times New Roman"/>
          <w:bCs/>
          <w:sz w:val="24"/>
          <w:szCs w:val="24"/>
        </w:rPr>
        <w:t>(44), 20-29.</w:t>
      </w:r>
    </w:p>
    <w:p w:rsidR="00B82754" w:rsidRDefault="00B82754" w:rsidP="00234C7A">
      <w:pPr>
        <w:spacing w:after="0" w:line="480" w:lineRule="auto"/>
        <w:jc w:val="both"/>
        <w:rPr>
          <w:rFonts w:ascii="Times New Roman" w:hAnsi="Times New Roman" w:cs="Times New Roman"/>
          <w:bCs/>
          <w:sz w:val="24"/>
          <w:szCs w:val="24"/>
        </w:rPr>
      </w:pPr>
      <w:r w:rsidRPr="00B82754">
        <w:rPr>
          <w:rFonts w:ascii="Times New Roman" w:hAnsi="Times New Roman" w:cs="Times New Roman"/>
          <w:bCs/>
          <w:sz w:val="24"/>
          <w:szCs w:val="24"/>
        </w:rPr>
        <w:t>Paul, R., &amp; Elder, L. (2019). </w:t>
      </w:r>
      <w:r w:rsidRPr="00B82754">
        <w:rPr>
          <w:rFonts w:ascii="Times New Roman" w:hAnsi="Times New Roman" w:cs="Times New Roman"/>
          <w:bCs/>
          <w:i/>
          <w:iCs/>
          <w:sz w:val="24"/>
          <w:szCs w:val="24"/>
        </w:rPr>
        <w:t>The miniature guide to critical thinking concepts and tools</w:t>
      </w:r>
      <w:r>
        <w:rPr>
          <w:rFonts w:ascii="Times New Roman" w:hAnsi="Times New Roman" w:cs="Times New Roman"/>
          <w:bCs/>
          <w:sz w:val="24"/>
          <w:szCs w:val="24"/>
        </w:rPr>
        <w:t>. Rowman</w:t>
      </w:r>
    </w:p>
    <w:p w:rsidR="00B82754" w:rsidRDefault="00B82754" w:rsidP="00B82754">
      <w:pPr>
        <w:spacing w:after="0" w:line="480" w:lineRule="auto"/>
        <w:ind w:firstLine="720"/>
        <w:jc w:val="both"/>
        <w:rPr>
          <w:rFonts w:ascii="Times New Roman" w:hAnsi="Times New Roman" w:cs="Times New Roman"/>
          <w:bCs/>
          <w:sz w:val="24"/>
          <w:szCs w:val="24"/>
        </w:rPr>
      </w:pPr>
      <w:r w:rsidRPr="00B82754">
        <w:rPr>
          <w:rFonts w:ascii="Times New Roman" w:hAnsi="Times New Roman" w:cs="Times New Roman"/>
          <w:bCs/>
          <w:sz w:val="24"/>
          <w:szCs w:val="24"/>
        </w:rPr>
        <w:t>&amp; Littlefield.</w:t>
      </w:r>
    </w:p>
    <w:p w:rsidR="00751370" w:rsidRDefault="00751370" w:rsidP="00751370">
      <w:pPr>
        <w:spacing w:after="0" w:line="480" w:lineRule="auto"/>
        <w:jc w:val="both"/>
        <w:rPr>
          <w:rFonts w:ascii="Times New Roman" w:hAnsi="Times New Roman" w:cs="Times New Roman"/>
          <w:bCs/>
          <w:sz w:val="24"/>
          <w:szCs w:val="24"/>
        </w:rPr>
      </w:pPr>
    </w:p>
    <w:p w:rsidR="00751370" w:rsidRDefault="00751370" w:rsidP="00751370">
      <w:pPr>
        <w:spacing w:after="0" w:line="480" w:lineRule="auto"/>
        <w:jc w:val="both"/>
        <w:rPr>
          <w:rFonts w:ascii="Times New Roman" w:hAnsi="Times New Roman" w:cs="Times New Roman"/>
          <w:bCs/>
          <w:sz w:val="24"/>
          <w:szCs w:val="24"/>
        </w:rPr>
      </w:pPr>
    </w:p>
    <w:p w:rsidR="00FB29E0" w:rsidRDefault="00FB29E0" w:rsidP="00751370">
      <w:pPr>
        <w:spacing w:after="0" w:line="480" w:lineRule="auto"/>
        <w:jc w:val="both"/>
        <w:rPr>
          <w:rFonts w:ascii="Times New Roman" w:hAnsi="Times New Roman" w:cs="Times New Roman"/>
          <w:bCs/>
          <w:sz w:val="24"/>
          <w:szCs w:val="24"/>
        </w:rPr>
      </w:pPr>
    </w:p>
    <w:p w:rsidR="00FB29E0" w:rsidRDefault="00FB29E0" w:rsidP="00751370">
      <w:pPr>
        <w:spacing w:after="0" w:line="480" w:lineRule="auto"/>
        <w:jc w:val="both"/>
        <w:rPr>
          <w:rFonts w:ascii="Times New Roman" w:hAnsi="Times New Roman" w:cs="Times New Roman"/>
          <w:b/>
          <w:bCs/>
          <w:sz w:val="24"/>
          <w:szCs w:val="24"/>
        </w:rPr>
      </w:pPr>
    </w:p>
    <w:p w:rsidR="00853D61" w:rsidRDefault="00853D61" w:rsidP="00751370">
      <w:pPr>
        <w:spacing w:after="0" w:line="480" w:lineRule="auto"/>
        <w:jc w:val="both"/>
        <w:rPr>
          <w:rFonts w:ascii="Times New Roman" w:hAnsi="Times New Roman" w:cs="Times New Roman"/>
          <w:b/>
          <w:bCs/>
          <w:sz w:val="24"/>
          <w:szCs w:val="24"/>
        </w:rPr>
      </w:pPr>
    </w:p>
    <w:p w:rsidR="00853D61" w:rsidRDefault="00853D61" w:rsidP="00751370">
      <w:pPr>
        <w:spacing w:after="0" w:line="480" w:lineRule="auto"/>
        <w:jc w:val="both"/>
        <w:rPr>
          <w:rFonts w:ascii="Times New Roman" w:hAnsi="Times New Roman" w:cs="Times New Roman"/>
          <w:b/>
          <w:bCs/>
          <w:sz w:val="24"/>
          <w:szCs w:val="24"/>
        </w:rPr>
      </w:pPr>
    </w:p>
    <w:p w:rsidR="00853D61" w:rsidRDefault="00853D61" w:rsidP="00751370">
      <w:pPr>
        <w:spacing w:after="0" w:line="480" w:lineRule="auto"/>
        <w:jc w:val="both"/>
        <w:rPr>
          <w:rFonts w:ascii="Times New Roman" w:hAnsi="Times New Roman" w:cs="Times New Roman"/>
          <w:b/>
          <w:bCs/>
          <w:sz w:val="24"/>
          <w:szCs w:val="24"/>
        </w:rPr>
      </w:pPr>
    </w:p>
    <w:p w:rsidR="00853D61" w:rsidRDefault="00853D61" w:rsidP="00751370">
      <w:pPr>
        <w:spacing w:after="0" w:line="480" w:lineRule="auto"/>
        <w:jc w:val="both"/>
        <w:rPr>
          <w:rFonts w:ascii="Times New Roman" w:hAnsi="Times New Roman" w:cs="Times New Roman"/>
          <w:b/>
          <w:bCs/>
          <w:sz w:val="24"/>
          <w:szCs w:val="24"/>
        </w:rPr>
      </w:pPr>
    </w:p>
    <w:p w:rsidR="00853D61" w:rsidRDefault="00853D61" w:rsidP="00751370">
      <w:pPr>
        <w:spacing w:after="0" w:line="480" w:lineRule="auto"/>
        <w:jc w:val="both"/>
        <w:rPr>
          <w:rFonts w:ascii="Times New Roman" w:hAnsi="Times New Roman" w:cs="Times New Roman"/>
          <w:b/>
          <w:bCs/>
          <w:sz w:val="24"/>
          <w:szCs w:val="24"/>
        </w:rPr>
      </w:pPr>
    </w:p>
    <w:p w:rsidR="00853D61" w:rsidRDefault="00853D61" w:rsidP="00751370">
      <w:pPr>
        <w:spacing w:after="0" w:line="480" w:lineRule="auto"/>
        <w:jc w:val="both"/>
        <w:rPr>
          <w:rFonts w:ascii="Times New Roman" w:hAnsi="Times New Roman" w:cs="Times New Roman"/>
          <w:b/>
          <w:bCs/>
          <w:sz w:val="24"/>
          <w:szCs w:val="24"/>
        </w:rPr>
      </w:pPr>
    </w:p>
    <w:p w:rsidR="00853D61" w:rsidRDefault="00853D61" w:rsidP="00751370">
      <w:pPr>
        <w:spacing w:after="0" w:line="480" w:lineRule="auto"/>
        <w:jc w:val="both"/>
        <w:rPr>
          <w:rFonts w:ascii="Times New Roman" w:hAnsi="Times New Roman" w:cs="Times New Roman"/>
          <w:b/>
          <w:bCs/>
          <w:sz w:val="24"/>
          <w:szCs w:val="24"/>
        </w:rPr>
      </w:pPr>
    </w:p>
    <w:p w:rsidR="00853D61" w:rsidRDefault="00853D61" w:rsidP="00751370">
      <w:pPr>
        <w:spacing w:after="0" w:line="480" w:lineRule="auto"/>
        <w:jc w:val="both"/>
        <w:rPr>
          <w:rFonts w:ascii="Times New Roman" w:hAnsi="Times New Roman" w:cs="Times New Roman"/>
          <w:b/>
          <w:bCs/>
          <w:sz w:val="24"/>
          <w:szCs w:val="24"/>
        </w:rPr>
      </w:pPr>
    </w:p>
    <w:p w:rsidR="00853D61" w:rsidRDefault="00853D61" w:rsidP="00751370">
      <w:pPr>
        <w:spacing w:after="0" w:line="480" w:lineRule="auto"/>
        <w:jc w:val="both"/>
        <w:rPr>
          <w:rFonts w:ascii="Times New Roman" w:hAnsi="Times New Roman" w:cs="Times New Roman"/>
          <w:b/>
          <w:bCs/>
          <w:sz w:val="24"/>
          <w:szCs w:val="24"/>
        </w:rPr>
      </w:pPr>
    </w:p>
    <w:p w:rsidR="00853D61" w:rsidRDefault="00853D61" w:rsidP="00751370">
      <w:pPr>
        <w:spacing w:after="0" w:line="480" w:lineRule="auto"/>
        <w:jc w:val="both"/>
        <w:rPr>
          <w:rFonts w:ascii="Times New Roman" w:hAnsi="Times New Roman" w:cs="Times New Roman"/>
          <w:b/>
          <w:bCs/>
          <w:sz w:val="24"/>
          <w:szCs w:val="24"/>
        </w:rPr>
      </w:pPr>
    </w:p>
    <w:p w:rsidR="00853D61" w:rsidRDefault="00853D61" w:rsidP="00751370">
      <w:pPr>
        <w:spacing w:after="0" w:line="480" w:lineRule="auto"/>
        <w:jc w:val="both"/>
        <w:rPr>
          <w:rFonts w:ascii="Times New Roman" w:hAnsi="Times New Roman" w:cs="Times New Roman"/>
          <w:b/>
          <w:bCs/>
          <w:sz w:val="24"/>
          <w:szCs w:val="24"/>
        </w:rPr>
      </w:pPr>
    </w:p>
    <w:p w:rsidR="00FB29E0" w:rsidRDefault="00FB29E0" w:rsidP="00751370">
      <w:pPr>
        <w:spacing w:after="0" w:line="480" w:lineRule="auto"/>
        <w:jc w:val="both"/>
        <w:rPr>
          <w:rFonts w:ascii="Times New Roman" w:hAnsi="Times New Roman" w:cs="Times New Roman"/>
          <w:b/>
          <w:bCs/>
          <w:sz w:val="24"/>
          <w:szCs w:val="24"/>
        </w:rPr>
      </w:pPr>
    </w:p>
    <w:p w:rsidR="00751370" w:rsidRPr="00FB29E0" w:rsidRDefault="00751370" w:rsidP="00853D61">
      <w:pPr>
        <w:spacing w:after="0" w:line="480" w:lineRule="auto"/>
        <w:jc w:val="center"/>
        <w:rPr>
          <w:rFonts w:ascii="Times New Roman" w:hAnsi="Times New Roman" w:cs="Times New Roman"/>
          <w:b/>
          <w:bCs/>
          <w:sz w:val="24"/>
          <w:szCs w:val="24"/>
        </w:rPr>
      </w:pPr>
      <w:r w:rsidRPr="00FB29E0">
        <w:rPr>
          <w:rFonts w:ascii="Times New Roman" w:hAnsi="Times New Roman" w:cs="Times New Roman"/>
          <w:b/>
          <w:bCs/>
          <w:sz w:val="24"/>
          <w:szCs w:val="24"/>
        </w:rPr>
        <w:lastRenderedPageBreak/>
        <w:t>Appendix</w:t>
      </w:r>
    </w:p>
    <w:p w:rsidR="00751370" w:rsidRDefault="00751370" w:rsidP="00751370">
      <w:pPr>
        <w:spacing w:after="0" w:line="480" w:lineRule="auto"/>
        <w:jc w:val="both"/>
        <w:rPr>
          <w:rFonts w:ascii="Times New Roman" w:hAnsi="Times New Roman" w:cs="Times New Roman"/>
          <w:bCs/>
          <w:sz w:val="24"/>
          <w:szCs w:val="24"/>
        </w:rPr>
      </w:pPr>
      <w:r>
        <w:rPr>
          <w:rFonts w:ascii="Times New Roman" w:hAnsi="Times New Roman" w:cs="Times New Roman"/>
          <w:bCs/>
          <w:sz w:val="24"/>
          <w:szCs w:val="24"/>
        </w:rPr>
        <w:t>“The other America” is a speech of argument</w:t>
      </w:r>
      <w:r w:rsidR="00FB29E0">
        <w:rPr>
          <w:rFonts w:ascii="Times New Roman" w:hAnsi="Times New Roman" w:cs="Times New Roman"/>
          <w:bCs/>
          <w:sz w:val="24"/>
          <w:szCs w:val="24"/>
        </w:rPr>
        <w:t>;</w:t>
      </w:r>
      <w:r>
        <w:rPr>
          <w:rFonts w:ascii="Times New Roman" w:hAnsi="Times New Roman" w:cs="Times New Roman"/>
          <w:bCs/>
          <w:sz w:val="24"/>
          <w:szCs w:val="24"/>
        </w:rPr>
        <w:t xml:space="preserve"> therefore</w:t>
      </w:r>
      <w:r w:rsidR="00FB29E0">
        <w:rPr>
          <w:rFonts w:ascii="Times New Roman" w:hAnsi="Times New Roman" w:cs="Times New Roman"/>
          <w:bCs/>
          <w:sz w:val="24"/>
          <w:szCs w:val="24"/>
        </w:rPr>
        <w:t>,</w:t>
      </w:r>
      <w:r>
        <w:rPr>
          <w:rFonts w:ascii="Times New Roman" w:hAnsi="Times New Roman" w:cs="Times New Roman"/>
          <w:bCs/>
          <w:sz w:val="24"/>
          <w:szCs w:val="24"/>
        </w:rPr>
        <w:t xml:space="preserve"> it will use the Element of Reasoning of Paul-Elder</w:t>
      </w:r>
      <w:r w:rsidR="00853D61">
        <w:rPr>
          <w:rFonts w:ascii="Times New Roman" w:hAnsi="Times New Roman" w:cs="Times New Roman"/>
          <w:bCs/>
          <w:sz w:val="24"/>
          <w:szCs w:val="24"/>
        </w:rPr>
        <w:t>'s</w:t>
      </w:r>
      <w:r>
        <w:rPr>
          <w:rFonts w:ascii="Times New Roman" w:hAnsi="Times New Roman" w:cs="Times New Roman"/>
          <w:bCs/>
          <w:sz w:val="24"/>
          <w:szCs w:val="24"/>
        </w:rPr>
        <w:t xml:space="preserve"> critical thinking framework to understand the speech from var</w:t>
      </w:r>
      <w:r w:rsidR="00FB29E0">
        <w:rPr>
          <w:rFonts w:ascii="Times New Roman" w:hAnsi="Times New Roman" w:cs="Times New Roman"/>
          <w:bCs/>
          <w:sz w:val="24"/>
          <w:szCs w:val="24"/>
        </w:rPr>
        <w:t>ious elements</w:t>
      </w:r>
      <w:r>
        <w:rPr>
          <w:rFonts w:ascii="Times New Roman" w:hAnsi="Times New Roman" w:cs="Times New Roman"/>
          <w:bCs/>
          <w:sz w:val="24"/>
          <w:szCs w:val="24"/>
        </w:rPr>
        <w:t>.</w:t>
      </w:r>
    </w:p>
    <w:p w:rsidR="00FB29E0" w:rsidRDefault="006B534D" w:rsidP="00751370">
      <w:pPr>
        <w:spacing w:after="0" w:line="480" w:lineRule="auto"/>
        <w:jc w:val="both"/>
        <w:rPr>
          <w:rFonts w:ascii="Times New Roman" w:hAnsi="Times New Roman" w:cs="Times New Roman"/>
          <w:bCs/>
          <w:sz w:val="24"/>
          <w:szCs w:val="24"/>
        </w:rPr>
      </w:pPr>
      <w:r>
        <w:rPr>
          <w:rFonts w:ascii="Times New Roman" w:hAnsi="Times New Roman" w:cs="Times New Roman"/>
          <w:bCs/>
          <w:noProof/>
          <w:sz w:val="24"/>
          <w:szCs w:val="24"/>
        </w:rPr>
        <mc:AlternateContent>
          <mc:Choice Requires="wps">
            <w:drawing>
              <wp:anchor distT="0" distB="0" distL="114300" distR="114300" simplePos="0" relativeHeight="251670528" behindDoc="0" locked="0" layoutInCell="1" allowOverlap="1" wp14:anchorId="19981A62" wp14:editId="7B38DA82">
                <wp:simplePos x="0" y="0"/>
                <wp:positionH relativeFrom="column">
                  <wp:posOffset>4257675</wp:posOffset>
                </wp:positionH>
                <wp:positionV relativeFrom="paragraph">
                  <wp:posOffset>29211</wp:posOffset>
                </wp:positionV>
                <wp:extent cx="1771650" cy="1162050"/>
                <wp:effectExtent l="0" t="0" r="19050" b="19050"/>
                <wp:wrapNone/>
                <wp:docPr id="12" name="Oval 12"/>
                <wp:cNvGraphicFramePr/>
                <a:graphic xmlns:a="http://schemas.openxmlformats.org/drawingml/2006/main">
                  <a:graphicData uri="http://schemas.microsoft.com/office/word/2010/wordprocessingShape">
                    <wps:wsp>
                      <wps:cNvSpPr/>
                      <wps:spPr>
                        <a:xfrm>
                          <a:off x="0" y="0"/>
                          <a:ext cx="1771650" cy="116205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6B534D" w:rsidRPr="006B534D" w:rsidRDefault="006B534D" w:rsidP="006B534D">
                            <w:pPr>
                              <w:jc w:val="center"/>
                              <w:rPr>
                                <w:rFonts w:ascii="Times New Roman" w:hAnsi="Times New Roman" w:cs="Times New Roman"/>
                                <w:color w:val="000000" w:themeColor="text1"/>
                                <w:sz w:val="24"/>
                                <w:szCs w:val="24"/>
                              </w:rPr>
                            </w:pPr>
                            <w:r w:rsidRPr="006B534D">
                              <w:rPr>
                                <w:rFonts w:ascii="Times New Roman" w:hAnsi="Times New Roman" w:cs="Times New Roman"/>
                                <w:color w:val="000000" w:themeColor="text1"/>
                                <w:sz w:val="24"/>
                                <w:szCs w:val="24"/>
                              </w:rPr>
                              <w:t>Peaceful demonstrations</w:t>
                            </w:r>
                          </w:p>
                          <w:p w:rsidR="006B534D" w:rsidRPr="006B534D" w:rsidRDefault="006B534D" w:rsidP="006B534D">
                            <w:pPr>
                              <w:jc w:val="center"/>
                              <w:rPr>
                                <w:rFonts w:ascii="Times New Roman" w:hAnsi="Times New Roman" w:cs="Times New Roman"/>
                                <w:color w:val="000000" w:themeColor="text1"/>
                                <w:sz w:val="24"/>
                                <w:szCs w:val="24"/>
                              </w:rPr>
                            </w:pPr>
                            <w:r w:rsidRPr="006B534D">
                              <w:rPr>
                                <w:rFonts w:ascii="Times New Roman" w:hAnsi="Times New Roman" w:cs="Times New Roman"/>
                                <w:color w:val="000000" w:themeColor="text1"/>
                                <w:sz w:val="24"/>
                                <w:szCs w:val="24"/>
                              </w:rPr>
                              <w:t>Boycotting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9981A62" id="Oval 12" o:spid="_x0000_s1026" style="position:absolute;left:0;text-align:left;margin-left:335.25pt;margin-top:2.3pt;width:139.5pt;height:91.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" fillcolor="#5b9bd5 [3204]" strokecolor="#1f4d78 [1604]" strokeweight="1pt">
                <v:stroke joinstyle="miter"/>
                <v:textbox>
                  <w:txbxContent>
                    <w:p w:rsidR="006B534D" w:rsidRPr="006B534D" w:rsidRDefault="006B534D" w:rsidP="006B534D">
                      <w:pPr>
                        <w:jc w:val="center"/>
                        <w:rPr>
                          <w:rFonts w:ascii="Times New Roman" w:hAnsi="Times New Roman" w:cs="Times New Roman"/>
                          <w:color w:val="000000" w:themeColor="text1"/>
                          <w:sz w:val="24"/>
                          <w:szCs w:val="24"/>
                        </w:rPr>
                      </w:pPr>
                      <w:r w:rsidRPr="006B534D">
                        <w:rPr>
                          <w:rFonts w:ascii="Times New Roman" w:hAnsi="Times New Roman" w:cs="Times New Roman"/>
                          <w:color w:val="000000" w:themeColor="text1"/>
                          <w:sz w:val="24"/>
                          <w:szCs w:val="24"/>
                        </w:rPr>
                        <w:t>Peaceful demonstrations</w:t>
                      </w:r>
                    </w:p>
                    <w:p w:rsidR="006B534D" w:rsidRPr="006B534D" w:rsidRDefault="006B534D" w:rsidP="006B534D">
                      <w:pPr>
                        <w:jc w:val="center"/>
                        <w:rPr>
                          <w:rFonts w:ascii="Times New Roman" w:hAnsi="Times New Roman" w:cs="Times New Roman"/>
                          <w:color w:val="000000" w:themeColor="text1"/>
                          <w:sz w:val="24"/>
                          <w:szCs w:val="24"/>
                        </w:rPr>
                      </w:pPr>
                      <w:r w:rsidRPr="006B534D">
                        <w:rPr>
                          <w:rFonts w:ascii="Times New Roman" w:hAnsi="Times New Roman" w:cs="Times New Roman"/>
                          <w:color w:val="000000" w:themeColor="text1"/>
                          <w:sz w:val="24"/>
                          <w:szCs w:val="24"/>
                        </w:rPr>
                        <w:t>Boycotting</w:t>
                      </w:r>
                    </w:p>
                  </w:txbxContent>
                </v:textbox>
              </v:oval>
            </w:pict>
          </mc:Fallback>
        </mc:AlternateContent>
      </w:r>
      <w:r w:rsidR="00FB29E0">
        <w:rPr>
          <w:rFonts w:ascii="Times New Roman" w:hAnsi="Times New Roman" w:cs="Times New Roman"/>
          <w:bCs/>
          <w:noProof/>
          <w:sz w:val="24"/>
          <w:szCs w:val="24"/>
        </w:rPr>
        <mc:AlternateContent>
          <mc:Choice Requires="wps">
            <w:drawing>
              <wp:anchor distT="0" distB="0" distL="114300" distR="114300" simplePos="0" relativeHeight="251664384" behindDoc="0" locked="0" layoutInCell="1" allowOverlap="1" wp14:anchorId="4D56AAB1" wp14:editId="10DF2C09">
                <wp:simplePos x="0" y="0"/>
                <wp:positionH relativeFrom="margin">
                  <wp:posOffset>1905000</wp:posOffset>
                </wp:positionH>
                <wp:positionV relativeFrom="paragraph">
                  <wp:posOffset>105410</wp:posOffset>
                </wp:positionV>
                <wp:extent cx="2200275" cy="885825"/>
                <wp:effectExtent l="0" t="0" r="28575" b="28575"/>
                <wp:wrapNone/>
                <wp:docPr id="6" name="Oval 6"/>
                <wp:cNvGraphicFramePr/>
                <a:graphic xmlns:a="http://schemas.openxmlformats.org/drawingml/2006/main">
                  <a:graphicData uri="http://schemas.microsoft.com/office/word/2010/wordprocessingShape">
                    <wps:wsp>
                      <wps:cNvSpPr/>
                      <wps:spPr>
                        <a:xfrm>
                          <a:off x="0" y="0"/>
                          <a:ext cx="2200275" cy="8858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FB29E0" w:rsidRPr="00FB29E0" w:rsidRDefault="00FB29E0" w:rsidP="00FB29E0">
                            <w:pPr>
                              <w:jc w:val="center"/>
                              <w:rPr>
                                <w:rFonts w:ascii="Times New Roman" w:hAnsi="Times New Roman" w:cs="Times New Roman"/>
                                <w:color w:val="000000" w:themeColor="text1"/>
                                <w:sz w:val="24"/>
                                <w:szCs w:val="24"/>
                              </w:rPr>
                            </w:pPr>
                            <w:r w:rsidRPr="00FB29E0">
                              <w:rPr>
                                <w:rFonts w:ascii="Times New Roman" w:hAnsi="Times New Roman" w:cs="Times New Roman"/>
                                <w:color w:val="000000" w:themeColor="text1"/>
                                <w:sz w:val="24"/>
                                <w:szCs w:val="24"/>
                              </w:rPr>
                              <w:t>Creating equal opportunities for all Americans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D56AAB1" id="Oval 6" o:spid="_x0000_s1027" style="position:absolute;left:0;text-align:left;margin-left:150pt;margin-top:8.3pt;width:173.25pt;height:69.7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" fillcolor="#5b9bd5 [3204]" strokecolor="#1f4d78 [1604]" strokeweight="1pt">
                <v:stroke joinstyle="miter"/>
                <v:textbox>
                  <w:txbxContent>
                    <w:p w:rsidR="00FB29E0" w:rsidRPr="00FB29E0" w:rsidRDefault="00FB29E0" w:rsidP="00FB29E0">
                      <w:pPr>
                        <w:jc w:val="center"/>
                        <w:rPr>
                          <w:rFonts w:ascii="Times New Roman" w:hAnsi="Times New Roman" w:cs="Times New Roman"/>
                          <w:color w:val="000000" w:themeColor="text1"/>
                          <w:sz w:val="24"/>
                          <w:szCs w:val="24"/>
                        </w:rPr>
                      </w:pPr>
                      <w:r w:rsidRPr="00FB29E0">
                        <w:rPr>
                          <w:rFonts w:ascii="Times New Roman" w:hAnsi="Times New Roman" w:cs="Times New Roman"/>
                          <w:color w:val="000000" w:themeColor="text1"/>
                          <w:sz w:val="24"/>
                          <w:szCs w:val="24"/>
                        </w:rPr>
                        <w:t>Creating equal opportunities for all Americans</w:t>
                      </w:r>
                    </w:p>
                  </w:txbxContent>
                </v:textbox>
                <w10:wrap anchorx="margin"/>
              </v:oval>
            </w:pict>
          </mc:Fallback>
        </mc:AlternateContent>
      </w:r>
    </w:p>
    <w:p w:rsidR="00FB29E0" w:rsidRPr="00062042" w:rsidRDefault="0042679B" w:rsidP="00751370">
      <w:pPr>
        <w:spacing w:after="0" w:line="480" w:lineRule="auto"/>
        <w:jc w:val="both"/>
        <w:rPr>
          <w:rFonts w:ascii="Times New Roman" w:hAnsi="Times New Roman" w:cs="Times New Roman"/>
          <w:bCs/>
          <w:sz w:val="24"/>
          <w:szCs w:val="24"/>
        </w:rPr>
      </w:pPr>
      <w:r>
        <w:rPr>
          <w:rFonts w:ascii="Times New Roman" w:hAnsi="Times New Roman" w:cs="Times New Roman"/>
          <w:bCs/>
          <w:noProof/>
          <w:sz w:val="24"/>
          <w:szCs w:val="24"/>
        </w:rPr>
        <mc:AlternateContent>
          <mc:Choice Requires="wps">
            <w:drawing>
              <wp:anchor distT="0" distB="0" distL="114300" distR="114300" simplePos="0" relativeHeight="251672576" behindDoc="0" locked="0" layoutInCell="1" allowOverlap="1" wp14:anchorId="1DBB6487" wp14:editId="390C4332">
                <wp:simplePos x="0" y="0"/>
                <wp:positionH relativeFrom="column">
                  <wp:posOffset>5153025</wp:posOffset>
                </wp:positionH>
                <wp:positionV relativeFrom="paragraph">
                  <wp:posOffset>964565</wp:posOffset>
                </wp:positionV>
                <wp:extent cx="1533525" cy="1038225"/>
                <wp:effectExtent l="0" t="0" r="28575" b="28575"/>
                <wp:wrapNone/>
                <wp:docPr id="14" name="Oval 14"/>
                <wp:cNvGraphicFramePr/>
                <a:graphic xmlns:a="http://schemas.openxmlformats.org/drawingml/2006/main">
                  <a:graphicData uri="http://schemas.microsoft.com/office/word/2010/wordprocessingShape">
                    <wps:wsp>
                      <wps:cNvSpPr/>
                      <wps:spPr>
                        <a:xfrm>
                          <a:off x="0" y="0"/>
                          <a:ext cx="1533525" cy="10382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91BA1" w:rsidRPr="00A91BA1" w:rsidRDefault="00A91BA1" w:rsidP="00A91BA1">
                            <w:pPr>
                              <w:jc w:val="center"/>
                              <w:rPr>
                                <w:rFonts w:ascii="Times New Roman" w:hAnsi="Times New Roman" w:cs="Times New Roman"/>
                                <w:color w:val="000000" w:themeColor="text1"/>
                                <w:sz w:val="24"/>
                                <w:szCs w:val="24"/>
                              </w:rPr>
                            </w:pPr>
                            <w:r w:rsidRPr="00A91BA1">
                              <w:rPr>
                                <w:rFonts w:ascii="Times New Roman" w:hAnsi="Times New Roman" w:cs="Times New Roman"/>
                                <w:color w:val="000000" w:themeColor="text1"/>
                                <w:sz w:val="24"/>
                                <w:szCs w:val="24"/>
                              </w:rPr>
                              <w:t>Racial stereotyping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DBB6487" id="Oval 14" o:spid="_x0000_s1028" style="position:absolute;left:0;text-align:left;margin-left:405.75pt;margin-top:75.95pt;width:120.75pt;height:81.75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" fillcolor="#5b9bd5 [3204]" strokecolor="#1f4d78 [1604]" strokeweight="1pt">
                <v:stroke joinstyle="miter"/>
                <v:textbox>
                  <w:txbxContent>
                    <w:p w:rsidR="00A91BA1" w:rsidRPr="00A91BA1" w:rsidRDefault="00A91BA1" w:rsidP="00A91BA1">
                      <w:pPr>
                        <w:jc w:val="center"/>
                        <w:rPr>
                          <w:rFonts w:ascii="Times New Roman" w:hAnsi="Times New Roman" w:cs="Times New Roman"/>
                          <w:color w:val="000000" w:themeColor="text1"/>
                          <w:sz w:val="24"/>
                          <w:szCs w:val="24"/>
                        </w:rPr>
                      </w:pPr>
                      <w:r w:rsidRPr="00A91BA1">
                        <w:rPr>
                          <w:rFonts w:ascii="Times New Roman" w:hAnsi="Times New Roman" w:cs="Times New Roman"/>
                          <w:color w:val="000000" w:themeColor="text1"/>
                          <w:sz w:val="24"/>
                          <w:szCs w:val="24"/>
                        </w:rPr>
                        <w:t>Racial stereotyping</w:t>
                      </w:r>
                    </w:p>
                  </w:txbxContent>
                </v:textbox>
              </v:oval>
            </w:pict>
          </mc:Fallback>
        </mc:AlternateContent>
      </w:r>
      <w:r w:rsidR="00A91BA1">
        <w:rPr>
          <w:rFonts w:ascii="Times New Roman" w:hAnsi="Times New Roman" w:cs="Times New Roman"/>
          <w:bCs/>
          <w:noProof/>
          <w:sz w:val="24"/>
          <w:szCs w:val="24"/>
        </w:rPr>
        <mc:AlternateContent>
          <mc:Choice Requires="wps">
            <w:drawing>
              <wp:anchor distT="0" distB="0" distL="114300" distR="114300" simplePos="0" relativeHeight="251675648" behindDoc="0" locked="0" layoutInCell="1" allowOverlap="1" wp14:anchorId="6E836B90" wp14:editId="42C25D56">
                <wp:simplePos x="0" y="0"/>
                <wp:positionH relativeFrom="column">
                  <wp:posOffset>3971924</wp:posOffset>
                </wp:positionH>
                <wp:positionV relativeFrom="paragraph">
                  <wp:posOffset>2002790</wp:posOffset>
                </wp:positionV>
                <wp:extent cx="962025" cy="485775"/>
                <wp:effectExtent l="0" t="0" r="66675" b="47625"/>
                <wp:wrapNone/>
                <wp:docPr id="17" name="Straight Arrow Connector 17"/>
                <wp:cNvGraphicFramePr/>
                <a:graphic xmlns:a="http://schemas.openxmlformats.org/drawingml/2006/main">
                  <a:graphicData uri="http://schemas.microsoft.com/office/word/2010/wordprocessingShape">
                    <wps:wsp>
                      <wps:cNvCnPr/>
                      <wps:spPr>
                        <a:xfrm>
                          <a:off x="0" y="0"/>
                          <a:ext cx="962025" cy="4857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1BD5A952" id="_x0000_t32" coordsize="21600,21600" o:spt="32" o:oned="t" path="m,l21600,21600e" filled="f">
                <v:path arrowok="t" fillok="f" o:connecttype="none"/>
                <o:lock v:ext="edit" shapetype="t"/>
              </v:shapetype>
              <v:shape id="Straight Arrow Connector 17" o:spid="_x0000_s1026" type="#_x0000_t32" style="position:absolute;margin-left:312.75pt;margin-top:157.7pt;width:75.75pt;height:38.25pt;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" strokecolor="black [3200]" strokeweight=".5pt">
                <v:stroke endarrow="block" joinstyle="miter"/>
              </v:shape>
            </w:pict>
          </mc:Fallback>
        </mc:AlternateContent>
      </w:r>
      <w:r w:rsidR="00A91BA1">
        <w:rPr>
          <w:rFonts w:ascii="Times New Roman" w:hAnsi="Times New Roman" w:cs="Times New Roman"/>
          <w:bCs/>
          <w:noProof/>
          <w:sz w:val="24"/>
          <w:szCs w:val="24"/>
        </w:rPr>
        <mc:AlternateContent>
          <mc:Choice Requires="wps">
            <w:drawing>
              <wp:anchor distT="0" distB="0" distL="114300" distR="114300" simplePos="0" relativeHeight="251674624" behindDoc="0" locked="0" layoutInCell="1" allowOverlap="1" wp14:anchorId="358386FB" wp14:editId="11DE23C1">
                <wp:simplePos x="0" y="0"/>
                <wp:positionH relativeFrom="column">
                  <wp:posOffset>4867275</wp:posOffset>
                </wp:positionH>
                <wp:positionV relativeFrom="paragraph">
                  <wp:posOffset>2183765</wp:posOffset>
                </wp:positionV>
                <wp:extent cx="1704975" cy="904875"/>
                <wp:effectExtent l="0" t="0" r="28575" b="28575"/>
                <wp:wrapNone/>
                <wp:docPr id="16" name="Oval 16"/>
                <wp:cNvGraphicFramePr/>
                <a:graphic xmlns:a="http://schemas.openxmlformats.org/drawingml/2006/main">
                  <a:graphicData uri="http://schemas.microsoft.com/office/word/2010/wordprocessingShape">
                    <wps:wsp>
                      <wps:cNvSpPr/>
                      <wps:spPr>
                        <a:xfrm>
                          <a:off x="0" y="0"/>
                          <a:ext cx="1704975" cy="9048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91BA1" w:rsidRPr="00A91BA1" w:rsidRDefault="00A91BA1" w:rsidP="00A91BA1">
                            <w:pPr>
                              <w:jc w:val="center"/>
                              <w:rPr>
                                <w:rFonts w:ascii="Times New Roman" w:hAnsi="Times New Roman" w:cs="Times New Roman"/>
                                <w:color w:val="000000" w:themeColor="text1"/>
                                <w:sz w:val="24"/>
                                <w:szCs w:val="24"/>
                              </w:rPr>
                            </w:pPr>
                            <w:r w:rsidRPr="00A91BA1">
                              <w:rPr>
                                <w:rFonts w:ascii="Times New Roman" w:hAnsi="Times New Roman" w:cs="Times New Roman"/>
                                <w:color w:val="000000" w:themeColor="text1"/>
                                <w:sz w:val="24"/>
                                <w:szCs w:val="24"/>
                              </w:rPr>
                              <w:t>Color should not be used in judging others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358386FB" id="Oval 16" o:spid="_x0000_s1029" style="position:absolute;left:0;text-align:left;margin-left:383.25pt;margin-top:171.95pt;width:134.25pt;height:71.25pt;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" fillcolor="#5b9bd5 [3204]" strokecolor="#1f4d78 [1604]" strokeweight="1pt">
                <v:stroke joinstyle="miter"/>
                <v:textbox>
                  <w:txbxContent>
                    <w:p w:rsidR="00A91BA1" w:rsidRPr="00A91BA1" w:rsidRDefault="00A91BA1" w:rsidP="00A91BA1">
                      <w:pPr>
                        <w:jc w:val="center"/>
                        <w:rPr>
                          <w:rFonts w:ascii="Times New Roman" w:hAnsi="Times New Roman" w:cs="Times New Roman"/>
                          <w:color w:val="000000" w:themeColor="text1"/>
                          <w:sz w:val="24"/>
                          <w:szCs w:val="24"/>
                        </w:rPr>
                      </w:pPr>
                      <w:r w:rsidRPr="00A91BA1">
                        <w:rPr>
                          <w:rFonts w:ascii="Times New Roman" w:hAnsi="Times New Roman" w:cs="Times New Roman"/>
                          <w:color w:val="000000" w:themeColor="text1"/>
                          <w:sz w:val="24"/>
                          <w:szCs w:val="24"/>
                        </w:rPr>
                        <w:t>Color should not be used in judging others</w:t>
                      </w:r>
                    </w:p>
                  </w:txbxContent>
                </v:textbox>
              </v:oval>
            </w:pict>
          </mc:Fallback>
        </mc:AlternateContent>
      </w:r>
      <w:r w:rsidR="00A91BA1">
        <w:rPr>
          <w:rFonts w:ascii="Times New Roman" w:hAnsi="Times New Roman" w:cs="Times New Roman"/>
          <w:bCs/>
          <w:noProof/>
          <w:sz w:val="24"/>
          <w:szCs w:val="24"/>
        </w:rPr>
        <mc:AlternateContent>
          <mc:Choice Requires="wps">
            <w:drawing>
              <wp:anchor distT="0" distB="0" distL="114300" distR="114300" simplePos="0" relativeHeight="251673600" behindDoc="0" locked="0" layoutInCell="1" allowOverlap="1" wp14:anchorId="120E4B0E" wp14:editId="49620471">
                <wp:simplePos x="0" y="0"/>
                <wp:positionH relativeFrom="column">
                  <wp:posOffset>4000499</wp:posOffset>
                </wp:positionH>
                <wp:positionV relativeFrom="paragraph">
                  <wp:posOffset>1621790</wp:posOffset>
                </wp:positionV>
                <wp:extent cx="1171575" cy="28575"/>
                <wp:effectExtent l="0" t="76200" r="28575" b="66675"/>
                <wp:wrapNone/>
                <wp:docPr id="15" name="Straight Arrow Connector 15"/>
                <wp:cNvGraphicFramePr/>
                <a:graphic xmlns:a="http://schemas.openxmlformats.org/drawingml/2006/main">
                  <a:graphicData uri="http://schemas.microsoft.com/office/word/2010/wordprocessingShape">
                    <wps:wsp>
                      <wps:cNvCnPr/>
                      <wps:spPr>
                        <a:xfrm flipV="1">
                          <a:off x="0" y="0"/>
                          <a:ext cx="1171575" cy="285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AE3D5B4" id="Straight Arrow Connector 15" o:spid="_x0000_s1026" type="#_x0000_t32" style="position:absolute;margin-left:315pt;margin-top:127.7pt;width:92.25pt;height:2.25pt;flip:y;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" strokecolor="black [3200]" strokeweight=".5pt">
                <v:stroke endarrow="block" joinstyle="miter"/>
              </v:shape>
            </w:pict>
          </mc:Fallback>
        </mc:AlternateContent>
      </w:r>
      <w:r w:rsidR="006B534D">
        <w:rPr>
          <w:rFonts w:ascii="Times New Roman" w:hAnsi="Times New Roman" w:cs="Times New Roman"/>
          <w:bCs/>
          <w:noProof/>
          <w:sz w:val="24"/>
          <w:szCs w:val="24"/>
        </w:rPr>
        <mc:AlternateContent>
          <mc:Choice Requires="wps">
            <w:drawing>
              <wp:anchor distT="0" distB="0" distL="114300" distR="114300" simplePos="0" relativeHeight="251671552" behindDoc="0" locked="0" layoutInCell="1" allowOverlap="1">
                <wp:simplePos x="0" y="0"/>
                <wp:positionH relativeFrom="column">
                  <wp:posOffset>3952875</wp:posOffset>
                </wp:positionH>
                <wp:positionV relativeFrom="paragraph">
                  <wp:posOffset>707390</wp:posOffset>
                </wp:positionV>
                <wp:extent cx="600075" cy="590550"/>
                <wp:effectExtent l="0" t="38100" r="47625" b="19050"/>
                <wp:wrapNone/>
                <wp:docPr id="13" name="Straight Arrow Connector 13"/>
                <wp:cNvGraphicFramePr/>
                <a:graphic xmlns:a="http://schemas.openxmlformats.org/drawingml/2006/main">
                  <a:graphicData uri="http://schemas.microsoft.com/office/word/2010/wordprocessingShape">
                    <wps:wsp>
                      <wps:cNvCnPr/>
                      <wps:spPr>
                        <a:xfrm flipV="1">
                          <a:off x="0" y="0"/>
                          <a:ext cx="600075" cy="5905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E319657" id="Straight Arrow Connector 13" o:spid="_x0000_s1026" type="#_x0000_t32" style="position:absolute;margin-left:311.25pt;margin-top:55.7pt;width:47.25pt;height:46.5pt;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" strokecolor="black [3200]" strokeweight=".5pt">
                <v:stroke endarrow="block" joinstyle="miter"/>
              </v:shape>
            </w:pict>
          </mc:Fallback>
        </mc:AlternateContent>
      </w:r>
      <w:r w:rsidR="00426102">
        <w:rPr>
          <w:rFonts w:ascii="Times New Roman" w:hAnsi="Times New Roman" w:cs="Times New Roman"/>
          <w:bCs/>
          <w:noProof/>
          <w:sz w:val="24"/>
          <w:szCs w:val="24"/>
        </w:rPr>
        <mc:AlternateContent>
          <mc:Choice Requires="wps">
            <w:drawing>
              <wp:anchor distT="0" distB="0" distL="114300" distR="114300" simplePos="0" relativeHeight="251665408" behindDoc="0" locked="0" layoutInCell="1" allowOverlap="1" wp14:anchorId="43D0C7BD" wp14:editId="3B8B837D">
                <wp:simplePos x="0" y="0"/>
                <wp:positionH relativeFrom="margin">
                  <wp:posOffset>3040380</wp:posOffset>
                </wp:positionH>
                <wp:positionV relativeFrom="paragraph">
                  <wp:posOffset>631189</wp:posOffset>
                </wp:positionV>
                <wp:extent cx="45719" cy="609600"/>
                <wp:effectExtent l="38100" t="38100" r="50165" b="19050"/>
                <wp:wrapNone/>
                <wp:docPr id="7" name="Straight Arrow Connector 7"/>
                <wp:cNvGraphicFramePr/>
                <a:graphic xmlns:a="http://schemas.openxmlformats.org/drawingml/2006/main">
                  <a:graphicData uri="http://schemas.microsoft.com/office/word/2010/wordprocessingShape">
                    <wps:wsp>
                      <wps:cNvCnPr/>
                      <wps:spPr>
                        <a:xfrm flipV="1">
                          <a:off x="0" y="0"/>
                          <a:ext cx="45719" cy="6096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B78A8DB" id="Straight Arrow Connector 7" o:spid="_x0000_s1026" type="#_x0000_t32" style="position:absolute;margin-left:239.4pt;margin-top:49.7pt;width:3.6pt;height:48pt;flip:y;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" strokecolor="black [3200]" strokeweight=".5pt">
                <v:stroke endarrow="block" joinstyle="miter"/>
                <w10:wrap anchorx="margin"/>
              </v:shape>
            </w:pict>
          </mc:Fallback>
        </mc:AlternateContent>
      </w:r>
      <w:r w:rsidR="00426102">
        <w:rPr>
          <w:rFonts w:ascii="Times New Roman" w:hAnsi="Times New Roman" w:cs="Times New Roman"/>
          <w:bCs/>
          <w:noProof/>
          <w:sz w:val="24"/>
          <w:szCs w:val="24"/>
        </w:rPr>
        <mc:AlternateContent>
          <mc:Choice Requires="wps">
            <w:drawing>
              <wp:anchor distT="0" distB="0" distL="114300" distR="114300" simplePos="0" relativeHeight="251669504" behindDoc="0" locked="0" layoutInCell="1" allowOverlap="1" wp14:anchorId="35E2C815" wp14:editId="5822A598">
                <wp:simplePos x="0" y="0"/>
                <wp:positionH relativeFrom="column">
                  <wp:posOffset>3048000</wp:posOffset>
                </wp:positionH>
                <wp:positionV relativeFrom="paragraph">
                  <wp:posOffset>2078990</wp:posOffset>
                </wp:positionV>
                <wp:extent cx="9525" cy="342900"/>
                <wp:effectExtent l="76200" t="0" r="66675" b="57150"/>
                <wp:wrapNone/>
                <wp:docPr id="11" name="Straight Arrow Connector 11"/>
                <wp:cNvGraphicFramePr/>
                <a:graphic xmlns:a="http://schemas.openxmlformats.org/drawingml/2006/main">
                  <a:graphicData uri="http://schemas.microsoft.com/office/word/2010/wordprocessingShape">
                    <wps:wsp>
                      <wps:cNvCnPr/>
                      <wps:spPr>
                        <a:xfrm flipH="1">
                          <a:off x="0" y="0"/>
                          <a:ext cx="9525" cy="3429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23446E1" id="Straight Arrow Connector 11" o:spid="_x0000_s1026" type="#_x0000_t32" style="position:absolute;margin-left:240pt;margin-top:163.7pt;width:.75pt;height:27pt;flip:x;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" strokecolor="black [3200]" strokeweight=".5pt">
                <v:stroke endarrow="block" joinstyle="miter"/>
              </v:shape>
            </w:pict>
          </mc:Fallback>
        </mc:AlternateContent>
      </w:r>
      <w:r w:rsidR="00114FF0">
        <w:rPr>
          <w:rFonts w:ascii="Times New Roman" w:hAnsi="Times New Roman" w:cs="Times New Roman"/>
          <w:bCs/>
          <w:noProof/>
          <w:sz w:val="24"/>
          <w:szCs w:val="24"/>
        </w:rPr>
        <mc:AlternateContent>
          <mc:Choice Requires="wps">
            <w:drawing>
              <wp:anchor distT="0" distB="0" distL="114300" distR="114300" simplePos="0" relativeHeight="251668480" behindDoc="0" locked="0" layoutInCell="1" allowOverlap="1" wp14:anchorId="44379B80" wp14:editId="24554AD4">
                <wp:simplePos x="0" y="0"/>
                <wp:positionH relativeFrom="column">
                  <wp:posOffset>2124075</wp:posOffset>
                </wp:positionH>
                <wp:positionV relativeFrom="paragraph">
                  <wp:posOffset>2412365</wp:posOffset>
                </wp:positionV>
                <wp:extent cx="1952625" cy="1047750"/>
                <wp:effectExtent l="0" t="0" r="28575" b="19050"/>
                <wp:wrapNone/>
                <wp:docPr id="10" name="Oval 10"/>
                <wp:cNvGraphicFramePr/>
                <a:graphic xmlns:a="http://schemas.openxmlformats.org/drawingml/2006/main">
                  <a:graphicData uri="http://schemas.microsoft.com/office/word/2010/wordprocessingShape">
                    <wps:wsp>
                      <wps:cNvSpPr/>
                      <wps:spPr>
                        <a:xfrm>
                          <a:off x="0" y="0"/>
                          <a:ext cx="1952625" cy="104775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114FF0" w:rsidRPr="00114FF0" w:rsidRDefault="00114FF0" w:rsidP="00114FF0">
                            <w:pPr>
                              <w:jc w:val="center"/>
                              <w:rPr>
                                <w:rFonts w:ascii="Times New Roman" w:hAnsi="Times New Roman" w:cs="Times New Roman"/>
                                <w:color w:val="000000" w:themeColor="text1"/>
                                <w:sz w:val="24"/>
                                <w:szCs w:val="24"/>
                              </w:rPr>
                            </w:pPr>
                            <w:r w:rsidRPr="00114FF0">
                              <w:rPr>
                                <w:rFonts w:ascii="Times New Roman" w:hAnsi="Times New Roman" w:cs="Times New Roman"/>
                                <w:color w:val="000000" w:themeColor="text1"/>
                                <w:sz w:val="24"/>
                                <w:szCs w:val="24"/>
                              </w:rPr>
                              <w:t>Unemployment</w:t>
                            </w:r>
                          </w:p>
                          <w:p w:rsidR="00114FF0" w:rsidRPr="00114FF0" w:rsidRDefault="00114FF0" w:rsidP="00114FF0">
                            <w:pPr>
                              <w:jc w:val="center"/>
                              <w:rPr>
                                <w:rFonts w:ascii="Times New Roman" w:hAnsi="Times New Roman" w:cs="Times New Roman"/>
                                <w:color w:val="000000" w:themeColor="text1"/>
                                <w:sz w:val="24"/>
                                <w:szCs w:val="24"/>
                              </w:rPr>
                            </w:pPr>
                            <w:r w:rsidRPr="00114FF0">
                              <w:rPr>
                                <w:rFonts w:ascii="Times New Roman" w:hAnsi="Times New Roman" w:cs="Times New Roman"/>
                                <w:color w:val="000000" w:themeColor="text1"/>
                                <w:sz w:val="24"/>
                                <w:szCs w:val="24"/>
                              </w:rPr>
                              <w:t>Segregated social places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44379B80" id="Oval 10" o:spid="_x0000_s1030" style="position:absolute;left:0;text-align:left;margin-left:167.25pt;margin-top:189.95pt;width:153.75pt;height:82.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" fillcolor="#5b9bd5 [3204]" strokecolor="#1f4d78 [1604]" strokeweight="1pt">
                <v:stroke joinstyle="miter"/>
                <v:textbox>
                  <w:txbxContent>
                    <w:p w:rsidR="00114FF0" w:rsidRPr="00114FF0" w:rsidRDefault="00114FF0" w:rsidP="00114FF0">
                      <w:pPr>
                        <w:jc w:val="center"/>
                        <w:rPr>
                          <w:rFonts w:ascii="Times New Roman" w:hAnsi="Times New Roman" w:cs="Times New Roman"/>
                          <w:color w:val="000000" w:themeColor="text1"/>
                          <w:sz w:val="24"/>
                          <w:szCs w:val="24"/>
                        </w:rPr>
                      </w:pPr>
                      <w:r w:rsidRPr="00114FF0">
                        <w:rPr>
                          <w:rFonts w:ascii="Times New Roman" w:hAnsi="Times New Roman" w:cs="Times New Roman"/>
                          <w:color w:val="000000" w:themeColor="text1"/>
                          <w:sz w:val="24"/>
                          <w:szCs w:val="24"/>
                        </w:rPr>
                        <w:t>Unemployment</w:t>
                      </w:r>
                    </w:p>
                    <w:p w:rsidR="00114FF0" w:rsidRPr="00114FF0" w:rsidRDefault="00114FF0" w:rsidP="00114FF0">
                      <w:pPr>
                        <w:jc w:val="center"/>
                        <w:rPr>
                          <w:rFonts w:ascii="Times New Roman" w:hAnsi="Times New Roman" w:cs="Times New Roman"/>
                          <w:color w:val="000000" w:themeColor="text1"/>
                          <w:sz w:val="24"/>
                          <w:szCs w:val="24"/>
                        </w:rPr>
                      </w:pPr>
                      <w:r w:rsidRPr="00114FF0">
                        <w:rPr>
                          <w:rFonts w:ascii="Times New Roman" w:hAnsi="Times New Roman" w:cs="Times New Roman"/>
                          <w:color w:val="000000" w:themeColor="text1"/>
                          <w:sz w:val="24"/>
                          <w:szCs w:val="24"/>
                        </w:rPr>
                        <w:t>Segregated social places</w:t>
                      </w:r>
                    </w:p>
                  </w:txbxContent>
                </v:textbox>
              </v:oval>
            </w:pict>
          </mc:Fallback>
        </mc:AlternateContent>
      </w:r>
      <w:r w:rsidR="00114FF0">
        <w:rPr>
          <w:rFonts w:ascii="Times New Roman" w:hAnsi="Times New Roman" w:cs="Times New Roman"/>
          <w:bCs/>
          <w:noProof/>
          <w:sz w:val="24"/>
          <w:szCs w:val="24"/>
        </w:rPr>
        <mc:AlternateContent>
          <mc:Choice Requires="wps">
            <w:drawing>
              <wp:anchor distT="0" distB="0" distL="114300" distR="114300" simplePos="0" relativeHeight="251666432" behindDoc="0" locked="0" layoutInCell="1" allowOverlap="1" wp14:anchorId="77246BDF" wp14:editId="4B4B4771">
                <wp:simplePos x="0" y="0"/>
                <wp:positionH relativeFrom="column">
                  <wp:posOffset>1514475</wp:posOffset>
                </wp:positionH>
                <wp:positionV relativeFrom="paragraph">
                  <wp:posOffset>2031365</wp:posOffset>
                </wp:positionV>
                <wp:extent cx="800100" cy="514350"/>
                <wp:effectExtent l="38100" t="0" r="19050" b="57150"/>
                <wp:wrapNone/>
                <wp:docPr id="8" name="Straight Arrow Connector 8"/>
                <wp:cNvGraphicFramePr/>
                <a:graphic xmlns:a="http://schemas.openxmlformats.org/drawingml/2006/main">
                  <a:graphicData uri="http://schemas.microsoft.com/office/word/2010/wordprocessingShape">
                    <wps:wsp>
                      <wps:cNvCnPr/>
                      <wps:spPr>
                        <a:xfrm flipH="1">
                          <a:off x="0" y="0"/>
                          <a:ext cx="800100" cy="5143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05ECD35" id="Straight Arrow Connector 8" o:spid="_x0000_s1026" type="#_x0000_t32" style="position:absolute;margin-left:119.25pt;margin-top:159.95pt;width:63pt;height:40.5pt;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" strokecolor="black [3200]" strokeweight=".5pt">
                <v:stroke endarrow="block" joinstyle="miter"/>
              </v:shape>
            </w:pict>
          </mc:Fallback>
        </mc:AlternateContent>
      </w:r>
      <w:r w:rsidR="00114FF0">
        <w:rPr>
          <w:rFonts w:ascii="Times New Roman" w:hAnsi="Times New Roman" w:cs="Times New Roman"/>
          <w:bCs/>
          <w:noProof/>
          <w:sz w:val="24"/>
          <w:szCs w:val="24"/>
        </w:rPr>
        <mc:AlternateContent>
          <mc:Choice Requires="wps">
            <w:drawing>
              <wp:anchor distT="0" distB="0" distL="114300" distR="114300" simplePos="0" relativeHeight="251660288" behindDoc="0" locked="0" layoutInCell="1" allowOverlap="1" wp14:anchorId="22009697" wp14:editId="0B9DDED9">
                <wp:simplePos x="0" y="0"/>
                <wp:positionH relativeFrom="column">
                  <wp:posOffset>1457325</wp:posOffset>
                </wp:positionH>
                <wp:positionV relativeFrom="paragraph">
                  <wp:posOffset>1736089</wp:posOffset>
                </wp:positionV>
                <wp:extent cx="838200" cy="45719"/>
                <wp:effectExtent l="0" t="57150" r="19050" b="50165"/>
                <wp:wrapNone/>
                <wp:docPr id="2" name="Straight Arrow Connector 2"/>
                <wp:cNvGraphicFramePr/>
                <a:graphic xmlns:a="http://schemas.openxmlformats.org/drawingml/2006/main">
                  <a:graphicData uri="http://schemas.microsoft.com/office/word/2010/wordprocessingShape">
                    <wps:wsp>
                      <wps:cNvCnPr/>
                      <wps:spPr>
                        <a:xfrm flipH="1" flipV="1">
                          <a:off x="0" y="0"/>
                          <a:ext cx="838200" cy="4571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8B80647" id="Straight Arrow Connector 2" o:spid="_x0000_s1026" type="#_x0000_t32" style="position:absolute;margin-left:114.75pt;margin-top:136.7pt;width:66pt;height:3.6pt;flip:x 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" strokecolor="black [3200]" strokeweight=".5pt">
                <v:stroke endarrow="block" joinstyle="miter"/>
              </v:shape>
            </w:pict>
          </mc:Fallback>
        </mc:AlternateContent>
      </w:r>
      <w:r w:rsidR="00114FF0">
        <w:rPr>
          <w:rFonts w:ascii="Times New Roman" w:hAnsi="Times New Roman" w:cs="Times New Roman"/>
          <w:bCs/>
          <w:noProof/>
          <w:sz w:val="24"/>
          <w:szCs w:val="24"/>
        </w:rPr>
        <mc:AlternateContent>
          <mc:Choice Requires="wps">
            <w:drawing>
              <wp:anchor distT="0" distB="0" distL="114300" distR="114300" simplePos="0" relativeHeight="251659264" behindDoc="0" locked="0" layoutInCell="1" allowOverlap="1" wp14:anchorId="427AE2F4" wp14:editId="7F618659">
                <wp:simplePos x="0" y="0"/>
                <wp:positionH relativeFrom="column">
                  <wp:posOffset>2305050</wp:posOffset>
                </wp:positionH>
                <wp:positionV relativeFrom="paragraph">
                  <wp:posOffset>1240790</wp:posOffset>
                </wp:positionV>
                <wp:extent cx="1695450" cy="828675"/>
                <wp:effectExtent l="0" t="0" r="19050" b="28575"/>
                <wp:wrapNone/>
                <wp:docPr id="1" name="Flowchart: Alternate Process 1"/>
                <wp:cNvGraphicFramePr/>
                <a:graphic xmlns:a="http://schemas.openxmlformats.org/drawingml/2006/main">
                  <a:graphicData uri="http://schemas.microsoft.com/office/word/2010/wordprocessingShape">
                    <wps:wsp>
                      <wps:cNvSpPr/>
                      <wps:spPr>
                        <a:xfrm>
                          <a:off x="0" y="0"/>
                          <a:ext cx="1695450" cy="828675"/>
                        </a:xfrm>
                        <a:prstGeom prst="flowChartAlternateProcess">
                          <a:avLst/>
                        </a:prstGeom>
                        <a:solidFill>
                          <a:schemeClr val="tx1">
                            <a:lumMod val="50000"/>
                            <a:lumOff val="5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rsidR="00FB29E0" w:rsidRPr="00FB29E0" w:rsidRDefault="00FB29E0" w:rsidP="00FB29E0">
                            <w:pPr>
                              <w:rPr>
                                <w:rFonts w:ascii="Times New Roman" w:hAnsi="Times New Roman" w:cs="Times New Roman"/>
                                <w:b/>
                                <w:color w:val="000000" w:themeColor="text1"/>
                                <w:sz w:val="24"/>
                                <w:szCs w:val="24"/>
                              </w:rPr>
                            </w:pPr>
                            <w:r w:rsidRPr="00FB29E0">
                              <w:rPr>
                                <w:rFonts w:ascii="Times New Roman" w:hAnsi="Times New Roman" w:cs="Times New Roman"/>
                                <w:b/>
                                <w:color w:val="000000" w:themeColor="text1"/>
                                <w:sz w:val="24"/>
                                <w:szCs w:val="24"/>
                              </w:rPr>
                              <w:t>Elements of Reasoning: The other America.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27AE2F4"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1" o:spid="_x0000_s1031" type="#_x0000_t176" style="position:absolute;left:0;text-align:left;margin-left:181.5pt;margin-top:97.7pt;width:133.5pt;height:65.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" fillcolor="gray [1629]" strokecolor="#1f4d78 [1604]" strokeweight="1pt">
                <v:textbox>
                  <w:txbxContent>
                    <w:p w:rsidR="00FB29E0" w:rsidRPr="00FB29E0" w:rsidRDefault="00FB29E0" w:rsidP="00FB29E0">
                      <w:pPr>
                        <w:rPr>
                          <w:rFonts w:ascii="Times New Roman" w:hAnsi="Times New Roman" w:cs="Times New Roman"/>
                          <w:b/>
                          <w:color w:val="000000" w:themeColor="text1"/>
                          <w:sz w:val="24"/>
                          <w:szCs w:val="24"/>
                        </w:rPr>
                      </w:pPr>
                      <w:r w:rsidRPr="00FB29E0">
                        <w:rPr>
                          <w:rFonts w:ascii="Times New Roman" w:hAnsi="Times New Roman" w:cs="Times New Roman"/>
                          <w:b/>
                          <w:color w:val="000000" w:themeColor="text1"/>
                          <w:sz w:val="24"/>
                          <w:szCs w:val="24"/>
                        </w:rPr>
                        <w:t>Elements of Reasoning: The other America.</w:t>
                      </w:r>
                    </w:p>
                  </w:txbxContent>
                </v:textbox>
              </v:shape>
            </w:pict>
          </mc:Fallback>
        </mc:AlternateContent>
      </w:r>
      <w:r w:rsidR="00533207">
        <w:rPr>
          <w:rFonts w:ascii="Times New Roman" w:hAnsi="Times New Roman" w:cs="Times New Roman"/>
          <w:bCs/>
          <w:noProof/>
          <w:sz w:val="24"/>
          <w:szCs w:val="24"/>
        </w:rPr>
        <mc:AlternateContent>
          <mc:Choice Requires="wps">
            <w:drawing>
              <wp:anchor distT="0" distB="0" distL="114300" distR="114300" simplePos="0" relativeHeight="251667456" behindDoc="0" locked="0" layoutInCell="1" allowOverlap="1" wp14:anchorId="79720C64" wp14:editId="27525F93">
                <wp:simplePos x="0" y="0"/>
                <wp:positionH relativeFrom="margin">
                  <wp:align>left</wp:align>
                </wp:positionH>
                <wp:positionV relativeFrom="paragraph">
                  <wp:posOffset>2307590</wp:posOffset>
                </wp:positionV>
                <wp:extent cx="1581150" cy="866775"/>
                <wp:effectExtent l="0" t="0" r="19050" b="28575"/>
                <wp:wrapNone/>
                <wp:docPr id="9" name="Oval 9"/>
                <wp:cNvGraphicFramePr/>
                <a:graphic xmlns:a="http://schemas.openxmlformats.org/drawingml/2006/main">
                  <a:graphicData uri="http://schemas.microsoft.com/office/word/2010/wordprocessingShape">
                    <wps:wsp>
                      <wps:cNvSpPr/>
                      <wps:spPr>
                        <a:xfrm>
                          <a:off x="0" y="0"/>
                          <a:ext cx="1581150" cy="8667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533207" w:rsidRPr="00533207" w:rsidRDefault="00533207" w:rsidP="00533207">
                            <w:pPr>
                              <w:jc w:val="center"/>
                              <w:rPr>
                                <w:rFonts w:ascii="Times New Roman" w:hAnsi="Times New Roman" w:cs="Times New Roman"/>
                                <w:color w:val="000000" w:themeColor="text1"/>
                                <w:sz w:val="24"/>
                                <w:szCs w:val="24"/>
                              </w:rPr>
                            </w:pPr>
                            <w:r w:rsidRPr="00533207">
                              <w:rPr>
                                <w:rFonts w:ascii="Times New Roman" w:hAnsi="Times New Roman" w:cs="Times New Roman"/>
                                <w:color w:val="000000" w:themeColor="text1"/>
                                <w:sz w:val="24"/>
                                <w:szCs w:val="24"/>
                              </w:rPr>
                              <w:t>Equality</w:t>
                            </w:r>
                          </w:p>
                          <w:p w:rsidR="00533207" w:rsidRPr="00533207" w:rsidRDefault="00533207" w:rsidP="00533207">
                            <w:pPr>
                              <w:jc w:val="center"/>
                              <w:rPr>
                                <w:rFonts w:ascii="Times New Roman" w:hAnsi="Times New Roman" w:cs="Times New Roman"/>
                                <w:color w:val="000000" w:themeColor="text1"/>
                                <w:sz w:val="24"/>
                                <w:szCs w:val="24"/>
                              </w:rPr>
                            </w:pPr>
                            <w:r w:rsidRPr="00533207">
                              <w:rPr>
                                <w:rFonts w:ascii="Times New Roman" w:hAnsi="Times New Roman" w:cs="Times New Roman"/>
                                <w:color w:val="000000" w:themeColor="text1"/>
                                <w:sz w:val="24"/>
                                <w:szCs w:val="24"/>
                              </w:rPr>
                              <w:t>Opportunities</w:t>
                            </w:r>
                          </w:p>
                          <w:p w:rsidR="00533207" w:rsidRDefault="00533207" w:rsidP="0053320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79720C64" id="Oval 9" o:spid="_x0000_s1032" style="position:absolute;left:0;text-align:left;margin-left:0;margin-top:181.7pt;width:124.5pt;height:68.25pt;z-index:251667456;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" fillcolor="#5b9bd5 [3204]" strokecolor="#1f4d78 [1604]" strokeweight="1pt">
                <v:stroke joinstyle="miter"/>
                <v:textbox>
                  <w:txbxContent>
                    <w:p w:rsidR="00533207" w:rsidRPr="00533207" w:rsidRDefault="00533207" w:rsidP="00533207">
                      <w:pPr>
                        <w:jc w:val="center"/>
                        <w:rPr>
                          <w:rFonts w:ascii="Times New Roman" w:hAnsi="Times New Roman" w:cs="Times New Roman"/>
                          <w:color w:val="000000" w:themeColor="text1"/>
                          <w:sz w:val="24"/>
                          <w:szCs w:val="24"/>
                        </w:rPr>
                      </w:pPr>
                      <w:r w:rsidRPr="00533207">
                        <w:rPr>
                          <w:rFonts w:ascii="Times New Roman" w:hAnsi="Times New Roman" w:cs="Times New Roman"/>
                          <w:color w:val="000000" w:themeColor="text1"/>
                          <w:sz w:val="24"/>
                          <w:szCs w:val="24"/>
                        </w:rPr>
                        <w:t>Equality</w:t>
                      </w:r>
                    </w:p>
                    <w:p w:rsidR="00533207" w:rsidRPr="00533207" w:rsidRDefault="00533207" w:rsidP="00533207">
                      <w:pPr>
                        <w:jc w:val="center"/>
                        <w:rPr>
                          <w:rFonts w:ascii="Times New Roman" w:hAnsi="Times New Roman" w:cs="Times New Roman"/>
                          <w:color w:val="000000" w:themeColor="text1"/>
                          <w:sz w:val="24"/>
                          <w:szCs w:val="24"/>
                        </w:rPr>
                      </w:pPr>
                      <w:r w:rsidRPr="00533207">
                        <w:rPr>
                          <w:rFonts w:ascii="Times New Roman" w:hAnsi="Times New Roman" w:cs="Times New Roman"/>
                          <w:color w:val="000000" w:themeColor="text1"/>
                          <w:sz w:val="24"/>
                          <w:szCs w:val="24"/>
                        </w:rPr>
                        <w:t>Opportunities</w:t>
                      </w:r>
                    </w:p>
                    <w:p w:rsidR="00533207" w:rsidRDefault="00533207" w:rsidP="00533207">
                      <w:pPr>
                        <w:jc w:val="center"/>
                      </w:pPr>
                    </w:p>
                  </w:txbxContent>
                </v:textbox>
                <w10:wrap anchorx="margin"/>
              </v:oval>
            </w:pict>
          </mc:Fallback>
        </mc:AlternateContent>
      </w:r>
      <w:r w:rsidR="00533207">
        <w:rPr>
          <w:rFonts w:ascii="Times New Roman" w:hAnsi="Times New Roman" w:cs="Times New Roman"/>
          <w:bCs/>
          <w:noProof/>
          <w:sz w:val="24"/>
          <w:szCs w:val="24"/>
        </w:rPr>
        <mc:AlternateContent>
          <mc:Choice Requires="wps">
            <w:drawing>
              <wp:anchor distT="0" distB="0" distL="114300" distR="114300" simplePos="0" relativeHeight="251661312" behindDoc="0" locked="0" layoutInCell="1" allowOverlap="1" wp14:anchorId="1E295F00" wp14:editId="342E3940">
                <wp:simplePos x="0" y="0"/>
                <wp:positionH relativeFrom="column">
                  <wp:posOffset>-238125</wp:posOffset>
                </wp:positionH>
                <wp:positionV relativeFrom="paragraph">
                  <wp:posOffset>1145540</wp:posOffset>
                </wp:positionV>
                <wp:extent cx="1704975" cy="1019175"/>
                <wp:effectExtent l="0" t="0" r="28575" b="28575"/>
                <wp:wrapNone/>
                <wp:docPr id="3" name="Oval 3"/>
                <wp:cNvGraphicFramePr/>
                <a:graphic xmlns:a="http://schemas.openxmlformats.org/drawingml/2006/main">
                  <a:graphicData uri="http://schemas.microsoft.com/office/word/2010/wordprocessingShape">
                    <wps:wsp>
                      <wps:cNvSpPr/>
                      <wps:spPr>
                        <a:xfrm>
                          <a:off x="0" y="0"/>
                          <a:ext cx="1704975" cy="10191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FB29E0" w:rsidRPr="00FB29E0" w:rsidRDefault="00FB29E0" w:rsidP="00FB29E0">
                            <w:pPr>
                              <w:jc w:val="center"/>
                              <w:rPr>
                                <w:rFonts w:ascii="Times New Roman" w:hAnsi="Times New Roman" w:cs="Times New Roman"/>
                                <w:color w:val="000000" w:themeColor="text1"/>
                                <w:sz w:val="24"/>
                                <w:szCs w:val="24"/>
                              </w:rPr>
                            </w:pPr>
                            <w:r w:rsidRPr="00FB29E0">
                              <w:rPr>
                                <w:rFonts w:ascii="Times New Roman" w:hAnsi="Times New Roman" w:cs="Times New Roman"/>
                                <w:color w:val="000000" w:themeColor="text1"/>
                                <w:sz w:val="24"/>
                                <w:szCs w:val="24"/>
                              </w:rPr>
                              <w:t>The differences in lifestyle for people of color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E295F00" id="Oval 3" o:spid="_x0000_s1033" style="position:absolute;left:0;text-align:left;margin-left:-18.75pt;margin-top:90.2pt;width:134.25pt;height:80.2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" fillcolor="#5b9bd5 [3204]" strokecolor="#1f4d78 [1604]" strokeweight="1pt">
                <v:stroke joinstyle="miter"/>
                <v:textbox>
                  <w:txbxContent>
                    <w:p w:rsidR="00FB29E0" w:rsidRPr="00FB29E0" w:rsidRDefault="00FB29E0" w:rsidP="00FB29E0">
                      <w:pPr>
                        <w:jc w:val="center"/>
                        <w:rPr>
                          <w:rFonts w:ascii="Times New Roman" w:hAnsi="Times New Roman" w:cs="Times New Roman"/>
                          <w:color w:val="000000" w:themeColor="text1"/>
                          <w:sz w:val="24"/>
                          <w:szCs w:val="24"/>
                        </w:rPr>
                      </w:pPr>
                      <w:r w:rsidRPr="00FB29E0">
                        <w:rPr>
                          <w:rFonts w:ascii="Times New Roman" w:hAnsi="Times New Roman" w:cs="Times New Roman"/>
                          <w:color w:val="000000" w:themeColor="text1"/>
                          <w:sz w:val="24"/>
                          <w:szCs w:val="24"/>
                        </w:rPr>
                        <w:t>The differences in lifestyle for people of color</w:t>
                      </w:r>
                    </w:p>
                  </w:txbxContent>
                </v:textbox>
              </v:oval>
            </w:pict>
          </mc:Fallback>
        </mc:AlternateContent>
      </w:r>
      <w:r w:rsidR="00533207">
        <w:rPr>
          <w:rFonts w:ascii="Times New Roman" w:hAnsi="Times New Roman" w:cs="Times New Roman"/>
          <w:bCs/>
          <w:noProof/>
          <w:sz w:val="24"/>
          <w:szCs w:val="24"/>
        </w:rPr>
        <mc:AlternateContent>
          <mc:Choice Requires="wps">
            <w:drawing>
              <wp:anchor distT="0" distB="0" distL="114300" distR="114300" simplePos="0" relativeHeight="251662336" behindDoc="0" locked="0" layoutInCell="1" allowOverlap="1" wp14:anchorId="6C571334" wp14:editId="6388B29E">
                <wp:simplePos x="0" y="0"/>
                <wp:positionH relativeFrom="margin">
                  <wp:posOffset>200025</wp:posOffset>
                </wp:positionH>
                <wp:positionV relativeFrom="paragraph">
                  <wp:posOffset>78740</wp:posOffset>
                </wp:positionV>
                <wp:extent cx="1504950" cy="904875"/>
                <wp:effectExtent l="0" t="0" r="19050" b="28575"/>
                <wp:wrapNone/>
                <wp:docPr id="4" name="Oval 4"/>
                <wp:cNvGraphicFramePr/>
                <a:graphic xmlns:a="http://schemas.openxmlformats.org/drawingml/2006/main">
                  <a:graphicData uri="http://schemas.microsoft.com/office/word/2010/wordprocessingShape">
                    <wps:wsp>
                      <wps:cNvSpPr/>
                      <wps:spPr>
                        <a:xfrm>
                          <a:off x="0" y="0"/>
                          <a:ext cx="1504950" cy="9048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FB29E0" w:rsidRPr="00FB29E0" w:rsidRDefault="00FB29E0" w:rsidP="00FB29E0">
                            <w:pPr>
                              <w:jc w:val="center"/>
                              <w:rPr>
                                <w:rFonts w:ascii="Times New Roman" w:hAnsi="Times New Roman" w:cs="Times New Roman"/>
                                <w:color w:val="000000" w:themeColor="text1"/>
                                <w:sz w:val="24"/>
                                <w:szCs w:val="24"/>
                              </w:rPr>
                            </w:pPr>
                            <w:r w:rsidRPr="00FB29E0">
                              <w:rPr>
                                <w:rFonts w:ascii="Times New Roman" w:hAnsi="Times New Roman" w:cs="Times New Roman"/>
                                <w:color w:val="000000" w:themeColor="text1"/>
                                <w:sz w:val="24"/>
                                <w:szCs w:val="24"/>
                              </w:rPr>
                              <w:t xml:space="preserve">Social, and economic inequalities,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C571334" id="Oval 4" o:spid="_x0000_s1034" style="position:absolute;left:0;text-align:left;margin-left:15.75pt;margin-top:6.2pt;width:118.5pt;height:71.25pt;z-index:25166233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" fillcolor="#5b9bd5 [3204]" strokecolor="#1f4d78 [1604]" strokeweight="1pt">
                <v:stroke joinstyle="miter"/>
                <v:textbox>
                  <w:txbxContent>
                    <w:p w:rsidR="00FB29E0" w:rsidRPr="00FB29E0" w:rsidRDefault="00FB29E0" w:rsidP="00FB29E0">
                      <w:pPr>
                        <w:jc w:val="center"/>
                        <w:rPr>
                          <w:rFonts w:ascii="Times New Roman" w:hAnsi="Times New Roman" w:cs="Times New Roman"/>
                          <w:color w:val="000000" w:themeColor="text1"/>
                          <w:sz w:val="24"/>
                          <w:szCs w:val="24"/>
                        </w:rPr>
                      </w:pPr>
                      <w:r w:rsidRPr="00FB29E0">
                        <w:rPr>
                          <w:rFonts w:ascii="Times New Roman" w:hAnsi="Times New Roman" w:cs="Times New Roman"/>
                          <w:color w:val="000000" w:themeColor="text1"/>
                          <w:sz w:val="24"/>
                          <w:szCs w:val="24"/>
                        </w:rPr>
                        <w:t xml:space="preserve">Social, and economic inequalities, </w:t>
                      </w:r>
                    </w:p>
                  </w:txbxContent>
                </v:textbox>
                <w10:wrap anchorx="margin"/>
              </v:oval>
            </w:pict>
          </mc:Fallback>
        </mc:AlternateContent>
      </w:r>
      <w:r w:rsidR="00FB29E0">
        <w:rPr>
          <w:rFonts w:ascii="Times New Roman" w:hAnsi="Times New Roman" w:cs="Times New Roman"/>
          <w:bCs/>
          <w:noProof/>
          <w:sz w:val="24"/>
          <w:szCs w:val="24"/>
        </w:rPr>
        <mc:AlternateContent>
          <mc:Choice Requires="wps">
            <w:drawing>
              <wp:anchor distT="0" distB="0" distL="114300" distR="114300" simplePos="0" relativeHeight="251663360" behindDoc="0" locked="0" layoutInCell="1" allowOverlap="1" wp14:anchorId="5BBDBF71" wp14:editId="1966364F">
                <wp:simplePos x="0" y="0"/>
                <wp:positionH relativeFrom="column">
                  <wp:posOffset>1447799</wp:posOffset>
                </wp:positionH>
                <wp:positionV relativeFrom="paragraph">
                  <wp:posOffset>888364</wp:posOffset>
                </wp:positionV>
                <wp:extent cx="847725" cy="552450"/>
                <wp:effectExtent l="38100" t="38100" r="28575" b="19050"/>
                <wp:wrapNone/>
                <wp:docPr id="5" name="Straight Arrow Connector 5"/>
                <wp:cNvGraphicFramePr/>
                <a:graphic xmlns:a="http://schemas.openxmlformats.org/drawingml/2006/main">
                  <a:graphicData uri="http://schemas.microsoft.com/office/word/2010/wordprocessingShape">
                    <wps:wsp>
                      <wps:cNvCnPr/>
                      <wps:spPr>
                        <a:xfrm flipH="1" flipV="1">
                          <a:off x="0" y="0"/>
                          <a:ext cx="847725" cy="5524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3009123" id="Straight Arrow Connector 5" o:spid="_x0000_s1026" type="#_x0000_t32" style="position:absolute;margin-left:114pt;margin-top:69.95pt;width:66.75pt;height:43.5pt;flip:x 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" strokecolor="black [3200]" strokeweight=".5pt">
                <v:stroke endarrow="block" joinstyle="miter"/>
              </v:shape>
            </w:pict>
          </mc:Fallback>
        </mc:AlternateContent>
      </w:r>
    </w:p>
    <w:sectPr w:rsidR="00FB29E0" w:rsidRPr="00062042">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3636" w:rsidRDefault="00173636" w:rsidP="000F4EDD">
      <w:pPr>
        <w:spacing w:after="0" w:line="240" w:lineRule="auto"/>
      </w:pPr>
      <w:r>
        <w:separator/>
      </w:r>
    </w:p>
  </w:endnote>
  <w:endnote w:type="continuationSeparator" w:id="0">
    <w:p w:rsidR="00173636" w:rsidRDefault="00173636" w:rsidP="000F4E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3636" w:rsidRDefault="00173636" w:rsidP="000F4EDD">
      <w:pPr>
        <w:spacing w:after="0" w:line="240" w:lineRule="auto"/>
      </w:pPr>
      <w:r>
        <w:separator/>
      </w:r>
    </w:p>
  </w:footnote>
  <w:footnote w:type="continuationSeparator" w:id="0">
    <w:p w:rsidR="00173636" w:rsidRDefault="00173636" w:rsidP="000F4ED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28223426"/>
      <w:docPartObj>
        <w:docPartGallery w:val="Page Numbers (Top of Page)"/>
        <w:docPartUnique/>
      </w:docPartObj>
    </w:sdtPr>
    <w:sdtEndPr>
      <w:rPr>
        <w:rFonts w:ascii="Times New Roman" w:hAnsi="Times New Roman" w:cs="Times New Roman"/>
        <w:noProof/>
        <w:sz w:val="24"/>
        <w:szCs w:val="24"/>
      </w:rPr>
    </w:sdtEndPr>
    <w:sdtContent>
      <w:p w:rsidR="000F4EDD" w:rsidRPr="000F4EDD" w:rsidRDefault="000F4EDD">
        <w:pPr>
          <w:pStyle w:val="Header"/>
          <w:jc w:val="right"/>
          <w:rPr>
            <w:rFonts w:ascii="Times New Roman" w:hAnsi="Times New Roman" w:cs="Times New Roman"/>
            <w:sz w:val="24"/>
            <w:szCs w:val="24"/>
          </w:rPr>
        </w:pPr>
        <w:r w:rsidRPr="000F4EDD">
          <w:rPr>
            <w:rFonts w:ascii="Times New Roman" w:hAnsi="Times New Roman" w:cs="Times New Roman"/>
            <w:sz w:val="24"/>
            <w:szCs w:val="24"/>
          </w:rPr>
          <w:fldChar w:fldCharType="begin"/>
        </w:r>
        <w:r w:rsidRPr="000F4EDD">
          <w:rPr>
            <w:rFonts w:ascii="Times New Roman" w:hAnsi="Times New Roman" w:cs="Times New Roman"/>
            <w:sz w:val="24"/>
            <w:szCs w:val="24"/>
          </w:rPr>
          <w:instrText xml:space="preserve"> PAGE   \* MERGEFORMAT </w:instrText>
        </w:r>
        <w:r w:rsidRPr="000F4EDD">
          <w:rPr>
            <w:rFonts w:ascii="Times New Roman" w:hAnsi="Times New Roman" w:cs="Times New Roman"/>
            <w:sz w:val="24"/>
            <w:szCs w:val="24"/>
          </w:rPr>
          <w:fldChar w:fldCharType="separate"/>
        </w:r>
        <w:r w:rsidR="007A10ED">
          <w:rPr>
            <w:rFonts w:ascii="Times New Roman" w:hAnsi="Times New Roman" w:cs="Times New Roman"/>
            <w:noProof/>
            <w:sz w:val="24"/>
            <w:szCs w:val="24"/>
          </w:rPr>
          <w:t>9</w:t>
        </w:r>
        <w:r w:rsidRPr="000F4EDD">
          <w:rPr>
            <w:rFonts w:ascii="Times New Roman" w:hAnsi="Times New Roman" w:cs="Times New Roman"/>
            <w:noProof/>
            <w:sz w:val="24"/>
            <w:szCs w:val="24"/>
          </w:rPr>
          <w:fldChar w:fldCharType="end"/>
        </w:r>
      </w:p>
    </w:sdtContent>
  </w:sdt>
  <w:p w:rsidR="000F4EDD" w:rsidRDefault="000F4ED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NLE0MTCxNLUwMDE0NzZT0lEKTi0uzszPAykwqQUAd7caSCwAAAA="/>
  </w:docVars>
  <w:rsids>
    <w:rsidRoot w:val="000F4EDD"/>
    <w:rsid w:val="00022ECF"/>
    <w:rsid w:val="00062042"/>
    <w:rsid w:val="000A4639"/>
    <w:rsid w:val="000E10D4"/>
    <w:rsid w:val="000F4EDD"/>
    <w:rsid w:val="001044C1"/>
    <w:rsid w:val="00114FF0"/>
    <w:rsid w:val="00144BE8"/>
    <w:rsid w:val="00173636"/>
    <w:rsid w:val="00191924"/>
    <w:rsid w:val="001E3259"/>
    <w:rsid w:val="00203CFE"/>
    <w:rsid w:val="00215FA7"/>
    <w:rsid w:val="00234C7A"/>
    <w:rsid w:val="002C5AAF"/>
    <w:rsid w:val="002D4C92"/>
    <w:rsid w:val="00315201"/>
    <w:rsid w:val="00335C6C"/>
    <w:rsid w:val="00345922"/>
    <w:rsid w:val="003B5FE0"/>
    <w:rsid w:val="003D52E8"/>
    <w:rsid w:val="003D552A"/>
    <w:rsid w:val="003E2E8B"/>
    <w:rsid w:val="003F7A6F"/>
    <w:rsid w:val="00426102"/>
    <w:rsid w:val="0042679B"/>
    <w:rsid w:val="00517A50"/>
    <w:rsid w:val="00533207"/>
    <w:rsid w:val="005435F8"/>
    <w:rsid w:val="00586AE1"/>
    <w:rsid w:val="00590194"/>
    <w:rsid w:val="00594741"/>
    <w:rsid w:val="005974C2"/>
    <w:rsid w:val="005A1E17"/>
    <w:rsid w:val="006360D2"/>
    <w:rsid w:val="006B534D"/>
    <w:rsid w:val="006C5701"/>
    <w:rsid w:val="006D1B42"/>
    <w:rsid w:val="0073016B"/>
    <w:rsid w:val="00751370"/>
    <w:rsid w:val="007942F9"/>
    <w:rsid w:val="007A10ED"/>
    <w:rsid w:val="00822066"/>
    <w:rsid w:val="00853D61"/>
    <w:rsid w:val="008B07B3"/>
    <w:rsid w:val="008D12E5"/>
    <w:rsid w:val="009145D2"/>
    <w:rsid w:val="00937057"/>
    <w:rsid w:val="00940B0B"/>
    <w:rsid w:val="00976725"/>
    <w:rsid w:val="009D2AD9"/>
    <w:rsid w:val="009E656B"/>
    <w:rsid w:val="00A14B28"/>
    <w:rsid w:val="00A33C89"/>
    <w:rsid w:val="00A569A2"/>
    <w:rsid w:val="00A91BA1"/>
    <w:rsid w:val="00AC603F"/>
    <w:rsid w:val="00B82754"/>
    <w:rsid w:val="00B96A13"/>
    <w:rsid w:val="00BA4F42"/>
    <w:rsid w:val="00BB310F"/>
    <w:rsid w:val="00BC3AA3"/>
    <w:rsid w:val="00C55042"/>
    <w:rsid w:val="00C5639F"/>
    <w:rsid w:val="00C57744"/>
    <w:rsid w:val="00C9784B"/>
    <w:rsid w:val="00CA084C"/>
    <w:rsid w:val="00CB4E23"/>
    <w:rsid w:val="00CF285D"/>
    <w:rsid w:val="00CF6A18"/>
    <w:rsid w:val="00D21610"/>
    <w:rsid w:val="00D25862"/>
    <w:rsid w:val="00D66938"/>
    <w:rsid w:val="00D75DB1"/>
    <w:rsid w:val="00D900AE"/>
    <w:rsid w:val="00DD5F3E"/>
    <w:rsid w:val="00E04F1F"/>
    <w:rsid w:val="00E96743"/>
    <w:rsid w:val="00F30CB7"/>
    <w:rsid w:val="00F869C1"/>
    <w:rsid w:val="00F92801"/>
    <w:rsid w:val="00FB29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428B9C7-1C2F-4BF4-93E9-7F8CB95884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F4ED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F4EDD"/>
  </w:style>
  <w:style w:type="paragraph" w:styleId="Footer">
    <w:name w:val="footer"/>
    <w:basedOn w:val="Normal"/>
    <w:link w:val="FooterChar"/>
    <w:uiPriority w:val="99"/>
    <w:unhideWhenUsed/>
    <w:rsid w:val="000F4ED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4EDD"/>
  </w:style>
  <w:style w:type="paragraph" w:styleId="ListParagraph">
    <w:name w:val="List Paragraph"/>
    <w:basedOn w:val="Normal"/>
    <w:uiPriority w:val="34"/>
    <w:qFormat/>
    <w:rsid w:val="00D900AE"/>
    <w:pPr>
      <w:ind w:left="720"/>
      <w:contextualSpacing/>
    </w:pPr>
  </w:style>
  <w:style w:type="character" w:styleId="Hyperlink">
    <w:name w:val="Hyperlink"/>
    <w:basedOn w:val="DefaultParagraphFont"/>
    <w:uiPriority w:val="99"/>
    <w:unhideWhenUsed/>
    <w:rsid w:val="00C5639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8583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305</TotalTime>
  <Pages>11</Pages>
  <Words>2385</Words>
  <Characters>13601</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72</cp:revision>
  <dcterms:created xsi:type="dcterms:W3CDTF">2022-12-08T02:34:00Z</dcterms:created>
  <dcterms:modified xsi:type="dcterms:W3CDTF">2022-12-09T04:30:00Z</dcterms:modified>
</cp:coreProperties>
</file>