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C6AE8D" w14:textId="69BDF5F6" w:rsidR="000F0903" w:rsidRDefault="00A14190" w:rsidP="00337513">
      <w:pPr>
        <w:pStyle w:val="Title"/>
        <w:spacing w:line="480" w:lineRule="auto"/>
        <w:rPr>
          <w:noProof/>
        </w:rPr>
      </w:pPr>
      <w:r w:rsidRPr="00776416">
        <w:rPr>
          <w:noProof/>
        </w:rPr>
        <w:drawing>
          <wp:anchor distT="0" distB="0" distL="114300" distR="114300" simplePos="0" relativeHeight="251659264" behindDoc="1" locked="0" layoutInCell="1" allowOverlap="1" wp14:anchorId="4D372F50" wp14:editId="3A582A0D">
            <wp:simplePos x="0" y="0"/>
            <wp:positionH relativeFrom="column">
              <wp:posOffset>-236220</wp:posOffset>
            </wp:positionH>
            <wp:positionV relativeFrom="paragraph">
              <wp:posOffset>-838835</wp:posOffset>
            </wp:positionV>
            <wp:extent cx="4467225" cy="1363980"/>
            <wp:effectExtent l="0" t="0" r="0" b="0"/>
            <wp:wrapNone/>
            <wp:docPr id="8" name="Picture 8" descr="C:\Users\djshirey\OneDrive - University of Phoenix\F_Drive\Style Guides\UPX Logos\Horizontal format\UOPX_Sig_Hor_Black_Medi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jshirey\OneDrive - University of Phoenix\F_Drive\Style Guides\UPX Logos\Horizontal format\UOPX_Sig_Hor_Black_Mediu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7225" cy="1363980"/>
                    </a:xfrm>
                    <a:prstGeom prst="rect">
                      <a:avLst/>
                    </a:prstGeom>
                    <a:noFill/>
                    <a:ln>
                      <a:noFill/>
                    </a:ln>
                  </pic:spPr>
                </pic:pic>
              </a:graphicData>
            </a:graphic>
          </wp:anchor>
        </w:drawing>
      </w:r>
      <w:r w:rsidR="00E9761A">
        <w:rPr>
          <w:noProof/>
        </w:rPr>
        <w:t>Week 4 Review Questions</w:t>
      </w:r>
    </w:p>
    <w:p w14:paraId="3791DF52" w14:textId="06C098FD" w:rsidR="009E0726" w:rsidRPr="009E0726" w:rsidRDefault="009E0726" w:rsidP="00337513">
      <w:pPr>
        <w:spacing w:line="480" w:lineRule="auto"/>
      </w:pPr>
      <w:r>
        <w:rPr>
          <w:highlight w:val="yellow"/>
        </w:rPr>
        <w:t>Book Organized crime 11</w:t>
      </w:r>
      <w:r>
        <w:rPr>
          <w:highlight w:val="yellow"/>
          <w:vertAlign w:val="superscript"/>
        </w:rPr>
        <w:t>th</w:t>
      </w:r>
      <w:r>
        <w:rPr>
          <w:highlight w:val="yellow"/>
        </w:rPr>
        <w:t xml:space="preserve"> edition Chapter </w:t>
      </w:r>
      <w:r w:rsidRPr="009E0726">
        <w:rPr>
          <w:highlight w:val="yellow"/>
        </w:rPr>
        <w:t>10,11,12</w:t>
      </w:r>
    </w:p>
    <w:p w14:paraId="77F2388D" w14:textId="0C52D3D8" w:rsidR="00E9761A" w:rsidRPr="00304F7C"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What are the various types of cybercrime?</w:t>
      </w:r>
    </w:p>
    <w:p w14:paraId="6095C18F" w14:textId="4D6112F8" w:rsidR="00304F7C" w:rsidRPr="00304F7C" w:rsidRDefault="00304F7C" w:rsidP="00337513">
      <w:pPr>
        <w:spacing w:line="480" w:lineRule="auto"/>
        <w:ind w:left="360"/>
        <w:rPr>
          <w:rFonts w:ascii="Times New Roman" w:hAnsi="Times New Roman" w:cs="Times New Roman"/>
          <w:sz w:val="24"/>
          <w:szCs w:val="24"/>
        </w:rPr>
      </w:pPr>
      <w:r>
        <w:rPr>
          <w:rFonts w:ascii="Times New Roman" w:hAnsi="Times New Roman" w:cs="Times New Roman"/>
          <w:sz w:val="24"/>
          <w:szCs w:val="24"/>
        </w:rPr>
        <w:t>Cybercrime is on the rise due to the increased use of the internet globally. The various types of c</w:t>
      </w:r>
      <w:r w:rsidR="005C6CB9">
        <w:rPr>
          <w:rFonts w:ascii="Times New Roman" w:hAnsi="Times New Roman" w:cs="Times New Roman"/>
          <w:sz w:val="24"/>
          <w:szCs w:val="24"/>
        </w:rPr>
        <w:t xml:space="preserve">ybercrime include phishing, hacking, identity theft, </w:t>
      </w:r>
      <w:proofErr w:type="spellStart"/>
      <w:r w:rsidR="005C6CB9">
        <w:rPr>
          <w:rFonts w:ascii="Times New Roman" w:hAnsi="Times New Roman" w:cs="Times New Roman"/>
          <w:sz w:val="24"/>
          <w:szCs w:val="24"/>
        </w:rPr>
        <w:t>cyberextortion</w:t>
      </w:r>
      <w:proofErr w:type="spellEnd"/>
      <w:r w:rsidR="005C6CB9">
        <w:rPr>
          <w:rFonts w:ascii="Times New Roman" w:hAnsi="Times New Roman" w:cs="Times New Roman"/>
          <w:sz w:val="24"/>
          <w:szCs w:val="24"/>
        </w:rPr>
        <w:t xml:space="preserve">, ransomware, email bombing and spamming. </w:t>
      </w:r>
      <w:r w:rsidR="00172416">
        <w:rPr>
          <w:rFonts w:ascii="Times New Roman" w:hAnsi="Times New Roman" w:cs="Times New Roman"/>
          <w:sz w:val="24"/>
          <w:szCs w:val="24"/>
        </w:rPr>
        <w:t xml:space="preserve">Moreover, other cybercrime activities include cyberbullying, unauthorized access of systems and dissemination of illegal content online such as child pornography. </w:t>
      </w:r>
    </w:p>
    <w:p w14:paraId="50175A89" w14:textId="1804D9FE"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In your state</w:t>
      </w:r>
      <w:r w:rsidR="00274B0D" w:rsidRPr="00304F7C">
        <w:rPr>
          <w:rFonts w:ascii="Times New Roman" w:hAnsi="Times New Roman" w:cs="Times New Roman"/>
          <w:sz w:val="24"/>
          <w:szCs w:val="24"/>
        </w:rPr>
        <w:t>,</w:t>
      </w:r>
      <w:r w:rsidRPr="00304F7C">
        <w:rPr>
          <w:rFonts w:ascii="Times New Roman" w:hAnsi="Times New Roman" w:cs="Times New Roman"/>
          <w:sz w:val="24"/>
          <w:szCs w:val="24"/>
        </w:rPr>
        <w:t xml:space="preserve"> who would you turn </w:t>
      </w:r>
      <w:r w:rsidR="00781894" w:rsidRPr="00304F7C">
        <w:rPr>
          <w:rFonts w:ascii="Times New Roman" w:hAnsi="Times New Roman" w:cs="Times New Roman"/>
          <w:sz w:val="24"/>
          <w:szCs w:val="24"/>
        </w:rPr>
        <w:t xml:space="preserve">to </w:t>
      </w:r>
      <w:proofErr w:type="spellStart"/>
      <w:r w:rsidR="00781894" w:rsidRPr="00304F7C">
        <w:rPr>
          <w:rFonts w:ascii="Times New Roman" w:hAnsi="Times New Roman" w:cs="Times New Roman"/>
          <w:sz w:val="24"/>
          <w:szCs w:val="24"/>
        </w:rPr>
        <w:t>to</w:t>
      </w:r>
      <w:proofErr w:type="spellEnd"/>
      <w:r w:rsidRPr="00304F7C">
        <w:rPr>
          <w:rFonts w:ascii="Times New Roman" w:hAnsi="Times New Roman" w:cs="Times New Roman"/>
          <w:sz w:val="24"/>
          <w:szCs w:val="24"/>
        </w:rPr>
        <w:t xml:space="preserve"> report a financial scam? What are the problems faced by state</w:t>
      </w:r>
      <w:r w:rsidR="00274B0D" w:rsidRPr="00304F7C">
        <w:rPr>
          <w:rFonts w:ascii="Times New Roman" w:hAnsi="Times New Roman" w:cs="Times New Roman"/>
          <w:sz w:val="24"/>
          <w:szCs w:val="24"/>
        </w:rPr>
        <w:t>,</w:t>
      </w:r>
      <w:r w:rsidRPr="00304F7C">
        <w:rPr>
          <w:rFonts w:ascii="Times New Roman" w:hAnsi="Times New Roman" w:cs="Times New Roman"/>
          <w:sz w:val="24"/>
          <w:szCs w:val="24"/>
        </w:rPr>
        <w:t xml:space="preserve"> federal</w:t>
      </w:r>
      <w:r w:rsidR="00274B0D" w:rsidRPr="00304F7C">
        <w:rPr>
          <w:rFonts w:ascii="Times New Roman" w:hAnsi="Times New Roman" w:cs="Times New Roman"/>
          <w:sz w:val="24"/>
          <w:szCs w:val="24"/>
        </w:rPr>
        <w:t>,</w:t>
      </w:r>
      <w:r w:rsidRPr="00304F7C">
        <w:rPr>
          <w:rFonts w:ascii="Times New Roman" w:hAnsi="Times New Roman" w:cs="Times New Roman"/>
          <w:sz w:val="24"/>
          <w:szCs w:val="24"/>
        </w:rPr>
        <w:t xml:space="preserve"> and international law enforcement agencies </w:t>
      </w:r>
      <w:r w:rsidR="00274B0D" w:rsidRPr="00304F7C">
        <w:rPr>
          <w:rFonts w:ascii="Times New Roman" w:hAnsi="Times New Roman" w:cs="Times New Roman"/>
          <w:sz w:val="24"/>
          <w:szCs w:val="24"/>
        </w:rPr>
        <w:t xml:space="preserve">when </w:t>
      </w:r>
      <w:r w:rsidRPr="00304F7C">
        <w:rPr>
          <w:rFonts w:ascii="Times New Roman" w:hAnsi="Times New Roman" w:cs="Times New Roman"/>
          <w:sz w:val="24"/>
          <w:szCs w:val="24"/>
        </w:rPr>
        <w:t xml:space="preserve">combating identity fraud perpetrated over the </w:t>
      </w:r>
      <w:r w:rsidR="00274B0D" w:rsidRPr="00304F7C">
        <w:rPr>
          <w:rFonts w:ascii="Times New Roman" w:hAnsi="Times New Roman" w:cs="Times New Roman"/>
          <w:sz w:val="24"/>
          <w:szCs w:val="24"/>
        </w:rPr>
        <w:t>i</w:t>
      </w:r>
      <w:r w:rsidRPr="00304F7C">
        <w:rPr>
          <w:rFonts w:ascii="Times New Roman" w:hAnsi="Times New Roman" w:cs="Times New Roman"/>
          <w:sz w:val="24"/>
          <w:szCs w:val="24"/>
        </w:rPr>
        <w:t>nternet? Explain your answer.</w:t>
      </w:r>
    </w:p>
    <w:p w14:paraId="0D2BACFC" w14:textId="3F1C8C77" w:rsidR="002233F6" w:rsidRDefault="002233F6" w:rsidP="00353AC8">
      <w:pPr>
        <w:pStyle w:val="ListParagraph"/>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state of Washington, financial scam is reported to the attorney general. Moreover, the federal, state and local law enforcement agencies deal with financial scam in their monetary crime units. </w:t>
      </w:r>
    </w:p>
    <w:p w14:paraId="454584B3" w14:textId="6A845595" w:rsidR="00353AC8" w:rsidRPr="00304F7C" w:rsidRDefault="00353AC8" w:rsidP="00353AC8">
      <w:pPr>
        <w:pStyle w:val="ListParagraph"/>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There are numerous challenges in dealing with identity fraud. </w:t>
      </w:r>
      <w:r w:rsidR="005D7D3B">
        <w:rPr>
          <w:rFonts w:ascii="Times New Roman" w:hAnsi="Times New Roman" w:cs="Times New Roman"/>
          <w:sz w:val="24"/>
          <w:szCs w:val="24"/>
        </w:rPr>
        <w:t xml:space="preserve">Perpetrators ensure that they are not easily identifiable by the federal and international law enforcement agencies. </w:t>
      </w:r>
      <w:r w:rsidR="00461F50">
        <w:rPr>
          <w:rFonts w:ascii="Times New Roman" w:hAnsi="Times New Roman" w:cs="Times New Roman"/>
          <w:sz w:val="24"/>
          <w:szCs w:val="24"/>
        </w:rPr>
        <w:t>One of the challenges is lack of adequate equipment and technology to determine cases of identity fraud. Moreover, tracking the perpetrators poses a challenge since they use sophisticated technology to hide their locations.</w:t>
      </w:r>
      <w:r w:rsidR="002B06F0">
        <w:rPr>
          <w:rFonts w:ascii="Times New Roman" w:hAnsi="Times New Roman" w:cs="Times New Roman"/>
          <w:sz w:val="24"/>
          <w:szCs w:val="24"/>
        </w:rPr>
        <w:t xml:space="preserve"> The internet provides a </w:t>
      </w:r>
      <w:r w:rsidR="002B06F0">
        <w:rPr>
          <w:rFonts w:ascii="Times New Roman" w:hAnsi="Times New Roman" w:cs="Times New Roman"/>
          <w:sz w:val="24"/>
          <w:szCs w:val="24"/>
        </w:rPr>
        <w:lastRenderedPageBreak/>
        <w:t>safety net for most perpetrators who use virtual private networks that make tracking them difficult.</w:t>
      </w:r>
    </w:p>
    <w:p w14:paraId="2E868F76" w14:textId="17B3306F" w:rsidR="00E9761A" w:rsidRDefault="00793958"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What are the two broad categories of trafficking in persons</w:t>
      </w:r>
      <w:r w:rsidR="00E9761A" w:rsidRPr="00304F7C">
        <w:rPr>
          <w:rFonts w:ascii="Times New Roman" w:hAnsi="Times New Roman" w:cs="Times New Roman"/>
          <w:sz w:val="24"/>
          <w:szCs w:val="24"/>
        </w:rPr>
        <w:t>? Explain each.</w:t>
      </w:r>
    </w:p>
    <w:p w14:paraId="10CD0B0C" w14:textId="47FF77AB" w:rsidR="00793958" w:rsidRPr="00793958" w:rsidRDefault="00793958" w:rsidP="00793958">
      <w:pPr>
        <w:spacing w:line="480" w:lineRule="auto"/>
        <w:rPr>
          <w:rFonts w:ascii="Times New Roman" w:hAnsi="Times New Roman" w:cs="Times New Roman"/>
          <w:sz w:val="24"/>
          <w:szCs w:val="24"/>
        </w:rPr>
      </w:pPr>
      <w:r w:rsidRPr="00793958">
        <w:rPr>
          <w:rFonts w:ascii="Times New Roman" w:hAnsi="Times New Roman" w:cs="Times New Roman"/>
          <w:sz w:val="24"/>
          <w:szCs w:val="24"/>
        </w:rPr>
        <w:t>The two broad categories of human trafficking are sex trafficking and forced labo</w:t>
      </w:r>
      <w:r>
        <w:rPr>
          <w:rFonts w:ascii="Times New Roman" w:hAnsi="Times New Roman" w:cs="Times New Roman"/>
          <w:sz w:val="24"/>
          <w:szCs w:val="24"/>
        </w:rPr>
        <w:t xml:space="preserve">r. In both cases, human beings are taken against their will and transported to different areas of the world. Sex trafficking a significant problem globally whereby people are abducted or tricked and trafficked to conduct sexual activities against their will. In most cases, the trafficked individuals are taken to brothels where they conduct sexual activities against their will. </w:t>
      </w:r>
      <w:r w:rsidR="00950FE8">
        <w:rPr>
          <w:rFonts w:ascii="Times New Roman" w:hAnsi="Times New Roman" w:cs="Times New Roman"/>
          <w:sz w:val="24"/>
          <w:szCs w:val="24"/>
        </w:rPr>
        <w:t>In the case of forced labor, people are taken against their will to provide free labor against their will. The people who are trafficked do not have a choice but to do what their captors demand.</w:t>
      </w:r>
    </w:p>
    <w:p w14:paraId="60A13908" w14:textId="3E317D56"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Why is trafficking counterfeit goods so attractive to organized crime? Explain.</w:t>
      </w:r>
    </w:p>
    <w:p w14:paraId="0BA22C3B" w14:textId="7D92302A" w:rsidR="00BF5F1E" w:rsidRPr="00BF5F1E" w:rsidRDefault="00BF5F1E" w:rsidP="00181FCE">
      <w:pPr>
        <w:spacing w:line="480" w:lineRule="auto"/>
        <w:rPr>
          <w:rFonts w:ascii="Times New Roman" w:hAnsi="Times New Roman" w:cs="Times New Roman"/>
          <w:sz w:val="24"/>
          <w:szCs w:val="24"/>
        </w:rPr>
      </w:pPr>
      <w:r>
        <w:rPr>
          <w:rFonts w:ascii="Times New Roman" w:hAnsi="Times New Roman" w:cs="Times New Roman"/>
          <w:sz w:val="24"/>
          <w:szCs w:val="24"/>
        </w:rPr>
        <w:t xml:space="preserve">Organized crime deals with various aspects of crime with the main aim gaining monetary profits and power. Trafficking counterfeit goods is attractive to organized crime units due to the immense profits that can be gained. </w:t>
      </w:r>
      <w:r w:rsidR="003C1499">
        <w:rPr>
          <w:rFonts w:ascii="Times New Roman" w:hAnsi="Times New Roman" w:cs="Times New Roman"/>
          <w:sz w:val="24"/>
          <w:szCs w:val="24"/>
        </w:rPr>
        <w:t>Trafficking avoids taxation of goods hence the organized criminals can sell the goods at a lower price in the market while still making immense profits compared to people who conduct legit</w:t>
      </w:r>
      <w:r w:rsidR="00491E3A">
        <w:rPr>
          <w:rFonts w:ascii="Times New Roman" w:hAnsi="Times New Roman" w:cs="Times New Roman"/>
          <w:sz w:val="24"/>
          <w:szCs w:val="24"/>
        </w:rPr>
        <w:t xml:space="preserve">imate business. </w:t>
      </w:r>
    </w:p>
    <w:p w14:paraId="673FBB8E" w14:textId="156436B4"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What elements of the business of illegal drugs are similar to the business of selling legal products?</w:t>
      </w:r>
    </w:p>
    <w:p w14:paraId="40936085" w14:textId="79F0E48C" w:rsidR="002A460B" w:rsidRPr="002A460B" w:rsidRDefault="0005347A" w:rsidP="002A460B">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The illegal drugs trade usually engages in controlled trade of substance so as to influence the pricing of the products. </w:t>
      </w:r>
      <w:r w:rsidR="009075EC">
        <w:rPr>
          <w:rFonts w:ascii="Times New Roman" w:hAnsi="Times New Roman" w:cs="Times New Roman"/>
          <w:sz w:val="24"/>
          <w:szCs w:val="24"/>
        </w:rPr>
        <w:t xml:space="preserve">Similarly, legal business control the supply of products to ensure that goods are priced </w:t>
      </w:r>
      <w:r w:rsidR="00F53950">
        <w:rPr>
          <w:rFonts w:ascii="Times New Roman" w:hAnsi="Times New Roman" w:cs="Times New Roman"/>
          <w:sz w:val="24"/>
          <w:szCs w:val="24"/>
        </w:rPr>
        <w:t>favorably</w:t>
      </w:r>
      <w:r w:rsidR="009075EC">
        <w:rPr>
          <w:rFonts w:ascii="Times New Roman" w:hAnsi="Times New Roman" w:cs="Times New Roman"/>
          <w:sz w:val="24"/>
          <w:szCs w:val="24"/>
        </w:rPr>
        <w:t xml:space="preserve"> thus increasing the profit margins. </w:t>
      </w:r>
      <w:r w:rsidR="00F53950">
        <w:rPr>
          <w:rFonts w:ascii="Times New Roman" w:hAnsi="Times New Roman" w:cs="Times New Roman"/>
          <w:sz w:val="24"/>
          <w:szCs w:val="24"/>
        </w:rPr>
        <w:t xml:space="preserve">Additionally, there is need to </w:t>
      </w:r>
      <w:r w:rsidR="00F53950">
        <w:rPr>
          <w:rFonts w:ascii="Times New Roman" w:hAnsi="Times New Roman" w:cs="Times New Roman"/>
          <w:sz w:val="24"/>
          <w:szCs w:val="24"/>
        </w:rPr>
        <w:lastRenderedPageBreak/>
        <w:t>focus the products for the target market through marketing to increase the clientele size. Through sampling of products and word of mouth advertising, the illegal drug business advertises what it is selling in a similar fashion to the legitimate businesses. Both sets of businesses are focused on the profit by ensuring that there is a good distribution of product</w:t>
      </w:r>
      <w:r w:rsidR="00F83D83">
        <w:rPr>
          <w:rFonts w:ascii="Times New Roman" w:hAnsi="Times New Roman" w:cs="Times New Roman"/>
          <w:sz w:val="24"/>
          <w:szCs w:val="24"/>
        </w:rPr>
        <w:t>.</w:t>
      </w:r>
      <w:r w:rsidR="004E4E4A">
        <w:rPr>
          <w:rFonts w:ascii="Times New Roman" w:hAnsi="Times New Roman" w:cs="Times New Roman"/>
          <w:sz w:val="24"/>
          <w:szCs w:val="24"/>
        </w:rPr>
        <w:t xml:space="preserve"> Proper knowledge of the product and business market is needed to ensure that there is a smooth operation which </w:t>
      </w:r>
      <w:r w:rsidR="00543FF6">
        <w:rPr>
          <w:rFonts w:ascii="Times New Roman" w:hAnsi="Times New Roman" w:cs="Times New Roman"/>
          <w:sz w:val="24"/>
          <w:szCs w:val="24"/>
        </w:rPr>
        <w:t>guarantees</w:t>
      </w:r>
      <w:r w:rsidR="006C569E">
        <w:rPr>
          <w:rFonts w:ascii="Times New Roman" w:hAnsi="Times New Roman" w:cs="Times New Roman"/>
          <w:sz w:val="24"/>
          <w:szCs w:val="24"/>
        </w:rPr>
        <w:t xml:space="preserve"> the highest profit margins.</w:t>
      </w:r>
    </w:p>
    <w:p w14:paraId="2AAFF534" w14:textId="7EDD5105"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How has racism or hostility toward minorities influenced the drug prohibitions and laws in the United States?</w:t>
      </w:r>
    </w:p>
    <w:p w14:paraId="0B7A1DF6" w14:textId="074448F8" w:rsidR="00543FF6" w:rsidRPr="00BB1671" w:rsidRDefault="00BB1671" w:rsidP="00475A45">
      <w:pPr>
        <w:spacing w:line="480" w:lineRule="auto"/>
        <w:ind w:left="360"/>
        <w:rPr>
          <w:rFonts w:ascii="Times New Roman" w:hAnsi="Times New Roman" w:cs="Times New Roman"/>
          <w:sz w:val="24"/>
          <w:szCs w:val="24"/>
        </w:rPr>
      </w:pPr>
      <w:r w:rsidRPr="00455090">
        <w:rPr>
          <w:rFonts w:ascii="Times New Roman" w:hAnsi="Times New Roman" w:cs="Times New Roman"/>
          <w:sz w:val="24"/>
          <w:szCs w:val="24"/>
        </w:rPr>
        <w:t xml:space="preserve">Racism has been a big factor in the fight against drugs in the United States. There is racial profiling whereby the Latinos are majorly associated to drugs unlike </w:t>
      </w:r>
      <w:r w:rsidR="00BE41A7" w:rsidRPr="00455090">
        <w:rPr>
          <w:rFonts w:ascii="Times New Roman" w:hAnsi="Times New Roman" w:cs="Times New Roman"/>
          <w:sz w:val="24"/>
          <w:szCs w:val="24"/>
        </w:rPr>
        <w:t xml:space="preserve">other races. This is due to the sources of narcotics which is majorly the Latino countries in South America such as Colombia. </w:t>
      </w:r>
      <w:r w:rsidR="00455090" w:rsidRPr="00455090">
        <w:rPr>
          <w:rFonts w:ascii="Times New Roman" w:hAnsi="Times New Roman" w:cs="Times New Roman"/>
          <w:sz w:val="24"/>
          <w:szCs w:val="24"/>
        </w:rPr>
        <w:t>As</w:t>
      </w:r>
      <w:r w:rsidR="00455090">
        <w:rPr>
          <w:rFonts w:ascii="Times New Roman" w:hAnsi="Times New Roman" w:cs="Times New Roman"/>
          <w:sz w:val="24"/>
          <w:szCs w:val="24"/>
        </w:rPr>
        <w:t xml:space="preserve"> such, the</w:t>
      </w:r>
      <w:r w:rsidR="00BE41A7" w:rsidRPr="00455090">
        <w:rPr>
          <w:rFonts w:ascii="Times New Roman" w:hAnsi="Times New Roman" w:cs="Times New Roman"/>
          <w:sz w:val="24"/>
          <w:szCs w:val="24"/>
        </w:rPr>
        <w:t xml:space="preserve"> </w:t>
      </w:r>
      <w:r w:rsidR="00455090" w:rsidRPr="00455090">
        <w:rPr>
          <w:rFonts w:ascii="Times New Roman" w:hAnsi="Times New Roman" w:cs="Times New Roman"/>
          <w:sz w:val="24"/>
          <w:szCs w:val="24"/>
        </w:rPr>
        <w:t>drug prohibition</w:t>
      </w:r>
      <w:r w:rsidR="00CE20E1">
        <w:rPr>
          <w:rFonts w:ascii="Times New Roman" w:hAnsi="Times New Roman" w:cs="Times New Roman"/>
          <w:sz w:val="24"/>
          <w:szCs w:val="24"/>
        </w:rPr>
        <w:t xml:space="preserve">s and laws in the United States have had a targeted approach that have affected the Latino population. </w:t>
      </w:r>
      <w:r w:rsidR="0099653C">
        <w:rPr>
          <w:rFonts w:ascii="Times New Roman" w:hAnsi="Times New Roman" w:cs="Times New Roman"/>
          <w:sz w:val="24"/>
          <w:szCs w:val="24"/>
        </w:rPr>
        <w:t xml:space="preserve">Moreover, there has been an increased number arrests for the Latino and Black races in the country in relation to drug trade. </w:t>
      </w:r>
      <w:r w:rsidR="00361E9F">
        <w:rPr>
          <w:rFonts w:ascii="Times New Roman" w:hAnsi="Times New Roman" w:cs="Times New Roman"/>
          <w:sz w:val="24"/>
          <w:szCs w:val="24"/>
        </w:rPr>
        <w:t xml:space="preserve">The laws in place have put up stringent measures for entry into the country from certain countries which have been associated with the drug trade. </w:t>
      </w:r>
    </w:p>
    <w:p w14:paraId="34D5B8F9" w14:textId="3AA5516A"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How have the methods employed to manufacture, transport, and distribute illicit drugs evolved?</w:t>
      </w:r>
    </w:p>
    <w:p w14:paraId="73312F0A" w14:textId="2CB1915D" w:rsidR="008C3A12" w:rsidRPr="008C3A12" w:rsidRDefault="007F5BA8" w:rsidP="008C3A12">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The methods of manufacturing drugs have changed with the advancement in technology. </w:t>
      </w:r>
      <w:r w:rsidR="00752542">
        <w:rPr>
          <w:rFonts w:ascii="Times New Roman" w:hAnsi="Times New Roman" w:cs="Times New Roman"/>
          <w:sz w:val="24"/>
          <w:szCs w:val="24"/>
        </w:rPr>
        <w:t xml:space="preserve">Due to the continuous fight against narcotics trade, the manufacturers of drugs have had to scale down their activities to work in remote areas that are undetectable. Moreover, the transport of the drugs through transit routes that cannot be detected has become an important aspect to </w:t>
      </w:r>
      <w:r w:rsidR="00752542">
        <w:rPr>
          <w:rFonts w:ascii="Times New Roman" w:hAnsi="Times New Roman" w:cs="Times New Roman"/>
          <w:sz w:val="24"/>
          <w:szCs w:val="24"/>
        </w:rPr>
        <w:lastRenderedPageBreak/>
        <w:t xml:space="preserve">ensure that the drugs reach the United States. Currently, drugs are smuggled in goods and underground tunnels are used to get them through the border. </w:t>
      </w:r>
      <w:r w:rsidR="000304C2">
        <w:rPr>
          <w:rFonts w:ascii="Times New Roman" w:hAnsi="Times New Roman" w:cs="Times New Roman"/>
          <w:sz w:val="24"/>
          <w:szCs w:val="24"/>
        </w:rPr>
        <w:t>Camouflaging the drugs is important since the law enforcement agencies have increased their detection efforts to prevent the transport of drugs through the border.</w:t>
      </w:r>
    </w:p>
    <w:p w14:paraId="7C24646A" w14:textId="1A91E1DC"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What are the four geographic sources for heroin? How does American foreign policy in Afghanistan interact with the heroin business?</w:t>
      </w:r>
    </w:p>
    <w:p w14:paraId="699268B2" w14:textId="0A82B85B" w:rsidR="009F3D92" w:rsidRPr="009F3D92" w:rsidRDefault="009F3D92" w:rsidP="009F3D92">
      <w:pPr>
        <w:spacing w:line="480" w:lineRule="auto"/>
        <w:ind w:left="360"/>
        <w:rPr>
          <w:rFonts w:ascii="Times New Roman" w:hAnsi="Times New Roman" w:cs="Times New Roman"/>
          <w:sz w:val="24"/>
          <w:szCs w:val="24"/>
        </w:rPr>
      </w:pPr>
      <w:r>
        <w:rPr>
          <w:rFonts w:ascii="Times New Roman" w:hAnsi="Times New Roman" w:cs="Times New Roman"/>
          <w:sz w:val="24"/>
          <w:szCs w:val="24"/>
        </w:rPr>
        <w:t>The four geographical sources of heroin include the Southwest Asia, Southeast Asia, Mexico and Co</w:t>
      </w:r>
      <w:r w:rsidR="000B0E26">
        <w:rPr>
          <w:rFonts w:ascii="Times New Roman" w:hAnsi="Times New Roman" w:cs="Times New Roman"/>
          <w:sz w:val="24"/>
          <w:szCs w:val="24"/>
        </w:rPr>
        <w:t xml:space="preserve">lombia. The American foreign policy in Afghanistan is aimed at decreasing the heroin trade that has plagued the region for a long while. </w:t>
      </w:r>
      <w:r w:rsidR="007765BC">
        <w:rPr>
          <w:rFonts w:ascii="Times New Roman" w:hAnsi="Times New Roman" w:cs="Times New Roman"/>
          <w:sz w:val="24"/>
          <w:szCs w:val="24"/>
        </w:rPr>
        <w:t xml:space="preserve">There is a priority to ensure that drug trade is </w:t>
      </w:r>
      <w:r w:rsidR="00BD17CA">
        <w:rPr>
          <w:rFonts w:ascii="Times New Roman" w:hAnsi="Times New Roman" w:cs="Times New Roman"/>
          <w:sz w:val="24"/>
          <w:szCs w:val="24"/>
        </w:rPr>
        <w:t xml:space="preserve">handled to prevent the effects of drugs in the United States. There are trade restrictions on Afghanistan that have been imposed by the United States due to the heroin drug trade. Some of the political officials in Afghanistan have been barred from the USA due to their involvement with the drug trade. </w:t>
      </w:r>
    </w:p>
    <w:p w14:paraId="2C924D9D" w14:textId="12E9141E"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t>What are the three basic forms of labor racketeering? Discuss</w:t>
      </w:r>
      <w:r w:rsidR="00274B0D" w:rsidRPr="00304F7C">
        <w:rPr>
          <w:rFonts w:ascii="Times New Roman" w:hAnsi="Times New Roman" w:cs="Times New Roman"/>
          <w:sz w:val="24"/>
          <w:szCs w:val="24"/>
        </w:rPr>
        <w:t xml:space="preserve"> your answer</w:t>
      </w:r>
      <w:r w:rsidRPr="00304F7C">
        <w:rPr>
          <w:rFonts w:ascii="Times New Roman" w:hAnsi="Times New Roman" w:cs="Times New Roman"/>
          <w:sz w:val="24"/>
          <w:szCs w:val="24"/>
        </w:rPr>
        <w:t>.</w:t>
      </w:r>
    </w:p>
    <w:p w14:paraId="12B57421" w14:textId="201B178E" w:rsidR="00BD17CA" w:rsidRPr="00BD17CA" w:rsidRDefault="00707C65" w:rsidP="00BD17CA">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The forms of labor racketeering include strike insurance, siphoning of union funds and the sweetheart deal. </w:t>
      </w:r>
      <w:r w:rsidR="00DE7B7E">
        <w:rPr>
          <w:rFonts w:ascii="Times New Roman" w:hAnsi="Times New Roman" w:cs="Times New Roman"/>
          <w:sz w:val="24"/>
          <w:szCs w:val="24"/>
        </w:rPr>
        <w:t xml:space="preserve">The racketeering </w:t>
      </w:r>
      <w:r w:rsidR="008359B2">
        <w:rPr>
          <w:rFonts w:ascii="Times New Roman" w:hAnsi="Times New Roman" w:cs="Times New Roman"/>
          <w:sz w:val="24"/>
          <w:szCs w:val="24"/>
        </w:rPr>
        <w:t xml:space="preserve">business incorporates the extortion of officials and other criminal activities. </w:t>
      </w:r>
      <w:r w:rsidR="005542EE">
        <w:rPr>
          <w:rFonts w:ascii="Times New Roman" w:hAnsi="Times New Roman" w:cs="Times New Roman"/>
          <w:sz w:val="24"/>
          <w:szCs w:val="24"/>
        </w:rPr>
        <w:t xml:space="preserve">Strike insurance and siphoning of union funds is one of the major labor racketeering forms in the world. The racketeering practices affect the labor market and the entire population at large. </w:t>
      </w:r>
      <w:r w:rsidR="00393D12">
        <w:rPr>
          <w:rFonts w:ascii="Times New Roman" w:hAnsi="Times New Roman" w:cs="Times New Roman"/>
          <w:sz w:val="24"/>
          <w:szCs w:val="24"/>
        </w:rPr>
        <w:t xml:space="preserve">The parties involved in the labor factors in any localities can enter into secret pacts such as the sweetheart deals in which there are contractual agreements that disadvantage some groups in the society. </w:t>
      </w:r>
    </w:p>
    <w:p w14:paraId="0F89668E" w14:textId="172336A8" w:rsidR="00E9761A" w:rsidRDefault="00E9761A" w:rsidP="00337513">
      <w:pPr>
        <w:pStyle w:val="ListParagraph"/>
        <w:numPr>
          <w:ilvl w:val="0"/>
          <w:numId w:val="4"/>
        </w:numPr>
        <w:spacing w:line="480" w:lineRule="auto"/>
        <w:rPr>
          <w:rFonts w:ascii="Times New Roman" w:hAnsi="Times New Roman" w:cs="Times New Roman"/>
          <w:sz w:val="24"/>
          <w:szCs w:val="24"/>
        </w:rPr>
      </w:pPr>
      <w:r w:rsidRPr="00304F7C">
        <w:rPr>
          <w:rFonts w:ascii="Times New Roman" w:hAnsi="Times New Roman" w:cs="Times New Roman"/>
          <w:sz w:val="24"/>
          <w:szCs w:val="24"/>
        </w:rPr>
        <w:lastRenderedPageBreak/>
        <w:t>What is the purpose of money laundering? How can a legitimate business be used to accomplish money laundering?</w:t>
      </w:r>
    </w:p>
    <w:p w14:paraId="3CF49356" w14:textId="3C367460" w:rsidR="0053396E" w:rsidRPr="0053396E" w:rsidRDefault="00FB2122" w:rsidP="0053396E">
      <w:pPr>
        <w:spacing w:line="480" w:lineRule="auto"/>
        <w:ind w:left="360"/>
        <w:rPr>
          <w:rFonts w:ascii="Times New Roman" w:hAnsi="Times New Roman" w:cs="Times New Roman"/>
          <w:sz w:val="24"/>
          <w:szCs w:val="24"/>
        </w:rPr>
      </w:pPr>
      <w:r>
        <w:rPr>
          <w:rFonts w:ascii="Times New Roman" w:hAnsi="Times New Roman" w:cs="Times New Roman"/>
          <w:sz w:val="24"/>
          <w:szCs w:val="24"/>
        </w:rPr>
        <w:t xml:space="preserve">Money laundering is aimed at providing an individual with illegal money that can be used for legal purposes. </w:t>
      </w:r>
      <w:r w:rsidR="004D1593">
        <w:rPr>
          <w:rFonts w:ascii="Times New Roman" w:hAnsi="Times New Roman" w:cs="Times New Roman"/>
          <w:sz w:val="24"/>
          <w:szCs w:val="24"/>
        </w:rPr>
        <w:t>In most cases, the money is not legal hence the government can confiscate it and prosecute the individuals to ensure that the lega</w:t>
      </w:r>
      <w:r w:rsidR="001C794D">
        <w:rPr>
          <w:rFonts w:ascii="Times New Roman" w:hAnsi="Times New Roman" w:cs="Times New Roman"/>
          <w:sz w:val="24"/>
          <w:szCs w:val="24"/>
        </w:rPr>
        <w:t xml:space="preserve">l activities cannot be enjoyed. Most illegal activities such as narcotics trade generate millions in income hence the perpetrators need to clean the money to ensure that they can enjoy the benefits. </w:t>
      </w:r>
      <w:r w:rsidR="003913FC">
        <w:rPr>
          <w:rFonts w:ascii="Times New Roman" w:hAnsi="Times New Roman" w:cs="Times New Roman"/>
          <w:sz w:val="24"/>
          <w:szCs w:val="24"/>
        </w:rPr>
        <w:t xml:space="preserve">In most cases, the legitimate businesses that exist are used to launder money and clean it for illegal use. Some of the ways that can be used include </w:t>
      </w:r>
      <w:r w:rsidR="005A11F9">
        <w:rPr>
          <w:rFonts w:ascii="Times New Roman" w:hAnsi="Times New Roman" w:cs="Times New Roman"/>
          <w:sz w:val="24"/>
          <w:szCs w:val="24"/>
        </w:rPr>
        <w:t>purporting</w:t>
      </w:r>
      <w:bookmarkStart w:id="0" w:name="_GoBack"/>
      <w:bookmarkEnd w:id="0"/>
      <w:r w:rsidR="003C586C">
        <w:rPr>
          <w:rFonts w:ascii="Times New Roman" w:hAnsi="Times New Roman" w:cs="Times New Roman"/>
          <w:sz w:val="24"/>
          <w:szCs w:val="24"/>
        </w:rPr>
        <w:t xml:space="preserve"> that the money was used for buying stocks and covering nonexistent expenses of the business which later end up getting back to the criminals laundering the money.</w:t>
      </w:r>
    </w:p>
    <w:sectPr w:rsidR="0053396E" w:rsidRPr="0053396E" w:rsidSect="00776416">
      <w:headerReference w:type="default" r:id="rId13"/>
      <w:footerReference w:type="default" r:id="rId14"/>
      <w:headerReference w:type="first" r:id="rId15"/>
      <w:footerReference w:type="first" r:id="rId16"/>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4BB780" w14:textId="77777777" w:rsidR="00647881" w:rsidRDefault="00647881" w:rsidP="000F0903">
      <w:pPr>
        <w:spacing w:after="0"/>
      </w:pPr>
      <w:r>
        <w:separator/>
      </w:r>
    </w:p>
  </w:endnote>
  <w:endnote w:type="continuationSeparator" w:id="0">
    <w:p w14:paraId="20962C00" w14:textId="77777777" w:rsidR="00647881" w:rsidRDefault="00647881" w:rsidP="000F090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Roboto Medium">
    <w:charset w:val="00"/>
    <w:family w:val="auto"/>
    <w:pitch w:val="variable"/>
    <w:sig w:usb0="E0000AFF" w:usb1="5000217F" w:usb2="00000021" w:usb3="00000000" w:csb0="0000019F" w:csb1="00000000"/>
  </w:font>
  <w:font w:name="Roboto">
    <w:altName w:val="Times New Roman"/>
    <w:charset w:val="00"/>
    <w:family w:val="auto"/>
    <w:pitch w:val="variable"/>
    <w:sig w:usb0="00000001" w:usb1="5000217F" w:usb2="0000002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15829C" w14:textId="6679D079" w:rsidR="00654497" w:rsidRPr="00654497" w:rsidRDefault="00654497" w:rsidP="00654497">
    <w:pPr>
      <w:pStyle w:val="Footer"/>
      <w:jc w:val="center"/>
      <w:rPr>
        <w:sz w:val="16"/>
        <w:szCs w:val="16"/>
      </w:rPr>
    </w:pPr>
    <w:r>
      <w:rPr>
        <w:sz w:val="16"/>
        <w:szCs w:val="16"/>
      </w:rPr>
      <w:t>Copyright© 20XX by University of Phoenix. All rights reserved.</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6D8DAB" w14:textId="184C9EB8" w:rsidR="00935086" w:rsidRPr="00935086" w:rsidRDefault="00E9761A" w:rsidP="00935086">
    <w:pPr>
      <w:pStyle w:val="Footer"/>
      <w:jc w:val="center"/>
      <w:rPr>
        <w:sz w:val="16"/>
        <w:szCs w:val="16"/>
      </w:rPr>
    </w:pPr>
    <w:r>
      <w:rPr>
        <w:sz w:val="16"/>
        <w:szCs w:val="16"/>
      </w:rPr>
      <w:t>Copyright© 2018</w:t>
    </w:r>
    <w:r w:rsidR="00935086">
      <w:rPr>
        <w:sz w:val="16"/>
        <w:szCs w:val="16"/>
      </w:rPr>
      <w:t xml:space="preserve"> by University of Phoenix. All rights reserved.</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DC2557" w14:textId="77777777" w:rsidR="00647881" w:rsidRDefault="00647881" w:rsidP="000F0903">
      <w:pPr>
        <w:spacing w:after="0"/>
      </w:pPr>
      <w:r>
        <w:separator/>
      </w:r>
    </w:p>
  </w:footnote>
  <w:footnote w:type="continuationSeparator" w:id="0">
    <w:p w14:paraId="22B1E778" w14:textId="77777777" w:rsidR="00647881" w:rsidRDefault="00647881" w:rsidP="000F0903">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5B23B8" w14:textId="44D3D2CD" w:rsidR="0013181E" w:rsidRDefault="0013181E" w:rsidP="00654497">
    <w:pPr>
      <w:spacing w:after="0"/>
      <w:ind w:left="8190"/>
      <w:jc w:val="right"/>
    </w:pPr>
    <w:r>
      <w:t>Title</w:t>
    </w:r>
  </w:p>
  <w:p w14:paraId="63761A17" w14:textId="0D4AD246" w:rsidR="0013181E" w:rsidRDefault="0013181E" w:rsidP="00654497">
    <w:pPr>
      <w:spacing w:after="0"/>
      <w:ind w:left="8190"/>
      <w:jc w:val="right"/>
    </w:pPr>
    <w:r>
      <w:t>ABC/123 vX</w:t>
    </w:r>
  </w:p>
  <w:p w14:paraId="4160ED49" w14:textId="4DB6CBE7" w:rsidR="00654497" w:rsidRPr="00654497" w:rsidRDefault="00654497" w:rsidP="00654497">
    <w:pPr>
      <w:spacing w:after="0"/>
      <w:ind w:left="8190"/>
      <w:jc w:val="right"/>
    </w:pPr>
    <w:r w:rsidRPr="00654497">
      <w:t xml:space="preserve">Page </w:t>
    </w:r>
    <w:r w:rsidRPr="00654497">
      <w:rPr>
        <w:bCs/>
      </w:rPr>
      <w:fldChar w:fldCharType="begin"/>
    </w:r>
    <w:r w:rsidRPr="00654497">
      <w:rPr>
        <w:bCs/>
      </w:rPr>
      <w:instrText xml:space="preserve"> PAGE  \* Arabic  \* MERGEFORMAT </w:instrText>
    </w:r>
    <w:r w:rsidRPr="00654497">
      <w:rPr>
        <w:bCs/>
      </w:rPr>
      <w:fldChar w:fldCharType="separate"/>
    </w:r>
    <w:r w:rsidR="005A11F9">
      <w:rPr>
        <w:bCs/>
        <w:noProof/>
      </w:rPr>
      <w:t>4</w:t>
    </w:r>
    <w:r w:rsidRPr="00654497">
      <w:rPr>
        <w:bCs/>
      </w:rPr>
      <w:fldChar w:fldCharType="end"/>
    </w:r>
    <w:r w:rsidRPr="00654497">
      <w:t xml:space="preserve"> of </w:t>
    </w:r>
    <w:r w:rsidRPr="00654497">
      <w:rPr>
        <w:bCs/>
      </w:rPr>
      <w:fldChar w:fldCharType="begin"/>
    </w:r>
    <w:r w:rsidRPr="00654497">
      <w:rPr>
        <w:bCs/>
      </w:rPr>
      <w:instrText xml:space="preserve"> NUMPAGES  \* Arabic  \* MERGEFORMAT </w:instrText>
    </w:r>
    <w:r w:rsidRPr="00654497">
      <w:rPr>
        <w:bCs/>
      </w:rPr>
      <w:fldChar w:fldCharType="separate"/>
    </w:r>
    <w:r w:rsidR="005A11F9">
      <w:rPr>
        <w:bCs/>
        <w:noProof/>
      </w:rPr>
      <w:t>5</w:t>
    </w:r>
    <w:r w:rsidRPr="00654497">
      <w:rPr>
        <w:bCs/>
      </w:rPr>
      <w:fldChar w:fldCharType="end"/>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60BC50" w14:textId="49B1CB9E" w:rsidR="00935086" w:rsidRPr="00776416" w:rsidRDefault="00E9761A" w:rsidP="00776416">
    <w:pPr>
      <w:spacing w:after="0"/>
      <w:ind w:left="8100"/>
      <w:jc w:val="right"/>
    </w:pPr>
    <w:r>
      <w:t>CJA/325</w:t>
    </w:r>
    <w:r w:rsidR="00776416" w:rsidRPr="00776416">
      <w:t xml:space="preserve"> v</w:t>
    </w:r>
    <w:r>
      <w:t>3</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2F3D81"/>
    <w:multiLevelType w:val="hybridMultilevel"/>
    <w:tmpl w:val="9EE08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DD559E"/>
    <w:multiLevelType w:val="hybridMultilevel"/>
    <w:tmpl w:val="A1466468"/>
    <w:lvl w:ilvl="0" w:tplc="55ACFDB8">
      <w:start w:val="1"/>
      <w:numFmt w:val="decimal"/>
      <w:pStyle w:val="Numberedlist"/>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8195387"/>
    <w:multiLevelType w:val="hybridMultilevel"/>
    <w:tmpl w:val="6B82B4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8C2362"/>
    <w:multiLevelType w:val="hybridMultilevel"/>
    <w:tmpl w:val="5D76D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LockThe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NzQ3MTIwNzI1Mzc0M7JU0lEKTi0uzszPAymwrAUAjnFw/CwAAAA="/>
  </w:docVars>
  <w:rsids>
    <w:rsidRoot w:val="00B7574F"/>
    <w:rsid w:val="000304C2"/>
    <w:rsid w:val="0005347A"/>
    <w:rsid w:val="000B0E26"/>
    <w:rsid w:val="000C0803"/>
    <w:rsid w:val="000C2C6A"/>
    <w:rsid w:val="000D2169"/>
    <w:rsid w:val="000F0903"/>
    <w:rsid w:val="0013181E"/>
    <w:rsid w:val="001602BB"/>
    <w:rsid w:val="00172416"/>
    <w:rsid w:val="00181FCE"/>
    <w:rsid w:val="001C794D"/>
    <w:rsid w:val="001D7754"/>
    <w:rsid w:val="0020101F"/>
    <w:rsid w:val="00201214"/>
    <w:rsid w:val="00207997"/>
    <w:rsid w:val="002233F6"/>
    <w:rsid w:val="00224434"/>
    <w:rsid w:val="002700C4"/>
    <w:rsid w:val="00270C10"/>
    <w:rsid w:val="002722F4"/>
    <w:rsid w:val="00274B0D"/>
    <w:rsid w:val="002A460B"/>
    <w:rsid w:val="002B06F0"/>
    <w:rsid w:val="00304F7C"/>
    <w:rsid w:val="0033144D"/>
    <w:rsid w:val="00337513"/>
    <w:rsid w:val="0034191C"/>
    <w:rsid w:val="00353AC8"/>
    <w:rsid w:val="00361E9F"/>
    <w:rsid w:val="003772EB"/>
    <w:rsid w:val="003913FC"/>
    <w:rsid w:val="00393D12"/>
    <w:rsid w:val="003C1499"/>
    <w:rsid w:val="003C586C"/>
    <w:rsid w:val="00427F4C"/>
    <w:rsid w:val="004500DE"/>
    <w:rsid w:val="00455090"/>
    <w:rsid w:val="00461F50"/>
    <w:rsid w:val="00475A45"/>
    <w:rsid w:val="00491E3A"/>
    <w:rsid w:val="004D1593"/>
    <w:rsid w:val="004E4E4A"/>
    <w:rsid w:val="005002EC"/>
    <w:rsid w:val="00532293"/>
    <w:rsid w:val="0053396E"/>
    <w:rsid w:val="00540B5E"/>
    <w:rsid w:val="00543FF6"/>
    <w:rsid w:val="005542EE"/>
    <w:rsid w:val="00562D69"/>
    <w:rsid w:val="005702EF"/>
    <w:rsid w:val="005A11F9"/>
    <w:rsid w:val="005C6CB9"/>
    <w:rsid w:val="005D7D3B"/>
    <w:rsid w:val="005F5BC8"/>
    <w:rsid w:val="00647881"/>
    <w:rsid w:val="00654497"/>
    <w:rsid w:val="0066315B"/>
    <w:rsid w:val="00692F26"/>
    <w:rsid w:val="006C569E"/>
    <w:rsid w:val="00707C65"/>
    <w:rsid w:val="00752542"/>
    <w:rsid w:val="00776416"/>
    <w:rsid w:val="007765BC"/>
    <w:rsid w:val="00781894"/>
    <w:rsid w:val="00793958"/>
    <w:rsid w:val="007A0EAB"/>
    <w:rsid w:val="007F5BA8"/>
    <w:rsid w:val="008359B2"/>
    <w:rsid w:val="008C39CC"/>
    <w:rsid w:val="008C3A12"/>
    <w:rsid w:val="009075EC"/>
    <w:rsid w:val="00935086"/>
    <w:rsid w:val="00935F80"/>
    <w:rsid w:val="00950FE8"/>
    <w:rsid w:val="00983CEA"/>
    <w:rsid w:val="0099653C"/>
    <w:rsid w:val="009C241D"/>
    <w:rsid w:val="009C48ED"/>
    <w:rsid w:val="009E0726"/>
    <w:rsid w:val="009E0D9C"/>
    <w:rsid w:val="009F3D92"/>
    <w:rsid w:val="00A03896"/>
    <w:rsid w:val="00A14190"/>
    <w:rsid w:val="00A621B0"/>
    <w:rsid w:val="00B1207F"/>
    <w:rsid w:val="00B3325E"/>
    <w:rsid w:val="00B7574F"/>
    <w:rsid w:val="00BB1671"/>
    <w:rsid w:val="00BD17CA"/>
    <w:rsid w:val="00BE36FD"/>
    <w:rsid w:val="00BE41A7"/>
    <w:rsid w:val="00BF5F1E"/>
    <w:rsid w:val="00C032FD"/>
    <w:rsid w:val="00C610B2"/>
    <w:rsid w:val="00C66E74"/>
    <w:rsid w:val="00CC6145"/>
    <w:rsid w:val="00CE20E1"/>
    <w:rsid w:val="00D2123C"/>
    <w:rsid w:val="00DA1AF5"/>
    <w:rsid w:val="00DA2EA0"/>
    <w:rsid w:val="00DE1A94"/>
    <w:rsid w:val="00DE7B7E"/>
    <w:rsid w:val="00E32EA9"/>
    <w:rsid w:val="00E65CEA"/>
    <w:rsid w:val="00E65E43"/>
    <w:rsid w:val="00E75DC4"/>
    <w:rsid w:val="00E9761A"/>
    <w:rsid w:val="00EB50BD"/>
    <w:rsid w:val="00ED01FB"/>
    <w:rsid w:val="00EE1811"/>
    <w:rsid w:val="00F53950"/>
    <w:rsid w:val="00F7576F"/>
    <w:rsid w:val="00F83D83"/>
    <w:rsid w:val="00FB2122"/>
    <w:rsid w:val="267881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8E664"/>
  <w15:chartTrackingRefBased/>
  <w15:docId w15:val="{90193903-0929-48A8-854C-7CA31A10D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w:qFormat/>
    <w:rsid w:val="00776416"/>
    <w:pPr>
      <w:spacing w:after="240" w:line="240" w:lineRule="auto"/>
    </w:pPr>
    <w:rPr>
      <w:rFonts w:ascii="Arial" w:hAnsi="Arial"/>
      <w:color w:val="4D3733" w:themeColor="background1"/>
      <w:sz w:val="20"/>
    </w:rPr>
  </w:style>
  <w:style w:type="paragraph" w:styleId="Heading1">
    <w:name w:val="heading 1"/>
    <w:basedOn w:val="Normal"/>
    <w:next w:val="Normal"/>
    <w:link w:val="Heading1Char"/>
    <w:uiPriority w:val="9"/>
    <w:qFormat/>
    <w:rsid w:val="00A03896"/>
    <w:pPr>
      <w:keepNext/>
      <w:keepLines/>
      <w:outlineLvl w:val="0"/>
    </w:pPr>
    <w:rPr>
      <w:rFonts w:eastAsiaTheme="majorEastAsia" w:cstheme="majorBidi"/>
      <w:b/>
      <w:sz w:val="36"/>
      <w:szCs w:val="32"/>
    </w:rPr>
  </w:style>
  <w:style w:type="paragraph" w:styleId="Heading2">
    <w:name w:val="heading 2"/>
    <w:basedOn w:val="Heading1"/>
    <w:next w:val="Normal"/>
    <w:link w:val="Heading2Char"/>
    <w:uiPriority w:val="9"/>
    <w:unhideWhenUsed/>
    <w:qFormat/>
    <w:rsid w:val="009C48ED"/>
    <w:pPr>
      <w:outlineLvl w:val="1"/>
    </w:pPr>
    <w:rPr>
      <w:color w:val="018391"/>
      <w:sz w:val="32"/>
      <w:szCs w:val="26"/>
    </w:rPr>
  </w:style>
  <w:style w:type="paragraph" w:styleId="Heading3">
    <w:name w:val="heading 3"/>
    <w:basedOn w:val="Heading2"/>
    <w:next w:val="Normal"/>
    <w:link w:val="Heading3Char"/>
    <w:uiPriority w:val="9"/>
    <w:unhideWhenUsed/>
    <w:qFormat/>
    <w:rsid w:val="009C48ED"/>
    <w:pPr>
      <w:outlineLvl w:val="2"/>
    </w:pPr>
    <w:rPr>
      <w:color w:val="4D3733"/>
      <w:sz w:val="28"/>
      <w:szCs w:val="24"/>
    </w:rPr>
  </w:style>
  <w:style w:type="paragraph" w:styleId="Heading4">
    <w:name w:val="heading 4"/>
    <w:basedOn w:val="Normal"/>
    <w:next w:val="Normal"/>
    <w:link w:val="Heading4Char"/>
    <w:uiPriority w:val="9"/>
    <w:unhideWhenUsed/>
    <w:rsid w:val="00A621B0"/>
    <w:pPr>
      <w:keepNext/>
      <w:keepLines/>
      <w:spacing w:before="120"/>
      <w:outlineLvl w:val="3"/>
    </w:pPr>
    <w:rPr>
      <w:rFonts w:ascii="Roboto Medium" w:eastAsiaTheme="majorEastAsia" w:hAnsi="Roboto Medium" w:cstheme="majorBidi"/>
      <w:b/>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896"/>
    <w:rPr>
      <w:rFonts w:ascii="Arial" w:eastAsiaTheme="majorEastAsia" w:hAnsi="Arial" w:cstheme="majorBidi"/>
      <w:b/>
      <w:color w:val="4D3733" w:themeColor="background1"/>
      <w:sz w:val="36"/>
      <w:szCs w:val="32"/>
    </w:rPr>
  </w:style>
  <w:style w:type="paragraph" w:styleId="NoSpacing">
    <w:name w:val="No Spacing"/>
    <w:uiPriority w:val="1"/>
    <w:rsid w:val="0033144D"/>
    <w:pPr>
      <w:spacing w:after="0" w:line="240" w:lineRule="auto"/>
    </w:pPr>
    <w:rPr>
      <w:rFonts w:ascii="Arial" w:hAnsi="Arial"/>
      <w:sz w:val="20"/>
    </w:rPr>
  </w:style>
  <w:style w:type="paragraph" w:styleId="Title">
    <w:name w:val="Title"/>
    <w:basedOn w:val="Normal"/>
    <w:next w:val="Normal"/>
    <w:link w:val="TitleChar"/>
    <w:uiPriority w:val="10"/>
    <w:qFormat/>
    <w:rsid w:val="00A03896"/>
    <w:pPr>
      <w:spacing w:before="840"/>
    </w:pPr>
    <w:rPr>
      <w:rFonts w:eastAsiaTheme="majorEastAsia" w:cstheme="majorBidi"/>
      <w:b/>
      <w:color w:val="DE3518"/>
      <w:spacing w:val="-10"/>
      <w:kern w:val="28"/>
      <w:sz w:val="44"/>
      <w:szCs w:val="56"/>
    </w:rPr>
  </w:style>
  <w:style w:type="character" w:customStyle="1" w:styleId="TitleChar">
    <w:name w:val="Title Char"/>
    <w:basedOn w:val="DefaultParagraphFont"/>
    <w:link w:val="Title"/>
    <w:uiPriority w:val="10"/>
    <w:rsid w:val="00A03896"/>
    <w:rPr>
      <w:rFonts w:ascii="Arial" w:eastAsiaTheme="majorEastAsia" w:hAnsi="Arial" w:cstheme="majorBidi"/>
      <w:b/>
      <w:color w:val="DE3518"/>
      <w:spacing w:val="-10"/>
      <w:kern w:val="28"/>
      <w:sz w:val="44"/>
      <w:szCs w:val="56"/>
    </w:rPr>
  </w:style>
  <w:style w:type="paragraph" w:customStyle="1" w:styleId="Numberedlist">
    <w:name w:val="Numbered list"/>
    <w:basedOn w:val="ListParagraph"/>
    <w:link w:val="NumberedlistChar"/>
    <w:qFormat/>
    <w:rsid w:val="00776416"/>
    <w:pPr>
      <w:numPr>
        <w:numId w:val="1"/>
      </w:numPr>
      <w:spacing w:before="60" w:after="60"/>
      <w:contextualSpacing w:val="0"/>
    </w:pPr>
  </w:style>
  <w:style w:type="character" w:styleId="Hyperlink">
    <w:name w:val="Hyperlink"/>
    <w:basedOn w:val="DefaultParagraphFont"/>
    <w:uiPriority w:val="99"/>
    <w:unhideWhenUsed/>
    <w:rsid w:val="00F7576F"/>
    <w:rPr>
      <w:color w:val="384F61" w:themeColor="hyperlink"/>
      <w:u w:val="single"/>
    </w:rPr>
  </w:style>
  <w:style w:type="character" w:customStyle="1" w:styleId="ListParagraphChar">
    <w:name w:val="List Paragraph Char"/>
    <w:aliases w:val="Bulleted list Char"/>
    <w:basedOn w:val="DefaultParagraphFont"/>
    <w:link w:val="ListParagraph"/>
    <w:uiPriority w:val="34"/>
    <w:rsid w:val="0066315B"/>
    <w:rPr>
      <w:rFonts w:ascii="Arial" w:hAnsi="Arial"/>
      <w:color w:val="4D3733"/>
      <w:sz w:val="20"/>
    </w:rPr>
  </w:style>
  <w:style w:type="character" w:customStyle="1" w:styleId="NumberedlistChar">
    <w:name w:val="Numbered list Char"/>
    <w:basedOn w:val="ListParagraphChar"/>
    <w:link w:val="Numberedlist"/>
    <w:rsid w:val="00776416"/>
    <w:rPr>
      <w:rFonts w:ascii="Arial" w:hAnsi="Arial"/>
      <w:color w:val="4D3733" w:themeColor="background1"/>
      <w:sz w:val="20"/>
    </w:rPr>
  </w:style>
  <w:style w:type="paragraph" w:styleId="ListParagraph">
    <w:name w:val="List Paragraph"/>
    <w:aliases w:val="Bulleted list"/>
    <w:basedOn w:val="Normal"/>
    <w:link w:val="ListParagraphChar"/>
    <w:uiPriority w:val="34"/>
    <w:qFormat/>
    <w:rsid w:val="0033144D"/>
    <w:pPr>
      <w:ind w:left="720"/>
      <w:contextualSpacing/>
    </w:pPr>
  </w:style>
  <w:style w:type="character" w:customStyle="1" w:styleId="Heading2Char">
    <w:name w:val="Heading 2 Char"/>
    <w:basedOn w:val="DefaultParagraphFont"/>
    <w:link w:val="Heading2"/>
    <w:uiPriority w:val="9"/>
    <w:rsid w:val="009C48ED"/>
    <w:rPr>
      <w:rFonts w:ascii="Roboto Medium" w:eastAsiaTheme="majorEastAsia" w:hAnsi="Roboto Medium" w:cstheme="majorBidi"/>
      <w:b/>
      <w:color w:val="018391"/>
      <w:sz w:val="32"/>
      <w:szCs w:val="26"/>
    </w:rPr>
  </w:style>
  <w:style w:type="character" w:customStyle="1" w:styleId="Heading3Char">
    <w:name w:val="Heading 3 Char"/>
    <w:basedOn w:val="DefaultParagraphFont"/>
    <w:link w:val="Heading3"/>
    <w:uiPriority w:val="9"/>
    <w:rsid w:val="009C48ED"/>
    <w:rPr>
      <w:rFonts w:ascii="Roboto Medium" w:eastAsiaTheme="majorEastAsia" w:hAnsi="Roboto Medium" w:cstheme="majorBidi"/>
      <w:b/>
      <w:color w:val="4D3733"/>
      <w:sz w:val="28"/>
      <w:szCs w:val="24"/>
    </w:rPr>
  </w:style>
  <w:style w:type="character" w:customStyle="1" w:styleId="Heading4Char">
    <w:name w:val="Heading 4 Char"/>
    <w:basedOn w:val="DefaultParagraphFont"/>
    <w:link w:val="Heading4"/>
    <w:uiPriority w:val="9"/>
    <w:rsid w:val="00A621B0"/>
    <w:rPr>
      <w:rFonts w:ascii="Roboto Medium" w:eastAsiaTheme="majorEastAsia" w:hAnsi="Roboto Medium" w:cstheme="majorBidi"/>
      <w:b/>
      <w:iCs/>
      <w:sz w:val="20"/>
    </w:rPr>
  </w:style>
  <w:style w:type="paragraph" w:styleId="Subtitle">
    <w:name w:val="Subtitle"/>
    <w:basedOn w:val="Normal"/>
    <w:next w:val="Normal"/>
    <w:link w:val="SubtitleChar"/>
    <w:uiPriority w:val="11"/>
    <w:rsid w:val="0033144D"/>
    <w:pPr>
      <w:numPr>
        <w:ilvl w:val="1"/>
      </w:numPr>
    </w:pPr>
    <w:rPr>
      <w:rFonts w:asciiTheme="minorHAnsi" w:eastAsiaTheme="minorEastAsia" w:hAnsiTheme="minorHAnsi"/>
      <w:color w:val="EE7864" w:themeColor="text1" w:themeTint="A5"/>
      <w:spacing w:val="15"/>
      <w:sz w:val="22"/>
    </w:rPr>
  </w:style>
  <w:style w:type="character" w:customStyle="1" w:styleId="SubtitleChar">
    <w:name w:val="Subtitle Char"/>
    <w:basedOn w:val="DefaultParagraphFont"/>
    <w:link w:val="Subtitle"/>
    <w:uiPriority w:val="11"/>
    <w:rsid w:val="0033144D"/>
    <w:rPr>
      <w:rFonts w:eastAsiaTheme="minorEastAsia"/>
      <w:color w:val="EE7864" w:themeColor="text1" w:themeTint="A5"/>
      <w:spacing w:val="15"/>
    </w:rPr>
  </w:style>
  <w:style w:type="character" w:styleId="FollowedHyperlink">
    <w:name w:val="FollowedHyperlink"/>
    <w:basedOn w:val="DefaultParagraphFont"/>
    <w:uiPriority w:val="99"/>
    <w:semiHidden/>
    <w:unhideWhenUsed/>
    <w:rsid w:val="001602BB"/>
    <w:rPr>
      <w:color w:val="018391" w:themeColor="followedHyperlink"/>
      <w:u w:val="single"/>
    </w:rPr>
  </w:style>
  <w:style w:type="paragraph" w:styleId="IntenseQuote">
    <w:name w:val="Intense Quote"/>
    <w:basedOn w:val="Normal"/>
    <w:next w:val="Normal"/>
    <w:link w:val="IntenseQuoteChar"/>
    <w:uiPriority w:val="30"/>
    <w:qFormat/>
    <w:rsid w:val="00A621B0"/>
    <w:pPr>
      <w:pBdr>
        <w:top w:val="single" w:sz="4" w:space="10" w:color="4D3733"/>
        <w:bottom w:val="single" w:sz="4" w:space="10" w:color="4D3733"/>
      </w:pBdr>
      <w:spacing w:before="360" w:after="360"/>
      <w:ind w:left="864" w:right="864"/>
      <w:jc w:val="center"/>
    </w:pPr>
    <w:rPr>
      <w:rFonts w:ascii="Roboto" w:hAnsi="Roboto"/>
      <w:i/>
      <w:iCs/>
      <w:color w:val="018391"/>
      <w:sz w:val="24"/>
    </w:rPr>
  </w:style>
  <w:style w:type="character" w:customStyle="1" w:styleId="IntenseQuoteChar">
    <w:name w:val="Intense Quote Char"/>
    <w:basedOn w:val="DefaultParagraphFont"/>
    <w:link w:val="IntenseQuote"/>
    <w:uiPriority w:val="30"/>
    <w:rsid w:val="00A621B0"/>
    <w:rPr>
      <w:rFonts w:ascii="Roboto" w:hAnsi="Roboto"/>
      <w:i/>
      <w:iCs/>
      <w:color w:val="018391"/>
      <w:sz w:val="24"/>
    </w:rPr>
  </w:style>
  <w:style w:type="character" w:styleId="PlaceholderText">
    <w:name w:val="Placeholder Text"/>
    <w:basedOn w:val="DefaultParagraphFont"/>
    <w:uiPriority w:val="99"/>
    <w:semiHidden/>
    <w:rsid w:val="000C0803"/>
    <w:rPr>
      <w:color w:val="808080"/>
    </w:rPr>
  </w:style>
  <w:style w:type="paragraph" w:styleId="Header">
    <w:name w:val="header"/>
    <w:basedOn w:val="Normal"/>
    <w:link w:val="HeaderChar"/>
    <w:uiPriority w:val="99"/>
    <w:unhideWhenUsed/>
    <w:rsid w:val="00ED01FB"/>
    <w:pPr>
      <w:tabs>
        <w:tab w:val="center" w:pos="4680"/>
        <w:tab w:val="right" w:pos="9360"/>
      </w:tabs>
      <w:spacing w:after="0"/>
    </w:pPr>
  </w:style>
  <w:style w:type="character" w:customStyle="1" w:styleId="HeaderChar">
    <w:name w:val="Header Char"/>
    <w:basedOn w:val="DefaultParagraphFont"/>
    <w:link w:val="Header"/>
    <w:uiPriority w:val="99"/>
    <w:rsid w:val="00ED01FB"/>
    <w:rPr>
      <w:rFonts w:ascii="Arial" w:hAnsi="Arial"/>
      <w:color w:val="4D3733"/>
      <w:sz w:val="20"/>
    </w:rPr>
  </w:style>
  <w:style w:type="paragraph" w:styleId="Footer">
    <w:name w:val="footer"/>
    <w:basedOn w:val="Normal"/>
    <w:link w:val="FooterChar"/>
    <w:uiPriority w:val="99"/>
    <w:unhideWhenUsed/>
    <w:rsid w:val="00ED01FB"/>
    <w:pPr>
      <w:tabs>
        <w:tab w:val="center" w:pos="4680"/>
        <w:tab w:val="right" w:pos="9360"/>
      </w:tabs>
      <w:spacing w:after="0"/>
    </w:pPr>
  </w:style>
  <w:style w:type="character" w:customStyle="1" w:styleId="FooterChar">
    <w:name w:val="Footer Char"/>
    <w:basedOn w:val="DefaultParagraphFont"/>
    <w:link w:val="Footer"/>
    <w:uiPriority w:val="99"/>
    <w:rsid w:val="00ED01FB"/>
    <w:rPr>
      <w:rFonts w:ascii="Arial" w:hAnsi="Arial"/>
      <w:color w:val="4D3733"/>
      <w:sz w:val="20"/>
    </w:rPr>
  </w:style>
  <w:style w:type="table" w:styleId="TableGrid">
    <w:name w:val="Table Grid"/>
    <w:basedOn w:val="TableNormal"/>
    <w:uiPriority w:val="39"/>
    <w:rsid w:val="007A0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76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Retrospect">
  <a:themeElements>
    <a:clrScheme name="University of Phoenix">
      <a:dk1>
        <a:srgbClr val="DE3518"/>
      </a:dk1>
      <a:lt1>
        <a:srgbClr val="4D3733"/>
      </a:lt1>
      <a:dk2>
        <a:srgbClr val="018391"/>
      </a:dk2>
      <a:lt2>
        <a:srgbClr val="405E71"/>
      </a:lt2>
      <a:accent1>
        <a:srgbClr val="4F4F4F"/>
      </a:accent1>
      <a:accent2>
        <a:srgbClr val="808080"/>
      </a:accent2>
      <a:accent3>
        <a:srgbClr val="C0C0C0"/>
      </a:accent3>
      <a:accent4>
        <a:srgbClr val="E0E0E0"/>
      </a:accent4>
      <a:accent5>
        <a:srgbClr val="EDEDED"/>
      </a:accent5>
      <a:accent6>
        <a:srgbClr val="EEE9E3"/>
      </a:accent6>
      <a:hlink>
        <a:srgbClr val="384F61"/>
      </a:hlink>
      <a:folHlink>
        <a:srgbClr val="018391"/>
      </a:folHlink>
    </a:clrScheme>
    <a:fontScheme name="Custom 1">
      <a:majorFont>
        <a:latin typeface="Arial"/>
        <a:ea typeface=""/>
        <a:cs typeface=""/>
      </a:majorFont>
      <a:minorFont>
        <a:latin typeface="Arial"/>
        <a:ea typeface=""/>
        <a:cs typeface=""/>
      </a:minorFont>
    </a:fontScheme>
    <a:fmtScheme name="Retrospect">
      <a:fillStyleLst>
        <a:solidFill>
          <a:schemeClr val="phClr"/>
        </a:solidFill>
        <a:gradFill rotWithShape="1">
          <a:gsLst>
            <a:gs pos="0">
              <a:schemeClr val="phClr">
                <a:tint val="65000"/>
                <a:shade val="92000"/>
                <a:satMod val="130000"/>
              </a:schemeClr>
            </a:gs>
            <a:gs pos="45000">
              <a:schemeClr val="phClr">
                <a:tint val="60000"/>
                <a:shade val="99000"/>
                <a:satMod val="120000"/>
              </a:schemeClr>
            </a:gs>
            <a:gs pos="100000">
              <a:schemeClr val="phClr">
                <a:tint val="55000"/>
                <a:satMod val="140000"/>
              </a:schemeClr>
            </a:gs>
          </a:gsLst>
          <a:path path="circle">
            <a:fillToRect l="100000" t="100000" r="100000" b="100000"/>
          </a:path>
        </a:gradFill>
        <a:gradFill rotWithShape="1">
          <a:gsLst>
            <a:gs pos="0">
              <a:schemeClr val="phClr">
                <a:shade val="85000"/>
                <a:satMod val="130000"/>
              </a:schemeClr>
            </a:gs>
            <a:gs pos="34000">
              <a:schemeClr val="phClr">
                <a:shade val="87000"/>
                <a:satMod val="125000"/>
              </a:schemeClr>
            </a:gs>
            <a:gs pos="70000">
              <a:schemeClr val="phClr">
                <a:tint val="100000"/>
                <a:shade val="90000"/>
                <a:satMod val="130000"/>
              </a:schemeClr>
            </a:gs>
            <a:gs pos="100000">
              <a:schemeClr val="phClr">
                <a:tint val="100000"/>
                <a:shade val="100000"/>
                <a:satMod val="110000"/>
              </a:schemeClr>
            </a:gs>
          </a:gsLst>
          <a:path path="circle">
            <a:fillToRect l="100000" t="100000" r="100000" b="100000"/>
          </a:path>
        </a:gradFill>
      </a:fillStyleLst>
      <a:lnStyleLst>
        <a:ln w="12700" cap="flat" cmpd="sng" algn="ctr">
          <a:solidFill>
            <a:schemeClr val="phClr"/>
          </a:solidFill>
          <a:prstDash val="solid"/>
        </a:ln>
        <a:ln w="15875"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44450" dist="25400" dir="2700000" algn="br" rotWithShape="0">
              <a:srgbClr val="000000">
                <a:alpha val="60000"/>
              </a:srgbClr>
            </a:outerShdw>
          </a:effectLst>
          <a:scene3d>
            <a:camera prst="orthographicFront">
              <a:rot lat="0" lon="0" rev="0"/>
            </a:camera>
            <a:lightRig rig="threePt" dir="t">
              <a:rot lat="0" lon="0" rev="19800000"/>
            </a:lightRig>
          </a:scene3d>
          <a:sp3d prstMaterial="flat">
            <a:bevelT w="25400" h="31750"/>
          </a:sp3d>
        </a:effectStyle>
      </a:effectStyleLst>
      <a:bgFillStyleLst>
        <a:solidFill>
          <a:schemeClr val="phClr"/>
        </a:solidFill>
        <a:solidFill>
          <a:schemeClr val="phClr">
            <a:tint val="90000"/>
            <a:shade val="97000"/>
            <a:satMod val="130000"/>
          </a:schemeClr>
        </a:solidFill>
        <a:gradFill rotWithShape="1">
          <a:gsLst>
            <a:gs pos="0">
              <a:schemeClr val="phClr">
                <a:tint val="96000"/>
                <a:shade val="99000"/>
                <a:satMod val="140000"/>
              </a:schemeClr>
            </a:gs>
            <a:gs pos="65000">
              <a:schemeClr val="phClr">
                <a:tint val="100000"/>
                <a:shade val="80000"/>
                <a:satMod val="130000"/>
              </a:schemeClr>
            </a:gs>
            <a:gs pos="100000">
              <a:schemeClr val="phClr">
                <a:tint val="100000"/>
                <a:shade val="48000"/>
                <a:satMod val="120000"/>
              </a:schemeClr>
            </a:gs>
          </a:gsLst>
          <a:lin ang="16200000" scaled="0"/>
        </a:gradFill>
      </a:bgFillStyleLst>
    </a:fmtScheme>
  </a:themeElements>
  <a:objectDefaults/>
  <a:extraClrSchemeLst/>
  <a:extLst>
    <a:ext uri="{05A4C25C-085E-4340-85A3-A5531E510DB2}">
      <thm15:themeFamily xmlns:thm15="http://schemas.microsoft.com/office/thememl/2012/main" name="Retrospect" id="{5F128B03-DCCA-4EEB-AB3B-CF2899314A46}" vid="{3F1AAB62-24C6-49D2-8E01-B56FAC9A3DC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98F2D86927094FB725CCED44C41431" ma:contentTypeVersion="10" ma:contentTypeDescription="Create a new document." ma:contentTypeScope="" ma:versionID="b7f69c9138e3042e45296faf7ff04e63">
  <xsd:schema xmlns:xsd="http://www.w3.org/2001/XMLSchema" xmlns:xs="http://www.w3.org/2001/XMLSchema" xmlns:p="http://schemas.microsoft.com/office/2006/metadata/properties" xmlns:ns2="c3da832f-3ecf-443d-91e7-99457f1877f8" xmlns:ns3="b06b1bca-4aad-41ab-bd2f-6e8d6f0c1215" targetNamespace="http://schemas.microsoft.com/office/2006/metadata/properties" ma:root="true" ma:fieldsID="c0d88f039b040f7f5d618a0ba4dff914" ns2:_="" ns3:_="">
    <xsd:import namespace="c3da832f-3ecf-443d-91e7-99457f1877f8"/>
    <xsd:import namespace="b06b1bca-4aad-41ab-bd2f-6e8d6f0c1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Comments" minOccurs="0"/>
                <xsd:element ref="ns2:MediaServiceAutoTags" minOccurs="0"/>
                <xsd:element ref="ns2:MediaServiceOCR" minOccurs="0"/>
                <xsd:element ref="ns2:MediaServiceEventHashCode" minOccurs="0"/>
                <xsd:element ref="ns2: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da832f-3ecf-443d-91e7-99457f1877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Comments" ma:index="13" nillable="true" ma:displayName="Comments" ma:description="5/3 Please map objectives, add notes, and provide suggested times" ma:internalName="Comments">
      <xsd:simpleType>
        <xsd:restriction base="dms:Note">
          <xsd:maxLength value="255"/>
        </xsd:restriction>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6b1bca-4aad-41ab-bd2f-6e8d6f0c121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Comments xmlns="c3da832f-3ecf-443d-91e7-99457f1877f8"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2A5818B-0543-49BA-99E9-4FF239410EFE}">
  <ds:schemaRefs>
    <ds:schemaRef ds:uri="http://schemas.microsoft.com/sharepoint/v3/contenttype/forms"/>
  </ds:schemaRefs>
</ds:datastoreItem>
</file>

<file path=customXml/itemProps3.xml><?xml version="1.0" encoding="utf-8"?>
<ds:datastoreItem xmlns:ds="http://schemas.openxmlformats.org/officeDocument/2006/customXml" ds:itemID="{02D13F93-0481-4C94-84EA-FBC5627ADE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da832f-3ecf-443d-91e7-99457f1877f8"/>
    <ds:schemaRef ds:uri="b06b1bca-4aad-41ab-bd2f-6e8d6f0c1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69A0553-DB03-4ACA-868F-95E0E20C7CDD}">
  <ds:schemaRefs>
    <ds:schemaRef ds:uri="http://schemas.microsoft.com/office/2006/metadata/properties"/>
    <ds:schemaRef ds:uri="http://schemas.microsoft.com/office/infopath/2007/PartnerControls"/>
    <ds:schemaRef ds:uri="c3da832f-3ecf-443d-91e7-99457f1877f8"/>
  </ds:schemaRefs>
</ds:datastoreItem>
</file>

<file path=customXml/itemProps5.xml><?xml version="1.0" encoding="utf-8"?>
<ds:datastoreItem xmlns:ds="http://schemas.openxmlformats.org/officeDocument/2006/customXml" ds:itemID="{A3461B18-73CD-4309-9AAF-D6B0028AE1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142</TotalTime>
  <Pages>5</Pages>
  <Words>1112</Words>
  <Characters>6341</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Insert Title</vt:lpstr>
    </vt:vector>
  </TitlesOfParts>
  <Company>Apollo Group</Company>
  <LinksUpToDate>false</LinksUpToDate>
  <CharactersWithSpaces>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Title</dc:title>
  <dc:subject/>
  <dc:creator>University of Phoenix</dc:creator>
  <cp:keywords/>
  <dc:description/>
  <cp:lastModifiedBy>Conrad Orori</cp:lastModifiedBy>
  <cp:revision>67</cp:revision>
  <dcterms:created xsi:type="dcterms:W3CDTF">2021-04-08T12:16:00Z</dcterms:created>
  <dcterms:modified xsi:type="dcterms:W3CDTF">2021-04-08T15:19:00Z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0x0101007398F2D86927094FB725CCED44C41431</vt:lpwstr>
  </property>
</Properties>
</file>