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9545F9" w:rsidRDefault="009545F9" w:rsidP="009545F9">
      <w:pPr>
        <w:spacing w:line="480" w:lineRule="auto"/>
        <w:jc w:val="center"/>
        <w:rPr>
          <w:rFonts w:cs="Times New Roman"/>
          <w:szCs w:val="24"/>
        </w:rPr>
      </w:pPr>
    </w:p>
    <w:p w:rsidR="00524333" w:rsidRPr="009545F9" w:rsidRDefault="00857D5E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>Global Studies Response</w:t>
      </w:r>
    </w:p>
    <w:p w:rsidR="00857D5E" w:rsidRPr="009545F9" w:rsidRDefault="00857D5E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>Student’s Name</w:t>
      </w:r>
    </w:p>
    <w:p w:rsidR="00857D5E" w:rsidRPr="009545F9" w:rsidRDefault="00857D5E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>Institutional Affiliations</w:t>
      </w:r>
    </w:p>
    <w:p w:rsidR="00857D5E" w:rsidRPr="009545F9" w:rsidRDefault="00857D5E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>Course</w:t>
      </w:r>
    </w:p>
    <w:p w:rsidR="00857D5E" w:rsidRPr="009545F9" w:rsidRDefault="00857D5E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>Date</w:t>
      </w:r>
    </w:p>
    <w:p w:rsidR="009545F9" w:rsidRDefault="009545F9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857D5E" w:rsidRPr="009545F9" w:rsidRDefault="00857D5E" w:rsidP="009545F9">
      <w:pPr>
        <w:spacing w:line="480" w:lineRule="auto"/>
        <w:jc w:val="center"/>
        <w:rPr>
          <w:rFonts w:cs="Times New Roman"/>
          <w:b/>
          <w:szCs w:val="24"/>
        </w:rPr>
      </w:pPr>
      <w:r w:rsidRPr="009545F9">
        <w:rPr>
          <w:rFonts w:cs="Times New Roman"/>
          <w:b/>
          <w:szCs w:val="24"/>
        </w:rPr>
        <w:lastRenderedPageBreak/>
        <w:t>Global Studies Response</w:t>
      </w:r>
    </w:p>
    <w:p w:rsidR="00857D5E" w:rsidRPr="009545F9" w:rsidRDefault="005A20E5" w:rsidP="003030EB">
      <w:pPr>
        <w:spacing w:line="480" w:lineRule="auto"/>
        <w:ind w:firstLine="720"/>
        <w:jc w:val="both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t xml:space="preserve">I agree with the declaration to </w:t>
      </w:r>
      <w:r w:rsidR="009545F9" w:rsidRPr="009545F9">
        <w:rPr>
          <w:rFonts w:cs="Times New Roman"/>
          <w:szCs w:val="24"/>
        </w:rPr>
        <w:t>protect</w:t>
      </w:r>
      <w:r w:rsidRPr="009545F9">
        <w:rPr>
          <w:rFonts w:cs="Times New Roman"/>
          <w:szCs w:val="24"/>
        </w:rPr>
        <w:t xml:space="preserve"> the citizens t</w:t>
      </w:r>
      <w:r w:rsidR="009545F9" w:rsidRPr="009545F9">
        <w:rPr>
          <w:rFonts w:cs="Times New Roman"/>
          <w:szCs w:val="24"/>
        </w:rPr>
        <w:t>h</w:t>
      </w:r>
      <w:r w:rsidRPr="009545F9">
        <w:rPr>
          <w:rFonts w:cs="Times New Roman"/>
          <w:szCs w:val="24"/>
        </w:rPr>
        <w:t xml:space="preserve">rough increased provision of information for making </w:t>
      </w:r>
      <w:r w:rsidR="006D11A7">
        <w:rPr>
          <w:rFonts w:cs="Times New Roman"/>
          <w:szCs w:val="24"/>
        </w:rPr>
        <w:t>critical</w:t>
      </w:r>
      <w:r w:rsidRPr="009545F9">
        <w:rPr>
          <w:rFonts w:cs="Times New Roman"/>
          <w:szCs w:val="24"/>
        </w:rPr>
        <w:t xml:space="preserve"> decisions. I accept that awareness is a </w:t>
      </w:r>
      <w:r w:rsidR="00F65AC3">
        <w:rPr>
          <w:rFonts w:cs="Times New Roman"/>
          <w:szCs w:val="24"/>
        </w:rPr>
        <w:t>vital</w:t>
      </w:r>
      <w:r w:rsidRPr="009545F9">
        <w:rPr>
          <w:rFonts w:cs="Times New Roman"/>
          <w:szCs w:val="24"/>
        </w:rPr>
        <w:t xml:space="preserve"> measure to consider in pandemics as projected in the discussion. </w:t>
      </w:r>
      <w:r w:rsidR="007F0559" w:rsidRPr="009545F9">
        <w:rPr>
          <w:rFonts w:cs="Times New Roman"/>
          <w:szCs w:val="24"/>
        </w:rPr>
        <w:t xml:space="preserve">I </w:t>
      </w:r>
      <w:r w:rsidR="00E04D70">
        <w:rPr>
          <w:rFonts w:cs="Times New Roman"/>
          <w:szCs w:val="24"/>
        </w:rPr>
        <w:t>concur</w:t>
      </w:r>
      <w:r w:rsidR="007F0559" w:rsidRPr="009545F9">
        <w:rPr>
          <w:rFonts w:cs="Times New Roman"/>
          <w:szCs w:val="24"/>
        </w:rPr>
        <w:t xml:space="preserve"> that the pandemic created a limitation on</w:t>
      </w:r>
      <w:r w:rsidR="005826B9">
        <w:rPr>
          <w:rFonts w:cs="Times New Roman"/>
          <w:szCs w:val="24"/>
        </w:rPr>
        <w:t xml:space="preserve"> residency,</w:t>
      </w:r>
      <w:r w:rsidR="007F0559" w:rsidRPr="009545F9">
        <w:rPr>
          <w:rFonts w:cs="Times New Roman"/>
          <w:szCs w:val="24"/>
        </w:rPr>
        <w:t xml:space="preserve"> </w:t>
      </w:r>
      <w:r w:rsidR="00EB6D53" w:rsidRPr="009545F9">
        <w:rPr>
          <w:rFonts w:cs="Times New Roman"/>
          <w:szCs w:val="24"/>
        </w:rPr>
        <w:t>travel</w:t>
      </w:r>
      <w:r w:rsidR="002D1FD5">
        <w:rPr>
          <w:rFonts w:cs="Times New Roman"/>
          <w:szCs w:val="24"/>
        </w:rPr>
        <w:t>,</w:t>
      </w:r>
      <w:r w:rsidR="00EB6D53" w:rsidRPr="009545F9">
        <w:rPr>
          <w:rFonts w:cs="Times New Roman"/>
          <w:szCs w:val="24"/>
        </w:rPr>
        <w:t xml:space="preserve"> and the right to affiliation and peaceful assembly; this is an adoption considered to reduce the spread of the pandemic. </w:t>
      </w:r>
      <w:r w:rsidR="00A56D75" w:rsidRPr="009545F9">
        <w:rPr>
          <w:rFonts w:cs="Times New Roman"/>
          <w:szCs w:val="24"/>
        </w:rPr>
        <w:t xml:space="preserve">I </w:t>
      </w:r>
      <w:r w:rsidR="00597688">
        <w:rPr>
          <w:rFonts w:cs="Times New Roman"/>
          <w:szCs w:val="24"/>
        </w:rPr>
        <w:t>agree</w:t>
      </w:r>
      <w:r w:rsidR="00A56D75" w:rsidRPr="009545F9">
        <w:rPr>
          <w:rFonts w:cs="Times New Roman"/>
          <w:szCs w:val="24"/>
        </w:rPr>
        <w:t xml:space="preserve"> that the provision of information can significantly help in the </w:t>
      </w:r>
      <w:r w:rsidR="009545F9" w:rsidRPr="009545F9">
        <w:rPr>
          <w:rFonts w:cs="Times New Roman"/>
          <w:szCs w:val="24"/>
        </w:rPr>
        <w:t>control</w:t>
      </w:r>
      <w:r w:rsidR="00A56D75" w:rsidRPr="009545F9">
        <w:rPr>
          <w:rFonts w:cs="Times New Roman"/>
          <w:szCs w:val="24"/>
        </w:rPr>
        <w:t xml:space="preserve"> of the pandemic.</w:t>
      </w:r>
      <w:bookmarkStart w:id="0" w:name="_GoBack"/>
      <w:bookmarkEnd w:id="0"/>
    </w:p>
    <w:p w:rsidR="009545F9" w:rsidRDefault="009545F9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A56D75" w:rsidRPr="009545F9" w:rsidRDefault="00A56D75" w:rsidP="009545F9">
      <w:pPr>
        <w:spacing w:line="480" w:lineRule="auto"/>
        <w:jc w:val="center"/>
        <w:rPr>
          <w:rFonts w:cs="Times New Roman"/>
          <w:szCs w:val="24"/>
        </w:rPr>
      </w:pPr>
      <w:r w:rsidRPr="009545F9">
        <w:rPr>
          <w:rFonts w:cs="Times New Roman"/>
          <w:szCs w:val="24"/>
        </w:rPr>
        <w:lastRenderedPageBreak/>
        <w:t>Bibliography</w:t>
      </w:r>
    </w:p>
    <w:p w:rsidR="00A56D75" w:rsidRPr="009545F9" w:rsidRDefault="009545F9" w:rsidP="009545F9">
      <w:pPr>
        <w:spacing w:line="480" w:lineRule="auto"/>
        <w:ind w:left="720" w:hanging="720"/>
        <w:rPr>
          <w:rFonts w:cs="Times New Roman"/>
          <w:szCs w:val="24"/>
        </w:rPr>
      </w:pPr>
      <w:proofErr w:type="spellStart"/>
      <w:r w:rsidRPr="009545F9">
        <w:rPr>
          <w:rFonts w:cs="Times New Roman"/>
          <w:color w:val="222222"/>
          <w:szCs w:val="24"/>
          <w:shd w:val="clear" w:color="auto" w:fill="FFFFFF"/>
        </w:rPr>
        <w:t>Lindkvist</w:t>
      </w:r>
      <w:proofErr w:type="spellEnd"/>
      <w:r w:rsidRPr="009545F9">
        <w:rPr>
          <w:rFonts w:cs="Times New Roman"/>
          <w:color w:val="222222"/>
          <w:szCs w:val="24"/>
          <w:shd w:val="clear" w:color="auto" w:fill="FFFFFF"/>
        </w:rPr>
        <w:t>, L. (2017). </w:t>
      </w:r>
      <w:r w:rsidRPr="009545F9">
        <w:rPr>
          <w:rFonts w:cs="Times New Roman"/>
          <w:i/>
          <w:iCs/>
          <w:color w:val="222222"/>
          <w:szCs w:val="24"/>
          <w:shd w:val="clear" w:color="auto" w:fill="FFFFFF"/>
        </w:rPr>
        <w:t>Religious Freedom and the Universal Declaration of Human Rights</w:t>
      </w:r>
      <w:r w:rsidRPr="009545F9">
        <w:rPr>
          <w:rFonts w:cs="Times New Roman"/>
          <w:color w:val="222222"/>
          <w:szCs w:val="24"/>
          <w:shd w:val="clear" w:color="auto" w:fill="FFFFFF"/>
        </w:rPr>
        <w:t>. Cambridge University Press.</w:t>
      </w:r>
    </w:p>
    <w:sectPr w:rsidR="00A56D75" w:rsidRPr="009545F9" w:rsidSect="009545F9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415" w:rsidRDefault="00932415" w:rsidP="009545F9">
      <w:pPr>
        <w:spacing w:after="0" w:line="240" w:lineRule="auto"/>
      </w:pPr>
      <w:r>
        <w:separator/>
      </w:r>
    </w:p>
  </w:endnote>
  <w:endnote w:type="continuationSeparator" w:id="0">
    <w:p w:rsidR="00932415" w:rsidRDefault="00932415" w:rsidP="009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415" w:rsidRDefault="00932415" w:rsidP="009545F9">
      <w:pPr>
        <w:spacing w:after="0" w:line="240" w:lineRule="auto"/>
      </w:pPr>
      <w:r>
        <w:separator/>
      </w:r>
    </w:p>
  </w:footnote>
  <w:footnote w:type="continuationSeparator" w:id="0">
    <w:p w:rsidR="00932415" w:rsidRDefault="00932415" w:rsidP="009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5F9" w:rsidRDefault="009545F9">
    <w:pPr>
      <w:pStyle w:val="Header"/>
      <w:jc w:val="right"/>
    </w:pPr>
    <w:r>
      <w:t>GLOBAL STUDIES</w:t>
    </w:r>
    <w:r>
      <w:t xml:space="preserve"> </w:t>
    </w:r>
    <w:r>
      <w:tab/>
    </w:r>
    <w:r>
      <w:tab/>
    </w:r>
    <w:sdt>
      <w:sdtPr>
        <w:id w:val="1636453288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7688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  <w:p w:rsidR="009545F9" w:rsidRDefault="009545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5F9" w:rsidRDefault="009545F9">
    <w:pPr>
      <w:pStyle w:val="Header"/>
      <w:jc w:val="right"/>
    </w:pPr>
    <w:r>
      <w:t>Running head: GLOBAL STUDIES</w:t>
    </w:r>
    <w:r>
      <w:tab/>
    </w:r>
    <w:r>
      <w:tab/>
    </w:r>
    <w:sdt>
      <w:sdtPr>
        <w:id w:val="-3936565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9545F9" w:rsidRDefault="009545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D5E"/>
    <w:rsid w:val="002D1FD5"/>
    <w:rsid w:val="003030EB"/>
    <w:rsid w:val="00351919"/>
    <w:rsid w:val="00524333"/>
    <w:rsid w:val="005826B9"/>
    <w:rsid w:val="00597688"/>
    <w:rsid w:val="005A20E5"/>
    <w:rsid w:val="006D11A7"/>
    <w:rsid w:val="007F0559"/>
    <w:rsid w:val="00801894"/>
    <w:rsid w:val="00857D5E"/>
    <w:rsid w:val="00932415"/>
    <w:rsid w:val="009545F9"/>
    <w:rsid w:val="009652B9"/>
    <w:rsid w:val="00A56D75"/>
    <w:rsid w:val="00B907BF"/>
    <w:rsid w:val="00E04D70"/>
    <w:rsid w:val="00EB6D53"/>
    <w:rsid w:val="00F6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20D8F"/>
  <w15:chartTrackingRefBased/>
  <w15:docId w15:val="{38EB7F3F-2CC2-42CB-B185-EC4AE42A4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4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5F9"/>
  </w:style>
  <w:style w:type="paragraph" w:styleId="Footer">
    <w:name w:val="footer"/>
    <w:basedOn w:val="Normal"/>
    <w:link w:val="FooterChar"/>
    <w:uiPriority w:val="99"/>
    <w:unhideWhenUsed/>
    <w:rsid w:val="00954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19</cp:revision>
  <dcterms:created xsi:type="dcterms:W3CDTF">2021-05-09T20:46:00Z</dcterms:created>
  <dcterms:modified xsi:type="dcterms:W3CDTF">2021-05-09T21:09:00Z</dcterms:modified>
</cp:coreProperties>
</file>