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11D" w:rsidRPr="006F611D" w:rsidRDefault="006F611D" w:rsidP="006F611D">
      <w:pPr>
        <w:spacing w:line="480" w:lineRule="auto"/>
        <w:jc w:val="center"/>
        <w:rPr>
          <w:b/>
        </w:rPr>
      </w:pPr>
      <w:r w:rsidRPr="006F611D">
        <w:rPr>
          <w:b/>
        </w:rPr>
        <w:t>OUTLINE</w:t>
      </w:r>
    </w:p>
    <w:p w:rsidR="00005380" w:rsidRPr="006F611D" w:rsidRDefault="006F611D" w:rsidP="006F611D">
      <w:pPr>
        <w:spacing w:line="480" w:lineRule="auto"/>
        <w:jc w:val="center"/>
        <w:rPr>
          <w:b/>
        </w:rPr>
      </w:pPr>
      <w:bookmarkStart w:id="0" w:name="_GoBack"/>
      <w:bookmarkEnd w:id="0"/>
      <w:r w:rsidRPr="006F611D">
        <w:rPr>
          <w:b/>
        </w:rPr>
        <w:t>Drugs and Alcohol in the Criminal Justice System: Project SUCCESS</w:t>
      </w:r>
    </w:p>
    <w:p w:rsidR="006F611D" w:rsidRDefault="006F611D" w:rsidP="006F611D">
      <w:pPr>
        <w:spacing w:line="480" w:lineRule="auto"/>
      </w:pPr>
      <w:r>
        <w:t>Introduction</w:t>
      </w:r>
    </w:p>
    <w:p w:rsidR="006F611D" w:rsidRDefault="006F611D" w:rsidP="006F611D">
      <w:pPr>
        <w:spacing w:line="480" w:lineRule="auto"/>
      </w:pPr>
      <w:r w:rsidRPr="006F611D">
        <w:t>Schools Using Coordinated Community Effort to Strengthen Students (PROJECT SUCCESS)</w:t>
      </w:r>
    </w:p>
    <w:p w:rsidR="006F611D" w:rsidRDefault="006F611D" w:rsidP="006F611D">
      <w:pPr>
        <w:spacing w:line="480" w:lineRule="auto"/>
      </w:pPr>
      <w:r w:rsidRPr="006F611D">
        <w:t>The Effectiveness of the Program</w:t>
      </w:r>
    </w:p>
    <w:p w:rsidR="006F611D" w:rsidRDefault="006F611D" w:rsidP="006F611D">
      <w:pPr>
        <w:spacing w:line="480" w:lineRule="auto"/>
      </w:pPr>
      <w:r w:rsidRPr="006F611D">
        <w:t>Conclusion</w:t>
      </w:r>
    </w:p>
    <w:sectPr w:rsidR="006F611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11D"/>
    <w:rsid w:val="00083249"/>
    <w:rsid w:val="00244D4F"/>
    <w:rsid w:val="00385FC8"/>
    <w:rsid w:val="006F611D"/>
    <w:rsid w:val="009A496D"/>
    <w:rsid w:val="00CB2A4E"/>
    <w:rsid w:val="00D17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FBABCF"/>
  <w15:chartTrackingRefBased/>
  <w15:docId w15:val="{18257210-6641-4BB3-B425-4F5BBC8A7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Lordvick</dc:creator>
  <cp:keywords/>
  <dc:description/>
  <cp:lastModifiedBy>Lordvick</cp:lastModifiedBy>
  <cp:revision>1</cp:revision>
  <dcterms:created xsi:type="dcterms:W3CDTF">2021-05-12T08:47:00Z</dcterms:created>
  <dcterms:modified xsi:type="dcterms:W3CDTF">2021-05-12T08:48:00Z</dcterms:modified>
</cp:coreProperties>
</file>