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caps/>
          <w:color w:val="5B9BD5" w:themeColor="accent1"/>
          <w:sz w:val="64"/>
          <w:szCs w:val="64"/>
        </w:rPr>
        <w:id w:val="382445499"/>
        <w:docPartObj>
          <w:docPartGallery w:val="Cover Pages"/>
          <w:docPartUnique/>
        </w:docPartObj>
      </w:sdtPr>
      <w:sdtContent>
        <w:p w:rsidR="00EF513F" w:rsidRPr="00180731" w:rsidRDefault="00180731" w:rsidP="00180731">
          <w:pPr>
            <w:rPr>
              <w:caps/>
              <w:color w:val="5B9BD5" w:themeColor="accent1"/>
              <w:sz w:val="64"/>
              <w:szCs w:val="64"/>
            </w:rPr>
          </w:pPr>
          <w:r w:rsidRPr="00180731">
            <w:rPr>
              <w:rFonts w:ascii="Times New Roman" w:hAnsi="Times New Roman" w:cs="Times New Roman"/>
              <w:noProof/>
              <w:sz w:val="24"/>
              <w:szCs w:val="24"/>
              <w:lang w:eastAsia="en-IN" w:bidi="mr-IN"/>
            </w:rPr>
            <mc:AlternateContent>
              <mc:Choice Requires="wps">
                <w:drawing>
                  <wp:anchor distT="0" distB="0" distL="114300" distR="114300" simplePos="0" relativeHeight="251659264" behindDoc="0" locked="0" layoutInCell="1" allowOverlap="1" wp14:anchorId="169A8FF3" wp14:editId="429111CD">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9750"/>
                                  <w:gridCol w:w="1442"/>
                                </w:tblGrid>
                                <w:tr w:rsidR="00180731">
                                  <w:trPr>
                                    <w:jc w:val="center"/>
                                  </w:trPr>
                                  <w:tc>
                                    <w:tcPr>
                                      <w:tcW w:w="2568" w:type="pct"/>
                                      <w:vAlign w:val="center"/>
                                    </w:tcPr>
                                    <w:p w:rsidR="00180731" w:rsidRDefault="00180731">
                                      <w:pPr>
                                        <w:jc w:val="right"/>
                                      </w:pPr>
                                      <w:r>
                                        <w:rPr>
                                          <w:rFonts w:ascii="Times New Roman" w:hAnsi="Times New Roman" w:cs="Times New Roman"/>
                                          <w:noProof/>
                                          <w:sz w:val="24"/>
                                          <w:szCs w:val="24"/>
                                          <w:lang w:eastAsia="en-IN" w:bidi="mr-IN"/>
                                        </w:rPr>
                                        <w:drawing>
                                          <wp:inline distT="0" distB="0" distL="0" distR="0" wp14:anchorId="6E09FB3E" wp14:editId="0FF86E91">
                                            <wp:extent cx="5731510" cy="3009265"/>
                                            <wp:effectExtent l="0" t="0" r="254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olutions Spot EAM MRO Tab 3.jpg"/>
                                                    <pic:cNvPicPr/>
                                                  </pic:nvPicPr>
                                                  <pic:blipFill>
                                                    <a:blip r:embed="rId8">
                                                      <a:extLst>
                                                        <a:ext uri="{28A0092B-C50C-407E-A947-70E740481C1C}">
                                                          <a14:useLocalDpi xmlns:a14="http://schemas.microsoft.com/office/drawing/2010/main" val="0"/>
                                                        </a:ext>
                                                      </a:extLst>
                                                    </a:blip>
                                                    <a:stretch>
                                                      <a:fillRect/>
                                                    </a:stretch>
                                                  </pic:blipFill>
                                                  <pic:spPr>
                                                    <a:xfrm>
                                                      <a:off x="0" y="0"/>
                                                      <a:ext cx="5731510" cy="3009265"/>
                                                    </a:xfrm>
                                                    <a:prstGeom prst="rect">
                                                      <a:avLst/>
                                                    </a:prstGeom>
                                                  </pic:spPr>
                                                </pic:pic>
                                              </a:graphicData>
                                            </a:graphic>
                                          </wp:inline>
                                        </w:drawing>
                                      </w:r>
                                    </w:p>
                                    <w:sdt>
                                      <w:sdtPr>
                                        <w:rPr>
                                          <w:caps/>
                                          <w:color w:val="191919" w:themeColor="text1" w:themeTint="E6"/>
                                          <w:sz w:val="72"/>
                                          <w:szCs w:val="72"/>
                                        </w:rPr>
                                        <w:alias w:val="Title"/>
                                        <w:tag w:val=""/>
                                        <w:id w:val="-375392352"/>
                                        <w:dataBinding w:prefixMappings="xmlns:ns0='http://purl.org/dc/elements/1.1/' xmlns:ns1='http://schemas.openxmlformats.org/package/2006/metadata/core-properties' " w:xpath="/ns1:coreProperties[1]/ns0:title[1]" w:storeItemID="{6C3C8BC8-F283-45AE-878A-BAB7291924A1}"/>
                                        <w:text/>
                                      </w:sdtPr>
                                      <w:sdtContent>
                                        <w:p w:rsidR="00180731" w:rsidRDefault="00180731">
                                          <w:pPr>
                                            <w:pStyle w:val="NoSpacing"/>
                                            <w:spacing w:line="312" w:lineRule="auto"/>
                                            <w:jc w:val="right"/>
                                            <w:rPr>
                                              <w:caps/>
                                              <w:color w:val="191919" w:themeColor="text1" w:themeTint="E6"/>
                                              <w:sz w:val="72"/>
                                              <w:szCs w:val="72"/>
                                            </w:rPr>
                                          </w:pPr>
                                          <w:r>
                                            <w:rPr>
                                              <w:caps/>
                                              <w:color w:val="191919" w:themeColor="text1" w:themeTint="E6"/>
                                              <w:sz w:val="72"/>
                                              <w:szCs w:val="72"/>
                                              <w:lang w:val="en-IN"/>
                                            </w:rPr>
                                            <w:t>HUMAN ELEMENTS IN IT STRATEGY FOR MRO</w:t>
                                          </w:r>
                                        </w:p>
                                      </w:sdtContent>
                                    </w:sdt>
                                    <w:sdt>
                                      <w:sdtPr>
                                        <w:rPr>
                                          <w:color w:val="7030A0"/>
                                          <w:sz w:val="28"/>
                                          <w:szCs w:val="28"/>
                                        </w:rPr>
                                        <w:alias w:val="Subtitle"/>
                                        <w:tag w:val=""/>
                                        <w:id w:val="837272770"/>
                                        <w:dataBinding w:prefixMappings="xmlns:ns0='http://purl.org/dc/elements/1.1/' xmlns:ns1='http://schemas.openxmlformats.org/package/2006/metadata/core-properties' " w:xpath="/ns1:coreProperties[1]/ns0:subject[1]" w:storeItemID="{6C3C8BC8-F283-45AE-878A-BAB7291924A1}"/>
                                        <w:text/>
                                      </w:sdtPr>
                                      <w:sdtContent>
                                        <w:p w:rsidR="00180731" w:rsidRDefault="00180731" w:rsidP="00180731">
                                          <w:pPr>
                                            <w:jc w:val="right"/>
                                            <w:rPr>
                                              <w:sz w:val="24"/>
                                              <w:szCs w:val="24"/>
                                            </w:rPr>
                                          </w:pPr>
                                          <w:r w:rsidRPr="00180731">
                                            <w:rPr>
                                              <w:color w:val="7030A0"/>
                                              <w:sz w:val="28"/>
                                              <w:szCs w:val="28"/>
                                            </w:rPr>
                                            <w:t>Report by</w:t>
                                          </w:r>
                                          <w:r w:rsidRPr="00180731">
                                            <w:rPr>
                                              <w:color w:val="7030A0"/>
                                              <w:sz w:val="28"/>
                                              <w:szCs w:val="28"/>
                                            </w:rPr>
                                            <w:t>:</w:t>
                                          </w:r>
                                          <w:r w:rsidRPr="00180731">
                                            <w:rPr>
                                              <w:color w:val="7030A0"/>
                                              <w:sz w:val="28"/>
                                              <w:szCs w:val="28"/>
                                            </w:rPr>
                                            <w:t xml:space="preserve"> yourname_SWE441_IP1</w:t>
                                          </w:r>
                                        </w:p>
                                      </w:sdtContent>
                                    </w:sdt>
                                  </w:tc>
                                  <w:tc>
                                    <w:tcPr>
                                      <w:tcW w:w="2432" w:type="pct"/>
                                      <w:vAlign w:val="center"/>
                                    </w:tcPr>
                                    <w:p w:rsidR="00180731" w:rsidRDefault="00180731">
                                      <w:pPr>
                                        <w:rPr>
                                          <w:color w:val="000000" w:themeColor="text1"/>
                                        </w:rPr>
                                      </w:pPr>
                                    </w:p>
                                    <w:p w:rsidR="00180731" w:rsidRDefault="00180731">
                                      <w:pPr>
                                        <w:pStyle w:val="NoSpacing"/>
                                        <w:rPr>
                                          <w:color w:val="ED7D31" w:themeColor="accent2"/>
                                          <w:sz w:val="26"/>
                                          <w:szCs w:val="26"/>
                                        </w:rPr>
                                      </w:pPr>
                                    </w:p>
                                    <w:p w:rsidR="00180731" w:rsidRDefault="00180731">
                                      <w:pPr>
                                        <w:pStyle w:val="NoSpacing"/>
                                      </w:pPr>
                                    </w:p>
                                  </w:tc>
                                </w:tr>
                              </w:tbl>
                              <w:p w:rsidR="00180731" w:rsidRDefault="0018073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69A8FF3"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9750"/>
                            <w:gridCol w:w="1442"/>
                          </w:tblGrid>
                          <w:tr w:rsidR="00180731">
                            <w:trPr>
                              <w:jc w:val="center"/>
                            </w:trPr>
                            <w:tc>
                              <w:tcPr>
                                <w:tcW w:w="2568" w:type="pct"/>
                                <w:vAlign w:val="center"/>
                              </w:tcPr>
                              <w:p w:rsidR="00180731" w:rsidRDefault="00180731">
                                <w:pPr>
                                  <w:jc w:val="right"/>
                                </w:pPr>
                                <w:r>
                                  <w:rPr>
                                    <w:rFonts w:ascii="Times New Roman" w:hAnsi="Times New Roman" w:cs="Times New Roman"/>
                                    <w:noProof/>
                                    <w:sz w:val="24"/>
                                    <w:szCs w:val="24"/>
                                    <w:lang w:eastAsia="en-IN" w:bidi="mr-IN"/>
                                  </w:rPr>
                                  <w:drawing>
                                    <wp:inline distT="0" distB="0" distL="0" distR="0" wp14:anchorId="6E09FB3E" wp14:editId="0FF86E91">
                                      <wp:extent cx="5731510" cy="3009265"/>
                                      <wp:effectExtent l="0" t="0" r="254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olutions Spot EAM MRO Tab 3.jpg"/>
                                              <pic:cNvPicPr/>
                                            </pic:nvPicPr>
                                            <pic:blipFill>
                                              <a:blip r:embed="rId8">
                                                <a:extLst>
                                                  <a:ext uri="{28A0092B-C50C-407E-A947-70E740481C1C}">
                                                    <a14:useLocalDpi xmlns:a14="http://schemas.microsoft.com/office/drawing/2010/main" val="0"/>
                                                  </a:ext>
                                                </a:extLst>
                                              </a:blip>
                                              <a:stretch>
                                                <a:fillRect/>
                                              </a:stretch>
                                            </pic:blipFill>
                                            <pic:spPr>
                                              <a:xfrm>
                                                <a:off x="0" y="0"/>
                                                <a:ext cx="5731510" cy="3009265"/>
                                              </a:xfrm>
                                              <a:prstGeom prst="rect">
                                                <a:avLst/>
                                              </a:prstGeom>
                                            </pic:spPr>
                                          </pic:pic>
                                        </a:graphicData>
                                      </a:graphic>
                                    </wp:inline>
                                  </w:drawing>
                                </w:r>
                              </w:p>
                              <w:sdt>
                                <w:sdtPr>
                                  <w:rPr>
                                    <w:caps/>
                                    <w:color w:val="191919" w:themeColor="text1" w:themeTint="E6"/>
                                    <w:sz w:val="72"/>
                                    <w:szCs w:val="72"/>
                                  </w:rPr>
                                  <w:alias w:val="Title"/>
                                  <w:tag w:val=""/>
                                  <w:id w:val="-375392352"/>
                                  <w:dataBinding w:prefixMappings="xmlns:ns0='http://purl.org/dc/elements/1.1/' xmlns:ns1='http://schemas.openxmlformats.org/package/2006/metadata/core-properties' " w:xpath="/ns1:coreProperties[1]/ns0:title[1]" w:storeItemID="{6C3C8BC8-F283-45AE-878A-BAB7291924A1}"/>
                                  <w:text/>
                                </w:sdtPr>
                                <w:sdtContent>
                                  <w:p w:rsidR="00180731" w:rsidRDefault="00180731">
                                    <w:pPr>
                                      <w:pStyle w:val="NoSpacing"/>
                                      <w:spacing w:line="312" w:lineRule="auto"/>
                                      <w:jc w:val="right"/>
                                      <w:rPr>
                                        <w:caps/>
                                        <w:color w:val="191919" w:themeColor="text1" w:themeTint="E6"/>
                                        <w:sz w:val="72"/>
                                        <w:szCs w:val="72"/>
                                      </w:rPr>
                                    </w:pPr>
                                    <w:r>
                                      <w:rPr>
                                        <w:caps/>
                                        <w:color w:val="191919" w:themeColor="text1" w:themeTint="E6"/>
                                        <w:sz w:val="72"/>
                                        <w:szCs w:val="72"/>
                                        <w:lang w:val="en-IN"/>
                                      </w:rPr>
                                      <w:t>HUMAN ELEMENTS IN IT STRATEGY FOR MRO</w:t>
                                    </w:r>
                                  </w:p>
                                </w:sdtContent>
                              </w:sdt>
                              <w:sdt>
                                <w:sdtPr>
                                  <w:rPr>
                                    <w:color w:val="7030A0"/>
                                    <w:sz w:val="28"/>
                                    <w:szCs w:val="28"/>
                                  </w:rPr>
                                  <w:alias w:val="Subtitle"/>
                                  <w:tag w:val=""/>
                                  <w:id w:val="837272770"/>
                                  <w:dataBinding w:prefixMappings="xmlns:ns0='http://purl.org/dc/elements/1.1/' xmlns:ns1='http://schemas.openxmlformats.org/package/2006/metadata/core-properties' " w:xpath="/ns1:coreProperties[1]/ns0:subject[1]" w:storeItemID="{6C3C8BC8-F283-45AE-878A-BAB7291924A1}"/>
                                  <w:text/>
                                </w:sdtPr>
                                <w:sdtContent>
                                  <w:p w:rsidR="00180731" w:rsidRDefault="00180731" w:rsidP="00180731">
                                    <w:pPr>
                                      <w:jc w:val="right"/>
                                      <w:rPr>
                                        <w:sz w:val="24"/>
                                        <w:szCs w:val="24"/>
                                      </w:rPr>
                                    </w:pPr>
                                    <w:r w:rsidRPr="00180731">
                                      <w:rPr>
                                        <w:color w:val="7030A0"/>
                                        <w:sz w:val="28"/>
                                        <w:szCs w:val="28"/>
                                      </w:rPr>
                                      <w:t>Report by</w:t>
                                    </w:r>
                                    <w:r w:rsidRPr="00180731">
                                      <w:rPr>
                                        <w:color w:val="7030A0"/>
                                        <w:sz w:val="28"/>
                                        <w:szCs w:val="28"/>
                                      </w:rPr>
                                      <w:t>:</w:t>
                                    </w:r>
                                    <w:r w:rsidRPr="00180731">
                                      <w:rPr>
                                        <w:color w:val="7030A0"/>
                                        <w:sz w:val="28"/>
                                        <w:szCs w:val="28"/>
                                      </w:rPr>
                                      <w:t xml:space="preserve"> yourname_SWE441_IP1</w:t>
                                    </w:r>
                                  </w:p>
                                </w:sdtContent>
                              </w:sdt>
                            </w:tc>
                            <w:tc>
                              <w:tcPr>
                                <w:tcW w:w="2432" w:type="pct"/>
                                <w:vAlign w:val="center"/>
                              </w:tcPr>
                              <w:p w:rsidR="00180731" w:rsidRDefault="00180731">
                                <w:pPr>
                                  <w:rPr>
                                    <w:color w:val="000000" w:themeColor="text1"/>
                                  </w:rPr>
                                </w:pPr>
                              </w:p>
                              <w:p w:rsidR="00180731" w:rsidRDefault="00180731">
                                <w:pPr>
                                  <w:pStyle w:val="NoSpacing"/>
                                  <w:rPr>
                                    <w:color w:val="ED7D31" w:themeColor="accent2"/>
                                    <w:sz w:val="26"/>
                                    <w:szCs w:val="26"/>
                                  </w:rPr>
                                </w:pPr>
                              </w:p>
                              <w:p w:rsidR="00180731" w:rsidRDefault="00180731">
                                <w:pPr>
                                  <w:pStyle w:val="NoSpacing"/>
                                </w:pPr>
                              </w:p>
                            </w:tc>
                          </w:tr>
                        </w:tbl>
                        <w:p w:rsidR="00180731" w:rsidRDefault="00180731"/>
                      </w:txbxContent>
                    </v:textbox>
                    <w10:wrap anchorx="page" anchory="page"/>
                  </v:shape>
                </w:pict>
              </mc:Fallback>
            </mc:AlternateContent>
          </w:r>
          <w:r>
            <w:rPr>
              <w:caps/>
              <w:color w:val="5B9BD5" w:themeColor="accent1"/>
              <w:sz w:val="64"/>
              <w:szCs w:val="64"/>
            </w:rPr>
            <w:br w:type="page"/>
          </w:r>
        </w:p>
      </w:sdtContent>
    </w:sdt>
    <w:sdt>
      <w:sdtPr>
        <w:rPr>
          <w:rFonts w:ascii="Times New Roman" w:hAnsi="Times New Roman" w:cs="Times New Roman"/>
          <w:b/>
          <w:bCs/>
          <w:color w:val="000000" w:themeColor="text1"/>
          <w:sz w:val="28"/>
          <w:szCs w:val="28"/>
        </w:rPr>
        <w:id w:val="471104744"/>
        <w:docPartObj>
          <w:docPartGallery w:val="Table of Contents"/>
          <w:docPartUnique/>
        </w:docPartObj>
      </w:sdtPr>
      <w:sdtEndPr>
        <w:rPr>
          <w:rFonts w:eastAsiaTheme="minorHAnsi"/>
          <w:noProof/>
          <w:color w:val="auto"/>
          <w:sz w:val="24"/>
          <w:szCs w:val="24"/>
          <w:lang w:val="en-IN"/>
        </w:rPr>
      </w:sdtEndPr>
      <w:sdtContent>
        <w:p w:rsidR="00030135" w:rsidRPr="00030135" w:rsidRDefault="00030135" w:rsidP="00030135">
          <w:pPr>
            <w:pStyle w:val="TOCHeading"/>
            <w:spacing w:line="360" w:lineRule="auto"/>
            <w:rPr>
              <w:rFonts w:ascii="Times New Roman" w:hAnsi="Times New Roman" w:cs="Times New Roman"/>
              <w:b/>
              <w:bCs/>
              <w:color w:val="000000" w:themeColor="text1"/>
              <w:sz w:val="28"/>
              <w:szCs w:val="28"/>
            </w:rPr>
          </w:pPr>
          <w:r w:rsidRPr="00030135">
            <w:rPr>
              <w:rFonts w:ascii="Times New Roman" w:hAnsi="Times New Roman" w:cs="Times New Roman"/>
              <w:b/>
              <w:bCs/>
              <w:color w:val="000000" w:themeColor="text1"/>
              <w:sz w:val="28"/>
              <w:szCs w:val="28"/>
            </w:rPr>
            <w:t>Table of Contents</w:t>
          </w:r>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r w:rsidRPr="00030135">
            <w:rPr>
              <w:rFonts w:ascii="Times New Roman" w:hAnsi="Times New Roman" w:cs="Times New Roman"/>
              <w:sz w:val="24"/>
              <w:szCs w:val="24"/>
            </w:rPr>
            <w:fldChar w:fldCharType="begin"/>
          </w:r>
          <w:r w:rsidRPr="00030135">
            <w:rPr>
              <w:rFonts w:ascii="Times New Roman" w:hAnsi="Times New Roman" w:cs="Times New Roman"/>
              <w:sz w:val="24"/>
              <w:szCs w:val="24"/>
            </w:rPr>
            <w:instrText xml:space="preserve"> TOC \o "1-3" \h \z \u </w:instrText>
          </w:r>
          <w:r w:rsidRPr="00030135">
            <w:rPr>
              <w:rFonts w:ascii="Times New Roman" w:hAnsi="Times New Roman" w:cs="Times New Roman"/>
              <w:sz w:val="24"/>
              <w:szCs w:val="24"/>
            </w:rPr>
            <w:fldChar w:fldCharType="separate"/>
          </w:r>
          <w:hyperlink w:anchor="_Toc71471693" w:history="1">
            <w:r w:rsidRPr="00030135">
              <w:rPr>
                <w:rStyle w:val="Hyperlink"/>
                <w:rFonts w:ascii="Times New Roman" w:hAnsi="Times New Roman" w:cs="Times New Roman"/>
                <w:b/>
                <w:bCs/>
                <w:noProof/>
                <w:sz w:val="24"/>
                <w:szCs w:val="24"/>
              </w:rPr>
              <w:t>1.</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Project Outline</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_Toc71471693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3</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4" w:history="1">
            <w:r w:rsidRPr="00030135">
              <w:rPr>
                <w:rStyle w:val="Hyperlink"/>
                <w:rFonts w:ascii="Times New Roman" w:hAnsi="Times New Roman" w:cs="Times New Roman"/>
                <w:b/>
                <w:bCs/>
                <w:noProof/>
                <w:sz w:val="24"/>
                <w:szCs w:val="24"/>
              </w:rPr>
              <w:t>1.1 Introduction to organization</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_Toc71471694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3</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5" w:history="1">
            <w:r w:rsidRPr="00030135">
              <w:rPr>
                <w:rStyle w:val="Hyperlink"/>
                <w:rFonts w:ascii="Times New Roman" w:hAnsi="Times New Roman" w:cs="Times New Roman"/>
                <w:b/>
                <w:bCs/>
                <w:noProof/>
                <w:sz w:val="24"/>
                <w:szCs w:val="24"/>
              </w:rPr>
              <w:t>2.</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Human Factors and Productivity</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_Toc71471695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5</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6" w:history="1">
            <w:r w:rsidRPr="00030135">
              <w:rPr>
                <w:rStyle w:val="Hyperlink"/>
                <w:rFonts w:ascii="Times New Roman" w:hAnsi="Times New Roman" w:cs="Times New Roman"/>
                <w:b/>
                <w:bCs/>
                <w:noProof/>
                <w:sz w:val="24"/>
                <w:szCs w:val="24"/>
              </w:rPr>
              <w:t>3.</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Success factors in the IT organization</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_Toc71471696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7</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7" w:history="1">
            <w:r w:rsidRPr="00030135">
              <w:rPr>
                <w:rStyle w:val="Hyperlink"/>
                <w:rFonts w:ascii="Times New Roman" w:hAnsi="Times New Roman" w:cs="Times New Roman"/>
                <w:b/>
                <w:bCs/>
                <w:noProof/>
                <w:sz w:val="24"/>
                <w:szCs w:val="24"/>
              </w:rPr>
              <w:t>3.1 Organization requirements analysis</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_Toc71471697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7</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8" w:history="1">
            <w:r w:rsidRPr="00030135">
              <w:rPr>
                <w:rStyle w:val="Hyperlink"/>
                <w:rFonts w:ascii="Times New Roman" w:hAnsi="Times New Roman" w:cs="Times New Roman"/>
                <w:b/>
                <w:bCs/>
                <w:noProof/>
                <w:sz w:val="24"/>
                <w:szCs w:val="24"/>
              </w:rPr>
              <w:t>3.2 Open communication lines</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_Toc71471698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7</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699" w:history="1">
            <w:r w:rsidRPr="00030135">
              <w:rPr>
                <w:rStyle w:val="Hyperlink"/>
                <w:rFonts w:ascii="Times New Roman" w:hAnsi="Times New Roman" w:cs="Times New Roman"/>
                <w:b/>
                <w:bCs/>
                <w:noProof/>
                <w:sz w:val="24"/>
                <w:szCs w:val="24"/>
              </w:rPr>
              <w:t>3.3 Expectation management</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_Toc71471699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7</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0" w:history="1">
            <w:r w:rsidRPr="00030135">
              <w:rPr>
                <w:rStyle w:val="Hyperlink"/>
                <w:rFonts w:ascii="Times New Roman" w:hAnsi="Times New Roman" w:cs="Times New Roman"/>
                <w:b/>
                <w:bCs/>
                <w:noProof/>
                <w:sz w:val="24"/>
                <w:szCs w:val="24"/>
              </w:rPr>
              <w:t>4.</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People, Processes, and Technologies</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_Toc71471700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8</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1" w:history="1">
            <w:r w:rsidRPr="00030135">
              <w:rPr>
                <w:rStyle w:val="Hyperlink"/>
                <w:rFonts w:ascii="Times New Roman" w:hAnsi="Times New Roman" w:cs="Times New Roman"/>
                <w:b/>
                <w:bCs/>
                <w:noProof/>
                <w:sz w:val="24"/>
                <w:szCs w:val="24"/>
              </w:rPr>
              <w:t>4.1 People</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_Toc71471701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8</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2" w:history="1">
            <w:r w:rsidRPr="00030135">
              <w:rPr>
                <w:rStyle w:val="Hyperlink"/>
                <w:rFonts w:ascii="Times New Roman" w:hAnsi="Times New Roman" w:cs="Times New Roman"/>
                <w:b/>
                <w:bCs/>
                <w:noProof/>
                <w:sz w:val="24"/>
                <w:szCs w:val="24"/>
              </w:rPr>
              <w:t>4.2 Processes</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_Toc71471702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8</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2"/>
            <w:tabs>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3" w:history="1">
            <w:r w:rsidRPr="00030135">
              <w:rPr>
                <w:rStyle w:val="Hyperlink"/>
                <w:rFonts w:ascii="Times New Roman" w:hAnsi="Times New Roman" w:cs="Times New Roman"/>
                <w:b/>
                <w:bCs/>
                <w:noProof/>
                <w:sz w:val="24"/>
                <w:szCs w:val="24"/>
              </w:rPr>
              <w:t>4.3 Technology</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_Toc71471703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9</w:t>
            </w:r>
            <w:r w:rsidRPr="00030135">
              <w:rPr>
                <w:rFonts w:ascii="Times New Roman" w:hAnsi="Times New Roman" w:cs="Times New Roman"/>
                <w:noProof/>
                <w:webHidden/>
                <w:sz w:val="24"/>
                <w:szCs w:val="24"/>
              </w:rPr>
              <w:fldChar w:fldCharType="end"/>
            </w:r>
          </w:hyperlink>
        </w:p>
        <w:p w:rsidR="00030135" w:rsidRPr="00030135" w:rsidRDefault="00030135" w:rsidP="00030135">
          <w:pPr>
            <w:pStyle w:val="TOC1"/>
            <w:tabs>
              <w:tab w:val="left" w:pos="440"/>
              <w:tab w:val="right" w:leader="dot" w:pos="9016"/>
            </w:tabs>
            <w:spacing w:line="360" w:lineRule="auto"/>
            <w:rPr>
              <w:rFonts w:ascii="Times New Roman" w:eastAsiaTheme="minorEastAsia" w:hAnsi="Times New Roman" w:cs="Times New Roman"/>
              <w:noProof/>
              <w:sz w:val="24"/>
              <w:szCs w:val="24"/>
              <w:lang w:eastAsia="en-IN" w:bidi="mr-IN"/>
            </w:rPr>
          </w:pPr>
          <w:hyperlink w:anchor="_Toc71471704" w:history="1">
            <w:r w:rsidRPr="00030135">
              <w:rPr>
                <w:rStyle w:val="Hyperlink"/>
                <w:rFonts w:ascii="Times New Roman" w:hAnsi="Times New Roman" w:cs="Times New Roman"/>
                <w:b/>
                <w:bCs/>
                <w:noProof/>
                <w:sz w:val="24"/>
                <w:szCs w:val="24"/>
              </w:rPr>
              <w:t>5.</w:t>
            </w:r>
            <w:r w:rsidRPr="00030135">
              <w:rPr>
                <w:rFonts w:ascii="Times New Roman" w:eastAsiaTheme="minorEastAsia" w:hAnsi="Times New Roman" w:cs="Times New Roman"/>
                <w:noProof/>
                <w:sz w:val="24"/>
                <w:szCs w:val="24"/>
                <w:lang w:eastAsia="en-IN" w:bidi="mr-IN"/>
              </w:rPr>
              <w:tab/>
            </w:r>
            <w:r w:rsidRPr="00030135">
              <w:rPr>
                <w:rStyle w:val="Hyperlink"/>
                <w:rFonts w:ascii="Times New Roman" w:hAnsi="Times New Roman" w:cs="Times New Roman"/>
                <w:b/>
                <w:bCs/>
                <w:noProof/>
                <w:sz w:val="24"/>
                <w:szCs w:val="24"/>
              </w:rPr>
              <w:t>IT project stakeholders</w:t>
            </w:r>
            <w:r w:rsidRPr="00030135">
              <w:rPr>
                <w:rFonts w:ascii="Times New Roman" w:hAnsi="Times New Roman" w:cs="Times New Roman"/>
                <w:noProof/>
                <w:webHidden/>
                <w:sz w:val="24"/>
                <w:szCs w:val="24"/>
              </w:rPr>
              <w:tab/>
            </w:r>
            <w:r w:rsidRPr="00030135">
              <w:rPr>
                <w:rFonts w:ascii="Times New Roman" w:hAnsi="Times New Roman" w:cs="Times New Roman"/>
                <w:noProof/>
                <w:webHidden/>
                <w:sz w:val="24"/>
                <w:szCs w:val="24"/>
              </w:rPr>
              <w:fldChar w:fldCharType="begin"/>
            </w:r>
            <w:r w:rsidRPr="00030135">
              <w:rPr>
                <w:rFonts w:ascii="Times New Roman" w:hAnsi="Times New Roman" w:cs="Times New Roman"/>
                <w:noProof/>
                <w:webHidden/>
                <w:sz w:val="24"/>
                <w:szCs w:val="24"/>
              </w:rPr>
              <w:instrText xml:space="preserve"> PAGEREF _Toc71471704 \h </w:instrText>
            </w:r>
            <w:r w:rsidRPr="00030135">
              <w:rPr>
                <w:rFonts w:ascii="Times New Roman" w:hAnsi="Times New Roman" w:cs="Times New Roman"/>
                <w:noProof/>
                <w:webHidden/>
                <w:sz w:val="24"/>
                <w:szCs w:val="24"/>
              </w:rPr>
            </w:r>
            <w:r w:rsidRPr="00030135">
              <w:rPr>
                <w:rFonts w:ascii="Times New Roman" w:hAnsi="Times New Roman" w:cs="Times New Roman"/>
                <w:noProof/>
                <w:webHidden/>
                <w:sz w:val="24"/>
                <w:szCs w:val="24"/>
              </w:rPr>
              <w:fldChar w:fldCharType="separate"/>
            </w:r>
            <w:r w:rsidRPr="00030135">
              <w:rPr>
                <w:rFonts w:ascii="Times New Roman" w:hAnsi="Times New Roman" w:cs="Times New Roman"/>
                <w:noProof/>
                <w:webHidden/>
                <w:sz w:val="24"/>
                <w:szCs w:val="24"/>
              </w:rPr>
              <w:t>10</w:t>
            </w:r>
            <w:r w:rsidRPr="00030135">
              <w:rPr>
                <w:rFonts w:ascii="Times New Roman" w:hAnsi="Times New Roman" w:cs="Times New Roman"/>
                <w:noProof/>
                <w:webHidden/>
                <w:sz w:val="24"/>
                <w:szCs w:val="24"/>
              </w:rPr>
              <w:fldChar w:fldCharType="end"/>
            </w:r>
          </w:hyperlink>
        </w:p>
        <w:p w:rsidR="00030135" w:rsidRDefault="00030135" w:rsidP="00030135">
          <w:pPr>
            <w:spacing w:line="360" w:lineRule="auto"/>
          </w:pPr>
          <w:r w:rsidRPr="00030135">
            <w:rPr>
              <w:rFonts w:ascii="Times New Roman" w:hAnsi="Times New Roman" w:cs="Times New Roman"/>
              <w:b/>
              <w:bCs/>
              <w:noProof/>
              <w:sz w:val="24"/>
              <w:szCs w:val="24"/>
            </w:rPr>
            <w:fldChar w:fldCharType="end"/>
          </w:r>
        </w:p>
      </w:sdtContent>
    </w:sdt>
    <w:p w:rsidR="00A55DF6" w:rsidRPr="006006D5" w:rsidRDefault="00A55DF6"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254B01" w:rsidRPr="00DF7A9C" w:rsidRDefault="00EF513F" w:rsidP="00DF7A9C">
      <w:pPr>
        <w:pStyle w:val="Heading1"/>
        <w:numPr>
          <w:ilvl w:val="0"/>
          <w:numId w:val="1"/>
        </w:numPr>
        <w:spacing w:line="360" w:lineRule="auto"/>
        <w:rPr>
          <w:rFonts w:ascii="Times New Roman" w:hAnsi="Times New Roman" w:cs="Times New Roman"/>
          <w:b/>
          <w:bCs/>
          <w:color w:val="auto"/>
          <w:sz w:val="28"/>
          <w:szCs w:val="28"/>
        </w:rPr>
      </w:pPr>
      <w:bookmarkStart w:id="1" w:name="_Toc71471693"/>
      <w:r w:rsidRPr="00DF7A9C">
        <w:rPr>
          <w:rFonts w:ascii="Times New Roman" w:hAnsi="Times New Roman" w:cs="Times New Roman"/>
          <w:b/>
          <w:bCs/>
          <w:color w:val="auto"/>
          <w:sz w:val="28"/>
          <w:szCs w:val="28"/>
        </w:rPr>
        <w:lastRenderedPageBreak/>
        <w:t>Project Outline</w:t>
      </w:r>
      <w:bookmarkEnd w:id="1"/>
    </w:p>
    <w:p w:rsidR="00254B01" w:rsidRPr="00DF7A9C" w:rsidRDefault="006006D5" w:rsidP="00DF7A9C">
      <w:pPr>
        <w:pStyle w:val="Heading2"/>
        <w:spacing w:line="360" w:lineRule="auto"/>
        <w:rPr>
          <w:rFonts w:ascii="Times New Roman" w:hAnsi="Times New Roman" w:cs="Times New Roman"/>
          <w:b/>
          <w:bCs/>
          <w:sz w:val="24"/>
          <w:szCs w:val="24"/>
        </w:rPr>
      </w:pPr>
      <w:r w:rsidRPr="004022F5">
        <w:t xml:space="preserve"> </w:t>
      </w:r>
      <w:bookmarkStart w:id="2" w:name="_Toc71471694"/>
      <w:r w:rsidR="00DF7A9C">
        <w:rPr>
          <w:rFonts w:ascii="Times New Roman" w:hAnsi="Times New Roman" w:cs="Times New Roman"/>
          <w:b/>
          <w:bCs/>
          <w:color w:val="auto"/>
        </w:rPr>
        <w:t>1.1</w:t>
      </w:r>
      <w:r w:rsidR="00DF7A9C" w:rsidRPr="00DF7A9C">
        <w:rPr>
          <w:rFonts w:ascii="Times New Roman" w:hAnsi="Times New Roman" w:cs="Times New Roman"/>
          <w:b/>
          <w:bCs/>
          <w:color w:val="auto"/>
        </w:rPr>
        <w:t xml:space="preserve"> </w:t>
      </w:r>
      <w:r w:rsidR="00254B01" w:rsidRPr="00DF7A9C">
        <w:rPr>
          <w:rFonts w:ascii="Times New Roman" w:hAnsi="Times New Roman" w:cs="Times New Roman"/>
          <w:b/>
          <w:bCs/>
          <w:color w:val="auto"/>
        </w:rPr>
        <w:t>Introduction to organization</w:t>
      </w:r>
      <w:bookmarkEnd w:id="2"/>
    </w:p>
    <w:p w:rsidR="008557D2" w:rsidRPr="006006D5" w:rsidRDefault="00254B01" w:rsidP="00DF7A9C">
      <w:pPr>
        <w:tabs>
          <w:tab w:val="left" w:pos="3345"/>
        </w:tabs>
        <w:spacing w:line="360" w:lineRule="auto"/>
        <w:ind w:left="720"/>
        <w:jc w:val="both"/>
        <w:rPr>
          <w:rFonts w:ascii="Times New Roman" w:hAnsi="Times New Roman" w:cs="Times New Roman"/>
          <w:sz w:val="24"/>
          <w:szCs w:val="24"/>
        </w:rPr>
      </w:pPr>
      <w:r w:rsidRPr="006006D5">
        <w:rPr>
          <w:rFonts w:ascii="Times New Roman" w:hAnsi="Times New Roman" w:cs="Times New Roman"/>
          <w:sz w:val="24"/>
          <w:szCs w:val="24"/>
        </w:rPr>
        <w:tab/>
        <w:t xml:space="preserve">Now a </w:t>
      </w:r>
      <w:r w:rsidR="006006D5" w:rsidRPr="006006D5">
        <w:rPr>
          <w:rFonts w:ascii="Times New Roman" w:hAnsi="Times New Roman" w:cs="Times New Roman"/>
          <w:sz w:val="24"/>
          <w:szCs w:val="24"/>
        </w:rPr>
        <w:t>day’s</w:t>
      </w:r>
      <w:r w:rsidRPr="006006D5">
        <w:rPr>
          <w:rFonts w:ascii="Times New Roman" w:hAnsi="Times New Roman" w:cs="Times New Roman"/>
          <w:sz w:val="24"/>
          <w:szCs w:val="24"/>
        </w:rPr>
        <w:t xml:space="preserve"> aviation industry is one of the most growing industries in the world. Aviation industry is broadly classified into two major segments, first</w:t>
      </w:r>
      <w:r w:rsidR="008557D2" w:rsidRPr="006006D5">
        <w:rPr>
          <w:rFonts w:ascii="Times New Roman" w:hAnsi="Times New Roman" w:cs="Times New Roman"/>
          <w:sz w:val="24"/>
          <w:szCs w:val="24"/>
        </w:rPr>
        <w:t xml:space="preserve"> segment</w:t>
      </w:r>
      <w:r w:rsidRPr="006006D5">
        <w:rPr>
          <w:rFonts w:ascii="Times New Roman" w:hAnsi="Times New Roman" w:cs="Times New Roman"/>
          <w:sz w:val="24"/>
          <w:szCs w:val="24"/>
        </w:rPr>
        <w:t xml:space="preserve"> is the manufacturing of aircrafts and second </w:t>
      </w:r>
      <w:r w:rsidR="008557D2" w:rsidRPr="006006D5">
        <w:rPr>
          <w:rFonts w:ascii="Times New Roman" w:hAnsi="Times New Roman" w:cs="Times New Roman"/>
          <w:sz w:val="24"/>
          <w:szCs w:val="24"/>
        </w:rPr>
        <w:t>segment is maintaining the manufactured aircraft in airworthy/flyable condition.</w:t>
      </w:r>
    </w:p>
    <w:p w:rsidR="00254B01" w:rsidRPr="006006D5" w:rsidRDefault="008557D2" w:rsidP="006006D5">
      <w:pPr>
        <w:tabs>
          <w:tab w:val="left" w:pos="3345"/>
        </w:tabs>
        <w:spacing w:line="360" w:lineRule="auto"/>
        <w:ind w:left="720"/>
        <w:jc w:val="both"/>
        <w:rPr>
          <w:rFonts w:ascii="Times New Roman" w:hAnsi="Times New Roman" w:cs="Times New Roman"/>
          <w:sz w:val="24"/>
          <w:szCs w:val="24"/>
        </w:rPr>
      </w:pPr>
      <w:r w:rsidRPr="006006D5">
        <w:rPr>
          <w:rFonts w:ascii="Times New Roman" w:hAnsi="Times New Roman" w:cs="Times New Roman"/>
          <w:sz w:val="24"/>
          <w:szCs w:val="24"/>
        </w:rPr>
        <w:tab/>
        <w:t>Our main focus of interest</w:t>
      </w:r>
      <w:r w:rsidR="00B31FF3" w:rsidRPr="006006D5">
        <w:rPr>
          <w:rFonts w:ascii="Times New Roman" w:hAnsi="Times New Roman" w:cs="Times New Roman"/>
          <w:sz w:val="24"/>
          <w:szCs w:val="24"/>
        </w:rPr>
        <w:t xml:space="preserve"> will be on Maintenance organization</w:t>
      </w:r>
      <w:r w:rsidRPr="006006D5">
        <w:rPr>
          <w:rFonts w:ascii="Times New Roman" w:hAnsi="Times New Roman" w:cs="Times New Roman"/>
          <w:sz w:val="24"/>
          <w:szCs w:val="24"/>
        </w:rPr>
        <w:t xml:space="preserve"> for human elements in IT strategy</w:t>
      </w:r>
      <w:r w:rsidR="00420740" w:rsidRPr="006006D5">
        <w:rPr>
          <w:rFonts w:ascii="Times New Roman" w:hAnsi="Times New Roman" w:cs="Times New Roman"/>
          <w:sz w:val="24"/>
          <w:szCs w:val="24"/>
        </w:rPr>
        <w:t xml:space="preserve"> with a</w:t>
      </w:r>
      <w:r w:rsidRPr="006006D5">
        <w:rPr>
          <w:rFonts w:ascii="Times New Roman" w:hAnsi="Times New Roman" w:cs="Times New Roman"/>
          <w:sz w:val="24"/>
          <w:szCs w:val="24"/>
        </w:rPr>
        <w:t xml:space="preserve"> </w:t>
      </w:r>
      <w:r w:rsidRPr="006006D5">
        <w:rPr>
          <w:rFonts w:ascii="Times New Roman" w:hAnsi="Times New Roman" w:cs="Times New Roman"/>
          <w:sz w:val="24"/>
          <w:szCs w:val="24"/>
        </w:rPr>
        <w:t>goal of establishing better productivity for the organization as a whole</w:t>
      </w:r>
      <w:r w:rsidR="00420740" w:rsidRPr="006006D5">
        <w:rPr>
          <w:rFonts w:ascii="Times New Roman" w:hAnsi="Times New Roman" w:cs="Times New Roman"/>
          <w:sz w:val="24"/>
          <w:szCs w:val="24"/>
        </w:rPr>
        <w:t>. Aircraft maintenance is the maintenance activities done on aircraft according to the tasks mentioned by aircraft manufactures and component manufactures to ensure the continuing airworthiness of aircraft</w:t>
      </w:r>
      <w:r w:rsidR="00B31FF3" w:rsidRPr="006006D5">
        <w:rPr>
          <w:rFonts w:ascii="Times New Roman" w:hAnsi="Times New Roman" w:cs="Times New Roman"/>
          <w:sz w:val="24"/>
          <w:szCs w:val="24"/>
        </w:rPr>
        <w:t xml:space="preserve">. Each Maintenance </w:t>
      </w:r>
      <w:r w:rsidR="00B31FF3" w:rsidRPr="006006D5">
        <w:rPr>
          <w:rFonts w:ascii="Times New Roman" w:hAnsi="Times New Roman" w:cs="Times New Roman"/>
          <w:sz w:val="24"/>
          <w:szCs w:val="24"/>
        </w:rPr>
        <w:t>organization</w:t>
      </w:r>
      <w:r w:rsidR="00B31FF3" w:rsidRPr="006006D5">
        <w:rPr>
          <w:rFonts w:ascii="Times New Roman" w:hAnsi="Times New Roman" w:cs="Times New Roman"/>
          <w:sz w:val="24"/>
          <w:szCs w:val="24"/>
        </w:rPr>
        <w:t xml:space="preserve"> consist of several departments to carry out whole m</w:t>
      </w:r>
      <w:r w:rsidR="00B31FF3" w:rsidRPr="006006D5">
        <w:rPr>
          <w:rFonts w:ascii="Times New Roman" w:hAnsi="Times New Roman" w:cs="Times New Roman"/>
          <w:sz w:val="24"/>
          <w:szCs w:val="24"/>
        </w:rPr>
        <w:t>aintenance</w:t>
      </w:r>
      <w:r w:rsidR="00B31FF3" w:rsidRPr="006006D5">
        <w:rPr>
          <w:rFonts w:ascii="Times New Roman" w:hAnsi="Times New Roman" w:cs="Times New Roman"/>
          <w:sz w:val="24"/>
          <w:szCs w:val="24"/>
        </w:rPr>
        <w:t xml:space="preserve"> activities. GMR M</w:t>
      </w:r>
      <w:r w:rsidR="00B31FF3" w:rsidRPr="006006D5">
        <w:rPr>
          <w:rFonts w:ascii="Times New Roman" w:hAnsi="Times New Roman" w:cs="Times New Roman"/>
          <w:sz w:val="24"/>
          <w:szCs w:val="24"/>
        </w:rPr>
        <w:t>aintenance</w:t>
      </w:r>
      <w:r w:rsidR="00B31FF3" w:rsidRPr="006006D5">
        <w:rPr>
          <w:rFonts w:ascii="Times New Roman" w:hAnsi="Times New Roman" w:cs="Times New Roman"/>
          <w:sz w:val="24"/>
          <w:szCs w:val="24"/>
        </w:rPr>
        <w:t xml:space="preserve"> Repair and Operation (MRO) is one amongst several MROs based at India</w:t>
      </w:r>
      <w:r w:rsidR="008A422E" w:rsidRPr="006006D5">
        <w:rPr>
          <w:rFonts w:ascii="Times New Roman" w:hAnsi="Times New Roman" w:cs="Times New Roman"/>
          <w:sz w:val="24"/>
          <w:szCs w:val="24"/>
        </w:rPr>
        <w:t xml:space="preserve">, </w:t>
      </w:r>
      <w:r w:rsidR="00B31FF3" w:rsidRPr="006006D5">
        <w:rPr>
          <w:rFonts w:ascii="Times New Roman" w:hAnsi="Times New Roman" w:cs="Times New Roman"/>
          <w:sz w:val="24"/>
          <w:szCs w:val="24"/>
        </w:rPr>
        <w:t>consist of following departments.</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Production and planning 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CAMO (Continuing Airworthiness Management Organization)</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 xml:space="preserve">Quality </w:t>
      </w:r>
      <w:r w:rsidRPr="006006D5">
        <w:rPr>
          <w:rFonts w:ascii="Times New Roman" w:hAnsi="Times New Roman" w:cs="Times New Roman"/>
          <w:sz w:val="24"/>
          <w:szCs w:val="24"/>
        </w:rPr>
        <w:t>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 xml:space="preserve">Base Maintenance </w:t>
      </w:r>
      <w:r w:rsidRPr="006006D5">
        <w:rPr>
          <w:rFonts w:ascii="Times New Roman" w:hAnsi="Times New Roman" w:cs="Times New Roman"/>
          <w:sz w:val="24"/>
          <w:szCs w:val="24"/>
        </w:rPr>
        <w:t>department</w:t>
      </w:r>
    </w:p>
    <w:p w:rsidR="008A422E"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 xml:space="preserve">Line Maintenance </w:t>
      </w:r>
      <w:r w:rsidRPr="006006D5">
        <w:rPr>
          <w:rFonts w:ascii="Times New Roman" w:hAnsi="Times New Roman" w:cs="Times New Roman"/>
          <w:sz w:val="24"/>
          <w:szCs w:val="24"/>
        </w:rPr>
        <w:t>department</w:t>
      </w:r>
    </w:p>
    <w:p w:rsidR="00B31FF3" w:rsidRPr="006006D5" w:rsidRDefault="008A422E" w:rsidP="006006D5">
      <w:pPr>
        <w:pStyle w:val="ListParagraph"/>
        <w:numPr>
          <w:ilvl w:val="0"/>
          <w:numId w:val="3"/>
        </w:num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 xml:space="preserve">IT </w:t>
      </w:r>
      <w:r w:rsidRPr="006006D5">
        <w:rPr>
          <w:rFonts w:ascii="Times New Roman" w:hAnsi="Times New Roman" w:cs="Times New Roman"/>
          <w:sz w:val="24"/>
          <w:szCs w:val="24"/>
        </w:rPr>
        <w:t>department</w:t>
      </w:r>
    </w:p>
    <w:p w:rsidR="006E183D" w:rsidRPr="006006D5" w:rsidRDefault="006E183D" w:rsidP="006006D5">
      <w:pPr>
        <w:pStyle w:val="ListParagraph"/>
        <w:tabs>
          <w:tab w:val="left" w:pos="3345"/>
        </w:tabs>
        <w:spacing w:line="360" w:lineRule="auto"/>
        <w:ind w:left="1080"/>
        <w:jc w:val="both"/>
        <w:rPr>
          <w:rFonts w:ascii="Times New Roman" w:hAnsi="Times New Roman" w:cs="Times New Roman"/>
          <w:sz w:val="24"/>
          <w:szCs w:val="24"/>
        </w:rPr>
      </w:pPr>
    </w:p>
    <w:p w:rsidR="008A422E" w:rsidRPr="004022F5" w:rsidRDefault="008A422E"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Production and planning department</w:t>
      </w:r>
    </w:p>
    <w:p w:rsidR="00ED1A2D" w:rsidRPr="006006D5" w:rsidRDefault="008A422E"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 xml:space="preserve">This department keeps record of all the </w:t>
      </w:r>
      <w:r w:rsidR="00ED1A2D" w:rsidRPr="006006D5">
        <w:rPr>
          <w:rFonts w:ascii="Times New Roman" w:hAnsi="Times New Roman" w:cs="Times New Roman"/>
          <w:sz w:val="24"/>
          <w:szCs w:val="24"/>
        </w:rPr>
        <w:t xml:space="preserve">parameters regarding </w:t>
      </w:r>
      <w:r w:rsidRPr="006006D5">
        <w:rPr>
          <w:rFonts w:ascii="Times New Roman" w:hAnsi="Times New Roman" w:cs="Times New Roman"/>
          <w:sz w:val="24"/>
          <w:szCs w:val="24"/>
        </w:rPr>
        <w:t>maintenance</w:t>
      </w:r>
      <w:r w:rsidR="00ED1A2D" w:rsidRPr="006006D5">
        <w:rPr>
          <w:rFonts w:ascii="Times New Roman" w:hAnsi="Times New Roman" w:cs="Times New Roman"/>
          <w:sz w:val="24"/>
          <w:szCs w:val="24"/>
        </w:rPr>
        <w:t xml:space="preserve"> activities such as time since last maintenance for each aircraft, cycles </w:t>
      </w:r>
      <w:r w:rsidR="00ED1A2D" w:rsidRPr="006006D5">
        <w:rPr>
          <w:rFonts w:ascii="Times New Roman" w:hAnsi="Times New Roman" w:cs="Times New Roman"/>
          <w:sz w:val="24"/>
          <w:szCs w:val="24"/>
        </w:rPr>
        <w:t>since last maintenance for each aircraft</w:t>
      </w:r>
      <w:r w:rsidR="00ED1A2D" w:rsidRPr="006006D5">
        <w:rPr>
          <w:rFonts w:ascii="Times New Roman" w:hAnsi="Times New Roman" w:cs="Times New Roman"/>
          <w:sz w:val="24"/>
          <w:szCs w:val="24"/>
        </w:rPr>
        <w:t xml:space="preserve"> and as per the manufacturer requirement plans for the next maintenance activities of particular aircraft.</w:t>
      </w:r>
    </w:p>
    <w:p w:rsidR="00EF513F" w:rsidRPr="004022F5" w:rsidRDefault="00ED1A2D" w:rsidP="006006D5">
      <w:pPr>
        <w:pStyle w:val="ListParagraph"/>
        <w:tabs>
          <w:tab w:val="left" w:pos="3345"/>
        </w:tabs>
        <w:spacing w:line="360" w:lineRule="auto"/>
        <w:ind w:left="1080"/>
        <w:jc w:val="both"/>
        <w:rPr>
          <w:rFonts w:ascii="Times New Roman" w:hAnsi="Times New Roman" w:cs="Times New Roman"/>
          <w:b/>
          <w:bCs/>
          <w:sz w:val="28"/>
          <w:szCs w:val="28"/>
        </w:rPr>
      </w:pPr>
      <w:r w:rsidRPr="006006D5">
        <w:rPr>
          <w:rFonts w:ascii="Times New Roman" w:hAnsi="Times New Roman" w:cs="Times New Roman"/>
          <w:sz w:val="24"/>
          <w:szCs w:val="24"/>
        </w:rPr>
        <w:t xml:space="preserve"> </w:t>
      </w:r>
    </w:p>
    <w:p w:rsidR="00ED1A2D" w:rsidRPr="004022F5" w:rsidRDefault="00ED1A2D"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CAMO (Continuing Airworthiness Management Organization)</w:t>
      </w:r>
    </w:p>
    <w:p w:rsidR="00230D80" w:rsidRPr="006006D5" w:rsidRDefault="00ED1A2D"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 xml:space="preserve">This department is the soul of MRO. It continuously keeps track of all the documents provided by manufacturer as well as vendors for updated maintenance tasks, plans different health checks for aircraft and ensures that all the </w:t>
      </w:r>
      <w:r w:rsidRPr="006006D5">
        <w:rPr>
          <w:rFonts w:ascii="Times New Roman" w:hAnsi="Times New Roman" w:cs="Times New Roman"/>
          <w:sz w:val="24"/>
          <w:szCs w:val="24"/>
        </w:rPr>
        <w:lastRenderedPageBreak/>
        <w:t xml:space="preserve">required maintenance activities are carried out according to the </w:t>
      </w:r>
      <w:r w:rsidR="00230D80" w:rsidRPr="006006D5">
        <w:rPr>
          <w:rFonts w:ascii="Times New Roman" w:hAnsi="Times New Roman" w:cs="Times New Roman"/>
          <w:sz w:val="24"/>
          <w:szCs w:val="24"/>
        </w:rPr>
        <w:t>maintenance documents from manufacturer.</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Quality department</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Quality department ensues that all the maintenance activities taking place inside MRO are following certain guidelines setup by the Director General of Civil Aviation (DGCA) which is the governing authority in INDIA. It keeps all the records of Maintenance activities and provide it to DGCA when and where required.</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Base Maintenance department</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Aircraft undergoes heavy maintenance in this department. All the necessary documents are provided to the AMEs (Aircraft Maintenance Engineers) for the reference purpose.</w:t>
      </w:r>
    </w:p>
    <w:p w:rsidR="00230D80" w:rsidRPr="006006D5" w:rsidRDefault="00230D80" w:rsidP="006006D5">
      <w:pPr>
        <w:pStyle w:val="ListParagraph"/>
        <w:tabs>
          <w:tab w:val="left" w:pos="3345"/>
        </w:tabs>
        <w:spacing w:line="360" w:lineRule="auto"/>
        <w:ind w:left="1080"/>
        <w:jc w:val="both"/>
        <w:rPr>
          <w:rFonts w:ascii="Times New Roman" w:hAnsi="Times New Roman" w:cs="Times New Roman"/>
          <w:sz w:val="24"/>
          <w:szCs w:val="24"/>
        </w:rPr>
      </w:pPr>
    </w:p>
    <w:p w:rsidR="00230D80" w:rsidRPr="004022F5" w:rsidRDefault="00230D80"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 xml:space="preserve">Line </w:t>
      </w:r>
      <w:r w:rsidRPr="004022F5">
        <w:rPr>
          <w:rFonts w:ascii="Times New Roman" w:hAnsi="Times New Roman" w:cs="Times New Roman"/>
          <w:b/>
          <w:bCs/>
          <w:sz w:val="28"/>
          <w:szCs w:val="28"/>
        </w:rPr>
        <w:t>Maintenance department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Light maintenance activities are performed prior to the arrival and departure of aircraft from airports. This department takes care of all inflight shutdowns and emergency related issues occurred during flight.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 xml:space="preserve"> </w:t>
      </w:r>
    </w:p>
    <w:p w:rsidR="00D874FA" w:rsidRPr="004022F5" w:rsidRDefault="00D874FA" w:rsidP="006006D5">
      <w:pPr>
        <w:pStyle w:val="ListParagraph"/>
        <w:numPr>
          <w:ilvl w:val="0"/>
          <w:numId w:val="4"/>
        </w:numPr>
        <w:tabs>
          <w:tab w:val="left" w:pos="3345"/>
        </w:tabs>
        <w:spacing w:line="360" w:lineRule="auto"/>
        <w:jc w:val="both"/>
        <w:rPr>
          <w:rFonts w:ascii="Times New Roman" w:hAnsi="Times New Roman" w:cs="Times New Roman"/>
          <w:b/>
          <w:bCs/>
          <w:sz w:val="28"/>
          <w:szCs w:val="28"/>
        </w:rPr>
      </w:pPr>
      <w:r w:rsidRPr="004022F5">
        <w:rPr>
          <w:rFonts w:ascii="Times New Roman" w:hAnsi="Times New Roman" w:cs="Times New Roman"/>
          <w:b/>
          <w:bCs/>
          <w:sz w:val="28"/>
          <w:szCs w:val="28"/>
        </w:rPr>
        <w:t>IT department</w:t>
      </w:r>
    </w:p>
    <w:p w:rsidR="00D874FA" w:rsidRPr="006006D5" w:rsidRDefault="00D874FA"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ab/>
        <w:t>This department continuously monitors all the activities in the organization and provides solution for effective and timely solutions to problems. We will encounter numerous examples and how human elements in IT strategy are affecting the performance of the organization later in this report.</w:t>
      </w:r>
    </w:p>
    <w:p w:rsidR="00AB1E58" w:rsidRPr="006006D5" w:rsidRDefault="00AB1E58" w:rsidP="006006D5">
      <w:pPr>
        <w:pStyle w:val="ListParagraph"/>
        <w:tabs>
          <w:tab w:val="left" w:pos="3345"/>
        </w:tabs>
        <w:spacing w:line="360" w:lineRule="auto"/>
        <w:ind w:left="1080"/>
        <w:jc w:val="both"/>
        <w:rPr>
          <w:rFonts w:ascii="Times New Roman" w:hAnsi="Times New Roman" w:cs="Times New Roman"/>
          <w:sz w:val="24"/>
          <w:szCs w:val="24"/>
        </w:rPr>
      </w:pPr>
    </w:p>
    <w:p w:rsidR="009A7573" w:rsidRPr="006006D5" w:rsidRDefault="00AB1E58" w:rsidP="006006D5">
      <w:pPr>
        <w:pStyle w:val="ListParagraph"/>
        <w:tabs>
          <w:tab w:val="left" w:pos="3345"/>
        </w:tabs>
        <w:spacing w:line="360" w:lineRule="auto"/>
        <w:ind w:left="1080"/>
        <w:jc w:val="both"/>
        <w:rPr>
          <w:rFonts w:ascii="Times New Roman" w:hAnsi="Times New Roman" w:cs="Times New Roman"/>
          <w:sz w:val="24"/>
          <w:szCs w:val="24"/>
        </w:rPr>
      </w:pPr>
      <w:r w:rsidRPr="006006D5">
        <w:rPr>
          <w:rFonts w:ascii="Times New Roman" w:hAnsi="Times New Roman" w:cs="Times New Roman"/>
          <w:sz w:val="24"/>
          <w:szCs w:val="24"/>
        </w:rPr>
        <w:t>GMR has several</w:t>
      </w:r>
      <w:r w:rsidR="009A7573" w:rsidRPr="006006D5">
        <w:rPr>
          <w:rFonts w:ascii="Times New Roman" w:hAnsi="Times New Roman" w:cs="Times New Roman"/>
          <w:sz w:val="24"/>
          <w:szCs w:val="24"/>
        </w:rPr>
        <w:t xml:space="preserve"> MROs placed all over India like at Hyderabad, Delhi and Vishakhapatnam.</w:t>
      </w:r>
    </w:p>
    <w:p w:rsidR="009A7573" w:rsidRPr="006006D5" w:rsidRDefault="009A7573" w:rsidP="006006D5">
      <w:pPr>
        <w:pStyle w:val="ListParagraph"/>
        <w:tabs>
          <w:tab w:val="left" w:pos="3345"/>
        </w:tabs>
        <w:spacing w:line="360" w:lineRule="auto"/>
        <w:ind w:left="1080"/>
        <w:jc w:val="both"/>
        <w:rPr>
          <w:rFonts w:ascii="Times New Roman" w:hAnsi="Times New Roman" w:cs="Times New Roman"/>
          <w:sz w:val="24"/>
          <w:szCs w:val="24"/>
        </w:rPr>
      </w:pPr>
    </w:p>
    <w:p w:rsidR="00AB1E58" w:rsidRPr="006006D5" w:rsidRDefault="00AB1E58" w:rsidP="006006D5">
      <w:pPr>
        <w:tabs>
          <w:tab w:val="left" w:pos="3345"/>
        </w:tabs>
        <w:spacing w:line="360" w:lineRule="auto"/>
        <w:jc w:val="both"/>
        <w:rPr>
          <w:rFonts w:ascii="Times New Roman" w:hAnsi="Times New Roman" w:cs="Times New Roman"/>
          <w:sz w:val="24"/>
          <w:szCs w:val="24"/>
        </w:rPr>
      </w:pPr>
    </w:p>
    <w:p w:rsidR="00771193" w:rsidRPr="006006D5" w:rsidRDefault="00771193" w:rsidP="006006D5">
      <w:pPr>
        <w:tabs>
          <w:tab w:val="left" w:pos="3345"/>
        </w:tabs>
        <w:spacing w:line="360" w:lineRule="auto"/>
        <w:jc w:val="both"/>
        <w:rPr>
          <w:rFonts w:ascii="Times New Roman" w:hAnsi="Times New Roman" w:cs="Times New Roman"/>
          <w:sz w:val="24"/>
          <w:szCs w:val="24"/>
        </w:rPr>
      </w:pPr>
    </w:p>
    <w:p w:rsidR="00771193" w:rsidRPr="006006D5" w:rsidRDefault="00771193" w:rsidP="006006D5">
      <w:pPr>
        <w:tabs>
          <w:tab w:val="left" w:pos="3345"/>
        </w:tabs>
        <w:spacing w:line="360" w:lineRule="auto"/>
        <w:jc w:val="both"/>
        <w:rPr>
          <w:rFonts w:ascii="Times New Roman" w:hAnsi="Times New Roman" w:cs="Times New Roman"/>
          <w:sz w:val="24"/>
          <w:szCs w:val="24"/>
        </w:rPr>
      </w:pPr>
    </w:p>
    <w:p w:rsidR="00771193" w:rsidRPr="00DF7A9C" w:rsidRDefault="00771193" w:rsidP="00DF7A9C">
      <w:pPr>
        <w:pStyle w:val="Heading1"/>
        <w:numPr>
          <w:ilvl w:val="0"/>
          <w:numId w:val="1"/>
        </w:numPr>
        <w:spacing w:line="360" w:lineRule="auto"/>
        <w:rPr>
          <w:rFonts w:ascii="Times New Roman" w:hAnsi="Times New Roman" w:cs="Times New Roman"/>
          <w:b/>
          <w:bCs/>
          <w:color w:val="auto"/>
          <w:sz w:val="28"/>
          <w:szCs w:val="28"/>
        </w:rPr>
      </w:pPr>
      <w:bookmarkStart w:id="3" w:name="_Toc71471695"/>
      <w:r w:rsidRPr="00DF7A9C">
        <w:rPr>
          <w:rFonts w:ascii="Times New Roman" w:hAnsi="Times New Roman" w:cs="Times New Roman"/>
          <w:b/>
          <w:bCs/>
          <w:color w:val="auto"/>
          <w:sz w:val="28"/>
          <w:szCs w:val="28"/>
        </w:rPr>
        <w:lastRenderedPageBreak/>
        <w:t>Human Factors and Productivity</w:t>
      </w:r>
      <w:bookmarkEnd w:id="3"/>
    </w:p>
    <w:p w:rsidR="007543A3" w:rsidRPr="006006D5" w:rsidRDefault="007543A3" w:rsidP="00DF7A9C">
      <w:pPr>
        <w:tabs>
          <w:tab w:val="left" w:pos="3345"/>
        </w:tabs>
        <w:spacing w:line="360" w:lineRule="auto"/>
        <w:ind w:left="720"/>
        <w:jc w:val="both"/>
        <w:rPr>
          <w:rFonts w:ascii="Times New Roman" w:hAnsi="Times New Roman" w:cs="Times New Roman"/>
          <w:color w:val="000000"/>
          <w:sz w:val="24"/>
          <w:szCs w:val="24"/>
        </w:rPr>
      </w:pPr>
      <w:r w:rsidRPr="006006D5">
        <w:rPr>
          <w:rFonts w:ascii="Times New Roman" w:hAnsi="Times New Roman" w:cs="Times New Roman"/>
          <w:sz w:val="24"/>
          <w:szCs w:val="24"/>
        </w:rPr>
        <w:tab/>
      </w:r>
      <w:r w:rsidRPr="006006D5">
        <w:rPr>
          <w:rFonts w:ascii="Times New Roman" w:hAnsi="Times New Roman" w:cs="Times New Roman"/>
          <w:color w:val="000000"/>
          <w:sz w:val="24"/>
          <w:szCs w:val="24"/>
        </w:rPr>
        <w:t>Human factors and how they affect people are very important to aviation maintenance.</w:t>
      </w:r>
      <w:r w:rsidRPr="006006D5">
        <w:rPr>
          <w:rFonts w:ascii="Times New Roman" w:hAnsi="Times New Roman" w:cs="Times New Roman"/>
          <w:color w:val="000000"/>
          <w:sz w:val="24"/>
          <w:szCs w:val="24"/>
        </w:rPr>
        <w:t xml:space="preserve"> </w:t>
      </w:r>
      <w:r w:rsidRPr="006006D5">
        <w:rPr>
          <w:rFonts w:ascii="Times New Roman" w:hAnsi="Times New Roman" w:cs="Times New Roman"/>
          <w:color w:val="000000"/>
          <w:sz w:val="24"/>
          <w:szCs w:val="24"/>
        </w:rPr>
        <w:t>Such awareness can lead to improved quality, an environment that ensures continuing worker and aircraft safety, and a more involved and responsible work force. More specifically, the reduction of even minor errors can provide measurable benefits including cost reductions, fewer missed deadlines, reduction in work related injuries, reduction of warranty claims, and reduction in more significant events that can be traced back to maintenance error.</w:t>
      </w:r>
    </w:p>
    <w:p w:rsidR="00840266" w:rsidRPr="006006D5" w:rsidRDefault="00840266" w:rsidP="006006D5">
      <w:pPr>
        <w:pStyle w:val="ListParagraph"/>
        <w:numPr>
          <w:ilvl w:val="0"/>
          <w:numId w:val="5"/>
        </w:numPr>
        <w:tabs>
          <w:tab w:val="left" w:pos="3345"/>
        </w:tabs>
        <w:spacing w:line="360" w:lineRule="auto"/>
        <w:jc w:val="both"/>
        <w:rPr>
          <w:rFonts w:ascii="Times New Roman" w:hAnsi="Times New Roman" w:cs="Times New Roman"/>
          <w:b/>
          <w:bCs/>
          <w:sz w:val="24"/>
          <w:szCs w:val="24"/>
        </w:rPr>
      </w:pPr>
      <w:r w:rsidRPr="006006D5">
        <w:rPr>
          <w:rFonts w:ascii="Times New Roman" w:hAnsi="Times New Roman" w:cs="Times New Roman"/>
          <w:b/>
          <w:bCs/>
          <w:sz w:val="24"/>
          <w:szCs w:val="24"/>
        </w:rPr>
        <w:t>PEAR model of Human Factors in IT strategy</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ab/>
        <w:t>Human Factors can be broadly categorized into four main areas.</w:t>
      </w:r>
    </w:p>
    <w:p w:rsidR="00D874FA"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P-People</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E-Environment</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A-Actions</w:t>
      </w:r>
    </w:p>
    <w:p w:rsidR="00840266" w:rsidRPr="006006D5" w:rsidRDefault="00840266" w:rsidP="006006D5">
      <w:pPr>
        <w:tabs>
          <w:tab w:val="left" w:pos="3345"/>
        </w:tabs>
        <w:spacing w:line="360" w:lineRule="auto"/>
        <w:ind w:left="1590"/>
        <w:jc w:val="both"/>
        <w:rPr>
          <w:rFonts w:ascii="Times New Roman" w:hAnsi="Times New Roman" w:cs="Times New Roman"/>
          <w:sz w:val="24"/>
          <w:szCs w:val="24"/>
        </w:rPr>
      </w:pPr>
      <w:r w:rsidRPr="006006D5">
        <w:rPr>
          <w:rFonts w:ascii="Times New Roman" w:hAnsi="Times New Roman" w:cs="Times New Roman"/>
          <w:sz w:val="24"/>
          <w:szCs w:val="24"/>
        </w:rPr>
        <w:t>R-Resources</w:t>
      </w:r>
    </w:p>
    <w:p w:rsidR="002106D7" w:rsidRPr="00A55DF6" w:rsidRDefault="00840266" w:rsidP="00885EFC">
      <w:pPr>
        <w:pStyle w:val="ListParagraph"/>
        <w:numPr>
          <w:ilvl w:val="0"/>
          <w:numId w:val="6"/>
        </w:numPr>
        <w:tabs>
          <w:tab w:val="left" w:pos="3345"/>
        </w:tabs>
        <w:spacing w:line="360" w:lineRule="auto"/>
        <w:jc w:val="both"/>
        <w:rPr>
          <w:rFonts w:ascii="Times New Roman" w:hAnsi="Times New Roman" w:cs="Times New Roman"/>
          <w:color w:val="000000"/>
          <w:sz w:val="24"/>
          <w:szCs w:val="24"/>
        </w:rPr>
      </w:pPr>
      <w:r w:rsidRPr="00A55DF6">
        <w:rPr>
          <w:rFonts w:ascii="Times New Roman" w:hAnsi="Times New Roman" w:cs="Times New Roman"/>
          <w:b/>
          <w:bCs/>
          <w:sz w:val="24"/>
          <w:szCs w:val="24"/>
        </w:rPr>
        <w:t>People</w:t>
      </w:r>
      <w:r w:rsidR="006E0A97" w:rsidRPr="00A55DF6">
        <w:rPr>
          <w:rFonts w:ascii="Times New Roman" w:hAnsi="Times New Roman" w:cs="Times New Roman"/>
          <w:sz w:val="24"/>
          <w:szCs w:val="24"/>
        </w:rPr>
        <w:t xml:space="preserve"> – This factor relates to the suitability of the personnel for the particular task</w:t>
      </w:r>
      <w:r w:rsidR="00F865AA" w:rsidRPr="00A55DF6">
        <w:rPr>
          <w:rFonts w:ascii="Times New Roman" w:hAnsi="Times New Roman" w:cs="Times New Roman"/>
          <w:sz w:val="24"/>
          <w:szCs w:val="24"/>
        </w:rPr>
        <w:t>. It contains several aspects like physical, social and cognitive</w:t>
      </w:r>
      <w:r w:rsidR="002106D7" w:rsidRPr="00A55DF6">
        <w:rPr>
          <w:rFonts w:ascii="Times New Roman" w:hAnsi="Times New Roman" w:cs="Times New Roman"/>
          <w:sz w:val="24"/>
          <w:szCs w:val="24"/>
        </w:rPr>
        <w:t xml:space="preserve">. </w:t>
      </w:r>
      <w:r w:rsidR="002106D7" w:rsidRPr="00A55DF6">
        <w:rPr>
          <w:rFonts w:ascii="Times New Roman" w:hAnsi="Times New Roman" w:cs="Times New Roman"/>
          <w:color w:val="000000"/>
          <w:sz w:val="24"/>
          <w:szCs w:val="24"/>
        </w:rPr>
        <w:t xml:space="preserve">Suitability </w:t>
      </w:r>
      <w:r w:rsidR="002106D7" w:rsidRPr="00A55DF6">
        <w:rPr>
          <w:rFonts w:ascii="Times New Roman" w:hAnsi="Times New Roman" w:cs="Times New Roman"/>
          <w:color w:val="000000"/>
          <w:sz w:val="24"/>
          <w:szCs w:val="24"/>
        </w:rPr>
        <w:t xml:space="preserve">should be both in terms of technical ability as well as competency, leadership skills, </w:t>
      </w:r>
      <w:r w:rsidR="00A55DF6" w:rsidRPr="00A55DF6">
        <w:rPr>
          <w:rFonts w:ascii="Times New Roman" w:hAnsi="Times New Roman" w:cs="Times New Roman"/>
          <w:color w:val="000000"/>
          <w:sz w:val="24"/>
          <w:szCs w:val="24"/>
        </w:rPr>
        <w:t>followership.</w:t>
      </w:r>
    </w:p>
    <w:p w:rsidR="002106D7" w:rsidRPr="00A55DF6" w:rsidRDefault="002106D7" w:rsidP="00A55DF6">
      <w:pPr>
        <w:tabs>
          <w:tab w:val="left" w:pos="3345"/>
        </w:tabs>
        <w:spacing w:line="360" w:lineRule="auto"/>
        <w:jc w:val="both"/>
        <w:rPr>
          <w:rFonts w:ascii="Times New Roman" w:hAnsi="Times New Roman" w:cs="Times New Roman"/>
          <w:color w:val="000000"/>
          <w:sz w:val="24"/>
          <w:szCs w:val="24"/>
        </w:rPr>
      </w:pPr>
      <w:r w:rsidRPr="006006D5">
        <w:rPr>
          <w:rFonts w:ascii="Times New Roman" w:hAnsi="Times New Roman" w:cs="Times New Roman"/>
          <w:noProof/>
          <w:sz w:val="24"/>
          <w:szCs w:val="24"/>
          <w:lang w:eastAsia="en-IN" w:bidi="mr-IN"/>
        </w:rPr>
        <w:drawing>
          <wp:inline distT="0" distB="0" distL="0" distR="0">
            <wp:extent cx="6112297" cy="1809613"/>
            <wp:effectExtent l="0" t="0" r="317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1741" cy="1815370"/>
                    </a:xfrm>
                    <a:prstGeom prst="rect">
                      <a:avLst/>
                    </a:prstGeom>
                    <a:noFill/>
                    <a:ln>
                      <a:noFill/>
                    </a:ln>
                  </pic:spPr>
                </pic:pic>
              </a:graphicData>
            </a:graphic>
          </wp:inline>
        </w:drawing>
      </w:r>
    </w:p>
    <w:p w:rsidR="002106D7" w:rsidRPr="006006D5" w:rsidRDefault="002106D7"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Environment</w:t>
      </w:r>
      <w:r w:rsidRPr="006006D5">
        <w:rPr>
          <w:rFonts w:ascii="Times New Roman" w:hAnsi="Times New Roman" w:cs="Times New Roman"/>
          <w:sz w:val="24"/>
          <w:szCs w:val="24"/>
        </w:rPr>
        <w:t xml:space="preserve">- Environment is the workplace where person works. It is not only the physical environment but also the organization itself. Environment contains several aspects such as lighting in the workplace, temperature also plays very important </w:t>
      </w:r>
      <w:r w:rsidR="0029470C" w:rsidRPr="006006D5">
        <w:rPr>
          <w:rFonts w:ascii="Times New Roman" w:hAnsi="Times New Roman" w:cs="Times New Roman"/>
          <w:sz w:val="24"/>
          <w:szCs w:val="24"/>
        </w:rPr>
        <w:t xml:space="preserve">role causing to </w:t>
      </w:r>
      <w:r w:rsidR="0029470C" w:rsidRPr="006006D5">
        <w:rPr>
          <w:rFonts w:ascii="Times New Roman" w:hAnsi="Times New Roman" w:cs="Times New Roman"/>
          <w:sz w:val="24"/>
          <w:szCs w:val="24"/>
        </w:rPr>
        <w:lastRenderedPageBreak/>
        <w:t>fatigue also noise level in which work is taking place. Several environmental human factors are enlisted in the following figure.</w:t>
      </w:r>
    </w:p>
    <w:p w:rsidR="002106D7" w:rsidRPr="00A55DF6" w:rsidRDefault="0029470C" w:rsidP="006006D5">
      <w:pPr>
        <w:tabs>
          <w:tab w:val="left" w:pos="3345"/>
        </w:tabs>
        <w:spacing w:line="360" w:lineRule="auto"/>
        <w:jc w:val="both"/>
        <w:rPr>
          <w:rFonts w:ascii="Times New Roman" w:hAnsi="Times New Roman" w:cs="Times New Roman"/>
          <w:color w:val="000000"/>
          <w:sz w:val="24"/>
          <w:szCs w:val="24"/>
        </w:rPr>
      </w:pPr>
      <w:r w:rsidRPr="006006D5">
        <w:rPr>
          <w:rFonts w:ascii="Times New Roman" w:hAnsi="Times New Roman" w:cs="Times New Roman"/>
          <w:noProof/>
          <w:color w:val="000000"/>
          <w:sz w:val="24"/>
          <w:szCs w:val="24"/>
          <w:lang w:eastAsia="en-IN" w:bidi="mr-IN"/>
        </w:rPr>
        <w:drawing>
          <wp:inline distT="0" distB="0" distL="0" distR="0">
            <wp:extent cx="6175010" cy="2047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7786" cy="2048796"/>
                    </a:xfrm>
                    <a:prstGeom prst="rect">
                      <a:avLst/>
                    </a:prstGeom>
                    <a:noFill/>
                    <a:ln>
                      <a:noFill/>
                    </a:ln>
                  </pic:spPr>
                </pic:pic>
              </a:graphicData>
            </a:graphic>
          </wp:inline>
        </w:drawing>
      </w:r>
    </w:p>
    <w:p w:rsidR="002106D7" w:rsidRPr="006006D5" w:rsidRDefault="0029470C"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Actions</w:t>
      </w:r>
      <w:r w:rsidRPr="006006D5">
        <w:rPr>
          <w:rFonts w:ascii="Times New Roman" w:hAnsi="Times New Roman" w:cs="Times New Roman"/>
          <w:sz w:val="24"/>
          <w:szCs w:val="24"/>
        </w:rPr>
        <w:t>- Actions is the factor which will decide the effectiveness of the personnel for the given task. In order to increase the productivity person has to have sufficient knowledge of the system also should possess the required skill set for the assigned task. Actions is the set of work instructions to follow to achieve greater goals. Actions are enlisted in the following figure.</w:t>
      </w:r>
    </w:p>
    <w:p w:rsidR="0029470C" w:rsidRPr="006006D5" w:rsidRDefault="0029470C" w:rsidP="006006D5">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6262864" cy="126682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8362" cy="1267937"/>
                    </a:xfrm>
                    <a:prstGeom prst="rect">
                      <a:avLst/>
                    </a:prstGeom>
                    <a:noFill/>
                    <a:ln>
                      <a:noFill/>
                    </a:ln>
                  </pic:spPr>
                </pic:pic>
              </a:graphicData>
            </a:graphic>
          </wp:inline>
        </w:drawing>
      </w:r>
    </w:p>
    <w:p w:rsidR="0029470C" w:rsidRPr="006006D5" w:rsidRDefault="00C66FDF" w:rsidP="006006D5">
      <w:pPr>
        <w:pStyle w:val="ListParagraph"/>
        <w:numPr>
          <w:ilvl w:val="0"/>
          <w:numId w:val="6"/>
        </w:numPr>
        <w:tabs>
          <w:tab w:val="left" w:pos="3345"/>
        </w:tabs>
        <w:spacing w:line="360" w:lineRule="auto"/>
        <w:jc w:val="both"/>
        <w:rPr>
          <w:rFonts w:ascii="Times New Roman" w:hAnsi="Times New Roman" w:cs="Times New Roman"/>
          <w:sz w:val="24"/>
          <w:szCs w:val="24"/>
        </w:rPr>
      </w:pPr>
      <w:r w:rsidRPr="004022F5">
        <w:rPr>
          <w:rFonts w:ascii="Times New Roman" w:hAnsi="Times New Roman" w:cs="Times New Roman"/>
          <w:b/>
          <w:bCs/>
          <w:sz w:val="24"/>
          <w:szCs w:val="24"/>
        </w:rPr>
        <w:t>Resources</w:t>
      </w:r>
      <w:r w:rsidRPr="006006D5">
        <w:rPr>
          <w:rFonts w:ascii="Times New Roman" w:hAnsi="Times New Roman" w:cs="Times New Roman"/>
          <w:sz w:val="24"/>
          <w:szCs w:val="24"/>
        </w:rPr>
        <w:t xml:space="preserve">- Resources as the name suggest, is the source of required information. Resources are the means by which IT specialist gets the required information for completing the required tasks. It also contains training activities. </w:t>
      </w:r>
    </w:p>
    <w:p w:rsidR="00230D80" w:rsidRPr="00A55DF6" w:rsidRDefault="00C66FDF" w:rsidP="00A55DF6">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6308257" cy="1466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12952" cy="1467942"/>
                    </a:xfrm>
                    <a:prstGeom prst="rect">
                      <a:avLst/>
                    </a:prstGeom>
                    <a:noFill/>
                    <a:ln>
                      <a:noFill/>
                    </a:ln>
                  </pic:spPr>
                </pic:pic>
              </a:graphicData>
            </a:graphic>
          </wp:inline>
        </w:drawing>
      </w:r>
    </w:p>
    <w:p w:rsidR="000A7556" w:rsidRPr="00A55DF6" w:rsidRDefault="000A7556" w:rsidP="00A55DF6">
      <w:pPr>
        <w:pStyle w:val="Heading1"/>
        <w:numPr>
          <w:ilvl w:val="0"/>
          <w:numId w:val="1"/>
        </w:numPr>
        <w:spacing w:line="360" w:lineRule="auto"/>
        <w:rPr>
          <w:rFonts w:ascii="Times New Roman" w:hAnsi="Times New Roman" w:cs="Times New Roman"/>
          <w:b/>
          <w:bCs/>
          <w:color w:val="auto"/>
          <w:sz w:val="28"/>
          <w:szCs w:val="28"/>
        </w:rPr>
      </w:pPr>
      <w:bookmarkStart w:id="4" w:name="_Toc71471696"/>
      <w:r w:rsidRPr="00A55DF6">
        <w:rPr>
          <w:rFonts w:ascii="Times New Roman" w:hAnsi="Times New Roman" w:cs="Times New Roman"/>
          <w:b/>
          <w:bCs/>
          <w:color w:val="auto"/>
          <w:sz w:val="28"/>
          <w:szCs w:val="28"/>
        </w:rPr>
        <w:lastRenderedPageBreak/>
        <w:t>Success factors in the IT organization</w:t>
      </w:r>
      <w:bookmarkEnd w:id="4"/>
    </w:p>
    <w:p w:rsidR="000A7556" w:rsidRDefault="000A7556"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r>
      <w:r w:rsidR="001B1C89" w:rsidRPr="006006D5">
        <w:rPr>
          <w:rFonts w:ascii="Times New Roman" w:hAnsi="Times New Roman" w:cs="Times New Roman"/>
          <w:sz w:val="24"/>
          <w:szCs w:val="24"/>
        </w:rPr>
        <w:t>IT department of an organization not only provide computing solutions but also increases the organizational productivity by considering their operational and strategic organizational needs.</w:t>
      </w:r>
      <w:r w:rsidR="001B1C89" w:rsidRPr="006006D5">
        <w:rPr>
          <w:rFonts w:ascii="Times New Roman" w:hAnsi="Times New Roman" w:cs="Times New Roman"/>
          <w:sz w:val="24"/>
          <w:szCs w:val="24"/>
        </w:rPr>
        <w:t xml:space="preserve"> </w:t>
      </w:r>
      <w:r w:rsidRPr="006006D5">
        <w:rPr>
          <w:rFonts w:ascii="Times New Roman" w:hAnsi="Times New Roman" w:cs="Times New Roman"/>
          <w:sz w:val="24"/>
          <w:szCs w:val="24"/>
        </w:rPr>
        <w:t>Organization needs to achieve the set targets and goals so IT department set their solutions and priorities to help organization achieve the same. There are number of such success factors.</w:t>
      </w: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C92683" w:rsidRPr="00A55DF6" w:rsidRDefault="004022F5" w:rsidP="00A55DF6">
      <w:pPr>
        <w:pStyle w:val="Heading2"/>
        <w:spacing w:line="360" w:lineRule="auto"/>
        <w:rPr>
          <w:rFonts w:ascii="Times New Roman" w:hAnsi="Times New Roman" w:cs="Times New Roman"/>
          <w:color w:val="auto"/>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5" w:name="_Toc71471697"/>
      <w:r w:rsidR="00A55DF6">
        <w:rPr>
          <w:rStyle w:val="Strong"/>
          <w:rFonts w:ascii="Times New Roman" w:hAnsi="Times New Roman" w:cs="Times New Roman"/>
          <w:color w:val="auto"/>
          <w:sz w:val="28"/>
          <w:szCs w:val="28"/>
        </w:rPr>
        <w:t xml:space="preserve">3.1 </w:t>
      </w:r>
      <w:r w:rsidR="00C92683" w:rsidRPr="00A55DF6">
        <w:rPr>
          <w:rStyle w:val="Strong"/>
          <w:rFonts w:ascii="Times New Roman" w:hAnsi="Times New Roman" w:cs="Times New Roman"/>
          <w:color w:val="auto"/>
          <w:sz w:val="28"/>
          <w:szCs w:val="28"/>
        </w:rPr>
        <w:t>Organization</w:t>
      </w:r>
      <w:r w:rsidR="00C92683" w:rsidRPr="00A55DF6">
        <w:rPr>
          <w:rStyle w:val="Strong"/>
          <w:rFonts w:ascii="Times New Roman" w:hAnsi="Times New Roman" w:cs="Times New Roman"/>
          <w:color w:val="auto"/>
          <w:sz w:val="28"/>
          <w:szCs w:val="28"/>
        </w:rPr>
        <w:t xml:space="preserve"> requirements analysis</w:t>
      </w:r>
      <w:bookmarkEnd w:id="5"/>
    </w:p>
    <w:p w:rsidR="00C92683" w:rsidRPr="006006D5" w:rsidRDefault="00C9268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IT department’s</w:t>
      </w:r>
      <w:r w:rsidRPr="006006D5">
        <w:rPr>
          <w:rFonts w:ascii="Times New Roman" w:hAnsi="Times New Roman" w:cs="Times New Roman"/>
          <w:sz w:val="24"/>
          <w:szCs w:val="24"/>
        </w:rPr>
        <w:t xml:space="preserve"> exposure to </w:t>
      </w:r>
      <w:r w:rsidRPr="006006D5">
        <w:rPr>
          <w:rFonts w:ascii="Times New Roman" w:hAnsi="Times New Roman" w:cs="Times New Roman"/>
          <w:sz w:val="24"/>
          <w:szCs w:val="24"/>
        </w:rPr>
        <w:t>organization allows to find</w:t>
      </w:r>
      <w:r w:rsidR="004022F5">
        <w:rPr>
          <w:rFonts w:ascii="Times New Roman" w:hAnsi="Times New Roman" w:cs="Times New Roman"/>
          <w:sz w:val="24"/>
          <w:szCs w:val="24"/>
        </w:rPr>
        <w:t xml:space="preserve"> </w:t>
      </w:r>
      <w:r w:rsidRPr="006006D5">
        <w:rPr>
          <w:rFonts w:ascii="Times New Roman" w:hAnsi="Times New Roman" w:cs="Times New Roman"/>
          <w:sz w:val="24"/>
          <w:szCs w:val="24"/>
        </w:rPr>
        <w:t>organization</w:t>
      </w:r>
      <w:r w:rsidRPr="006006D5">
        <w:rPr>
          <w:rFonts w:ascii="Times New Roman" w:hAnsi="Times New Roman" w:cs="Times New Roman"/>
          <w:sz w:val="24"/>
          <w:szCs w:val="24"/>
        </w:rPr>
        <w:t xml:space="preserve"> needs that should be the</w:t>
      </w:r>
      <w:r w:rsidRPr="006006D5">
        <w:rPr>
          <w:rFonts w:ascii="Times New Roman" w:hAnsi="Times New Roman" w:cs="Times New Roman"/>
          <w:sz w:val="24"/>
          <w:szCs w:val="24"/>
        </w:rPr>
        <w:t xml:space="preserve"> key drivers behind most ongoing </w:t>
      </w:r>
      <w:r w:rsidRPr="006006D5">
        <w:rPr>
          <w:rFonts w:ascii="Times New Roman" w:hAnsi="Times New Roman" w:cs="Times New Roman"/>
          <w:sz w:val="24"/>
          <w:szCs w:val="24"/>
        </w:rPr>
        <w:t xml:space="preserve">operations. </w:t>
      </w:r>
      <w:r w:rsidR="0082441A" w:rsidRPr="006006D5">
        <w:rPr>
          <w:rFonts w:ascii="Times New Roman" w:hAnsi="Times New Roman" w:cs="Times New Roman"/>
          <w:sz w:val="24"/>
          <w:szCs w:val="24"/>
        </w:rPr>
        <w:t>IT personnel</w:t>
      </w:r>
      <w:r w:rsidRPr="006006D5">
        <w:rPr>
          <w:rFonts w:ascii="Times New Roman" w:hAnsi="Times New Roman" w:cs="Times New Roman"/>
          <w:sz w:val="24"/>
          <w:szCs w:val="24"/>
        </w:rPr>
        <w:t xml:space="preserve"> are best positioned to frame projects, infrastructures, and systems according to th</w:t>
      </w:r>
      <w:r w:rsidR="0082441A" w:rsidRPr="006006D5">
        <w:rPr>
          <w:rFonts w:ascii="Times New Roman" w:hAnsi="Times New Roman" w:cs="Times New Roman"/>
          <w:sz w:val="24"/>
          <w:szCs w:val="24"/>
        </w:rPr>
        <w:t>e needs of the organization</w:t>
      </w:r>
      <w:r w:rsidRPr="006006D5">
        <w:rPr>
          <w:rFonts w:ascii="Times New Roman" w:hAnsi="Times New Roman" w:cs="Times New Roman"/>
          <w:sz w:val="24"/>
          <w:szCs w:val="24"/>
        </w:rPr>
        <w:t xml:space="preserve">. The success of IT is judged on how it helped in meeting </w:t>
      </w:r>
      <w:r w:rsidRPr="006006D5">
        <w:rPr>
          <w:rFonts w:ascii="Times New Roman" w:hAnsi="Times New Roman" w:cs="Times New Roman"/>
          <w:sz w:val="24"/>
          <w:szCs w:val="24"/>
        </w:rPr>
        <w:t>organization</w:t>
      </w:r>
      <w:r w:rsidRPr="006006D5">
        <w:rPr>
          <w:rFonts w:ascii="Times New Roman" w:hAnsi="Times New Roman" w:cs="Times New Roman"/>
          <w:sz w:val="24"/>
          <w:szCs w:val="24"/>
        </w:rPr>
        <w:t xml:space="preserve"> objectives</w:t>
      </w:r>
      <w:r w:rsidR="0082441A" w:rsidRPr="006006D5">
        <w:rPr>
          <w:rFonts w:ascii="Times New Roman" w:hAnsi="Times New Roman" w:cs="Times New Roman"/>
          <w:sz w:val="24"/>
          <w:szCs w:val="24"/>
        </w:rPr>
        <w:t>.</w:t>
      </w:r>
    </w:p>
    <w:p w:rsidR="00C92683" w:rsidRPr="006006D5" w:rsidRDefault="00C92683" w:rsidP="00A55DF6">
      <w:pPr>
        <w:pStyle w:val="ListParagraph"/>
        <w:tabs>
          <w:tab w:val="left" w:pos="3345"/>
        </w:tabs>
        <w:spacing w:line="360" w:lineRule="auto"/>
        <w:ind w:left="1440"/>
        <w:jc w:val="both"/>
        <w:rPr>
          <w:rFonts w:ascii="Times New Roman" w:hAnsi="Times New Roman" w:cs="Times New Roman"/>
          <w:sz w:val="24"/>
          <w:szCs w:val="24"/>
        </w:rPr>
      </w:pPr>
    </w:p>
    <w:p w:rsidR="003C5AD7" w:rsidRPr="00A55DF6" w:rsidRDefault="004022F5" w:rsidP="00A55DF6">
      <w:pPr>
        <w:pStyle w:val="Heading2"/>
        <w:spacing w:line="360" w:lineRule="auto"/>
        <w:rPr>
          <w:color w:val="auto"/>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6" w:name="_Toc71471698"/>
      <w:r w:rsidR="00A55DF6">
        <w:rPr>
          <w:rStyle w:val="Strong"/>
          <w:rFonts w:ascii="Times New Roman" w:hAnsi="Times New Roman" w:cs="Times New Roman"/>
          <w:color w:val="auto"/>
          <w:sz w:val="28"/>
          <w:szCs w:val="28"/>
        </w:rPr>
        <w:t xml:space="preserve">3.2 </w:t>
      </w:r>
      <w:r w:rsidR="0082441A" w:rsidRPr="00A55DF6">
        <w:rPr>
          <w:rStyle w:val="Strong"/>
          <w:rFonts w:ascii="Times New Roman" w:hAnsi="Times New Roman" w:cs="Times New Roman"/>
          <w:color w:val="auto"/>
          <w:sz w:val="28"/>
          <w:szCs w:val="28"/>
        </w:rPr>
        <w:t>Open communication lines</w:t>
      </w:r>
      <w:bookmarkEnd w:id="6"/>
      <w:r w:rsidR="0082441A" w:rsidRPr="00A55DF6">
        <w:rPr>
          <w:color w:val="auto"/>
        </w:rPr>
        <w:t xml:space="preserve"> </w:t>
      </w:r>
    </w:p>
    <w:p w:rsidR="00C92683" w:rsidRDefault="003C5AD7"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r>
      <w:r w:rsidR="0082441A" w:rsidRPr="006006D5">
        <w:rPr>
          <w:rFonts w:ascii="Times New Roman" w:hAnsi="Times New Roman" w:cs="Times New Roman"/>
          <w:sz w:val="24"/>
          <w:szCs w:val="24"/>
        </w:rPr>
        <w:t xml:space="preserve">IT departments and their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counterparts should set up a communication system that actively involves all stakeholders. This allows IT to get a feedback from the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side to formulate the best solutions possible; on the other hand, an open communication line with their technical counterparts familiarize </w:t>
      </w:r>
      <w:r w:rsidR="00C65C6E" w:rsidRPr="006006D5">
        <w:rPr>
          <w:rFonts w:ascii="Times New Roman" w:hAnsi="Times New Roman" w:cs="Times New Roman"/>
          <w:sz w:val="24"/>
          <w:szCs w:val="24"/>
        </w:rPr>
        <w:t>organization</w:t>
      </w:r>
      <w:r w:rsidR="0082441A" w:rsidRPr="006006D5">
        <w:rPr>
          <w:rFonts w:ascii="Times New Roman" w:hAnsi="Times New Roman" w:cs="Times New Roman"/>
          <w:sz w:val="24"/>
          <w:szCs w:val="24"/>
        </w:rPr>
        <w:t xml:space="preserve"> decision-makers to identify and take advantage of the available technical knowledgebase for better organizational and market performance</w:t>
      </w:r>
      <w:r w:rsidR="0082441A" w:rsidRPr="006006D5">
        <w:rPr>
          <w:rFonts w:ascii="Times New Roman" w:hAnsi="Times New Roman" w:cs="Times New Roman"/>
          <w:sz w:val="24"/>
          <w:szCs w:val="24"/>
        </w:rPr>
        <w:t>.</w:t>
      </w:r>
    </w:p>
    <w:p w:rsidR="004022F5" w:rsidRPr="006006D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0A7556" w:rsidRPr="00A55DF6" w:rsidRDefault="004022F5" w:rsidP="00A55DF6">
      <w:pPr>
        <w:pStyle w:val="Heading2"/>
        <w:spacing w:line="360" w:lineRule="auto"/>
        <w:rPr>
          <w:rStyle w:val="Strong"/>
          <w:rFonts w:ascii="Times New Roman" w:hAnsi="Times New Roman" w:cs="Times New Roman"/>
          <w:b w:val="0"/>
          <w:bCs w:val="0"/>
          <w:color w:val="auto"/>
          <w:sz w:val="28"/>
          <w:szCs w:val="28"/>
        </w:rPr>
      </w:pPr>
      <w:r w:rsidRPr="00A55DF6">
        <w:rPr>
          <w:rStyle w:val="Strong"/>
          <w:rFonts w:ascii="Times New Roman" w:hAnsi="Times New Roman" w:cs="Times New Roman"/>
          <w:color w:val="auto"/>
          <w:sz w:val="28"/>
          <w:szCs w:val="28"/>
        </w:rPr>
        <w:t xml:space="preserve"> </w:t>
      </w:r>
      <w:r w:rsidR="00A55DF6">
        <w:rPr>
          <w:rStyle w:val="Strong"/>
          <w:rFonts w:ascii="Times New Roman" w:hAnsi="Times New Roman" w:cs="Times New Roman"/>
          <w:color w:val="auto"/>
          <w:sz w:val="28"/>
          <w:szCs w:val="28"/>
        </w:rPr>
        <w:tab/>
      </w:r>
      <w:bookmarkStart w:id="7" w:name="_Toc71471699"/>
      <w:r w:rsidR="00A55DF6">
        <w:rPr>
          <w:rStyle w:val="Strong"/>
          <w:rFonts w:ascii="Times New Roman" w:hAnsi="Times New Roman" w:cs="Times New Roman"/>
          <w:color w:val="auto"/>
          <w:sz w:val="28"/>
          <w:szCs w:val="28"/>
        </w:rPr>
        <w:t xml:space="preserve">3.3 </w:t>
      </w:r>
      <w:r w:rsidR="003C5AD7" w:rsidRPr="00A55DF6">
        <w:rPr>
          <w:rStyle w:val="Strong"/>
          <w:rFonts w:ascii="Times New Roman" w:hAnsi="Times New Roman" w:cs="Times New Roman"/>
          <w:color w:val="auto"/>
          <w:sz w:val="28"/>
          <w:szCs w:val="28"/>
        </w:rPr>
        <w:t>Expectation management</w:t>
      </w:r>
      <w:bookmarkEnd w:id="7"/>
    </w:p>
    <w:p w:rsidR="000A7556" w:rsidRPr="00A55DF6" w:rsidRDefault="003C5AD7" w:rsidP="00A55DF6">
      <w:pPr>
        <w:pStyle w:val="ListParagraph"/>
        <w:tabs>
          <w:tab w:val="left" w:pos="3345"/>
        </w:tabs>
        <w:spacing w:line="360" w:lineRule="auto"/>
        <w:ind w:left="1440"/>
        <w:jc w:val="both"/>
        <w:rPr>
          <w:rFonts w:ascii="Times New Roman" w:hAnsi="Times New Roman" w:cs="Times New Roman"/>
          <w:sz w:val="24"/>
          <w:szCs w:val="24"/>
        </w:rPr>
      </w:pPr>
      <w:r w:rsidRPr="006006D5">
        <w:rPr>
          <w:rStyle w:val="Strong"/>
          <w:rFonts w:ascii="Times New Roman" w:hAnsi="Times New Roman" w:cs="Times New Roman"/>
          <w:sz w:val="24"/>
          <w:szCs w:val="24"/>
        </w:rPr>
        <w:tab/>
      </w:r>
      <w:r w:rsidRPr="006006D5">
        <w:rPr>
          <w:rFonts w:ascii="Times New Roman" w:hAnsi="Times New Roman" w:cs="Times New Roman"/>
          <w:sz w:val="24"/>
          <w:szCs w:val="24"/>
        </w:rPr>
        <w:t>Both</w:t>
      </w:r>
      <w:r w:rsidR="00C65C6E" w:rsidRPr="006006D5">
        <w:rPr>
          <w:rFonts w:ascii="Times New Roman" w:hAnsi="Times New Roman" w:cs="Times New Roman"/>
          <w:sz w:val="24"/>
          <w:szCs w:val="24"/>
        </w:rPr>
        <w:t xml:space="preserve"> organization and IT</w:t>
      </w:r>
      <w:r w:rsidRPr="006006D5">
        <w:rPr>
          <w:rFonts w:ascii="Times New Roman" w:hAnsi="Times New Roman" w:cs="Times New Roman"/>
          <w:sz w:val="24"/>
          <w:szCs w:val="24"/>
        </w:rPr>
        <w:t xml:space="preserve"> should be realistic about </w:t>
      </w:r>
      <w:r w:rsidR="00C65C6E" w:rsidRPr="006006D5">
        <w:rPr>
          <w:rFonts w:ascii="Times New Roman" w:hAnsi="Times New Roman" w:cs="Times New Roman"/>
          <w:sz w:val="24"/>
          <w:szCs w:val="24"/>
        </w:rPr>
        <w:t xml:space="preserve">their expectations and </w:t>
      </w:r>
      <w:r w:rsidRPr="006006D5">
        <w:rPr>
          <w:rFonts w:ascii="Times New Roman" w:hAnsi="Times New Roman" w:cs="Times New Roman"/>
          <w:sz w:val="24"/>
          <w:szCs w:val="24"/>
        </w:rPr>
        <w:t xml:space="preserve">can be achieved through the two mentioned success factors: communication and requirements. </w:t>
      </w:r>
      <w:r w:rsidR="00C65C6E" w:rsidRPr="006006D5">
        <w:rPr>
          <w:rFonts w:ascii="Times New Roman" w:hAnsi="Times New Roman" w:cs="Times New Roman"/>
          <w:sz w:val="24"/>
          <w:szCs w:val="24"/>
        </w:rPr>
        <w:t xml:space="preserve">Communication between these two parties conveys great source of information and let each other know about the changes necessary. Communication is one of the best means to deliver thoughts and information. Requirement is the need of the organization which should be fulfilled in very effective way. IT with the help of </w:t>
      </w:r>
      <w:r w:rsidR="00A45299" w:rsidRPr="006006D5">
        <w:rPr>
          <w:rFonts w:ascii="Times New Roman" w:hAnsi="Times New Roman" w:cs="Times New Roman"/>
          <w:sz w:val="24"/>
          <w:szCs w:val="24"/>
        </w:rPr>
        <w:t>communication gets to know the requirements and thus helping with finding solutions.</w:t>
      </w:r>
    </w:p>
    <w:p w:rsidR="000A7556" w:rsidRPr="00A55DF6" w:rsidRDefault="005204FA" w:rsidP="00A55DF6">
      <w:pPr>
        <w:pStyle w:val="Heading1"/>
        <w:numPr>
          <w:ilvl w:val="0"/>
          <w:numId w:val="1"/>
        </w:numPr>
        <w:spacing w:line="360" w:lineRule="auto"/>
        <w:rPr>
          <w:rFonts w:ascii="Times New Roman" w:hAnsi="Times New Roman" w:cs="Times New Roman"/>
          <w:b/>
          <w:bCs/>
          <w:color w:val="auto"/>
          <w:sz w:val="28"/>
          <w:szCs w:val="28"/>
        </w:rPr>
      </w:pPr>
      <w:bookmarkStart w:id="8" w:name="_Toc71471700"/>
      <w:r w:rsidRPr="00A55DF6">
        <w:rPr>
          <w:rFonts w:ascii="Times New Roman" w:hAnsi="Times New Roman" w:cs="Times New Roman"/>
          <w:b/>
          <w:bCs/>
          <w:color w:val="auto"/>
          <w:sz w:val="28"/>
          <w:szCs w:val="28"/>
        </w:rPr>
        <w:lastRenderedPageBreak/>
        <w:t>People, Processes, and Technologies</w:t>
      </w:r>
      <w:bookmarkEnd w:id="8"/>
    </w:p>
    <w:p w:rsidR="005204FA" w:rsidRDefault="005204FA"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r>
      <w:r w:rsidRPr="006006D5">
        <w:rPr>
          <w:rFonts w:ascii="Times New Roman" w:hAnsi="Times New Roman" w:cs="Times New Roman"/>
          <w:sz w:val="24"/>
          <w:szCs w:val="24"/>
        </w:rPr>
        <w:t>People, Processes, and Technologies</w:t>
      </w:r>
      <w:r w:rsidRPr="006006D5">
        <w:rPr>
          <w:rFonts w:ascii="Times New Roman" w:hAnsi="Times New Roman" w:cs="Times New Roman"/>
          <w:sz w:val="24"/>
          <w:szCs w:val="24"/>
        </w:rPr>
        <w:t xml:space="preserve"> framework is used to improve the organizational efficiency using the manpower in organization as tool.</w:t>
      </w: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CE1EE6"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9" w:name="_Toc71471701"/>
      <w:r w:rsidR="00A55DF6">
        <w:rPr>
          <w:rFonts w:ascii="Times New Roman" w:hAnsi="Times New Roman" w:cs="Times New Roman"/>
          <w:b/>
          <w:bCs/>
          <w:color w:val="auto"/>
          <w:sz w:val="28"/>
          <w:szCs w:val="28"/>
        </w:rPr>
        <w:t xml:space="preserve">4.1 </w:t>
      </w:r>
      <w:r w:rsidR="00CE1EE6" w:rsidRPr="00A55DF6">
        <w:rPr>
          <w:rFonts w:ascii="Times New Roman" w:hAnsi="Times New Roman" w:cs="Times New Roman"/>
          <w:b/>
          <w:bCs/>
          <w:color w:val="auto"/>
          <w:sz w:val="28"/>
          <w:szCs w:val="28"/>
        </w:rPr>
        <w:t>People</w:t>
      </w:r>
      <w:bookmarkEnd w:id="9"/>
    </w:p>
    <w:p w:rsidR="00626453" w:rsidRPr="006006D5" w:rsidRDefault="00CE1EE6"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People refers to the human resources available at the organization’s disposal. It is the main source of workforce for any organization. Selection of </w:t>
      </w:r>
      <w:r w:rsidR="00626453" w:rsidRPr="006006D5">
        <w:rPr>
          <w:rFonts w:ascii="Times New Roman" w:hAnsi="Times New Roman" w:cs="Times New Roman"/>
          <w:sz w:val="24"/>
          <w:szCs w:val="24"/>
        </w:rPr>
        <w:t xml:space="preserve">right </w:t>
      </w:r>
      <w:r w:rsidRPr="006006D5">
        <w:rPr>
          <w:rFonts w:ascii="Times New Roman" w:hAnsi="Times New Roman" w:cs="Times New Roman"/>
          <w:sz w:val="24"/>
          <w:szCs w:val="24"/>
        </w:rPr>
        <w:t>people for the organization is very important task</w:t>
      </w:r>
      <w:r w:rsidR="00626453" w:rsidRPr="006006D5">
        <w:rPr>
          <w:rFonts w:ascii="Times New Roman" w:hAnsi="Times New Roman" w:cs="Times New Roman"/>
          <w:sz w:val="24"/>
          <w:szCs w:val="24"/>
        </w:rPr>
        <w:t>. Organization needs to identify their key employees. Criteria may vary depending upon organization need such as skills, experience, and attitude for the required job.</w:t>
      </w:r>
    </w:p>
    <w:p w:rsidR="009E30B2" w:rsidRPr="006006D5" w:rsidRDefault="0062645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Working in MRO industry is full of challenges as it requires dynamism at its peak. So as to understand the need of the </w:t>
      </w:r>
      <w:r w:rsidR="005D4BBC" w:rsidRPr="006006D5">
        <w:rPr>
          <w:rFonts w:ascii="Times New Roman" w:hAnsi="Times New Roman" w:cs="Times New Roman"/>
          <w:sz w:val="24"/>
          <w:szCs w:val="24"/>
        </w:rPr>
        <w:t xml:space="preserve">MRO the IT personnel should be wary of aviation background as well as basics of the technicality in the aircraft. As person will be dealing with the large source of information, one should be good with communication so as to understand organization needs and to deliver it to other team members as well. Understanding the needs will </w:t>
      </w:r>
      <w:r w:rsidR="009E30B2" w:rsidRPr="006006D5">
        <w:rPr>
          <w:rFonts w:ascii="Times New Roman" w:hAnsi="Times New Roman" w:cs="Times New Roman"/>
          <w:sz w:val="24"/>
          <w:szCs w:val="24"/>
        </w:rPr>
        <w:t>help to find the perfect solution.</w:t>
      </w:r>
    </w:p>
    <w:p w:rsidR="00CE1EE6" w:rsidRPr="006006D5" w:rsidRDefault="00626453"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 xml:space="preserve"> </w:t>
      </w:r>
    </w:p>
    <w:p w:rsidR="00CE1EE6"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10" w:name="_Toc71471702"/>
      <w:r w:rsidR="00A55DF6">
        <w:rPr>
          <w:rFonts w:ascii="Times New Roman" w:hAnsi="Times New Roman" w:cs="Times New Roman"/>
          <w:b/>
          <w:bCs/>
          <w:color w:val="auto"/>
          <w:sz w:val="28"/>
          <w:szCs w:val="28"/>
        </w:rPr>
        <w:t xml:space="preserve">4.2 </w:t>
      </w:r>
      <w:r w:rsidR="009E30B2" w:rsidRPr="00A55DF6">
        <w:rPr>
          <w:rFonts w:ascii="Times New Roman" w:hAnsi="Times New Roman" w:cs="Times New Roman"/>
          <w:b/>
          <w:bCs/>
          <w:color w:val="auto"/>
          <w:sz w:val="28"/>
          <w:szCs w:val="28"/>
        </w:rPr>
        <w:t>Processes</w:t>
      </w:r>
      <w:bookmarkEnd w:id="10"/>
    </w:p>
    <w:p w:rsidR="009E30B2" w:rsidRPr="006006D5" w:rsidRDefault="009E30B2"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r>
      <w:r w:rsidRPr="006006D5">
        <w:rPr>
          <w:rFonts w:ascii="Times New Roman" w:hAnsi="Times New Roman" w:cs="Times New Roman"/>
          <w:sz w:val="24"/>
          <w:szCs w:val="24"/>
        </w:rPr>
        <w:t>A process is the steps or actions that combine to produce a particular goal.</w:t>
      </w:r>
      <w:r w:rsidRPr="006006D5">
        <w:rPr>
          <w:rFonts w:ascii="Times New Roman" w:hAnsi="Times New Roman" w:cs="Times New Roman"/>
          <w:sz w:val="24"/>
          <w:szCs w:val="24"/>
        </w:rPr>
        <w:t xml:space="preserve"> Every organization is having a final goal to achieve, the process is the part which gives answer</w:t>
      </w:r>
      <w:r w:rsidR="00DD1A3C" w:rsidRPr="006006D5">
        <w:rPr>
          <w:rFonts w:ascii="Times New Roman" w:hAnsi="Times New Roman" w:cs="Times New Roman"/>
          <w:sz w:val="24"/>
          <w:szCs w:val="24"/>
        </w:rPr>
        <w:t xml:space="preserve"> to the question</w:t>
      </w:r>
      <w:r w:rsidRPr="006006D5">
        <w:rPr>
          <w:rFonts w:ascii="Times New Roman" w:hAnsi="Times New Roman" w:cs="Times New Roman"/>
          <w:sz w:val="24"/>
          <w:szCs w:val="24"/>
        </w:rPr>
        <w:t xml:space="preserve"> </w:t>
      </w:r>
      <w:r w:rsidR="00DD1A3C" w:rsidRPr="006006D5">
        <w:rPr>
          <w:rFonts w:ascii="Times New Roman" w:hAnsi="Times New Roman" w:cs="Times New Roman"/>
          <w:sz w:val="24"/>
          <w:szCs w:val="24"/>
        </w:rPr>
        <w:t>“how to achieve desired result?” Process takes all the resources available at the organizations disposal and fits them in a particular manner to achieve the desired results.</w:t>
      </w:r>
    </w:p>
    <w:p w:rsidR="00DD1A3C" w:rsidRPr="006006D5" w:rsidRDefault="00DD1A3C"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 xml:space="preserve">In MRO the maintenance of airplane starts from the planning phase, where everyone gets to know the depth of maintenance to be carried on. Next comes the details of the MPD (Maintenance Planning Document) which are analysed by CAMO division and sent to respective maintenance division such as either base maintenance or line maintenance. Segregating the information in very accurate way from MPD is the main challenge which IT experts can do with the help of technology at their disposal. </w:t>
      </w:r>
      <w:r w:rsidRPr="006006D5">
        <w:rPr>
          <w:rFonts w:ascii="Times New Roman" w:hAnsi="Times New Roman" w:cs="Times New Roman"/>
          <w:sz w:val="24"/>
          <w:szCs w:val="24"/>
        </w:rPr>
        <w:lastRenderedPageBreak/>
        <w:t xml:space="preserve">While carrying out maintenance on aircraft </w:t>
      </w:r>
      <w:r w:rsidR="004567E1" w:rsidRPr="006006D5">
        <w:rPr>
          <w:rFonts w:ascii="Times New Roman" w:hAnsi="Times New Roman" w:cs="Times New Roman"/>
          <w:sz w:val="24"/>
          <w:szCs w:val="24"/>
        </w:rPr>
        <w:t xml:space="preserve">AME (Aircraft Maintenance Engineer) needs to keep track of work done along with the next work to be done. All the material required as well as tools required is also part of information AME needs to provide an attention to. So with the help of IT personnel organization needs to find alternatives to reduce the workload on individual. </w:t>
      </w:r>
      <w:r w:rsidRPr="006006D5">
        <w:rPr>
          <w:rFonts w:ascii="Times New Roman" w:hAnsi="Times New Roman" w:cs="Times New Roman"/>
          <w:sz w:val="24"/>
          <w:szCs w:val="24"/>
        </w:rPr>
        <w:t xml:space="preserve">  </w:t>
      </w:r>
    </w:p>
    <w:p w:rsidR="004567E1" w:rsidRPr="006006D5" w:rsidRDefault="004567E1" w:rsidP="00A55DF6">
      <w:pPr>
        <w:pStyle w:val="ListParagraph"/>
        <w:tabs>
          <w:tab w:val="left" w:pos="3345"/>
        </w:tabs>
        <w:spacing w:line="360" w:lineRule="auto"/>
        <w:ind w:left="1440"/>
        <w:jc w:val="both"/>
        <w:rPr>
          <w:rFonts w:ascii="Times New Roman" w:hAnsi="Times New Roman" w:cs="Times New Roman"/>
          <w:sz w:val="24"/>
          <w:szCs w:val="24"/>
        </w:rPr>
      </w:pPr>
    </w:p>
    <w:p w:rsidR="009E30B2" w:rsidRPr="00A55DF6" w:rsidRDefault="006006D5" w:rsidP="00A55DF6">
      <w:pPr>
        <w:pStyle w:val="Heading2"/>
        <w:spacing w:line="360" w:lineRule="auto"/>
        <w:rPr>
          <w:rFonts w:ascii="Times New Roman" w:hAnsi="Times New Roman" w:cs="Times New Roman"/>
          <w:b/>
          <w:bCs/>
          <w:color w:val="auto"/>
          <w:sz w:val="28"/>
          <w:szCs w:val="28"/>
        </w:rPr>
      </w:pPr>
      <w:r w:rsidRPr="00A55DF6">
        <w:rPr>
          <w:rFonts w:ascii="Times New Roman" w:hAnsi="Times New Roman" w:cs="Times New Roman"/>
          <w:b/>
          <w:bCs/>
          <w:color w:val="auto"/>
          <w:sz w:val="28"/>
          <w:szCs w:val="28"/>
        </w:rPr>
        <w:t xml:space="preserve"> </w:t>
      </w:r>
      <w:r w:rsidR="00A55DF6">
        <w:rPr>
          <w:rFonts w:ascii="Times New Roman" w:hAnsi="Times New Roman" w:cs="Times New Roman"/>
          <w:b/>
          <w:bCs/>
          <w:color w:val="auto"/>
          <w:sz w:val="28"/>
          <w:szCs w:val="28"/>
        </w:rPr>
        <w:tab/>
      </w:r>
      <w:bookmarkStart w:id="11" w:name="_Toc71471703"/>
      <w:r w:rsidR="00A55DF6">
        <w:rPr>
          <w:rFonts w:ascii="Times New Roman" w:hAnsi="Times New Roman" w:cs="Times New Roman"/>
          <w:b/>
          <w:bCs/>
          <w:color w:val="auto"/>
          <w:sz w:val="28"/>
          <w:szCs w:val="28"/>
        </w:rPr>
        <w:t xml:space="preserve">4.3 </w:t>
      </w:r>
      <w:r w:rsidR="004567E1" w:rsidRPr="00A55DF6">
        <w:rPr>
          <w:rFonts w:ascii="Times New Roman" w:hAnsi="Times New Roman" w:cs="Times New Roman"/>
          <w:b/>
          <w:bCs/>
          <w:color w:val="auto"/>
          <w:sz w:val="28"/>
          <w:szCs w:val="28"/>
        </w:rPr>
        <w:t>Technology</w:t>
      </w:r>
      <w:bookmarkEnd w:id="11"/>
    </w:p>
    <w:p w:rsidR="00F5084B" w:rsidRPr="006006D5" w:rsidRDefault="00F5084B"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r>
      <w:r w:rsidRPr="006006D5">
        <w:rPr>
          <w:rFonts w:ascii="Times New Roman" w:hAnsi="Times New Roman" w:cs="Times New Roman"/>
          <w:sz w:val="24"/>
          <w:szCs w:val="24"/>
        </w:rPr>
        <w:t>The technology provides the tools that the people can use to implement the process</w:t>
      </w:r>
      <w:r w:rsidRPr="006006D5">
        <w:rPr>
          <w:rFonts w:ascii="Times New Roman" w:hAnsi="Times New Roman" w:cs="Times New Roman"/>
          <w:sz w:val="24"/>
          <w:szCs w:val="24"/>
        </w:rPr>
        <w:t>. Now a days in most of the organization the main challenge for technology is to automate the processes going on in organization. Automating the processes reduce the time requirement for particular task as well as reduce the manpower required hence improving the cost effectiveness as well as productivity.</w:t>
      </w:r>
    </w:p>
    <w:p w:rsidR="005204FA" w:rsidRDefault="00F5084B" w:rsidP="00A55DF6">
      <w:pPr>
        <w:pStyle w:val="ListParagraph"/>
        <w:tabs>
          <w:tab w:val="left" w:pos="3345"/>
        </w:tabs>
        <w:spacing w:line="360" w:lineRule="auto"/>
        <w:ind w:left="1440"/>
        <w:jc w:val="both"/>
        <w:rPr>
          <w:rFonts w:ascii="Times New Roman" w:hAnsi="Times New Roman" w:cs="Times New Roman"/>
          <w:sz w:val="24"/>
          <w:szCs w:val="24"/>
        </w:rPr>
      </w:pPr>
      <w:r w:rsidRPr="006006D5">
        <w:rPr>
          <w:rFonts w:ascii="Times New Roman" w:hAnsi="Times New Roman" w:cs="Times New Roman"/>
          <w:sz w:val="24"/>
          <w:szCs w:val="24"/>
        </w:rPr>
        <w:tab/>
        <w:t>In MRO industry need of technology is increasing day by day as the load on the AME. As automation in aviation is taking place there is a need to reduce the load on maintenance personnel so as to reduce fatigue and to improve productivity. Technology is the tool by which excess load onto the personnel can be reduced.</w:t>
      </w:r>
    </w:p>
    <w:p w:rsidR="004022F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4022F5" w:rsidRDefault="004022F5"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A55DF6" w:rsidRDefault="00A55DF6" w:rsidP="00A55DF6">
      <w:pPr>
        <w:pStyle w:val="ListParagraph"/>
        <w:tabs>
          <w:tab w:val="left" w:pos="3345"/>
        </w:tabs>
        <w:spacing w:line="360" w:lineRule="auto"/>
        <w:ind w:left="1440"/>
        <w:jc w:val="both"/>
        <w:rPr>
          <w:rFonts w:ascii="Times New Roman" w:hAnsi="Times New Roman" w:cs="Times New Roman"/>
          <w:sz w:val="24"/>
          <w:szCs w:val="24"/>
        </w:rPr>
      </w:pPr>
    </w:p>
    <w:p w:rsidR="004B7010" w:rsidRDefault="004B7010" w:rsidP="00A55DF6">
      <w:pPr>
        <w:tabs>
          <w:tab w:val="left" w:pos="3345"/>
        </w:tabs>
        <w:spacing w:line="360" w:lineRule="auto"/>
        <w:jc w:val="both"/>
        <w:rPr>
          <w:rFonts w:ascii="Times New Roman" w:hAnsi="Times New Roman" w:cs="Times New Roman"/>
          <w:sz w:val="24"/>
          <w:szCs w:val="24"/>
        </w:rPr>
      </w:pPr>
    </w:p>
    <w:p w:rsidR="00A55DF6" w:rsidRPr="00A55DF6" w:rsidRDefault="00A55DF6" w:rsidP="00A55DF6">
      <w:pPr>
        <w:tabs>
          <w:tab w:val="left" w:pos="3345"/>
        </w:tabs>
        <w:spacing w:line="360" w:lineRule="auto"/>
        <w:jc w:val="both"/>
        <w:rPr>
          <w:rFonts w:ascii="Times New Roman" w:hAnsi="Times New Roman" w:cs="Times New Roman"/>
          <w:sz w:val="24"/>
          <w:szCs w:val="24"/>
        </w:rPr>
      </w:pPr>
    </w:p>
    <w:p w:rsidR="005204FA" w:rsidRPr="004022F5" w:rsidRDefault="005204FA" w:rsidP="00A55DF6">
      <w:pPr>
        <w:pStyle w:val="ListParagraph"/>
        <w:tabs>
          <w:tab w:val="left" w:pos="3345"/>
        </w:tabs>
        <w:spacing w:line="360" w:lineRule="auto"/>
        <w:jc w:val="both"/>
        <w:rPr>
          <w:rFonts w:ascii="Times New Roman" w:hAnsi="Times New Roman" w:cs="Times New Roman"/>
          <w:b/>
          <w:bCs/>
          <w:sz w:val="28"/>
          <w:szCs w:val="28"/>
        </w:rPr>
      </w:pPr>
    </w:p>
    <w:p w:rsidR="005204FA" w:rsidRPr="00A55DF6" w:rsidRDefault="004B7010" w:rsidP="00A55DF6">
      <w:pPr>
        <w:pStyle w:val="Heading1"/>
        <w:numPr>
          <w:ilvl w:val="0"/>
          <w:numId w:val="1"/>
        </w:numPr>
        <w:spacing w:line="360" w:lineRule="auto"/>
        <w:rPr>
          <w:rFonts w:ascii="Times New Roman" w:hAnsi="Times New Roman" w:cs="Times New Roman"/>
          <w:b/>
          <w:bCs/>
          <w:color w:val="auto"/>
          <w:sz w:val="28"/>
          <w:szCs w:val="28"/>
        </w:rPr>
      </w:pPr>
      <w:bookmarkStart w:id="12" w:name="_Toc71471704"/>
      <w:r w:rsidRPr="00A55DF6">
        <w:rPr>
          <w:rFonts w:ascii="Times New Roman" w:hAnsi="Times New Roman" w:cs="Times New Roman"/>
          <w:b/>
          <w:bCs/>
          <w:color w:val="auto"/>
          <w:sz w:val="28"/>
          <w:szCs w:val="28"/>
        </w:rPr>
        <w:lastRenderedPageBreak/>
        <w:t>IT project stakeholders</w:t>
      </w:r>
      <w:bookmarkEnd w:id="12"/>
    </w:p>
    <w:p w:rsidR="007025F5" w:rsidRDefault="004B7010"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t xml:space="preserve">Key stakeholders can make or break the success of the project. Even if all the deliverables are met and the objectives are satisfied, if your key stakeholders are not happy then nobody’s happy. Project sponsors are the executives of the organization which will allocate the required resources. Sometimes government can also be a stakeholder because if it is related to the safety of nation, government can take part in </w:t>
      </w:r>
      <w:proofErr w:type="spellStart"/>
      <w:proofErr w:type="gramStart"/>
      <w:r w:rsidRPr="006006D5">
        <w:rPr>
          <w:rFonts w:ascii="Times New Roman" w:hAnsi="Times New Roman" w:cs="Times New Roman"/>
          <w:sz w:val="24"/>
          <w:szCs w:val="24"/>
        </w:rPr>
        <w:t>he</w:t>
      </w:r>
      <w:proofErr w:type="spellEnd"/>
      <w:proofErr w:type="gramEnd"/>
      <w:r w:rsidRPr="006006D5">
        <w:rPr>
          <w:rFonts w:ascii="Times New Roman" w:hAnsi="Times New Roman" w:cs="Times New Roman"/>
          <w:sz w:val="24"/>
          <w:szCs w:val="24"/>
        </w:rPr>
        <w:t xml:space="preserve"> resource allocation and take part as a stakeholder. For public </w:t>
      </w:r>
      <w:r w:rsidR="007025F5" w:rsidRPr="006006D5">
        <w:rPr>
          <w:rFonts w:ascii="Times New Roman" w:hAnsi="Times New Roman" w:cs="Times New Roman"/>
          <w:sz w:val="24"/>
          <w:szCs w:val="24"/>
        </w:rPr>
        <w:t>enterprises public is the stakeholder.</w:t>
      </w:r>
    </w:p>
    <w:p w:rsidR="004022F5" w:rsidRDefault="004022F5" w:rsidP="00A55DF6">
      <w:pPr>
        <w:pStyle w:val="ListParagraph"/>
        <w:tabs>
          <w:tab w:val="left" w:pos="3345"/>
        </w:tabs>
        <w:spacing w:line="360" w:lineRule="auto"/>
        <w:jc w:val="both"/>
        <w:rPr>
          <w:rFonts w:ascii="Times New Roman" w:hAnsi="Times New Roman" w:cs="Times New Roman"/>
          <w:sz w:val="24"/>
          <w:szCs w:val="24"/>
        </w:rPr>
      </w:pPr>
    </w:p>
    <w:p w:rsidR="004022F5" w:rsidRPr="006006D5" w:rsidRDefault="004022F5" w:rsidP="00A55DF6">
      <w:pPr>
        <w:pStyle w:val="ListParagraph"/>
        <w:tabs>
          <w:tab w:val="left" w:pos="3345"/>
        </w:tabs>
        <w:spacing w:line="360" w:lineRule="auto"/>
        <w:jc w:val="both"/>
        <w:rPr>
          <w:rFonts w:ascii="Times New Roman" w:hAnsi="Times New Roman" w:cs="Times New Roman"/>
          <w:sz w:val="24"/>
          <w:szCs w:val="24"/>
        </w:rPr>
      </w:pPr>
    </w:p>
    <w:p w:rsidR="004B7010" w:rsidRPr="006006D5" w:rsidRDefault="007025F5" w:rsidP="00A55DF6">
      <w:pPr>
        <w:pStyle w:val="ListParagraph"/>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noProof/>
          <w:sz w:val="24"/>
          <w:szCs w:val="24"/>
          <w:lang w:eastAsia="en-IN" w:bidi="mr-IN"/>
        </w:rPr>
        <w:drawing>
          <wp:inline distT="0" distB="0" distL="0" distR="0">
            <wp:extent cx="5731510" cy="3299576"/>
            <wp:effectExtent l="0" t="0" r="2540" b="0"/>
            <wp:docPr id="5" name="Picture 5" descr="C:\Users\SONY\Desktop\project-stakehol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ONY\Desktop\project-stakeholder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299576"/>
                    </a:xfrm>
                    <a:prstGeom prst="rect">
                      <a:avLst/>
                    </a:prstGeom>
                    <a:noFill/>
                    <a:ln>
                      <a:noFill/>
                    </a:ln>
                  </pic:spPr>
                </pic:pic>
              </a:graphicData>
            </a:graphic>
          </wp:inline>
        </w:drawing>
      </w:r>
      <w:r w:rsidRPr="006006D5">
        <w:rPr>
          <w:rFonts w:ascii="Times New Roman" w:hAnsi="Times New Roman" w:cs="Times New Roman"/>
          <w:sz w:val="24"/>
          <w:szCs w:val="24"/>
        </w:rPr>
        <w:tab/>
      </w:r>
      <w:r w:rsidR="004B7010" w:rsidRPr="006006D5">
        <w:rPr>
          <w:rFonts w:ascii="Times New Roman" w:hAnsi="Times New Roman" w:cs="Times New Roman"/>
          <w:sz w:val="24"/>
          <w:szCs w:val="24"/>
        </w:rPr>
        <w:t xml:space="preserve"> </w:t>
      </w:r>
    </w:p>
    <w:p w:rsidR="000A7556" w:rsidRPr="00C750AD" w:rsidRDefault="007025F5" w:rsidP="00A55DF6">
      <w:pPr>
        <w:pStyle w:val="ListParagraph"/>
        <w:tabs>
          <w:tab w:val="left" w:pos="3345"/>
        </w:tabs>
        <w:spacing w:line="360" w:lineRule="auto"/>
        <w:jc w:val="center"/>
        <w:rPr>
          <w:rFonts w:ascii="Times New Roman" w:hAnsi="Times New Roman" w:cs="Times New Roman"/>
          <w:b/>
          <w:bCs/>
          <w:sz w:val="24"/>
          <w:szCs w:val="24"/>
        </w:rPr>
      </w:pPr>
      <w:r w:rsidRPr="00C750AD">
        <w:rPr>
          <w:rFonts w:ascii="Times New Roman" w:hAnsi="Times New Roman" w:cs="Times New Roman"/>
          <w:b/>
          <w:bCs/>
          <w:sz w:val="24"/>
          <w:szCs w:val="24"/>
        </w:rPr>
        <w:t>Fig: Project stakeholders</w:t>
      </w:r>
    </w:p>
    <w:p w:rsidR="007025F5" w:rsidRPr="006006D5" w:rsidRDefault="007025F5" w:rsidP="00A55DF6">
      <w:pPr>
        <w:pStyle w:val="ListParagraph"/>
        <w:tabs>
          <w:tab w:val="left" w:pos="3345"/>
        </w:tabs>
        <w:spacing w:line="360" w:lineRule="auto"/>
        <w:rPr>
          <w:rFonts w:ascii="Times New Roman" w:hAnsi="Times New Roman" w:cs="Times New Roman"/>
          <w:sz w:val="24"/>
          <w:szCs w:val="24"/>
        </w:rPr>
      </w:pPr>
    </w:p>
    <w:p w:rsidR="000A7556" w:rsidRPr="006006D5" w:rsidRDefault="000A7556" w:rsidP="00A55DF6">
      <w:pPr>
        <w:pStyle w:val="ListParagraph"/>
        <w:tabs>
          <w:tab w:val="left" w:pos="3345"/>
        </w:tabs>
        <w:spacing w:line="360" w:lineRule="auto"/>
        <w:jc w:val="both"/>
        <w:rPr>
          <w:rFonts w:ascii="Times New Roman" w:hAnsi="Times New Roman" w:cs="Times New Roman"/>
          <w:sz w:val="24"/>
          <w:szCs w:val="24"/>
        </w:rPr>
      </w:pPr>
    </w:p>
    <w:p w:rsidR="000A7556" w:rsidRPr="006006D5" w:rsidRDefault="000A7556" w:rsidP="00A55DF6">
      <w:pPr>
        <w:pStyle w:val="ListParagraph"/>
        <w:tabs>
          <w:tab w:val="left" w:pos="3345"/>
        </w:tabs>
        <w:spacing w:line="360" w:lineRule="auto"/>
        <w:jc w:val="both"/>
        <w:rPr>
          <w:rFonts w:ascii="Times New Roman" w:hAnsi="Times New Roman" w:cs="Times New Roman"/>
          <w:sz w:val="24"/>
          <w:szCs w:val="24"/>
        </w:rPr>
      </w:pPr>
    </w:p>
    <w:p w:rsidR="00ED1A2D" w:rsidRPr="006006D5" w:rsidRDefault="00ED1A2D" w:rsidP="006006D5">
      <w:pPr>
        <w:tabs>
          <w:tab w:val="left" w:pos="3345"/>
        </w:tabs>
        <w:spacing w:line="360" w:lineRule="auto"/>
        <w:jc w:val="both"/>
        <w:rPr>
          <w:rFonts w:ascii="Times New Roman" w:hAnsi="Times New Roman" w:cs="Times New Roman"/>
          <w:sz w:val="24"/>
          <w:szCs w:val="24"/>
        </w:rPr>
      </w:pPr>
      <w:r w:rsidRPr="006006D5">
        <w:rPr>
          <w:rFonts w:ascii="Times New Roman" w:hAnsi="Times New Roman" w:cs="Times New Roman"/>
          <w:sz w:val="24"/>
          <w:szCs w:val="24"/>
        </w:rPr>
        <w:tab/>
      </w: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tabs>
          <w:tab w:val="left" w:pos="3345"/>
        </w:tabs>
        <w:spacing w:line="360" w:lineRule="auto"/>
        <w:rPr>
          <w:rFonts w:ascii="Times New Roman" w:hAnsi="Times New Roman" w:cs="Times New Roman"/>
          <w:sz w:val="24"/>
          <w:szCs w:val="24"/>
        </w:rPr>
      </w:pPr>
    </w:p>
    <w:p w:rsidR="00EF513F" w:rsidRPr="006006D5" w:rsidRDefault="00EF513F" w:rsidP="006006D5">
      <w:pPr>
        <w:spacing w:line="360" w:lineRule="auto"/>
        <w:rPr>
          <w:rFonts w:ascii="Times New Roman" w:hAnsi="Times New Roman" w:cs="Times New Roman"/>
          <w:sz w:val="24"/>
          <w:szCs w:val="24"/>
        </w:rPr>
      </w:pPr>
    </w:p>
    <w:sectPr w:rsidR="00EF513F" w:rsidRPr="006006D5" w:rsidSect="006B65E9">
      <w:footerReference w:type="default" r:id="rId14"/>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F02" w:rsidRDefault="00826F02" w:rsidP="007025F5">
      <w:pPr>
        <w:spacing w:after="0" w:line="240" w:lineRule="auto"/>
      </w:pPr>
      <w:r>
        <w:separator/>
      </w:r>
    </w:p>
  </w:endnote>
  <w:endnote w:type="continuationSeparator" w:id="0">
    <w:p w:rsidR="00826F02" w:rsidRDefault="00826F02" w:rsidP="00702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8598891"/>
      <w:docPartObj>
        <w:docPartGallery w:val="Page Numbers (Bottom of Page)"/>
        <w:docPartUnique/>
      </w:docPartObj>
    </w:sdtPr>
    <w:sdtEndPr>
      <w:rPr>
        <w:noProof/>
      </w:rPr>
    </w:sdtEndPr>
    <w:sdtContent>
      <w:p w:rsidR="007025F5" w:rsidRDefault="007025F5">
        <w:pPr>
          <w:pStyle w:val="Footer"/>
          <w:jc w:val="right"/>
        </w:pPr>
        <w:r>
          <w:fldChar w:fldCharType="begin"/>
        </w:r>
        <w:r>
          <w:instrText xml:space="preserve"> PAGE   \* MERGEFORMAT </w:instrText>
        </w:r>
        <w:r>
          <w:fldChar w:fldCharType="separate"/>
        </w:r>
        <w:r w:rsidR="009F7995">
          <w:rPr>
            <w:noProof/>
          </w:rPr>
          <w:t>9</w:t>
        </w:r>
        <w:r>
          <w:rPr>
            <w:noProof/>
          </w:rPr>
          <w:fldChar w:fldCharType="end"/>
        </w:r>
      </w:p>
    </w:sdtContent>
  </w:sdt>
  <w:p w:rsidR="007025F5" w:rsidRDefault="007025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F02" w:rsidRDefault="00826F02" w:rsidP="007025F5">
      <w:pPr>
        <w:spacing w:after="0" w:line="240" w:lineRule="auto"/>
      </w:pPr>
      <w:r>
        <w:separator/>
      </w:r>
    </w:p>
  </w:footnote>
  <w:footnote w:type="continuationSeparator" w:id="0">
    <w:p w:rsidR="00826F02" w:rsidRDefault="00826F02" w:rsidP="007025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A27FB"/>
    <w:multiLevelType w:val="hybridMultilevel"/>
    <w:tmpl w:val="D512A9C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1684714"/>
    <w:multiLevelType w:val="hybridMultilevel"/>
    <w:tmpl w:val="05C0ED78"/>
    <w:lvl w:ilvl="0" w:tplc="40090015">
      <w:start w:val="1"/>
      <w:numFmt w:val="upperLetter"/>
      <w:lvlText w:val="%1."/>
      <w:lvlJc w:val="left"/>
      <w:pPr>
        <w:ind w:left="1230" w:hanging="360"/>
      </w:pPr>
    </w:lvl>
    <w:lvl w:ilvl="1" w:tplc="40090019">
      <w:start w:val="1"/>
      <w:numFmt w:val="lowerLetter"/>
      <w:lvlText w:val="%2."/>
      <w:lvlJc w:val="left"/>
      <w:pPr>
        <w:ind w:left="1950" w:hanging="360"/>
      </w:pPr>
    </w:lvl>
    <w:lvl w:ilvl="2" w:tplc="4009001B" w:tentative="1">
      <w:start w:val="1"/>
      <w:numFmt w:val="lowerRoman"/>
      <w:lvlText w:val="%3."/>
      <w:lvlJc w:val="right"/>
      <w:pPr>
        <w:ind w:left="2670" w:hanging="180"/>
      </w:pPr>
    </w:lvl>
    <w:lvl w:ilvl="3" w:tplc="4009000F" w:tentative="1">
      <w:start w:val="1"/>
      <w:numFmt w:val="decimal"/>
      <w:lvlText w:val="%4."/>
      <w:lvlJc w:val="left"/>
      <w:pPr>
        <w:ind w:left="3390" w:hanging="360"/>
      </w:pPr>
    </w:lvl>
    <w:lvl w:ilvl="4" w:tplc="40090019" w:tentative="1">
      <w:start w:val="1"/>
      <w:numFmt w:val="lowerLetter"/>
      <w:lvlText w:val="%5."/>
      <w:lvlJc w:val="left"/>
      <w:pPr>
        <w:ind w:left="4110" w:hanging="360"/>
      </w:pPr>
    </w:lvl>
    <w:lvl w:ilvl="5" w:tplc="4009001B" w:tentative="1">
      <w:start w:val="1"/>
      <w:numFmt w:val="lowerRoman"/>
      <w:lvlText w:val="%6."/>
      <w:lvlJc w:val="right"/>
      <w:pPr>
        <w:ind w:left="4830" w:hanging="180"/>
      </w:pPr>
    </w:lvl>
    <w:lvl w:ilvl="6" w:tplc="4009000F" w:tentative="1">
      <w:start w:val="1"/>
      <w:numFmt w:val="decimal"/>
      <w:lvlText w:val="%7."/>
      <w:lvlJc w:val="left"/>
      <w:pPr>
        <w:ind w:left="5550" w:hanging="360"/>
      </w:pPr>
    </w:lvl>
    <w:lvl w:ilvl="7" w:tplc="40090019" w:tentative="1">
      <w:start w:val="1"/>
      <w:numFmt w:val="lowerLetter"/>
      <w:lvlText w:val="%8."/>
      <w:lvlJc w:val="left"/>
      <w:pPr>
        <w:ind w:left="6270" w:hanging="360"/>
      </w:pPr>
    </w:lvl>
    <w:lvl w:ilvl="8" w:tplc="4009001B" w:tentative="1">
      <w:start w:val="1"/>
      <w:numFmt w:val="lowerRoman"/>
      <w:lvlText w:val="%9."/>
      <w:lvlJc w:val="right"/>
      <w:pPr>
        <w:ind w:left="6990" w:hanging="180"/>
      </w:pPr>
    </w:lvl>
  </w:abstractNum>
  <w:abstractNum w:abstractNumId="2">
    <w:nsid w:val="23CA472B"/>
    <w:multiLevelType w:val="hybridMultilevel"/>
    <w:tmpl w:val="C8702A54"/>
    <w:lvl w:ilvl="0" w:tplc="646A912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17049D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1E1402"/>
    <w:multiLevelType w:val="multilevel"/>
    <w:tmpl w:val="941A3080"/>
    <w:lvl w:ilvl="0">
      <w:start w:val="4"/>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nsid w:val="3BF014D0"/>
    <w:multiLevelType w:val="hybridMultilevel"/>
    <w:tmpl w:val="24BA40D0"/>
    <w:lvl w:ilvl="0" w:tplc="40090017">
      <w:start w:val="1"/>
      <w:numFmt w:val="lowerLetter"/>
      <w:lvlText w:val="%1)"/>
      <w:lvlJc w:val="left"/>
      <w:pPr>
        <w:ind w:left="2310" w:hanging="360"/>
      </w:pPr>
    </w:lvl>
    <w:lvl w:ilvl="1" w:tplc="40090019" w:tentative="1">
      <w:start w:val="1"/>
      <w:numFmt w:val="lowerLetter"/>
      <w:lvlText w:val="%2."/>
      <w:lvlJc w:val="left"/>
      <w:pPr>
        <w:ind w:left="3030" w:hanging="360"/>
      </w:pPr>
    </w:lvl>
    <w:lvl w:ilvl="2" w:tplc="4009001B" w:tentative="1">
      <w:start w:val="1"/>
      <w:numFmt w:val="lowerRoman"/>
      <w:lvlText w:val="%3."/>
      <w:lvlJc w:val="right"/>
      <w:pPr>
        <w:ind w:left="3750" w:hanging="180"/>
      </w:pPr>
    </w:lvl>
    <w:lvl w:ilvl="3" w:tplc="4009000F" w:tentative="1">
      <w:start w:val="1"/>
      <w:numFmt w:val="decimal"/>
      <w:lvlText w:val="%4."/>
      <w:lvlJc w:val="left"/>
      <w:pPr>
        <w:ind w:left="4470" w:hanging="360"/>
      </w:pPr>
    </w:lvl>
    <w:lvl w:ilvl="4" w:tplc="40090019" w:tentative="1">
      <w:start w:val="1"/>
      <w:numFmt w:val="lowerLetter"/>
      <w:lvlText w:val="%5."/>
      <w:lvlJc w:val="left"/>
      <w:pPr>
        <w:ind w:left="5190" w:hanging="360"/>
      </w:pPr>
    </w:lvl>
    <w:lvl w:ilvl="5" w:tplc="4009001B" w:tentative="1">
      <w:start w:val="1"/>
      <w:numFmt w:val="lowerRoman"/>
      <w:lvlText w:val="%6."/>
      <w:lvlJc w:val="right"/>
      <w:pPr>
        <w:ind w:left="5910" w:hanging="180"/>
      </w:pPr>
    </w:lvl>
    <w:lvl w:ilvl="6" w:tplc="4009000F" w:tentative="1">
      <w:start w:val="1"/>
      <w:numFmt w:val="decimal"/>
      <w:lvlText w:val="%7."/>
      <w:lvlJc w:val="left"/>
      <w:pPr>
        <w:ind w:left="6630" w:hanging="360"/>
      </w:pPr>
    </w:lvl>
    <w:lvl w:ilvl="7" w:tplc="40090019" w:tentative="1">
      <w:start w:val="1"/>
      <w:numFmt w:val="lowerLetter"/>
      <w:lvlText w:val="%8."/>
      <w:lvlJc w:val="left"/>
      <w:pPr>
        <w:ind w:left="7350" w:hanging="360"/>
      </w:pPr>
    </w:lvl>
    <w:lvl w:ilvl="8" w:tplc="4009001B" w:tentative="1">
      <w:start w:val="1"/>
      <w:numFmt w:val="lowerRoman"/>
      <w:lvlText w:val="%9."/>
      <w:lvlJc w:val="right"/>
      <w:pPr>
        <w:ind w:left="8070" w:hanging="180"/>
      </w:pPr>
    </w:lvl>
  </w:abstractNum>
  <w:abstractNum w:abstractNumId="6">
    <w:nsid w:val="3D330076"/>
    <w:multiLevelType w:val="multilevel"/>
    <w:tmpl w:val="A628CCAE"/>
    <w:lvl w:ilvl="0">
      <w:start w:val="3"/>
      <w:numFmt w:val="decimal"/>
      <w:lvlText w:val="%1"/>
      <w:lvlJc w:val="left"/>
      <w:pPr>
        <w:ind w:left="375" w:hanging="375"/>
      </w:pPr>
      <w:rPr>
        <w:rFonts w:hint="default"/>
        <w:b/>
      </w:rPr>
    </w:lvl>
    <w:lvl w:ilvl="1">
      <w:start w:val="1"/>
      <w:numFmt w:val="decimal"/>
      <w:lvlText w:val="%1.%2"/>
      <w:lvlJc w:val="left"/>
      <w:pPr>
        <w:ind w:left="145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7">
    <w:nsid w:val="58700A28"/>
    <w:multiLevelType w:val="hybridMultilevel"/>
    <w:tmpl w:val="724EACB4"/>
    <w:lvl w:ilvl="0" w:tplc="DE866C6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5D0C5B74"/>
    <w:multiLevelType w:val="hybridMultilevel"/>
    <w:tmpl w:val="C264323C"/>
    <w:lvl w:ilvl="0" w:tplc="B46650C4">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8"/>
  </w:num>
  <w:num w:numId="3">
    <w:abstractNumId w:val="7"/>
  </w:num>
  <w:num w:numId="4">
    <w:abstractNumId w:val="2"/>
  </w:num>
  <w:num w:numId="5">
    <w:abstractNumId w:val="1"/>
  </w:num>
  <w:num w:numId="6">
    <w:abstractNumId w:val="5"/>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F"/>
    <w:rsid w:val="00030135"/>
    <w:rsid w:val="000A7556"/>
    <w:rsid w:val="00180731"/>
    <w:rsid w:val="001B1C89"/>
    <w:rsid w:val="002106D7"/>
    <w:rsid w:val="00230D80"/>
    <w:rsid w:val="00254B01"/>
    <w:rsid w:val="0029470C"/>
    <w:rsid w:val="003C5AD7"/>
    <w:rsid w:val="004022F5"/>
    <w:rsid w:val="00420740"/>
    <w:rsid w:val="004567E1"/>
    <w:rsid w:val="004B7010"/>
    <w:rsid w:val="005204FA"/>
    <w:rsid w:val="005D4BBC"/>
    <w:rsid w:val="006006D5"/>
    <w:rsid w:val="00626453"/>
    <w:rsid w:val="006B65E9"/>
    <w:rsid w:val="006E0A97"/>
    <w:rsid w:val="006E183D"/>
    <w:rsid w:val="007025F5"/>
    <w:rsid w:val="007543A3"/>
    <w:rsid w:val="00771193"/>
    <w:rsid w:val="0082441A"/>
    <w:rsid w:val="00826F02"/>
    <w:rsid w:val="00840266"/>
    <w:rsid w:val="008557D2"/>
    <w:rsid w:val="008A422E"/>
    <w:rsid w:val="009A7573"/>
    <w:rsid w:val="009E30B2"/>
    <w:rsid w:val="009F7995"/>
    <w:rsid w:val="00A45299"/>
    <w:rsid w:val="00A55DF6"/>
    <w:rsid w:val="00AB1E58"/>
    <w:rsid w:val="00B31FF3"/>
    <w:rsid w:val="00BB2895"/>
    <w:rsid w:val="00C65C6E"/>
    <w:rsid w:val="00C66FDF"/>
    <w:rsid w:val="00C750AD"/>
    <w:rsid w:val="00C92683"/>
    <w:rsid w:val="00CE1EE6"/>
    <w:rsid w:val="00D874FA"/>
    <w:rsid w:val="00DD1A3C"/>
    <w:rsid w:val="00DF7A9C"/>
    <w:rsid w:val="00E02B4A"/>
    <w:rsid w:val="00E34409"/>
    <w:rsid w:val="00ED1A2D"/>
    <w:rsid w:val="00EF513F"/>
    <w:rsid w:val="00F5084B"/>
    <w:rsid w:val="00F865AA"/>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B6381-E8A3-4AD7-AFD4-4AAFEB55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F7A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A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B01"/>
    <w:pPr>
      <w:ind w:left="720"/>
      <w:contextualSpacing/>
    </w:pPr>
  </w:style>
  <w:style w:type="character" w:styleId="Strong">
    <w:name w:val="Strong"/>
    <w:basedOn w:val="DefaultParagraphFont"/>
    <w:uiPriority w:val="22"/>
    <w:qFormat/>
    <w:rsid w:val="00C92683"/>
    <w:rPr>
      <w:b/>
      <w:bCs/>
    </w:rPr>
  </w:style>
  <w:style w:type="paragraph" w:styleId="Header">
    <w:name w:val="header"/>
    <w:basedOn w:val="Normal"/>
    <w:link w:val="HeaderChar"/>
    <w:uiPriority w:val="99"/>
    <w:unhideWhenUsed/>
    <w:rsid w:val="00702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25F5"/>
  </w:style>
  <w:style w:type="paragraph" w:styleId="Footer">
    <w:name w:val="footer"/>
    <w:basedOn w:val="Normal"/>
    <w:link w:val="FooterChar"/>
    <w:uiPriority w:val="99"/>
    <w:unhideWhenUsed/>
    <w:rsid w:val="00702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5F5"/>
  </w:style>
  <w:style w:type="character" w:customStyle="1" w:styleId="Heading1Char">
    <w:name w:val="Heading 1 Char"/>
    <w:basedOn w:val="DefaultParagraphFont"/>
    <w:link w:val="Heading1"/>
    <w:uiPriority w:val="9"/>
    <w:rsid w:val="00DF7A9C"/>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DF7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A9C"/>
    <w:rPr>
      <w:rFonts w:ascii="Segoe UI" w:hAnsi="Segoe UI" w:cs="Segoe UI"/>
      <w:sz w:val="18"/>
      <w:szCs w:val="18"/>
    </w:rPr>
  </w:style>
  <w:style w:type="character" w:customStyle="1" w:styleId="Heading2Char">
    <w:name w:val="Heading 2 Char"/>
    <w:basedOn w:val="DefaultParagraphFont"/>
    <w:link w:val="Heading2"/>
    <w:uiPriority w:val="9"/>
    <w:rsid w:val="00DF7A9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A55DF6"/>
    <w:pPr>
      <w:outlineLvl w:val="9"/>
    </w:pPr>
    <w:rPr>
      <w:lang w:val="en-US"/>
    </w:rPr>
  </w:style>
  <w:style w:type="paragraph" w:styleId="TOC1">
    <w:name w:val="toc 1"/>
    <w:basedOn w:val="Normal"/>
    <w:next w:val="Normal"/>
    <w:autoRedefine/>
    <w:uiPriority w:val="39"/>
    <w:unhideWhenUsed/>
    <w:rsid w:val="00A55DF6"/>
    <w:pPr>
      <w:spacing w:after="100"/>
    </w:pPr>
  </w:style>
  <w:style w:type="paragraph" w:styleId="TOC2">
    <w:name w:val="toc 2"/>
    <w:basedOn w:val="Normal"/>
    <w:next w:val="Normal"/>
    <w:autoRedefine/>
    <w:uiPriority w:val="39"/>
    <w:unhideWhenUsed/>
    <w:rsid w:val="00A55DF6"/>
    <w:pPr>
      <w:spacing w:after="100"/>
      <w:ind w:left="220"/>
    </w:pPr>
  </w:style>
  <w:style w:type="character" w:styleId="Hyperlink">
    <w:name w:val="Hyperlink"/>
    <w:basedOn w:val="DefaultParagraphFont"/>
    <w:uiPriority w:val="99"/>
    <w:unhideWhenUsed/>
    <w:rsid w:val="00A55DF6"/>
    <w:rPr>
      <w:color w:val="0563C1" w:themeColor="hyperlink"/>
      <w:u w:val="single"/>
    </w:rPr>
  </w:style>
  <w:style w:type="paragraph" w:styleId="NoSpacing">
    <w:name w:val="No Spacing"/>
    <w:link w:val="NoSpacingChar"/>
    <w:uiPriority w:val="1"/>
    <w:qFormat/>
    <w:rsid w:val="006B65E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B65E9"/>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9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5C38B-5E56-498A-AF7A-37DFD8BA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ELEMENTS IN IT STRATEGY FOR MRO</dc:title>
  <dc:subject>Report by: yourname_SWE441_IP1</dc:subject>
  <dc:creator>SONY</dc:creator>
  <cp:keywords/>
  <dc:description/>
  <cp:lastModifiedBy>SONY</cp:lastModifiedBy>
  <cp:revision>2</cp:revision>
  <dcterms:created xsi:type="dcterms:W3CDTF">2021-05-09T11:47:00Z</dcterms:created>
  <dcterms:modified xsi:type="dcterms:W3CDTF">2021-05-09T11:47:00Z</dcterms:modified>
</cp:coreProperties>
</file>