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A22D98" w:rsidRPr="00B5377E" w:rsidRDefault="00DD7591" w:rsidP="00E33DEF">
      <w:pPr>
        <w:spacing w:line="480" w:lineRule="auto"/>
        <w:jc w:val="center"/>
        <w:rPr>
          <w:rFonts w:ascii="Times New Roman" w:hAnsi="Times New Roman" w:cs="Times New Roman"/>
          <w:sz w:val="24"/>
          <w:szCs w:val="24"/>
        </w:rPr>
      </w:pPr>
      <w:r w:rsidRPr="00B5377E">
        <w:rPr>
          <w:rFonts w:ascii="Times New Roman" w:hAnsi="Times New Roman" w:cs="Times New Roman"/>
          <w:sz w:val="24"/>
          <w:szCs w:val="24"/>
        </w:rPr>
        <w:t xml:space="preserve">Crime </w:t>
      </w:r>
      <w:r w:rsidR="00E33DEF" w:rsidRPr="00B5377E">
        <w:rPr>
          <w:rFonts w:ascii="Times New Roman" w:hAnsi="Times New Roman" w:cs="Times New Roman"/>
          <w:sz w:val="24"/>
          <w:szCs w:val="24"/>
        </w:rPr>
        <w:t xml:space="preserve">and Victim Statistics </w:t>
      </w:r>
    </w:p>
    <w:p w:rsidR="00DD7591" w:rsidRPr="00B5377E" w:rsidRDefault="00CF3A08" w:rsidP="00E33DEF">
      <w:pPr>
        <w:spacing w:line="480" w:lineRule="auto"/>
        <w:jc w:val="center"/>
        <w:rPr>
          <w:rFonts w:ascii="Times New Roman" w:hAnsi="Times New Roman" w:cs="Times New Roman"/>
          <w:sz w:val="24"/>
          <w:szCs w:val="24"/>
        </w:rPr>
      </w:pPr>
      <w:r w:rsidRPr="00B5377E">
        <w:rPr>
          <w:rFonts w:ascii="Times New Roman" w:hAnsi="Times New Roman" w:cs="Times New Roman"/>
          <w:sz w:val="24"/>
          <w:szCs w:val="24"/>
        </w:rPr>
        <w:t>Student</w:t>
      </w:r>
      <w:r w:rsidR="00F42939" w:rsidRPr="00B5377E">
        <w:rPr>
          <w:rFonts w:ascii="Times New Roman" w:hAnsi="Times New Roman" w:cs="Times New Roman"/>
          <w:sz w:val="24"/>
          <w:szCs w:val="24"/>
        </w:rPr>
        <w:t>'</w:t>
      </w:r>
      <w:r w:rsidRPr="00B5377E">
        <w:rPr>
          <w:rFonts w:ascii="Times New Roman" w:hAnsi="Times New Roman" w:cs="Times New Roman"/>
          <w:sz w:val="24"/>
          <w:szCs w:val="24"/>
        </w:rPr>
        <w:t>s</w:t>
      </w:r>
      <w:r w:rsidR="00DD7591" w:rsidRPr="00B5377E">
        <w:rPr>
          <w:rFonts w:ascii="Times New Roman" w:hAnsi="Times New Roman" w:cs="Times New Roman"/>
          <w:sz w:val="24"/>
          <w:szCs w:val="24"/>
        </w:rPr>
        <w:t xml:space="preserve"> name</w:t>
      </w:r>
      <w:r w:rsidR="00C828CF" w:rsidRPr="00B5377E">
        <w:rPr>
          <w:rFonts w:ascii="Times New Roman" w:hAnsi="Times New Roman" w:cs="Times New Roman"/>
          <w:sz w:val="24"/>
          <w:szCs w:val="24"/>
        </w:rPr>
        <w:t>:</w:t>
      </w:r>
    </w:p>
    <w:p w:rsidR="00DD7591" w:rsidRPr="00B5377E" w:rsidRDefault="00DD7591" w:rsidP="00E33DEF">
      <w:pPr>
        <w:spacing w:line="480" w:lineRule="auto"/>
        <w:jc w:val="center"/>
        <w:rPr>
          <w:rFonts w:ascii="Times New Roman" w:hAnsi="Times New Roman" w:cs="Times New Roman"/>
          <w:sz w:val="24"/>
          <w:szCs w:val="24"/>
        </w:rPr>
      </w:pPr>
      <w:r w:rsidRPr="00B5377E">
        <w:rPr>
          <w:rFonts w:ascii="Times New Roman" w:hAnsi="Times New Roman" w:cs="Times New Roman"/>
          <w:sz w:val="24"/>
          <w:szCs w:val="24"/>
        </w:rPr>
        <w:t>Institutional affiliation</w:t>
      </w:r>
      <w:r w:rsidR="00C828CF" w:rsidRPr="00B5377E">
        <w:rPr>
          <w:rFonts w:ascii="Times New Roman" w:hAnsi="Times New Roman" w:cs="Times New Roman"/>
          <w:sz w:val="24"/>
          <w:szCs w:val="24"/>
        </w:rPr>
        <w:t>:</w:t>
      </w:r>
    </w:p>
    <w:p w:rsidR="00DD7591" w:rsidRPr="00B5377E" w:rsidRDefault="00DD7591" w:rsidP="00E33DEF">
      <w:pPr>
        <w:spacing w:line="480" w:lineRule="auto"/>
        <w:jc w:val="center"/>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rPr>
          <w:rFonts w:ascii="Times New Roman" w:hAnsi="Times New Roman" w:cs="Times New Roman"/>
          <w:sz w:val="24"/>
          <w:szCs w:val="24"/>
        </w:rPr>
      </w:pPr>
    </w:p>
    <w:p w:rsidR="00DD7591" w:rsidRPr="00B5377E" w:rsidRDefault="00DD7591" w:rsidP="00E33DEF">
      <w:pPr>
        <w:spacing w:line="480" w:lineRule="auto"/>
        <w:jc w:val="center"/>
        <w:rPr>
          <w:rFonts w:ascii="Times New Roman" w:hAnsi="Times New Roman" w:cs="Times New Roman"/>
          <w:sz w:val="24"/>
          <w:szCs w:val="24"/>
        </w:rPr>
      </w:pPr>
      <w:r w:rsidRPr="00B5377E">
        <w:rPr>
          <w:rFonts w:ascii="Times New Roman" w:hAnsi="Times New Roman" w:cs="Times New Roman"/>
          <w:sz w:val="24"/>
          <w:szCs w:val="24"/>
        </w:rPr>
        <w:lastRenderedPageBreak/>
        <w:t xml:space="preserve">Crime and victim statistics </w:t>
      </w:r>
      <w:r w:rsidR="00D77EFA" w:rsidRPr="00B5377E">
        <w:rPr>
          <w:rFonts w:ascii="Times New Roman" w:hAnsi="Times New Roman" w:cs="Times New Roman"/>
          <w:sz w:val="24"/>
          <w:szCs w:val="24"/>
        </w:rPr>
        <w:t>in New York</w:t>
      </w:r>
    </w:p>
    <w:p w:rsidR="00DD7591" w:rsidRPr="00B5377E" w:rsidRDefault="00DD7591" w:rsidP="00E33DEF">
      <w:pPr>
        <w:spacing w:line="480" w:lineRule="auto"/>
        <w:ind w:firstLine="720"/>
        <w:rPr>
          <w:rFonts w:ascii="Times New Roman" w:hAnsi="Times New Roman" w:cs="Times New Roman"/>
          <w:sz w:val="24"/>
          <w:szCs w:val="24"/>
        </w:rPr>
      </w:pPr>
      <w:r w:rsidRPr="00B5377E">
        <w:rPr>
          <w:rFonts w:ascii="Times New Roman" w:hAnsi="Times New Roman" w:cs="Times New Roman"/>
          <w:sz w:val="24"/>
          <w:szCs w:val="24"/>
        </w:rPr>
        <w:t>Cri</w:t>
      </w:r>
      <w:r w:rsidR="00B5377E" w:rsidRPr="00B5377E">
        <w:rPr>
          <w:rFonts w:ascii="Times New Roman" w:hAnsi="Times New Roman" w:cs="Times New Roman"/>
          <w:sz w:val="24"/>
          <w:szCs w:val="24"/>
        </w:rPr>
        <w:t>me is an action constituting</w:t>
      </w:r>
      <w:r w:rsidR="00473774" w:rsidRPr="00B5377E">
        <w:rPr>
          <w:rFonts w:ascii="Times New Roman" w:hAnsi="Times New Roman" w:cs="Times New Roman"/>
          <w:sz w:val="24"/>
          <w:szCs w:val="24"/>
        </w:rPr>
        <w:t xml:space="preserve"> </w:t>
      </w:r>
      <w:r w:rsidR="00B5377E" w:rsidRPr="00B5377E">
        <w:rPr>
          <w:rFonts w:ascii="Times New Roman" w:hAnsi="Times New Roman" w:cs="Times New Roman"/>
          <w:sz w:val="24"/>
          <w:szCs w:val="24"/>
        </w:rPr>
        <w:t xml:space="preserve">rule </w:t>
      </w:r>
      <w:r w:rsidR="00473774" w:rsidRPr="00B5377E">
        <w:rPr>
          <w:rFonts w:ascii="Times New Roman" w:hAnsi="Times New Roman" w:cs="Times New Roman"/>
          <w:sz w:val="24"/>
          <w:szCs w:val="24"/>
        </w:rPr>
        <w:t>violation</w:t>
      </w:r>
      <w:r w:rsidRPr="00B5377E">
        <w:rPr>
          <w:rFonts w:ascii="Times New Roman" w:hAnsi="Times New Roman" w:cs="Times New Roman"/>
          <w:sz w:val="24"/>
          <w:szCs w:val="24"/>
        </w:rPr>
        <w:t xml:space="preserve"> and usually punishable by law</w:t>
      </w:r>
      <w:r w:rsidR="00D477E0" w:rsidRPr="00B5377E">
        <w:rPr>
          <w:rFonts w:ascii="Times New Roman" w:hAnsi="Times New Roman" w:cs="Times New Roman"/>
          <w:sz w:val="24"/>
          <w:szCs w:val="24"/>
        </w:rPr>
        <w:t xml:space="preserve"> through fine or </w:t>
      </w:r>
      <w:r w:rsidR="00473774" w:rsidRPr="00B5377E">
        <w:rPr>
          <w:rFonts w:ascii="Times New Roman" w:hAnsi="Times New Roman" w:cs="Times New Roman"/>
          <w:sz w:val="24"/>
          <w:szCs w:val="24"/>
        </w:rPr>
        <w:t>detention</w:t>
      </w:r>
      <w:r w:rsidR="00D477E0" w:rsidRPr="00B5377E">
        <w:rPr>
          <w:rFonts w:ascii="Times New Roman" w:hAnsi="Times New Roman" w:cs="Times New Roman"/>
          <w:sz w:val="24"/>
          <w:szCs w:val="24"/>
        </w:rPr>
        <w:t xml:space="preserve">. A person convicted </w:t>
      </w:r>
      <w:r w:rsidR="00B5377E" w:rsidRPr="00B5377E">
        <w:rPr>
          <w:rFonts w:ascii="Times New Roman" w:hAnsi="Times New Roman" w:cs="Times New Roman"/>
          <w:sz w:val="24"/>
          <w:szCs w:val="24"/>
        </w:rPr>
        <w:t>of</w:t>
      </w:r>
      <w:r w:rsidR="00D477E0" w:rsidRPr="00B5377E">
        <w:rPr>
          <w:rFonts w:ascii="Times New Roman" w:hAnsi="Times New Roman" w:cs="Times New Roman"/>
          <w:sz w:val="24"/>
          <w:szCs w:val="24"/>
        </w:rPr>
        <w:t xml:space="preserve"> </w:t>
      </w:r>
      <w:r w:rsidR="00F42939" w:rsidRPr="00B5377E">
        <w:rPr>
          <w:rFonts w:ascii="Times New Roman" w:hAnsi="Times New Roman" w:cs="Times New Roman"/>
          <w:sz w:val="24"/>
          <w:szCs w:val="24"/>
        </w:rPr>
        <w:t xml:space="preserve">a </w:t>
      </w:r>
      <w:r w:rsidR="00D477E0" w:rsidRPr="00B5377E">
        <w:rPr>
          <w:rFonts w:ascii="Times New Roman" w:hAnsi="Times New Roman" w:cs="Times New Roman"/>
          <w:sz w:val="24"/>
          <w:szCs w:val="24"/>
        </w:rPr>
        <w:t>crime is a criminal.</w:t>
      </w:r>
      <w:r w:rsidR="000E33A5" w:rsidRPr="00B5377E">
        <w:rPr>
          <w:rFonts w:ascii="Times New Roman" w:hAnsi="Times New Roman" w:cs="Times New Roman"/>
          <w:sz w:val="24"/>
          <w:szCs w:val="24"/>
        </w:rPr>
        <w:t xml:space="preserve"> In </w:t>
      </w:r>
      <w:r w:rsidR="00F42939" w:rsidRPr="00B5377E">
        <w:rPr>
          <w:rFonts w:ascii="Times New Roman" w:hAnsi="Times New Roman" w:cs="Times New Roman"/>
          <w:sz w:val="24"/>
          <w:szCs w:val="24"/>
        </w:rPr>
        <w:t xml:space="preserve">the </w:t>
      </w:r>
      <w:r w:rsidR="000E33A5" w:rsidRPr="00B5377E">
        <w:rPr>
          <w:rFonts w:ascii="Times New Roman" w:hAnsi="Times New Roman" w:cs="Times New Roman"/>
          <w:sz w:val="24"/>
          <w:szCs w:val="24"/>
        </w:rPr>
        <w:t xml:space="preserve">criminal context, a victim of crime </w:t>
      </w:r>
      <w:r w:rsidR="002471AC" w:rsidRPr="00B5377E">
        <w:rPr>
          <w:rFonts w:ascii="Times New Roman" w:hAnsi="Times New Roman" w:cs="Times New Roman"/>
          <w:sz w:val="24"/>
          <w:szCs w:val="24"/>
        </w:rPr>
        <w:t>exists</w:t>
      </w:r>
      <w:r w:rsidR="000E33A5" w:rsidRPr="00B5377E">
        <w:rPr>
          <w:rFonts w:ascii="Times New Roman" w:hAnsi="Times New Roman" w:cs="Times New Roman"/>
          <w:sz w:val="24"/>
          <w:szCs w:val="24"/>
        </w:rPr>
        <w:t xml:space="preserve"> </w:t>
      </w:r>
      <w:r w:rsidR="00F42939" w:rsidRPr="00B5377E">
        <w:rPr>
          <w:rFonts w:ascii="Times New Roman" w:hAnsi="Times New Roman" w:cs="Times New Roman"/>
          <w:sz w:val="24"/>
          <w:szCs w:val="24"/>
        </w:rPr>
        <w:t xml:space="preserve">as </w:t>
      </w:r>
      <w:r w:rsidR="000E33A5" w:rsidRPr="00B5377E">
        <w:rPr>
          <w:rFonts w:ascii="Times New Roman" w:hAnsi="Times New Roman" w:cs="Times New Roman"/>
          <w:sz w:val="24"/>
          <w:szCs w:val="24"/>
        </w:rPr>
        <w:t xml:space="preserve">an individual or group suffering from physical, </w:t>
      </w:r>
      <w:r w:rsidR="002471AC" w:rsidRPr="00B5377E">
        <w:rPr>
          <w:rFonts w:ascii="Times New Roman" w:hAnsi="Times New Roman" w:cs="Times New Roman"/>
          <w:sz w:val="24"/>
          <w:szCs w:val="24"/>
        </w:rPr>
        <w:t>mental</w:t>
      </w:r>
      <w:r w:rsidR="000E33A5" w:rsidRPr="00B5377E">
        <w:rPr>
          <w:rFonts w:ascii="Times New Roman" w:hAnsi="Times New Roman" w:cs="Times New Roman"/>
          <w:sz w:val="24"/>
          <w:szCs w:val="24"/>
        </w:rPr>
        <w:t xml:space="preserve"> or undergoes loss because of a crime. The loss encountered include violent </w:t>
      </w:r>
      <w:r w:rsidR="002471AC" w:rsidRPr="00B5377E">
        <w:rPr>
          <w:rFonts w:ascii="Times New Roman" w:hAnsi="Times New Roman" w:cs="Times New Roman"/>
          <w:sz w:val="24"/>
          <w:szCs w:val="24"/>
        </w:rPr>
        <w:t>assaults, rape</w:t>
      </w:r>
      <w:r w:rsidR="000E33A5" w:rsidRPr="00B5377E">
        <w:rPr>
          <w:rFonts w:ascii="Times New Roman" w:hAnsi="Times New Roman" w:cs="Times New Roman"/>
          <w:sz w:val="24"/>
          <w:szCs w:val="24"/>
        </w:rPr>
        <w:t>, burglary, family violence</w:t>
      </w:r>
      <w:r w:rsidR="00F42939" w:rsidRPr="00B5377E">
        <w:rPr>
          <w:rFonts w:ascii="Times New Roman" w:hAnsi="Times New Roman" w:cs="Times New Roman"/>
          <w:sz w:val="24"/>
          <w:szCs w:val="24"/>
        </w:rPr>
        <w:t>,</w:t>
      </w:r>
      <w:r w:rsidR="000E33A5" w:rsidRPr="00B5377E">
        <w:rPr>
          <w:rFonts w:ascii="Times New Roman" w:hAnsi="Times New Roman" w:cs="Times New Roman"/>
          <w:sz w:val="24"/>
          <w:szCs w:val="24"/>
        </w:rPr>
        <w:t xml:space="preserve"> among others. </w:t>
      </w:r>
      <w:r w:rsidR="00ED0A4C" w:rsidRPr="00B5377E">
        <w:rPr>
          <w:rFonts w:ascii="Times New Roman" w:hAnsi="Times New Roman" w:cs="Times New Roman"/>
          <w:sz w:val="24"/>
          <w:szCs w:val="24"/>
        </w:rPr>
        <w:t xml:space="preserve">Criminal agencies </w:t>
      </w:r>
      <w:r w:rsidR="00B5377E" w:rsidRPr="00B5377E">
        <w:rPr>
          <w:rFonts w:ascii="Times New Roman" w:hAnsi="Times New Roman" w:cs="Times New Roman"/>
          <w:sz w:val="24"/>
          <w:szCs w:val="24"/>
        </w:rPr>
        <w:t>have</w:t>
      </w:r>
      <w:r w:rsidR="00ED0A4C" w:rsidRPr="00B5377E">
        <w:rPr>
          <w:rFonts w:ascii="Times New Roman" w:hAnsi="Times New Roman" w:cs="Times New Roman"/>
          <w:sz w:val="24"/>
          <w:szCs w:val="24"/>
        </w:rPr>
        <w:t xml:space="preserve"> </w:t>
      </w:r>
      <w:r w:rsidR="00F42939" w:rsidRPr="00B5377E">
        <w:rPr>
          <w:rFonts w:ascii="Times New Roman" w:hAnsi="Times New Roman" w:cs="Times New Roman"/>
          <w:sz w:val="24"/>
          <w:szCs w:val="24"/>
        </w:rPr>
        <w:t xml:space="preserve">the </w:t>
      </w:r>
      <w:r w:rsidR="00ED0A4C" w:rsidRPr="00B5377E">
        <w:rPr>
          <w:rFonts w:ascii="Times New Roman" w:hAnsi="Times New Roman" w:cs="Times New Roman"/>
          <w:sz w:val="24"/>
          <w:szCs w:val="24"/>
        </w:rPr>
        <w:t xml:space="preserve">responsibility of detecting, attending and responding to criminal </w:t>
      </w:r>
      <w:r w:rsidR="003042BE" w:rsidRPr="00B5377E">
        <w:rPr>
          <w:rFonts w:ascii="Times New Roman" w:hAnsi="Times New Roman" w:cs="Times New Roman"/>
          <w:sz w:val="24"/>
          <w:szCs w:val="24"/>
        </w:rPr>
        <w:t>undertakings</w:t>
      </w:r>
      <w:r w:rsidR="00ED0A4C" w:rsidRPr="00B5377E">
        <w:rPr>
          <w:rFonts w:ascii="Times New Roman" w:hAnsi="Times New Roman" w:cs="Times New Roman"/>
          <w:sz w:val="24"/>
          <w:szCs w:val="24"/>
        </w:rPr>
        <w:t>.</w:t>
      </w:r>
      <w:r w:rsidR="003042BE" w:rsidRPr="00B5377E">
        <w:rPr>
          <w:rFonts w:ascii="Times New Roman" w:hAnsi="Times New Roman" w:cs="Times New Roman"/>
          <w:sz w:val="24"/>
          <w:szCs w:val="24"/>
        </w:rPr>
        <w:t xml:space="preserve"> </w:t>
      </w:r>
      <w:r w:rsidR="00817136" w:rsidRPr="00B5377E">
        <w:rPr>
          <w:rFonts w:ascii="Times New Roman" w:hAnsi="Times New Roman" w:cs="Times New Roman"/>
          <w:sz w:val="24"/>
          <w:szCs w:val="24"/>
        </w:rPr>
        <w:t>Law enforcement agencies got significance in fighting criminal law defilements, enforce laws, for example</w:t>
      </w:r>
      <w:r w:rsidR="00F42939" w:rsidRPr="00B5377E">
        <w:rPr>
          <w:rFonts w:ascii="Times New Roman" w:hAnsi="Times New Roman" w:cs="Times New Roman"/>
          <w:sz w:val="24"/>
          <w:szCs w:val="24"/>
        </w:rPr>
        <w:t>,</w:t>
      </w:r>
      <w:r w:rsidR="00817136" w:rsidRPr="00B5377E">
        <w:rPr>
          <w:rFonts w:ascii="Times New Roman" w:hAnsi="Times New Roman" w:cs="Times New Roman"/>
          <w:sz w:val="24"/>
          <w:szCs w:val="24"/>
        </w:rPr>
        <w:t xml:space="preserve"> road traffic controls and offer jails, security guards as services to control </w:t>
      </w:r>
      <w:r w:rsidR="00590EBA" w:rsidRPr="00B5377E">
        <w:rPr>
          <w:rFonts w:ascii="Times New Roman" w:hAnsi="Times New Roman" w:cs="Times New Roman"/>
          <w:sz w:val="24"/>
          <w:szCs w:val="24"/>
        </w:rPr>
        <w:t>illeg</w:t>
      </w:r>
      <w:r w:rsidR="00817136" w:rsidRPr="00B5377E">
        <w:rPr>
          <w:rFonts w:ascii="Times New Roman" w:hAnsi="Times New Roman" w:cs="Times New Roman"/>
          <w:sz w:val="24"/>
          <w:szCs w:val="24"/>
        </w:rPr>
        <w:t>al activities.</w:t>
      </w:r>
    </w:p>
    <w:p w:rsidR="00C27872" w:rsidRPr="00B5377E" w:rsidRDefault="00C27872" w:rsidP="00E33DEF">
      <w:pPr>
        <w:pStyle w:val="ListParagraph"/>
        <w:numPr>
          <w:ilvl w:val="0"/>
          <w:numId w:val="3"/>
        </w:numPr>
        <w:spacing w:line="480" w:lineRule="auto"/>
        <w:rPr>
          <w:rFonts w:ascii="Times New Roman" w:hAnsi="Times New Roman" w:cs="Times New Roman"/>
          <w:sz w:val="24"/>
          <w:szCs w:val="24"/>
        </w:rPr>
      </w:pPr>
      <w:r w:rsidRPr="00B5377E">
        <w:rPr>
          <w:rFonts w:ascii="Times New Roman" w:hAnsi="Times New Roman" w:cs="Times New Roman"/>
          <w:sz w:val="24"/>
          <w:szCs w:val="24"/>
        </w:rPr>
        <w:t xml:space="preserve">According to the crime and victim statics, I </w:t>
      </w:r>
      <w:r w:rsidR="00FE5803" w:rsidRPr="00B5377E">
        <w:rPr>
          <w:rFonts w:ascii="Times New Roman" w:hAnsi="Times New Roman" w:cs="Times New Roman"/>
          <w:sz w:val="24"/>
          <w:szCs w:val="24"/>
        </w:rPr>
        <w:t xml:space="preserve">selected </w:t>
      </w:r>
      <w:r w:rsidR="00F42939" w:rsidRPr="00B5377E">
        <w:rPr>
          <w:rFonts w:ascii="Times New Roman" w:hAnsi="Times New Roman" w:cs="Times New Roman"/>
          <w:sz w:val="24"/>
          <w:szCs w:val="24"/>
        </w:rPr>
        <w:t xml:space="preserve">the </w:t>
      </w:r>
      <w:r w:rsidR="00FE5803" w:rsidRPr="00B5377E">
        <w:rPr>
          <w:rFonts w:ascii="Times New Roman" w:hAnsi="Times New Roman" w:cs="Times New Roman"/>
          <w:sz w:val="24"/>
          <w:szCs w:val="24"/>
        </w:rPr>
        <w:t>Albany county sheriff</w:t>
      </w:r>
      <w:r w:rsidR="00F42939" w:rsidRPr="00B5377E">
        <w:rPr>
          <w:rFonts w:ascii="Times New Roman" w:hAnsi="Times New Roman" w:cs="Times New Roman"/>
          <w:sz w:val="24"/>
          <w:szCs w:val="24"/>
        </w:rPr>
        <w:t>'</w:t>
      </w:r>
      <w:r w:rsidR="00FE5803" w:rsidRPr="00B5377E">
        <w:rPr>
          <w:rFonts w:ascii="Times New Roman" w:hAnsi="Times New Roman" w:cs="Times New Roman"/>
          <w:sz w:val="24"/>
          <w:szCs w:val="24"/>
        </w:rPr>
        <w:t xml:space="preserve">s office </w:t>
      </w:r>
      <w:r w:rsidR="00E305A2" w:rsidRPr="00B5377E">
        <w:rPr>
          <w:rFonts w:ascii="Times New Roman" w:hAnsi="Times New Roman" w:cs="Times New Roman"/>
          <w:sz w:val="24"/>
          <w:szCs w:val="24"/>
        </w:rPr>
        <w:t xml:space="preserve">and Albany police department. The Albany </w:t>
      </w:r>
      <w:r w:rsidR="00AE0275" w:rsidRPr="00B5377E">
        <w:rPr>
          <w:rFonts w:ascii="Times New Roman" w:hAnsi="Times New Roman" w:cs="Times New Roman"/>
          <w:sz w:val="24"/>
          <w:szCs w:val="24"/>
        </w:rPr>
        <w:t>police department is</w:t>
      </w:r>
      <w:r w:rsidR="00E305A2" w:rsidRPr="00B5377E">
        <w:rPr>
          <w:rFonts w:ascii="Times New Roman" w:hAnsi="Times New Roman" w:cs="Times New Roman"/>
          <w:sz w:val="24"/>
          <w:szCs w:val="24"/>
        </w:rPr>
        <w:t xml:space="preserve"> located in Albany </w:t>
      </w:r>
      <w:r w:rsidR="00192725" w:rsidRPr="00B5377E">
        <w:rPr>
          <w:rFonts w:ascii="Times New Roman" w:hAnsi="Times New Roman" w:cs="Times New Roman"/>
          <w:sz w:val="24"/>
          <w:szCs w:val="24"/>
        </w:rPr>
        <w:t>County</w:t>
      </w:r>
      <w:r w:rsidR="00545C4D" w:rsidRPr="00B5377E">
        <w:rPr>
          <w:rFonts w:ascii="Times New Roman" w:hAnsi="Times New Roman" w:cs="Times New Roman"/>
          <w:sz w:val="24"/>
          <w:szCs w:val="24"/>
        </w:rPr>
        <w:t>,</w:t>
      </w:r>
      <w:r w:rsidR="00E305A2" w:rsidRPr="00B5377E">
        <w:rPr>
          <w:rFonts w:ascii="Times New Roman" w:hAnsi="Times New Roman" w:cs="Times New Roman"/>
          <w:sz w:val="24"/>
          <w:szCs w:val="24"/>
        </w:rPr>
        <w:t xml:space="preserve"> </w:t>
      </w:r>
      <w:r w:rsidR="00545C4D" w:rsidRPr="00B5377E">
        <w:rPr>
          <w:rFonts w:ascii="Times New Roman" w:hAnsi="Times New Roman" w:cs="Times New Roman"/>
          <w:sz w:val="24"/>
          <w:szCs w:val="24"/>
        </w:rPr>
        <w:t>New</w:t>
      </w:r>
      <w:r w:rsidR="00E305A2" w:rsidRPr="00B5377E">
        <w:rPr>
          <w:rFonts w:ascii="Times New Roman" w:hAnsi="Times New Roman" w:cs="Times New Roman"/>
          <w:sz w:val="24"/>
          <w:szCs w:val="24"/>
        </w:rPr>
        <w:t xml:space="preserve"> York </w:t>
      </w:r>
      <w:r w:rsidR="00545C4D" w:rsidRPr="00B5377E">
        <w:rPr>
          <w:rFonts w:ascii="Times New Roman" w:hAnsi="Times New Roman" w:cs="Times New Roman"/>
          <w:sz w:val="24"/>
          <w:szCs w:val="24"/>
        </w:rPr>
        <w:t>State</w:t>
      </w:r>
      <w:r w:rsidR="00E305A2" w:rsidRPr="00B5377E">
        <w:rPr>
          <w:rFonts w:ascii="Times New Roman" w:hAnsi="Times New Roman" w:cs="Times New Roman"/>
          <w:sz w:val="24"/>
          <w:szCs w:val="24"/>
        </w:rPr>
        <w:t xml:space="preserve">. Based on </w:t>
      </w:r>
      <w:r w:rsidR="00F42939" w:rsidRPr="00B5377E">
        <w:rPr>
          <w:rFonts w:ascii="Times New Roman" w:hAnsi="Times New Roman" w:cs="Times New Roman"/>
          <w:sz w:val="24"/>
          <w:szCs w:val="24"/>
        </w:rPr>
        <w:t xml:space="preserve">the </w:t>
      </w:r>
      <w:r w:rsidR="00E305A2" w:rsidRPr="00B5377E">
        <w:rPr>
          <w:rFonts w:ascii="Times New Roman" w:hAnsi="Times New Roman" w:cs="Times New Roman"/>
          <w:sz w:val="24"/>
          <w:szCs w:val="24"/>
        </w:rPr>
        <w:t xml:space="preserve">employment ratio to the population size, the </w:t>
      </w:r>
      <w:r w:rsidR="00F42939" w:rsidRPr="00B5377E">
        <w:rPr>
          <w:rFonts w:ascii="Times New Roman" w:hAnsi="Times New Roman" w:cs="Times New Roman"/>
          <w:sz w:val="24"/>
          <w:szCs w:val="24"/>
        </w:rPr>
        <w:t>percentage</w:t>
      </w:r>
      <w:r w:rsidR="00E305A2" w:rsidRPr="00B5377E">
        <w:rPr>
          <w:rFonts w:ascii="Times New Roman" w:hAnsi="Times New Roman" w:cs="Times New Roman"/>
          <w:sz w:val="24"/>
          <w:szCs w:val="24"/>
        </w:rPr>
        <w:t xml:space="preserve"> had been reducing </w:t>
      </w:r>
      <w:r w:rsidR="00F42939" w:rsidRPr="00B5377E">
        <w:rPr>
          <w:rFonts w:ascii="Times New Roman" w:hAnsi="Times New Roman" w:cs="Times New Roman"/>
          <w:sz w:val="24"/>
          <w:szCs w:val="24"/>
        </w:rPr>
        <w:t>from</w:t>
      </w:r>
      <w:r w:rsidR="00E305A2" w:rsidRPr="00B5377E">
        <w:rPr>
          <w:rFonts w:ascii="Times New Roman" w:hAnsi="Times New Roman" w:cs="Times New Roman"/>
          <w:sz w:val="24"/>
          <w:szCs w:val="24"/>
        </w:rPr>
        <w:t xml:space="preserve"> the </w:t>
      </w:r>
      <w:r w:rsidR="00545C4D" w:rsidRPr="00B5377E">
        <w:rPr>
          <w:rFonts w:ascii="Times New Roman" w:hAnsi="Times New Roman" w:cs="Times New Roman"/>
          <w:sz w:val="24"/>
          <w:szCs w:val="24"/>
        </w:rPr>
        <w:t>year</w:t>
      </w:r>
      <w:r w:rsidR="00E305A2" w:rsidRPr="00B5377E">
        <w:rPr>
          <w:rFonts w:ascii="Times New Roman" w:hAnsi="Times New Roman" w:cs="Times New Roman"/>
          <w:sz w:val="24"/>
          <w:szCs w:val="24"/>
        </w:rPr>
        <w:t xml:space="preserve"> 2000 to 2019.  The number of </w:t>
      </w:r>
      <w:r w:rsidR="00F42939" w:rsidRPr="00B5377E">
        <w:rPr>
          <w:rFonts w:ascii="Times New Roman" w:hAnsi="Times New Roman" w:cs="Times New Roman"/>
          <w:sz w:val="24"/>
          <w:szCs w:val="24"/>
        </w:rPr>
        <w:t xml:space="preserve">the </w:t>
      </w:r>
      <w:r w:rsidR="00E305A2" w:rsidRPr="00B5377E">
        <w:rPr>
          <w:rFonts w:ascii="Times New Roman" w:hAnsi="Times New Roman" w:cs="Times New Roman"/>
          <w:sz w:val="24"/>
          <w:szCs w:val="24"/>
        </w:rPr>
        <w:t xml:space="preserve">agency had fallen </w:t>
      </w:r>
      <w:r w:rsidR="00545C4D" w:rsidRPr="00B5377E">
        <w:rPr>
          <w:rFonts w:ascii="Times New Roman" w:hAnsi="Times New Roman" w:cs="Times New Roman"/>
          <w:sz w:val="24"/>
          <w:szCs w:val="24"/>
        </w:rPr>
        <w:t>within</w:t>
      </w:r>
      <w:r w:rsidR="00E305A2" w:rsidRPr="00B5377E">
        <w:rPr>
          <w:rFonts w:ascii="Times New Roman" w:hAnsi="Times New Roman" w:cs="Times New Roman"/>
          <w:sz w:val="24"/>
          <w:szCs w:val="24"/>
        </w:rPr>
        <w:t xml:space="preserve"> </w:t>
      </w:r>
      <w:r w:rsidR="00F42939" w:rsidRPr="00B5377E">
        <w:rPr>
          <w:rFonts w:ascii="Times New Roman" w:hAnsi="Times New Roman" w:cs="Times New Roman"/>
          <w:sz w:val="24"/>
          <w:szCs w:val="24"/>
        </w:rPr>
        <w:t xml:space="preserve">a </w:t>
      </w:r>
      <w:r w:rsidR="00E305A2" w:rsidRPr="00B5377E">
        <w:rPr>
          <w:rFonts w:ascii="Times New Roman" w:hAnsi="Times New Roman" w:cs="Times New Roman"/>
          <w:sz w:val="24"/>
          <w:szCs w:val="24"/>
        </w:rPr>
        <w:t xml:space="preserve">specified range for employment for </w:t>
      </w:r>
      <w:r w:rsidR="00545C4D" w:rsidRPr="00B5377E">
        <w:rPr>
          <w:rFonts w:ascii="Times New Roman" w:hAnsi="Times New Roman" w:cs="Times New Roman"/>
          <w:sz w:val="24"/>
          <w:szCs w:val="24"/>
        </w:rPr>
        <w:t>personnel</w:t>
      </w:r>
      <w:r w:rsidR="00F42939" w:rsidRPr="00B5377E">
        <w:rPr>
          <w:rFonts w:ascii="Times New Roman" w:hAnsi="Times New Roman" w:cs="Times New Roman"/>
          <w:sz w:val="24"/>
          <w:szCs w:val="24"/>
        </w:rPr>
        <w:t>'</w:t>
      </w:r>
      <w:r w:rsidR="00545C4D" w:rsidRPr="00B5377E">
        <w:rPr>
          <w:rFonts w:ascii="Times New Roman" w:hAnsi="Times New Roman" w:cs="Times New Roman"/>
          <w:sz w:val="24"/>
          <w:szCs w:val="24"/>
        </w:rPr>
        <w:t>s</w:t>
      </w:r>
      <w:r w:rsidR="00E305A2" w:rsidRPr="00B5377E">
        <w:rPr>
          <w:rFonts w:ascii="Times New Roman" w:hAnsi="Times New Roman" w:cs="Times New Roman"/>
          <w:sz w:val="24"/>
          <w:szCs w:val="24"/>
        </w:rPr>
        <w:t xml:space="preserve"> </w:t>
      </w:r>
      <w:r w:rsidR="00545C4D" w:rsidRPr="00B5377E">
        <w:rPr>
          <w:rFonts w:ascii="Times New Roman" w:hAnsi="Times New Roman" w:cs="Times New Roman"/>
          <w:sz w:val="24"/>
          <w:szCs w:val="24"/>
        </w:rPr>
        <w:t>responsible in</w:t>
      </w:r>
      <w:r w:rsidR="00E305A2" w:rsidRPr="00B5377E">
        <w:rPr>
          <w:rFonts w:ascii="Times New Roman" w:hAnsi="Times New Roman" w:cs="Times New Roman"/>
          <w:sz w:val="24"/>
          <w:szCs w:val="24"/>
        </w:rPr>
        <w:t xml:space="preserve"> law enforcement. Demographic police employment breakout indicates the male police officers </w:t>
      </w:r>
      <w:r w:rsidR="00545C4D" w:rsidRPr="00B5377E">
        <w:rPr>
          <w:rFonts w:ascii="Times New Roman" w:hAnsi="Times New Roman" w:cs="Times New Roman"/>
          <w:sz w:val="24"/>
          <w:szCs w:val="24"/>
        </w:rPr>
        <w:t>dominating</w:t>
      </w:r>
      <w:r w:rsidR="00E305A2" w:rsidRPr="00B5377E">
        <w:rPr>
          <w:rFonts w:ascii="Times New Roman" w:hAnsi="Times New Roman" w:cs="Times New Roman"/>
          <w:sz w:val="24"/>
          <w:szCs w:val="24"/>
        </w:rPr>
        <w:t xml:space="preserve"> in ten years compared to female officers. The male civilians had varied in close ranges with female civilians in the </w:t>
      </w:r>
      <w:r w:rsidR="00545C4D" w:rsidRPr="00B5377E">
        <w:rPr>
          <w:rFonts w:ascii="Times New Roman" w:hAnsi="Times New Roman" w:cs="Times New Roman"/>
          <w:sz w:val="24"/>
          <w:szCs w:val="24"/>
        </w:rPr>
        <w:t>years</w:t>
      </w:r>
      <w:r w:rsidR="00E305A2" w:rsidRPr="00B5377E">
        <w:rPr>
          <w:rFonts w:ascii="Times New Roman" w:hAnsi="Times New Roman" w:cs="Times New Roman"/>
          <w:sz w:val="24"/>
          <w:szCs w:val="24"/>
        </w:rPr>
        <w:t xml:space="preserve"> 2009 to 2019</w:t>
      </w:r>
      <w:r w:rsidR="00590EBA" w:rsidRPr="00B5377E">
        <w:rPr>
          <w:rFonts w:ascii="Times New Roman" w:hAnsi="Times New Roman" w:cs="Times New Roman"/>
          <w:sz w:val="24"/>
          <w:szCs w:val="24"/>
        </w:rPr>
        <w:t xml:space="preserve">. </w:t>
      </w:r>
      <w:r w:rsidR="00FE5803" w:rsidRPr="00B5377E">
        <w:rPr>
          <w:rFonts w:ascii="Times New Roman" w:hAnsi="Times New Roman" w:cs="Times New Roman"/>
          <w:sz w:val="24"/>
          <w:szCs w:val="24"/>
        </w:rPr>
        <w:t xml:space="preserve"> In terms of police employment, </w:t>
      </w:r>
      <w:r w:rsidR="00CF4EDB" w:rsidRPr="00B5377E">
        <w:rPr>
          <w:rFonts w:ascii="Times New Roman" w:hAnsi="Times New Roman" w:cs="Times New Roman"/>
          <w:sz w:val="24"/>
          <w:szCs w:val="24"/>
        </w:rPr>
        <w:t>the male officers dominated with a higher</w:t>
      </w:r>
      <w:r w:rsidR="00FE5803" w:rsidRPr="00B5377E">
        <w:rPr>
          <w:rFonts w:ascii="Times New Roman" w:hAnsi="Times New Roman" w:cs="Times New Roman"/>
          <w:sz w:val="24"/>
          <w:szCs w:val="24"/>
        </w:rPr>
        <w:t xml:space="preserve"> </w:t>
      </w:r>
      <w:r w:rsidR="00590EBA" w:rsidRPr="00B5377E">
        <w:rPr>
          <w:rFonts w:ascii="Times New Roman" w:hAnsi="Times New Roman" w:cs="Times New Roman"/>
          <w:sz w:val="24"/>
          <w:szCs w:val="24"/>
        </w:rPr>
        <w:t>rise</w:t>
      </w:r>
      <w:r w:rsidR="00FE5803" w:rsidRPr="00B5377E">
        <w:rPr>
          <w:rFonts w:ascii="Times New Roman" w:hAnsi="Times New Roman" w:cs="Times New Roman"/>
          <w:sz w:val="24"/>
          <w:szCs w:val="24"/>
        </w:rPr>
        <w:t xml:space="preserve"> since 2017</w:t>
      </w:r>
      <w:r w:rsidR="00B5377E" w:rsidRPr="00B5377E">
        <w:rPr>
          <w:rFonts w:ascii="Times New Roman" w:hAnsi="Times New Roman" w:cs="Times New Roman"/>
          <w:sz w:val="24"/>
          <w:szCs w:val="24"/>
        </w:rPr>
        <w:t xml:space="preserve">, </w:t>
      </w:r>
      <w:r w:rsidR="00FE5803" w:rsidRPr="00B5377E">
        <w:rPr>
          <w:rFonts w:ascii="Times New Roman" w:hAnsi="Times New Roman" w:cs="Times New Roman"/>
          <w:sz w:val="24"/>
          <w:szCs w:val="24"/>
        </w:rPr>
        <w:t xml:space="preserve">unlike </w:t>
      </w:r>
      <w:r w:rsidR="00CF4EDB" w:rsidRPr="00B5377E">
        <w:rPr>
          <w:rFonts w:ascii="Times New Roman" w:hAnsi="Times New Roman" w:cs="Times New Roman"/>
          <w:sz w:val="24"/>
          <w:szCs w:val="24"/>
        </w:rPr>
        <w:t>female</w:t>
      </w:r>
      <w:r w:rsidR="00FE5803" w:rsidRPr="00B5377E">
        <w:rPr>
          <w:rFonts w:ascii="Times New Roman" w:hAnsi="Times New Roman" w:cs="Times New Roman"/>
          <w:sz w:val="24"/>
          <w:szCs w:val="24"/>
        </w:rPr>
        <w:t xml:space="preserve"> officers. </w:t>
      </w:r>
      <w:r w:rsidR="00CF4EDB" w:rsidRPr="00B5377E">
        <w:rPr>
          <w:rFonts w:ascii="Times New Roman" w:hAnsi="Times New Roman" w:cs="Times New Roman"/>
          <w:sz w:val="24"/>
          <w:szCs w:val="24"/>
        </w:rPr>
        <w:t>Similarly</w:t>
      </w:r>
      <w:r w:rsidR="00F42939" w:rsidRPr="00B5377E">
        <w:rPr>
          <w:rFonts w:ascii="Times New Roman" w:hAnsi="Times New Roman" w:cs="Times New Roman"/>
          <w:sz w:val="24"/>
          <w:szCs w:val="24"/>
        </w:rPr>
        <w:t>,</w:t>
      </w:r>
      <w:r w:rsidR="00CF4EDB" w:rsidRPr="00B5377E">
        <w:rPr>
          <w:rFonts w:ascii="Times New Roman" w:hAnsi="Times New Roman" w:cs="Times New Roman"/>
          <w:sz w:val="24"/>
          <w:szCs w:val="24"/>
        </w:rPr>
        <w:t xml:space="preserve"> the male civilians had</w:t>
      </w:r>
      <w:r w:rsidR="00FE5803" w:rsidRPr="00B5377E">
        <w:rPr>
          <w:rFonts w:ascii="Times New Roman" w:hAnsi="Times New Roman" w:cs="Times New Roman"/>
          <w:sz w:val="24"/>
          <w:szCs w:val="24"/>
        </w:rPr>
        <w:t xml:space="preserve"> </w:t>
      </w:r>
      <w:r w:rsidR="00F42939" w:rsidRPr="00B5377E">
        <w:rPr>
          <w:rFonts w:ascii="Times New Roman" w:hAnsi="Times New Roman" w:cs="Times New Roman"/>
          <w:sz w:val="24"/>
          <w:szCs w:val="24"/>
        </w:rPr>
        <w:t xml:space="preserve">an </w:t>
      </w:r>
      <w:r w:rsidR="00FE5803" w:rsidRPr="00B5377E">
        <w:rPr>
          <w:rFonts w:ascii="Times New Roman" w:hAnsi="Times New Roman" w:cs="Times New Roman"/>
          <w:sz w:val="24"/>
          <w:szCs w:val="24"/>
        </w:rPr>
        <w:t xml:space="preserve">increase in </w:t>
      </w:r>
      <w:r w:rsidR="00F42939" w:rsidRPr="00B5377E">
        <w:rPr>
          <w:rFonts w:ascii="Times New Roman" w:hAnsi="Times New Roman" w:cs="Times New Roman"/>
          <w:sz w:val="24"/>
          <w:szCs w:val="24"/>
        </w:rPr>
        <w:t xml:space="preserve">the </w:t>
      </w:r>
      <w:r w:rsidR="00FE5803" w:rsidRPr="00B5377E">
        <w:rPr>
          <w:rFonts w:ascii="Times New Roman" w:hAnsi="Times New Roman" w:cs="Times New Roman"/>
          <w:sz w:val="24"/>
          <w:szCs w:val="24"/>
        </w:rPr>
        <w:t>emp</w:t>
      </w:r>
      <w:r w:rsidR="00CF4EDB" w:rsidRPr="00B5377E">
        <w:rPr>
          <w:rFonts w:ascii="Times New Roman" w:hAnsi="Times New Roman" w:cs="Times New Roman"/>
          <w:sz w:val="24"/>
          <w:szCs w:val="24"/>
        </w:rPr>
        <w:t>loyment sector with a constant</w:t>
      </w:r>
      <w:r w:rsidR="00FE5803" w:rsidRPr="00B5377E">
        <w:rPr>
          <w:rFonts w:ascii="Times New Roman" w:hAnsi="Times New Roman" w:cs="Times New Roman"/>
          <w:sz w:val="24"/>
          <w:szCs w:val="24"/>
        </w:rPr>
        <w:t xml:space="preserve"> growth since 2017. The least </w:t>
      </w:r>
      <w:r w:rsidR="00CF4EDB" w:rsidRPr="00B5377E">
        <w:rPr>
          <w:rFonts w:ascii="Times New Roman" w:hAnsi="Times New Roman" w:cs="Times New Roman"/>
          <w:sz w:val="24"/>
          <w:szCs w:val="24"/>
        </w:rPr>
        <w:t>are</w:t>
      </w:r>
      <w:r w:rsidR="00FE5803" w:rsidRPr="00B5377E">
        <w:rPr>
          <w:rFonts w:ascii="Times New Roman" w:hAnsi="Times New Roman" w:cs="Times New Roman"/>
          <w:sz w:val="24"/>
          <w:szCs w:val="24"/>
        </w:rPr>
        <w:t xml:space="preserve"> female </w:t>
      </w:r>
      <w:r w:rsidR="00CF4EDB" w:rsidRPr="00B5377E">
        <w:rPr>
          <w:rFonts w:ascii="Times New Roman" w:hAnsi="Times New Roman" w:cs="Times New Roman"/>
          <w:sz w:val="24"/>
          <w:szCs w:val="24"/>
        </w:rPr>
        <w:t>civilians</w:t>
      </w:r>
      <w:r w:rsidR="00FE5803" w:rsidRPr="00B5377E">
        <w:rPr>
          <w:rFonts w:ascii="Times New Roman" w:hAnsi="Times New Roman" w:cs="Times New Roman"/>
          <w:sz w:val="24"/>
          <w:szCs w:val="24"/>
        </w:rPr>
        <w:t xml:space="preserve"> hence a great need to create more </w:t>
      </w:r>
      <w:r w:rsidR="00CF4EDB" w:rsidRPr="00B5377E">
        <w:rPr>
          <w:rFonts w:ascii="Times New Roman" w:hAnsi="Times New Roman" w:cs="Times New Roman"/>
          <w:sz w:val="24"/>
          <w:szCs w:val="24"/>
        </w:rPr>
        <w:t>opportunities</w:t>
      </w:r>
      <w:r w:rsidR="00FE5803" w:rsidRPr="00B5377E">
        <w:rPr>
          <w:rFonts w:ascii="Times New Roman" w:hAnsi="Times New Roman" w:cs="Times New Roman"/>
          <w:sz w:val="24"/>
          <w:szCs w:val="24"/>
        </w:rPr>
        <w:t xml:space="preserve"> in terms of employment.</w:t>
      </w:r>
    </w:p>
    <w:p w:rsidR="00F42939" w:rsidRPr="00B5377E" w:rsidRDefault="00D17CBE" w:rsidP="00E33DEF">
      <w:pPr>
        <w:pStyle w:val="ListParagraph"/>
        <w:numPr>
          <w:ilvl w:val="0"/>
          <w:numId w:val="3"/>
        </w:numPr>
        <w:spacing w:line="480" w:lineRule="auto"/>
        <w:rPr>
          <w:rFonts w:ascii="Times New Roman" w:hAnsi="Times New Roman" w:cs="Times New Roman"/>
          <w:sz w:val="24"/>
          <w:szCs w:val="24"/>
          <w:shd w:val="clear" w:color="auto" w:fill="FFFFFF"/>
        </w:rPr>
      </w:pPr>
      <w:r w:rsidRPr="00B5377E">
        <w:rPr>
          <w:rFonts w:ascii="Times New Roman" w:hAnsi="Times New Roman" w:cs="Times New Roman"/>
          <w:sz w:val="24"/>
          <w:szCs w:val="24"/>
          <w:shd w:val="clear" w:color="auto" w:fill="FFFFFF"/>
        </w:rPr>
        <w:t xml:space="preserve">Race and ethnicity get critical in categorizing </w:t>
      </w:r>
      <w:r w:rsidR="00F42939" w:rsidRPr="00B5377E">
        <w:rPr>
          <w:rFonts w:ascii="Times New Roman" w:hAnsi="Times New Roman" w:cs="Times New Roman"/>
          <w:sz w:val="24"/>
          <w:szCs w:val="24"/>
          <w:shd w:val="clear" w:color="auto" w:fill="FFFFFF"/>
        </w:rPr>
        <w:t>specific</w:t>
      </w:r>
      <w:r w:rsidR="00B5377E">
        <w:rPr>
          <w:rFonts w:ascii="Times New Roman" w:hAnsi="Times New Roman" w:cs="Times New Roman"/>
          <w:sz w:val="24"/>
          <w:szCs w:val="24"/>
          <w:shd w:val="clear" w:color="auto" w:fill="FFFFFF"/>
        </w:rPr>
        <w:t xml:space="preserve"> population sizes on </w:t>
      </w:r>
      <w:r w:rsidRPr="00B5377E">
        <w:rPr>
          <w:rFonts w:ascii="Times New Roman" w:hAnsi="Times New Roman" w:cs="Times New Roman"/>
          <w:sz w:val="24"/>
          <w:szCs w:val="24"/>
          <w:shd w:val="clear" w:color="auto" w:fill="FFFFFF"/>
        </w:rPr>
        <w:t>demographic distribution</w:t>
      </w:r>
      <w:r w:rsidR="00F42939" w:rsidRPr="00B5377E">
        <w:rPr>
          <w:rFonts w:ascii="Times New Roman" w:hAnsi="Times New Roman" w:cs="Times New Roman"/>
          <w:sz w:val="24"/>
          <w:szCs w:val="24"/>
          <w:shd w:val="clear" w:color="auto" w:fill="FFFFFF"/>
        </w:rPr>
        <w:t>, r</w:t>
      </w:r>
      <w:r w:rsidRPr="00B5377E">
        <w:rPr>
          <w:rFonts w:ascii="Times New Roman" w:hAnsi="Times New Roman" w:cs="Times New Roman"/>
          <w:sz w:val="24"/>
          <w:szCs w:val="24"/>
          <w:shd w:val="clear" w:color="auto" w:fill="FFFFFF"/>
        </w:rPr>
        <w:t>ace associates with individual</w:t>
      </w:r>
      <w:r w:rsidR="0081762C" w:rsidRPr="00B5377E">
        <w:rPr>
          <w:rFonts w:ascii="Times New Roman" w:hAnsi="Times New Roman" w:cs="Times New Roman"/>
          <w:sz w:val="24"/>
          <w:szCs w:val="24"/>
          <w:shd w:val="clear" w:color="auto" w:fill="FFFFFF"/>
        </w:rPr>
        <w:t>s</w:t>
      </w:r>
      <w:r w:rsidRPr="00B5377E">
        <w:rPr>
          <w:rFonts w:ascii="Times New Roman" w:hAnsi="Times New Roman" w:cs="Times New Roman"/>
          <w:sz w:val="24"/>
          <w:szCs w:val="24"/>
          <w:shd w:val="clear" w:color="auto" w:fill="FFFFFF"/>
        </w:rPr>
        <w:t xml:space="preserve"> with similar physical and biological traits. Ethnicity describes a culture and place of origin in different </w:t>
      </w:r>
      <w:r w:rsidR="00544EF4" w:rsidRPr="00B5377E">
        <w:rPr>
          <w:rFonts w:ascii="Times New Roman" w:hAnsi="Times New Roman" w:cs="Times New Roman"/>
          <w:sz w:val="24"/>
          <w:szCs w:val="24"/>
          <w:shd w:val="clear" w:color="auto" w:fill="FFFFFF"/>
        </w:rPr>
        <w:lastRenderedPageBreak/>
        <w:t>individuals (</w:t>
      </w:r>
      <w:r w:rsidR="00161434">
        <w:rPr>
          <w:rFonts w:ascii="Times New Roman" w:eastAsia="Times New Roman" w:hAnsi="Times New Roman" w:cs="Times New Roman"/>
          <w:sz w:val="24"/>
          <w:szCs w:val="24"/>
          <w:lang w:eastAsia="en-GB"/>
        </w:rPr>
        <w:t>Morin &amp; Marsh</w:t>
      </w:r>
      <w:r w:rsidR="00544EF4" w:rsidRPr="00B5377E">
        <w:rPr>
          <w:rFonts w:ascii="Times New Roman" w:eastAsia="Times New Roman" w:hAnsi="Times New Roman" w:cs="Times New Roman"/>
          <w:sz w:val="24"/>
          <w:szCs w:val="24"/>
          <w:lang w:eastAsia="en-GB"/>
        </w:rPr>
        <w:t>, 2020).</w:t>
      </w:r>
      <w:r w:rsidR="00544EF4" w:rsidRPr="00B5377E">
        <w:rPr>
          <w:rFonts w:ascii="Times New Roman" w:hAnsi="Times New Roman" w:cs="Times New Roman"/>
          <w:sz w:val="24"/>
          <w:szCs w:val="24"/>
          <w:shd w:val="clear" w:color="auto" w:fill="FFFFFF"/>
        </w:rPr>
        <w:t xml:space="preserve"> People</w:t>
      </w:r>
      <w:r w:rsidRPr="00B5377E">
        <w:rPr>
          <w:rFonts w:ascii="Times New Roman" w:hAnsi="Times New Roman" w:cs="Times New Roman"/>
          <w:sz w:val="24"/>
          <w:szCs w:val="24"/>
          <w:shd w:val="clear" w:color="auto" w:fill="FFFFFF"/>
        </w:rPr>
        <w:t xml:space="preserve"> learn ethnicity</w:t>
      </w:r>
      <w:r w:rsidR="00F42939" w:rsidRPr="00B5377E">
        <w:rPr>
          <w:rFonts w:ascii="Times New Roman" w:hAnsi="Times New Roman" w:cs="Times New Roman"/>
          <w:sz w:val="24"/>
          <w:szCs w:val="24"/>
          <w:shd w:val="clear" w:color="auto" w:fill="FFFFFF"/>
        </w:rPr>
        <w:t>,</w:t>
      </w:r>
      <w:r w:rsidRPr="00B5377E">
        <w:rPr>
          <w:rFonts w:ascii="Times New Roman" w:hAnsi="Times New Roman" w:cs="Times New Roman"/>
          <w:sz w:val="24"/>
          <w:szCs w:val="24"/>
          <w:shd w:val="clear" w:color="auto" w:fill="FFFFFF"/>
        </w:rPr>
        <w:t xml:space="preserve"> unlike race which gets </w:t>
      </w:r>
      <w:r w:rsidR="00C957DB" w:rsidRPr="00B5377E">
        <w:rPr>
          <w:rFonts w:ascii="Times New Roman" w:hAnsi="Times New Roman" w:cs="Times New Roman"/>
          <w:sz w:val="24"/>
          <w:szCs w:val="24"/>
          <w:shd w:val="clear" w:color="auto" w:fill="FFFFFF"/>
        </w:rPr>
        <w:t>inherited. The</w:t>
      </w:r>
      <w:r w:rsidR="0081762C" w:rsidRPr="00B5377E">
        <w:rPr>
          <w:rFonts w:ascii="Times New Roman" w:hAnsi="Times New Roman" w:cs="Times New Roman"/>
          <w:sz w:val="24"/>
          <w:szCs w:val="24"/>
          <w:shd w:val="clear" w:color="auto" w:fill="FFFFFF"/>
        </w:rPr>
        <w:t xml:space="preserve"> statistics from Albany county sheriff</w:t>
      </w:r>
      <w:r w:rsidR="00F42939" w:rsidRPr="00B5377E">
        <w:rPr>
          <w:rFonts w:ascii="Times New Roman" w:hAnsi="Times New Roman" w:cs="Times New Roman"/>
          <w:sz w:val="24"/>
          <w:szCs w:val="24"/>
          <w:shd w:val="clear" w:color="auto" w:fill="FFFFFF"/>
        </w:rPr>
        <w:t>'</w:t>
      </w:r>
      <w:r w:rsidR="0081762C" w:rsidRPr="00B5377E">
        <w:rPr>
          <w:rFonts w:ascii="Times New Roman" w:hAnsi="Times New Roman" w:cs="Times New Roman"/>
          <w:sz w:val="24"/>
          <w:szCs w:val="24"/>
          <w:shd w:val="clear" w:color="auto" w:fill="FFFFFF"/>
        </w:rPr>
        <w:t xml:space="preserve">s </w:t>
      </w:r>
      <w:r w:rsidR="00C957DB" w:rsidRPr="00B5377E">
        <w:rPr>
          <w:rFonts w:ascii="Times New Roman" w:hAnsi="Times New Roman" w:cs="Times New Roman"/>
          <w:sz w:val="24"/>
          <w:szCs w:val="24"/>
          <w:shd w:val="clear" w:color="auto" w:fill="FFFFFF"/>
        </w:rPr>
        <w:t>office records</w:t>
      </w:r>
      <w:r w:rsidR="0081762C" w:rsidRPr="00B5377E">
        <w:rPr>
          <w:rFonts w:ascii="Times New Roman" w:hAnsi="Times New Roman" w:cs="Times New Roman"/>
          <w:sz w:val="24"/>
          <w:szCs w:val="24"/>
          <w:shd w:val="clear" w:color="auto" w:fill="FFFFFF"/>
        </w:rPr>
        <w:t xml:space="preserve"> race </w:t>
      </w:r>
      <w:r w:rsidR="00C957DB" w:rsidRPr="00B5377E">
        <w:rPr>
          <w:rFonts w:ascii="Times New Roman" w:hAnsi="Times New Roman" w:cs="Times New Roman"/>
          <w:sz w:val="24"/>
          <w:szCs w:val="24"/>
          <w:shd w:val="clear" w:color="auto" w:fill="FFFFFF"/>
        </w:rPr>
        <w:t>indicated various arrestee race. Race arrest among the whites was leading</w:t>
      </w:r>
      <w:r w:rsidR="00F42939" w:rsidRPr="00B5377E">
        <w:rPr>
          <w:rFonts w:ascii="Times New Roman" w:hAnsi="Times New Roman" w:cs="Times New Roman"/>
          <w:sz w:val="24"/>
          <w:szCs w:val="24"/>
          <w:shd w:val="clear" w:color="auto" w:fill="FFFFFF"/>
        </w:rPr>
        <w:t>,</w:t>
      </w:r>
      <w:r w:rsidR="00C957DB" w:rsidRPr="00B5377E">
        <w:rPr>
          <w:rFonts w:ascii="Times New Roman" w:hAnsi="Times New Roman" w:cs="Times New Roman"/>
          <w:sz w:val="24"/>
          <w:szCs w:val="24"/>
          <w:shd w:val="clear" w:color="auto" w:fill="FFFFFF"/>
        </w:rPr>
        <w:t xml:space="preserve"> and least was Alaska native. The number of whites arrested was 247, followed closely by 114 African Americans. </w:t>
      </w:r>
      <w:r w:rsidR="00F42939" w:rsidRPr="00B5377E">
        <w:rPr>
          <w:rFonts w:ascii="Times New Roman" w:hAnsi="Times New Roman" w:cs="Times New Roman"/>
          <w:sz w:val="24"/>
          <w:szCs w:val="24"/>
          <w:shd w:val="clear" w:color="auto" w:fill="FFFFFF"/>
        </w:rPr>
        <w:t xml:space="preserve">For </w:t>
      </w:r>
      <w:r w:rsidR="00C957DB" w:rsidRPr="00B5377E">
        <w:rPr>
          <w:rFonts w:ascii="Times New Roman" w:hAnsi="Times New Roman" w:cs="Times New Roman"/>
          <w:sz w:val="24"/>
          <w:szCs w:val="24"/>
          <w:shd w:val="clear" w:color="auto" w:fill="FFFFFF"/>
        </w:rPr>
        <w:t>ten years</w:t>
      </w:r>
      <w:r w:rsidR="00F42939" w:rsidRPr="00B5377E">
        <w:rPr>
          <w:rFonts w:ascii="Times New Roman" w:hAnsi="Times New Roman" w:cs="Times New Roman"/>
          <w:sz w:val="24"/>
          <w:szCs w:val="24"/>
          <w:shd w:val="clear" w:color="auto" w:fill="FFFFFF"/>
        </w:rPr>
        <w:t>,</w:t>
      </w:r>
      <w:r w:rsidR="00C957DB" w:rsidRPr="00B5377E">
        <w:rPr>
          <w:rFonts w:ascii="Times New Roman" w:hAnsi="Times New Roman" w:cs="Times New Roman"/>
          <w:sz w:val="24"/>
          <w:szCs w:val="24"/>
          <w:shd w:val="clear" w:color="auto" w:fill="FFFFFF"/>
        </w:rPr>
        <w:t xml:space="preserve"> only 5 </w:t>
      </w:r>
      <w:r w:rsidR="00590EBA" w:rsidRPr="00B5377E">
        <w:rPr>
          <w:rFonts w:ascii="Times New Roman" w:hAnsi="Times New Roman" w:cs="Times New Roman"/>
          <w:sz w:val="24"/>
          <w:szCs w:val="24"/>
          <w:shd w:val="clear" w:color="auto" w:fill="FFFFFF"/>
        </w:rPr>
        <w:t>Asians got</w:t>
      </w:r>
      <w:r w:rsidR="00C957DB" w:rsidRPr="00B5377E">
        <w:rPr>
          <w:rFonts w:ascii="Times New Roman" w:hAnsi="Times New Roman" w:cs="Times New Roman"/>
          <w:sz w:val="24"/>
          <w:szCs w:val="24"/>
          <w:shd w:val="clear" w:color="auto" w:fill="FFFFFF"/>
        </w:rPr>
        <w:t xml:space="preserve"> arrested. Data </w:t>
      </w:r>
      <w:r w:rsidR="00491A9F" w:rsidRPr="00B5377E">
        <w:rPr>
          <w:rFonts w:ascii="Times New Roman" w:hAnsi="Times New Roman" w:cs="Times New Roman"/>
          <w:sz w:val="24"/>
          <w:szCs w:val="24"/>
          <w:shd w:val="clear" w:color="auto" w:fill="FFFFFF"/>
        </w:rPr>
        <w:t>indicated sixty</w:t>
      </w:r>
      <w:r w:rsidR="00B673B1" w:rsidRPr="00B5377E">
        <w:rPr>
          <w:rFonts w:ascii="Times New Roman" w:hAnsi="Times New Roman" w:cs="Times New Roman"/>
          <w:sz w:val="24"/>
          <w:szCs w:val="24"/>
          <w:shd w:val="clear" w:color="auto" w:fill="FFFFFF"/>
        </w:rPr>
        <w:t>-</w:t>
      </w:r>
      <w:r w:rsidR="00491A9F" w:rsidRPr="00B5377E">
        <w:rPr>
          <w:rFonts w:ascii="Times New Roman" w:hAnsi="Times New Roman" w:cs="Times New Roman"/>
          <w:sz w:val="24"/>
          <w:szCs w:val="24"/>
          <w:shd w:val="clear" w:color="auto" w:fill="FFFFFF"/>
        </w:rPr>
        <w:t>seven</w:t>
      </w:r>
      <w:r w:rsidR="00C957DB" w:rsidRPr="00B5377E">
        <w:rPr>
          <w:rFonts w:ascii="Times New Roman" w:hAnsi="Times New Roman" w:cs="Times New Roman"/>
          <w:sz w:val="24"/>
          <w:szCs w:val="24"/>
          <w:shd w:val="clear" w:color="auto" w:fill="FFFFFF"/>
        </w:rPr>
        <w:t xml:space="preserve"> total arrestee</w:t>
      </w:r>
      <w:r w:rsidR="00F42939" w:rsidRPr="00B5377E">
        <w:rPr>
          <w:rFonts w:ascii="Times New Roman" w:hAnsi="Times New Roman" w:cs="Times New Roman"/>
          <w:sz w:val="24"/>
          <w:szCs w:val="24"/>
          <w:shd w:val="clear" w:color="auto" w:fill="FFFFFF"/>
        </w:rPr>
        <w:t>s</w:t>
      </w:r>
      <w:r w:rsidR="00C957DB" w:rsidRPr="00B5377E">
        <w:rPr>
          <w:rFonts w:ascii="Times New Roman" w:hAnsi="Times New Roman" w:cs="Times New Roman"/>
          <w:sz w:val="24"/>
          <w:szCs w:val="24"/>
          <w:shd w:val="clear" w:color="auto" w:fill="FFFFFF"/>
        </w:rPr>
        <w:t xml:space="preserve"> </w:t>
      </w:r>
      <w:r w:rsidR="00E7476A" w:rsidRPr="00B5377E">
        <w:rPr>
          <w:rFonts w:ascii="Times New Roman" w:hAnsi="Times New Roman" w:cs="Times New Roman"/>
          <w:sz w:val="24"/>
          <w:szCs w:val="24"/>
          <w:shd w:val="clear" w:color="auto" w:fill="FFFFFF"/>
        </w:rPr>
        <w:t xml:space="preserve">without any native </w:t>
      </w:r>
      <w:r w:rsidR="00FD1DBF" w:rsidRPr="00B5377E">
        <w:rPr>
          <w:rFonts w:ascii="Times New Roman" w:hAnsi="Times New Roman" w:cs="Times New Roman"/>
          <w:sz w:val="24"/>
          <w:szCs w:val="24"/>
          <w:shd w:val="clear" w:color="auto" w:fill="FFFFFF"/>
        </w:rPr>
        <w:t>Hawaiian</w:t>
      </w:r>
      <w:r w:rsidR="00E7476A" w:rsidRPr="00B5377E">
        <w:rPr>
          <w:rFonts w:ascii="Times New Roman" w:hAnsi="Times New Roman" w:cs="Times New Roman"/>
          <w:sz w:val="24"/>
          <w:szCs w:val="24"/>
          <w:shd w:val="clear" w:color="auto" w:fill="FFFFFF"/>
        </w:rPr>
        <w:t>.</w:t>
      </w:r>
    </w:p>
    <w:p w:rsidR="002334A7" w:rsidRPr="00B5377E" w:rsidRDefault="00FD1DBF" w:rsidP="00E33DEF">
      <w:pPr>
        <w:pStyle w:val="ListParagraph"/>
        <w:numPr>
          <w:ilvl w:val="0"/>
          <w:numId w:val="3"/>
        </w:numPr>
        <w:spacing w:line="480" w:lineRule="auto"/>
        <w:rPr>
          <w:rFonts w:ascii="Times New Roman" w:hAnsi="Times New Roman" w:cs="Times New Roman"/>
          <w:sz w:val="24"/>
          <w:szCs w:val="24"/>
          <w:shd w:val="clear" w:color="auto" w:fill="FFFFFF"/>
        </w:rPr>
      </w:pPr>
      <w:r w:rsidRPr="00B5377E">
        <w:rPr>
          <w:rFonts w:ascii="Times New Roman" w:hAnsi="Times New Roman" w:cs="Times New Roman"/>
          <w:sz w:val="24"/>
          <w:szCs w:val="24"/>
          <w:shd w:val="clear" w:color="auto" w:fill="FFFFFF"/>
        </w:rPr>
        <w:t xml:space="preserve">On the other hand, the Albany police department had </w:t>
      </w:r>
      <w:r w:rsidR="00491A9F" w:rsidRPr="00B5377E">
        <w:rPr>
          <w:rFonts w:ascii="Times New Roman" w:hAnsi="Times New Roman" w:cs="Times New Roman"/>
          <w:sz w:val="24"/>
          <w:szCs w:val="24"/>
          <w:shd w:val="clear" w:color="auto" w:fill="FFFFFF"/>
        </w:rPr>
        <w:t>one thousand</w:t>
      </w:r>
      <w:r w:rsidRPr="00B5377E">
        <w:rPr>
          <w:rFonts w:ascii="Times New Roman" w:hAnsi="Times New Roman" w:cs="Times New Roman"/>
          <w:sz w:val="24"/>
          <w:szCs w:val="24"/>
          <w:shd w:val="clear" w:color="auto" w:fill="FFFFFF"/>
        </w:rPr>
        <w:t xml:space="preserve"> arrests in ten years based on race.</w:t>
      </w:r>
      <w:r w:rsidR="00DA2E5E" w:rsidRPr="00B5377E">
        <w:rPr>
          <w:rFonts w:ascii="Times New Roman" w:hAnsi="Times New Roman" w:cs="Times New Roman"/>
          <w:sz w:val="24"/>
          <w:szCs w:val="24"/>
          <w:shd w:val="clear" w:color="auto" w:fill="FFFFFF"/>
        </w:rPr>
        <w:t xml:space="preserve"> Albany police department had arrested 415 more black Americans than 290 whites. The Asians were only three compared to two Alaska natives making them position three in racial arrests. In both departments, there were no Native Hawaiian arrests.</w:t>
      </w:r>
      <w:r w:rsidR="00776EFF" w:rsidRPr="00B5377E">
        <w:rPr>
          <w:rFonts w:ascii="Times New Roman" w:hAnsi="Times New Roman" w:cs="Times New Roman"/>
          <w:sz w:val="24"/>
          <w:szCs w:val="24"/>
          <w:shd w:val="clear" w:color="auto" w:fill="FFFFFF"/>
        </w:rPr>
        <w:t xml:space="preserve"> </w:t>
      </w:r>
      <w:r w:rsidR="004E48F1" w:rsidRPr="00B5377E">
        <w:rPr>
          <w:rFonts w:ascii="Times New Roman" w:hAnsi="Times New Roman" w:cs="Times New Roman"/>
          <w:sz w:val="24"/>
          <w:szCs w:val="24"/>
          <w:shd w:val="clear" w:color="auto" w:fill="FFFFFF"/>
        </w:rPr>
        <w:t xml:space="preserve">The two </w:t>
      </w:r>
      <w:r w:rsidR="00447138" w:rsidRPr="00B5377E">
        <w:rPr>
          <w:rFonts w:ascii="Times New Roman" w:hAnsi="Times New Roman" w:cs="Times New Roman"/>
          <w:sz w:val="24"/>
          <w:szCs w:val="24"/>
          <w:shd w:val="clear" w:color="auto" w:fill="FFFFFF"/>
        </w:rPr>
        <w:t>departments, according to the FBI</w:t>
      </w:r>
      <w:r w:rsidR="004E48F1" w:rsidRPr="00B5377E">
        <w:rPr>
          <w:rFonts w:ascii="Times New Roman" w:hAnsi="Times New Roman" w:cs="Times New Roman"/>
          <w:sz w:val="24"/>
          <w:szCs w:val="24"/>
          <w:shd w:val="clear" w:color="auto" w:fill="FFFFFF"/>
        </w:rPr>
        <w:t xml:space="preserve"> statics on race and ethnicity arrests</w:t>
      </w:r>
      <w:r w:rsidR="00F42939" w:rsidRPr="00B5377E">
        <w:rPr>
          <w:rFonts w:ascii="Times New Roman" w:hAnsi="Times New Roman" w:cs="Times New Roman"/>
          <w:sz w:val="24"/>
          <w:szCs w:val="24"/>
          <w:shd w:val="clear" w:color="auto" w:fill="FFFFFF"/>
        </w:rPr>
        <w:t>,</w:t>
      </w:r>
      <w:r w:rsidR="004E48F1" w:rsidRPr="00B5377E">
        <w:rPr>
          <w:rFonts w:ascii="Times New Roman" w:hAnsi="Times New Roman" w:cs="Times New Roman"/>
          <w:sz w:val="24"/>
          <w:szCs w:val="24"/>
          <w:shd w:val="clear" w:color="auto" w:fill="FFFFFF"/>
        </w:rPr>
        <w:t xml:space="preserve"> had varied numbers. The county </w:t>
      </w:r>
      <w:r w:rsidR="00447138" w:rsidRPr="00B5377E">
        <w:rPr>
          <w:rFonts w:ascii="Times New Roman" w:hAnsi="Times New Roman" w:cs="Times New Roman"/>
          <w:sz w:val="24"/>
          <w:szCs w:val="24"/>
          <w:shd w:val="clear" w:color="auto" w:fill="FFFFFF"/>
        </w:rPr>
        <w:t>sheriffs</w:t>
      </w:r>
      <w:r w:rsidR="004E48F1" w:rsidRPr="00B5377E">
        <w:rPr>
          <w:rFonts w:ascii="Times New Roman" w:hAnsi="Times New Roman" w:cs="Times New Roman"/>
          <w:sz w:val="24"/>
          <w:szCs w:val="24"/>
          <w:shd w:val="clear" w:color="auto" w:fill="FFFFFF"/>
        </w:rPr>
        <w:t xml:space="preserve"> reported the lowest number of </w:t>
      </w:r>
      <w:r w:rsidR="00447138" w:rsidRPr="00B5377E">
        <w:rPr>
          <w:rFonts w:ascii="Times New Roman" w:hAnsi="Times New Roman" w:cs="Times New Roman"/>
          <w:sz w:val="24"/>
          <w:szCs w:val="24"/>
          <w:shd w:val="clear" w:color="auto" w:fill="FFFFFF"/>
        </w:rPr>
        <w:t>arrestees</w:t>
      </w:r>
      <w:r w:rsidR="004E48F1" w:rsidRPr="00B5377E">
        <w:rPr>
          <w:rFonts w:ascii="Times New Roman" w:hAnsi="Times New Roman" w:cs="Times New Roman"/>
          <w:sz w:val="24"/>
          <w:szCs w:val="24"/>
          <w:shd w:val="clear" w:color="auto" w:fill="FFFFFF"/>
        </w:rPr>
        <w:t xml:space="preserve"> at 367 compared to the Albany police department. The Albany </w:t>
      </w:r>
      <w:r w:rsidR="00447138" w:rsidRPr="00B5377E">
        <w:rPr>
          <w:rFonts w:ascii="Times New Roman" w:hAnsi="Times New Roman" w:cs="Times New Roman"/>
          <w:sz w:val="24"/>
          <w:szCs w:val="24"/>
          <w:shd w:val="clear" w:color="auto" w:fill="FFFFFF"/>
        </w:rPr>
        <w:t>police</w:t>
      </w:r>
      <w:r w:rsidR="004E48F1" w:rsidRPr="00B5377E">
        <w:rPr>
          <w:rFonts w:ascii="Times New Roman" w:hAnsi="Times New Roman" w:cs="Times New Roman"/>
          <w:sz w:val="24"/>
          <w:szCs w:val="24"/>
          <w:shd w:val="clear" w:color="auto" w:fill="FFFFFF"/>
        </w:rPr>
        <w:t xml:space="preserve"> department had arrested </w:t>
      </w:r>
      <w:r w:rsidR="003D53B4" w:rsidRPr="00B5377E">
        <w:rPr>
          <w:rFonts w:ascii="Times New Roman" w:hAnsi="Times New Roman" w:cs="Times New Roman"/>
          <w:sz w:val="24"/>
          <w:szCs w:val="24"/>
          <w:shd w:val="clear" w:color="auto" w:fill="FFFFFF"/>
        </w:rPr>
        <w:t>additional</w:t>
      </w:r>
      <w:r w:rsidR="004E48F1" w:rsidRPr="00B5377E">
        <w:rPr>
          <w:rFonts w:ascii="Times New Roman" w:hAnsi="Times New Roman" w:cs="Times New Roman"/>
          <w:sz w:val="24"/>
          <w:szCs w:val="24"/>
          <w:shd w:val="clear" w:color="auto" w:fill="FFFFFF"/>
        </w:rPr>
        <w:t xml:space="preserve"> </w:t>
      </w:r>
      <w:r w:rsidR="003D53B4" w:rsidRPr="00B5377E">
        <w:rPr>
          <w:rFonts w:ascii="Times New Roman" w:hAnsi="Times New Roman" w:cs="Times New Roman"/>
          <w:sz w:val="24"/>
          <w:szCs w:val="24"/>
          <w:shd w:val="clear" w:color="auto" w:fill="FFFFFF"/>
        </w:rPr>
        <w:t>B</w:t>
      </w:r>
      <w:r w:rsidR="00447138" w:rsidRPr="00B5377E">
        <w:rPr>
          <w:rFonts w:ascii="Times New Roman" w:hAnsi="Times New Roman" w:cs="Times New Roman"/>
          <w:sz w:val="24"/>
          <w:szCs w:val="24"/>
          <w:shd w:val="clear" w:color="auto" w:fill="FFFFFF"/>
        </w:rPr>
        <w:t>lack</w:t>
      </w:r>
      <w:r w:rsidR="004E48F1" w:rsidRPr="00B5377E">
        <w:rPr>
          <w:rFonts w:ascii="Times New Roman" w:hAnsi="Times New Roman" w:cs="Times New Roman"/>
          <w:sz w:val="24"/>
          <w:szCs w:val="24"/>
          <w:shd w:val="clear" w:color="auto" w:fill="FFFFFF"/>
        </w:rPr>
        <w:t xml:space="preserve"> American </w:t>
      </w:r>
      <w:r w:rsidR="00447138" w:rsidRPr="00B5377E">
        <w:rPr>
          <w:rFonts w:ascii="Times New Roman" w:hAnsi="Times New Roman" w:cs="Times New Roman"/>
          <w:sz w:val="24"/>
          <w:szCs w:val="24"/>
          <w:shd w:val="clear" w:color="auto" w:fill="FFFFFF"/>
        </w:rPr>
        <w:t>compared</w:t>
      </w:r>
      <w:r w:rsidR="004E48F1" w:rsidRPr="00B5377E">
        <w:rPr>
          <w:rFonts w:ascii="Times New Roman" w:hAnsi="Times New Roman" w:cs="Times New Roman"/>
          <w:sz w:val="24"/>
          <w:szCs w:val="24"/>
          <w:shd w:val="clear" w:color="auto" w:fill="FFFFFF"/>
        </w:rPr>
        <w:t xml:space="preserve"> to the </w:t>
      </w:r>
      <w:r w:rsidR="00447138" w:rsidRPr="00B5377E">
        <w:rPr>
          <w:rFonts w:ascii="Times New Roman" w:hAnsi="Times New Roman" w:cs="Times New Roman"/>
          <w:sz w:val="24"/>
          <w:szCs w:val="24"/>
          <w:shd w:val="clear" w:color="auto" w:fill="FFFFFF"/>
        </w:rPr>
        <w:t>county sheriffs</w:t>
      </w:r>
      <w:r w:rsidR="00F42939" w:rsidRPr="00B5377E">
        <w:rPr>
          <w:rFonts w:ascii="Times New Roman" w:hAnsi="Times New Roman" w:cs="Times New Roman"/>
          <w:sz w:val="24"/>
          <w:szCs w:val="24"/>
          <w:shd w:val="clear" w:color="auto" w:fill="FFFFFF"/>
        </w:rPr>
        <w:t>,</w:t>
      </w:r>
      <w:r w:rsidR="00447138" w:rsidRPr="00B5377E">
        <w:rPr>
          <w:rFonts w:ascii="Times New Roman" w:hAnsi="Times New Roman" w:cs="Times New Roman"/>
          <w:sz w:val="24"/>
          <w:szCs w:val="24"/>
          <w:shd w:val="clear" w:color="auto" w:fill="FFFFFF"/>
        </w:rPr>
        <w:t xml:space="preserve"> who had more whites in their customer. In </w:t>
      </w:r>
      <w:r w:rsidR="00816199" w:rsidRPr="00B5377E">
        <w:rPr>
          <w:rFonts w:ascii="Times New Roman" w:hAnsi="Times New Roman" w:cs="Times New Roman"/>
          <w:sz w:val="24"/>
          <w:szCs w:val="24"/>
          <w:shd w:val="clear" w:color="auto" w:fill="FFFFFF"/>
        </w:rPr>
        <w:t>ten years, the Asians were only 5 in Albany police department than county sheriffs.</w:t>
      </w:r>
      <w:r w:rsidR="002334A7" w:rsidRPr="00B5377E">
        <w:rPr>
          <w:rFonts w:ascii="Times New Roman" w:hAnsi="Times New Roman" w:cs="Times New Roman"/>
          <w:sz w:val="24"/>
          <w:szCs w:val="24"/>
          <w:shd w:val="clear" w:color="auto" w:fill="FFFFFF"/>
        </w:rPr>
        <w:t xml:space="preserve"> The Albany police department had the highest number of arrested on race and ethnicity in New York states. The figures indicated a tremendous effort in </w:t>
      </w:r>
      <w:r w:rsidR="00F42939" w:rsidRPr="00B5377E">
        <w:rPr>
          <w:rFonts w:ascii="Times New Roman" w:hAnsi="Times New Roman" w:cs="Times New Roman"/>
          <w:sz w:val="24"/>
          <w:szCs w:val="24"/>
          <w:shd w:val="clear" w:color="auto" w:fill="FFFFFF"/>
        </w:rPr>
        <w:t xml:space="preserve">the </w:t>
      </w:r>
      <w:r w:rsidR="002334A7" w:rsidRPr="00B5377E">
        <w:rPr>
          <w:rFonts w:ascii="Times New Roman" w:hAnsi="Times New Roman" w:cs="Times New Roman"/>
          <w:sz w:val="24"/>
          <w:szCs w:val="24"/>
          <w:shd w:val="clear" w:color="auto" w:fill="FFFFFF"/>
        </w:rPr>
        <w:t>Albany police department as a law enforcement agency.</w:t>
      </w:r>
      <w:r w:rsidR="00CB4894" w:rsidRPr="00B5377E">
        <w:rPr>
          <w:rFonts w:ascii="Times New Roman" w:hAnsi="Times New Roman" w:cs="Times New Roman"/>
          <w:sz w:val="24"/>
          <w:szCs w:val="24"/>
          <w:shd w:val="clear" w:color="auto" w:fill="FFFFFF"/>
        </w:rPr>
        <w:t xml:space="preserve"> The agency had managed to </w:t>
      </w:r>
      <w:r w:rsidR="00B673B1" w:rsidRPr="00B5377E">
        <w:rPr>
          <w:rFonts w:ascii="Times New Roman" w:hAnsi="Times New Roman" w:cs="Times New Roman"/>
          <w:sz w:val="24"/>
          <w:szCs w:val="24"/>
          <w:shd w:val="clear" w:color="auto" w:fill="FFFFFF"/>
        </w:rPr>
        <w:t>reduce</w:t>
      </w:r>
      <w:r w:rsidR="00CB4894" w:rsidRPr="00B5377E">
        <w:rPr>
          <w:rFonts w:ascii="Times New Roman" w:hAnsi="Times New Roman" w:cs="Times New Roman"/>
          <w:sz w:val="24"/>
          <w:szCs w:val="24"/>
          <w:shd w:val="clear" w:color="auto" w:fill="FFFFFF"/>
        </w:rPr>
        <w:t xml:space="preserve"> </w:t>
      </w:r>
      <w:r w:rsidR="00B673B1" w:rsidRPr="00B5377E">
        <w:rPr>
          <w:rFonts w:ascii="Times New Roman" w:hAnsi="Times New Roman" w:cs="Times New Roman"/>
          <w:sz w:val="24"/>
          <w:szCs w:val="24"/>
          <w:shd w:val="clear" w:color="auto" w:fill="FFFFFF"/>
        </w:rPr>
        <w:t xml:space="preserve">the </w:t>
      </w:r>
      <w:r w:rsidR="00CB4894" w:rsidRPr="00B5377E">
        <w:rPr>
          <w:rFonts w:ascii="Times New Roman" w:hAnsi="Times New Roman" w:cs="Times New Roman"/>
          <w:sz w:val="24"/>
          <w:szCs w:val="24"/>
          <w:shd w:val="clear" w:color="auto" w:fill="FFFFFF"/>
        </w:rPr>
        <w:t>victimization of citizens</w:t>
      </w:r>
      <w:r w:rsidR="00E05EC1" w:rsidRPr="00B5377E">
        <w:rPr>
          <w:rFonts w:ascii="Times New Roman" w:hAnsi="Times New Roman" w:cs="Times New Roman"/>
          <w:sz w:val="24"/>
          <w:szCs w:val="24"/>
          <w:shd w:val="clear" w:color="auto" w:fill="FFFFFF"/>
        </w:rPr>
        <w:t xml:space="preserve"> through reducing targets draw to defenders and provision of security audits.</w:t>
      </w:r>
    </w:p>
    <w:p w:rsidR="009567D8" w:rsidRPr="00B5377E" w:rsidRDefault="00F42939" w:rsidP="00E33DEF">
      <w:pPr>
        <w:pStyle w:val="ListParagraph"/>
        <w:numPr>
          <w:ilvl w:val="0"/>
          <w:numId w:val="3"/>
        </w:numPr>
        <w:shd w:val="clear" w:color="auto" w:fill="FFFFFF"/>
        <w:spacing w:before="100" w:beforeAutospacing="1" w:after="100" w:afterAutospacing="1" w:line="480" w:lineRule="auto"/>
        <w:rPr>
          <w:rFonts w:ascii="Times New Roman" w:eastAsia="Times New Roman" w:hAnsi="Times New Roman" w:cs="Times New Roman"/>
          <w:sz w:val="24"/>
          <w:szCs w:val="24"/>
          <w:lang w:eastAsia="en-GB"/>
        </w:rPr>
      </w:pPr>
      <w:r w:rsidRPr="00B5377E">
        <w:rPr>
          <w:rFonts w:ascii="Times New Roman" w:eastAsia="Times New Roman" w:hAnsi="Times New Roman" w:cs="Times New Roman"/>
          <w:sz w:val="24"/>
          <w:szCs w:val="24"/>
          <w:lang w:eastAsia="en-GB"/>
        </w:rPr>
        <w:t>According to the statistics</w:t>
      </w:r>
      <w:r w:rsidR="00D77EFA" w:rsidRPr="00B5377E">
        <w:rPr>
          <w:rFonts w:ascii="Times New Roman" w:eastAsia="Times New Roman" w:hAnsi="Times New Roman" w:cs="Times New Roman"/>
          <w:sz w:val="24"/>
          <w:szCs w:val="24"/>
          <w:lang w:eastAsia="en-GB"/>
        </w:rPr>
        <w:t>, there</w:t>
      </w:r>
      <w:r w:rsidRPr="00B5377E">
        <w:rPr>
          <w:rFonts w:ascii="Times New Roman" w:eastAsia="Times New Roman" w:hAnsi="Times New Roman" w:cs="Times New Roman"/>
          <w:sz w:val="24"/>
          <w:szCs w:val="24"/>
          <w:lang w:eastAsia="en-GB"/>
        </w:rPr>
        <w:t xml:space="preserve"> is an</w:t>
      </w:r>
      <w:r w:rsidR="009567D8" w:rsidRPr="00B5377E">
        <w:rPr>
          <w:rFonts w:ascii="Times New Roman" w:eastAsia="Times New Roman" w:hAnsi="Times New Roman" w:cs="Times New Roman"/>
          <w:sz w:val="24"/>
          <w:szCs w:val="24"/>
          <w:lang w:eastAsia="en-GB"/>
        </w:rPr>
        <w:t xml:space="preserve"> increase in </w:t>
      </w:r>
      <w:r w:rsidRPr="00B5377E">
        <w:rPr>
          <w:rFonts w:ascii="Times New Roman" w:eastAsia="Times New Roman" w:hAnsi="Times New Roman" w:cs="Times New Roman"/>
          <w:sz w:val="24"/>
          <w:szCs w:val="24"/>
          <w:lang w:eastAsia="en-GB"/>
        </w:rPr>
        <w:t xml:space="preserve">the </w:t>
      </w:r>
      <w:r w:rsidR="009567D8" w:rsidRPr="00B5377E">
        <w:rPr>
          <w:rFonts w:ascii="Times New Roman" w:eastAsia="Times New Roman" w:hAnsi="Times New Roman" w:cs="Times New Roman"/>
          <w:sz w:val="24"/>
          <w:szCs w:val="24"/>
          <w:lang w:eastAsia="en-GB"/>
        </w:rPr>
        <w:t>population among</w:t>
      </w:r>
      <w:r w:rsidRPr="00B5377E">
        <w:rPr>
          <w:rFonts w:ascii="Times New Roman" w:eastAsia="Times New Roman" w:hAnsi="Times New Roman" w:cs="Times New Roman"/>
          <w:sz w:val="24"/>
          <w:szCs w:val="24"/>
          <w:lang w:eastAsia="en-GB"/>
        </w:rPr>
        <w:t xml:space="preserve"> violent victims in recent years. T</w:t>
      </w:r>
      <w:r w:rsidR="0044361E" w:rsidRPr="00B5377E">
        <w:rPr>
          <w:rFonts w:ascii="Times New Roman" w:eastAsia="Times New Roman" w:hAnsi="Times New Roman" w:cs="Times New Roman"/>
          <w:sz w:val="24"/>
          <w:szCs w:val="24"/>
          <w:lang w:eastAsia="en-GB"/>
        </w:rPr>
        <w:t xml:space="preserve">he percentage of victims who engaged in serious crimes had reduced. </w:t>
      </w:r>
      <w:r w:rsidR="002F295A" w:rsidRPr="00B5377E">
        <w:rPr>
          <w:rFonts w:ascii="Times New Roman" w:eastAsia="Times New Roman" w:hAnsi="Times New Roman" w:cs="Times New Roman"/>
          <w:sz w:val="24"/>
          <w:szCs w:val="24"/>
          <w:lang w:eastAsia="en-GB"/>
        </w:rPr>
        <w:t xml:space="preserve">The portion of violent victimization also reduced </w:t>
      </w:r>
      <w:r w:rsidR="00491A9F" w:rsidRPr="00B5377E">
        <w:rPr>
          <w:rFonts w:ascii="Times New Roman" w:eastAsia="Times New Roman" w:hAnsi="Times New Roman" w:cs="Times New Roman"/>
          <w:sz w:val="24"/>
          <w:szCs w:val="24"/>
          <w:lang w:eastAsia="en-GB"/>
        </w:rPr>
        <w:t>to seventy</w:t>
      </w:r>
      <w:r w:rsidR="00B673B1" w:rsidRPr="00B5377E">
        <w:rPr>
          <w:rFonts w:ascii="Times New Roman" w:eastAsia="Times New Roman" w:hAnsi="Times New Roman" w:cs="Times New Roman"/>
          <w:sz w:val="24"/>
          <w:szCs w:val="24"/>
          <w:lang w:eastAsia="en-GB"/>
        </w:rPr>
        <w:t>-</w:t>
      </w:r>
      <w:r w:rsidR="00491A9F" w:rsidRPr="00B5377E">
        <w:rPr>
          <w:rFonts w:ascii="Times New Roman" w:eastAsia="Times New Roman" w:hAnsi="Times New Roman" w:cs="Times New Roman"/>
          <w:sz w:val="24"/>
          <w:szCs w:val="24"/>
          <w:lang w:eastAsia="en-GB"/>
        </w:rPr>
        <w:t>one</w:t>
      </w:r>
      <w:r w:rsidR="002F295A" w:rsidRPr="00B5377E">
        <w:rPr>
          <w:rFonts w:ascii="Times New Roman" w:eastAsia="Times New Roman" w:hAnsi="Times New Roman" w:cs="Times New Roman"/>
          <w:sz w:val="24"/>
          <w:szCs w:val="24"/>
          <w:lang w:eastAsia="en-GB"/>
        </w:rPr>
        <w:t xml:space="preserve"> per</w:t>
      </w:r>
      <w:r w:rsidRPr="00B5377E">
        <w:rPr>
          <w:rFonts w:ascii="Times New Roman" w:eastAsia="Times New Roman" w:hAnsi="Times New Roman" w:cs="Times New Roman"/>
          <w:sz w:val="24"/>
          <w:szCs w:val="24"/>
          <w:lang w:eastAsia="en-GB"/>
        </w:rPr>
        <w:t xml:space="preserve"> </w:t>
      </w:r>
      <w:r w:rsidR="002F295A" w:rsidRPr="00B5377E">
        <w:rPr>
          <w:rFonts w:ascii="Times New Roman" w:eastAsia="Times New Roman" w:hAnsi="Times New Roman" w:cs="Times New Roman"/>
          <w:sz w:val="24"/>
          <w:szCs w:val="24"/>
          <w:lang w:eastAsia="en-GB"/>
        </w:rPr>
        <w:t>cent according</w:t>
      </w:r>
      <w:r w:rsidRPr="00B5377E">
        <w:rPr>
          <w:rFonts w:ascii="Times New Roman" w:eastAsia="Times New Roman" w:hAnsi="Times New Roman" w:cs="Times New Roman"/>
          <w:sz w:val="24"/>
          <w:szCs w:val="24"/>
          <w:lang w:eastAsia="en-GB"/>
        </w:rPr>
        <w:t xml:space="preserve"> to</w:t>
      </w:r>
      <w:r w:rsidR="002F295A" w:rsidRPr="00B5377E">
        <w:rPr>
          <w:rFonts w:ascii="Times New Roman" w:eastAsia="Times New Roman" w:hAnsi="Times New Roman" w:cs="Times New Roman"/>
          <w:sz w:val="24"/>
          <w:szCs w:val="24"/>
          <w:lang w:eastAsia="en-GB"/>
        </w:rPr>
        <w:t xml:space="preserve"> 2008 in persons of twelve years and above</w:t>
      </w:r>
      <w:r w:rsidR="007D6484" w:rsidRPr="00B5377E">
        <w:rPr>
          <w:rFonts w:ascii="Times New Roman" w:eastAsia="Times New Roman" w:hAnsi="Times New Roman" w:cs="Times New Roman"/>
          <w:sz w:val="24"/>
          <w:szCs w:val="24"/>
          <w:lang w:eastAsia="en-GB"/>
        </w:rPr>
        <w:t xml:space="preserve"> (</w:t>
      </w:r>
      <w:r w:rsidR="00161434">
        <w:rPr>
          <w:rFonts w:ascii="Times New Roman" w:hAnsi="Times New Roman" w:cs="Times New Roman"/>
          <w:sz w:val="24"/>
          <w:szCs w:val="24"/>
          <w:shd w:val="clear" w:color="auto" w:fill="FFFFFF"/>
        </w:rPr>
        <w:t>Rachel</w:t>
      </w:r>
      <w:r w:rsidR="007D6484" w:rsidRPr="00B5377E">
        <w:rPr>
          <w:rFonts w:ascii="Times New Roman" w:hAnsi="Times New Roman" w:cs="Times New Roman"/>
          <w:sz w:val="24"/>
          <w:szCs w:val="24"/>
          <w:shd w:val="clear" w:color="auto" w:fill="FFFFFF"/>
        </w:rPr>
        <w:t xml:space="preserve"> &amp; Oudekerk, 2018). </w:t>
      </w:r>
      <w:r w:rsidR="00353538" w:rsidRPr="00B5377E">
        <w:rPr>
          <w:rFonts w:ascii="Times New Roman" w:eastAsia="Times New Roman" w:hAnsi="Times New Roman" w:cs="Times New Roman"/>
          <w:sz w:val="24"/>
          <w:szCs w:val="24"/>
          <w:lang w:eastAsia="en-GB"/>
        </w:rPr>
        <w:t xml:space="preserve"> Violent categories included </w:t>
      </w:r>
      <w:r w:rsidR="00531B68" w:rsidRPr="00B5377E">
        <w:rPr>
          <w:rFonts w:ascii="Times New Roman" w:eastAsia="Times New Roman" w:hAnsi="Times New Roman" w:cs="Times New Roman"/>
          <w:sz w:val="24"/>
          <w:szCs w:val="24"/>
          <w:lang w:eastAsia="en-GB"/>
        </w:rPr>
        <w:t xml:space="preserve">offenders of the same race and ethnicity </w:t>
      </w:r>
      <w:r w:rsidRPr="00B5377E">
        <w:rPr>
          <w:rFonts w:ascii="Times New Roman" w:eastAsia="Times New Roman" w:hAnsi="Times New Roman" w:cs="Times New Roman"/>
          <w:sz w:val="24"/>
          <w:szCs w:val="24"/>
          <w:lang w:eastAsia="en-GB"/>
        </w:rPr>
        <w:t>as</w:t>
      </w:r>
      <w:r w:rsidR="00531B68" w:rsidRPr="00B5377E">
        <w:rPr>
          <w:rFonts w:ascii="Times New Roman" w:eastAsia="Times New Roman" w:hAnsi="Times New Roman" w:cs="Times New Roman"/>
          <w:sz w:val="24"/>
          <w:szCs w:val="24"/>
          <w:lang w:eastAsia="en-GB"/>
        </w:rPr>
        <w:t xml:space="preserve"> black victims.</w:t>
      </w:r>
      <w:r w:rsidR="00871255" w:rsidRPr="00B5377E">
        <w:rPr>
          <w:rFonts w:ascii="Times New Roman" w:eastAsia="Times New Roman" w:hAnsi="Times New Roman" w:cs="Times New Roman"/>
          <w:sz w:val="24"/>
          <w:szCs w:val="24"/>
          <w:lang w:eastAsia="en-GB"/>
        </w:rPr>
        <w:t xml:space="preserve"> </w:t>
      </w:r>
      <w:r w:rsidR="008B409F" w:rsidRPr="00B5377E">
        <w:rPr>
          <w:rFonts w:ascii="Times New Roman" w:eastAsia="Times New Roman" w:hAnsi="Times New Roman" w:cs="Times New Roman"/>
          <w:sz w:val="24"/>
          <w:szCs w:val="24"/>
          <w:lang w:eastAsia="en-GB"/>
        </w:rPr>
        <w:lastRenderedPageBreak/>
        <w:t xml:space="preserve">From the statistics, demographic distribution explains how the whites manipulated </w:t>
      </w:r>
      <w:r w:rsidR="00A247D3" w:rsidRPr="00B5377E">
        <w:rPr>
          <w:rFonts w:ascii="Times New Roman" w:eastAsia="Times New Roman" w:hAnsi="Times New Roman" w:cs="Times New Roman"/>
          <w:sz w:val="24"/>
          <w:szCs w:val="24"/>
          <w:lang w:eastAsia="en-GB"/>
        </w:rPr>
        <w:t>violent victimization compared to the Native Americans and Asians. From the entire populations, offender</w:t>
      </w:r>
      <w:r w:rsidRPr="00B5377E">
        <w:rPr>
          <w:rFonts w:ascii="Times New Roman" w:eastAsia="Times New Roman" w:hAnsi="Times New Roman" w:cs="Times New Roman"/>
          <w:sz w:val="24"/>
          <w:szCs w:val="24"/>
          <w:lang w:eastAsia="en-GB"/>
        </w:rPr>
        <w:t>'</w:t>
      </w:r>
      <w:r w:rsidR="00A247D3" w:rsidRPr="00B5377E">
        <w:rPr>
          <w:rFonts w:ascii="Times New Roman" w:eastAsia="Times New Roman" w:hAnsi="Times New Roman" w:cs="Times New Roman"/>
          <w:sz w:val="24"/>
          <w:szCs w:val="24"/>
          <w:lang w:eastAsia="en-GB"/>
        </w:rPr>
        <w:t>s race ethnicity had the highest representation</w:t>
      </w:r>
      <w:r w:rsidR="00FB1A48" w:rsidRPr="00B5377E">
        <w:rPr>
          <w:rFonts w:ascii="Times New Roman" w:eastAsia="Times New Roman" w:hAnsi="Times New Roman" w:cs="Times New Roman"/>
          <w:sz w:val="24"/>
          <w:szCs w:val="24"/>
          <w:lang w:eastAsia="en-GB"/>
        </w:rPr>
        <w:t xml:space="preserve"> as</w:t>
      </w:r>
      <w:r w:rsidR="00A247D3" w:rsidRPr="00B5377E">
        <w:rPr>
          <w:rFonts w:ascii="Times New Roman" w:eastAsia="Times New Roman" w:hAnsi="Times New Roman" w:cs="Times New Roman"/>
          <w:sz w:val="24"/>
          <w:szCs w:val="24"/>
          <w:lang w:eastAsia="en-GB"/>
        </w:rPr>
        <w:t xml:space="preserve"> whites. The </w:t>
      </w:r>
      <w:r w:rsidRPr="00B5377E">
        <w:rPr>
          <w:rFonts w:ascii="Times New Roman" w:eastAsia="Times New Roman" w:hAnsi="Times New Roman" w:cs="Times New Roman"/>
          <w:sz w:val="24"/>
          <w:szCs w:val="24"/>
          <w:lang w:eastAsia="en-GB"/>
        </w:rPr>
        <w:t>black Americans closely followed the white</w:t>
      </w:r>
      <w:r w:rsidR="00FB1A48" w:rsidRPr="00B5377E">
        <w:rPr>
          <w:rFonts w:ascii="Times New Roman" w:eastAsia="Times New Roman" w:hAnsi="Times New Roman" w:cs="Times New Roman"/>
          <w:sz w:val="24"/>
          <w:szCs w:val="24"/>
          <w:lang w:eastAsia="en-GB"/>
        </w:rPr>
        <w:t xml:space="preserve">s </w:t>
      </w:r>
      <w:r w:rsidRPr="00B5377E">
        <w:rPr>
          <w:rFonts w:ascii="Times New Roman" w:eastAsia="Times New Roman" w:hAnsi="Times New Roman" w:cs="Times New Roman"/>
          <w:sz w:val="24"/>
          <w:szCs w:val="24"/>
          <w:lang w:eastAsia="en-GB"/>
        </w:rPr>
        <w:t>regarding</w:t>
      </w:r>
      <w:r w:rsidR="00FB1A48" w:rsidRPr="00B5377E">
        <w:rPr>
          <w:rFonts w:ascii="Times New Roman" w:eastAsia="Times New Roman" w:hAnsi="Times New Roman" w:cs="Times New Roman"/>
          <w:sz w:val="24"/>
          <w:szCs w:val="24"/>
          <w:lang w:eastAsia="en-GB"/>
        </w:rPr>
        <w:t xml:space="preserve"> </w:t>
      </w:r>
      <w:r w:rsidRPr="00B5377E">
        <w:rPr>
          <w:rFonts w:ascii="Times New Roman" w:eastAsia="Times New Roman" w:hAnsi="Times New Roman" w:cs="Times New Roman"/>
          <w:sz w:val="24"/>
          <w:szCs w:val="24"/>
          <w:lang w:eastAsia="en-GB"/>
        </w:rPr>
        <w:t xml:space="preserve">the </w:t>
      </w:r>
      <w:r w:rsidR="000658A0" w:rsidRPr="00B5377E">
        <w:rPr>
          <w:rFonts w:ascii="Times New Roman" w:eastAsia="Times New Roman" w:hAnsi="Times New Roman" w:cs="Times New Roman"/>
          <w:sz w:val="24"/>
          <w:szCs w:val="24"/>
          <w:lang w:eastAsia="en-GB"/>
        </w:rPr>
        <w:t>offender</w:t>
      </w:r>
      <w:r w:rsidRPr="00B5377E">
        <w:rPr>
          <w:rFonts w:ascii="Times New Roman" w:eastAsia="Times New Roman" w:hAnsi="Times New Roman" w:cs="Times New Roman"/>
          <w:sz w:val="24"/>
          <w:szCs w:val="24"/>
          <w:lang w:eastAsia="en-GB"/>
        </w:rPr>
        <w:t>'</w:t>
      </w:r>
      <w:r w:rsidR="000658A0" w:rsidRPr="00B5377E">
        <w:rPr>
          <w:rFonts w:ascii="Times New Roman" w:eastAsia="Times New Roman" w:hAnsi="Times New Roman" w:cs="Times New Roman"/>
          <w:sz w:val="24"/>
          <w:szCs w:val="24"/>
          <w:lang w:eastAsia="en-GB"/>
        </w:rPr>
        <w:t>s</w:t>
      </w:r>
      <w:r w:rsidR="00FB1A48" w:rsidRPr="00B5377E">
        <w:rPr>
          <w:rFonts w:ascii="Times New Roman" w:eastAsia="Times New Roman" w:hAnsi="Times New Roman" w:cs="Times New Roman"/>
          <w:sz w:val="24"/>
          <w:szCs w:val="24"/>
          <w:lang w:eastAsia="en-GB"/>
        </w:rPr>
        <w:t xml:space="preserve"> </w:t>
      </w:r>
      <w:r w:rsidRPr="00B5377E">
        <w:rPr>
          <w:rFonts w:ascii="Times New Roman" w:eastAsia="Times New Roman" w:hAnsi="Times New Roman" w:cs="Times New Roman"/>
          <w:sz w:val="24"/>
          <w:szCs w:val="24"/>
          <w:lang w:eastAsia="en-GB"/>
        </w:rPr>
        <w:t>national</w:t>
      </w:r>
      <w:r w:rsidR="00FB1A48" w:rsidRPr="00B5377E">
        <w:rPr>
          <w:rFonts w:ascii="Times New Roman" w:eastAsia="Times New Roman" w:hAnsi="Times New Roman" w:cs="Times New Roman"/>
          <w:sz w:val="24"/>
          <w:szCs w:val="24"/>
          <w:lang w:eastAsia="en-GB"/>
        </w:rPr>
        <w:t>ity</w:t>
      </w:r>
      <w:r w:rsidRPr="00B5377E">
        <w:rPr>
          <w:rFonts w:ascii="Times New Roman" w:eastAsia="Times New Roman" w:hAnsi="Times New Roman" w:cs="Times New Roman"/>
          <w:sz w:val="24"/>
          <w:szCs w:val="24"/>
          <w:lang w:eastAsia="en-GB"/>
        </w:rPr>
        <w:t>,</w:t>
      </w:r>
      <w:r w:rsidR="00FB1A48" w:rsidRPr="00B5377E">
        <w:rPr>
          <w:rFonts w:ascii="Times New Roman" w:eastAsia="Times New Roman" w:hAnsi="Times New Roman" w:cs="Times New Roman"/>
          <w:sz w:val="24"/>
          <w:szCs w:val="24"/>
          <w:lang w:eastAsia="en-GB"/>
        </w:rPr>
        <w:t xml:space="preserve"> and Asians</w:t>
      </w:r>
      <w:r w:rsidR="000658A0" w:rsidRPr="00B5377E">
        <w:rPr>
          <w:rFonts w:ascii="Times New Roman" w:eastAsia="Times New Roman" w:hAnsi="Times New Roman" w:cs="Times New Roman"/>
          <w:sz w:val="24"/>
          <w:szCs w:val="24"/>
          <w:lang w:eastAsia="en-GB"/>
        </w:rPr>
        <w:t xml:space="preserve"> were the least. The percentage ratio between offenders of </w:t>
      </w:r>
      <w:r w:rsidRPr="00B5377E">
        <w:rPr>
          <w:rFonts w:ascii="Times New Roman" w:eastAsia="Times New Roman" w:hAnsi="Times New Roman" w:cs="Times New Roman"/>
          <w:sz w:val="24"/>
          <w:szCs w:val="24"/>
          <w:lang w:eastAsia="en-GB"/>
        </w:rPr>
        <w:t xml:space="preserve">the </w:t>
      </w:r>
      <w:r w:rsidR="000658A0" w:rsidRPr="00B5377E">
        <w:rPr>
          <w:rFonts w:ascii="Times New Roman" w:eastAsia="Times New Roman" w:hAnsi="Times New Roman" w:cs="Times New Roman"/>
          <w:sz w:val="24"/>
          <w:szCs w:val="24"/>
          <w:lang w:eastAsia="en-GB"/>
        </w:rPr>
        <w:t xml:space="preserve">same race to </w:t>
      </w:r>
      <w:r w:rsidRPr="00B5377E">
        <w:rPr>
          <w:rFonts w:ascii="Times New Roman" w:eastAsia="Times New Roman" w:hAnsi="Times New Roman" w:cs="Times New Roman"/>
          <w:sz w:val="24"/>
          <w:szCs w:val="24"/>
          <w:lang w:eastAsia="en-GB"/>
        </w:rPr>
        <w:t xml:space="preserve">a </w:t>
      </w:r>
      <w:r w:rsidR="000658A0" w:rsidRPr="00B5377E">
        <w:rPr>
          <w:rFonts w:ascii="Times New Roman" w:eastAsia="Times New Roman" w:hAnsi="Times New Roman" w:cs="Times New Roman"/>
          <w:sz w:val="24"/>
          <w:szCs w:val="24"/>
          <w:lang w:eastAsia="en-GB"/>
        </w:rPr>
        <w:t xml:space="preserve">population of </w:t>
      </w:r>
      <w:r w:rsidRPr="00B5377E">
        <w:rPr>
          <w:rFonts w:ascii="Times New Roman" w:eastAsia="Times New Roman" w:hAnsi="Times New Roman" w:cs="Times New Roman"/>
          <w:sz w:val="24"/>
          <w:szCs w:val="24"/>
          <w:lang w:eastAsia="en-GB"/>
        </w:rPr>
        <w:t xml:space="preserve">the </w:t>
      </w:r>
      <w:r w:rsidR="000658A0" w:rsidRPr="00B5377E">
        <w:rPr>
          <w:rFonts w:ascii="Times New Roman" w:eastAsia="Times New Roman" w:hAnsi="Times New Roman" w:cs="Times New Roman"/>
          <w:sz w:val="24"/>
          <w:szCs w:val="24"/>
          <w:lang w:eastAsia="en-GB"/>
        </w:rPr>
        <w:t xml:space="preserve">same race ethnicity varied with the blacks leading. The whites were offenders of another </w:t>
      </w:r>
      <w:r w:rsidRPr="00B5377E">
        <w:rPr>
          <w:rFonts w:ascii="Times New Roman" w:eastAsia="Times New Roman" w:hAnsi="Times New Roman" w:cs="Times New Roman"/>
          <w:sz w:val="24"/>
          <w:szCs w:val="24"/>
          <w:lang w:eastAsia="en-GB"/>
        </w:rPr>
        <w:t>national</w:t>
      </w:r>
      <w:r w:rsidR="000658A0" w:rsidRPr="00B5377E">
        <w:rPr>
          <w:rFonts w:ascii="Times New Roman" w:eastAsia="Times New Roman" w:hAnsi="Times New Roman" w:cs="Times New Roman"/>
          <w:sz w:val="24"/>
          <w:szCs w:val="24"/>
          <w:lang w:eastAsia="en-GB"/>
        </w:rPr>
        <w:t xml:space="preserve">ity to </w:t>
      </w:r>
      <w:r w:rsidRPr="00B5377E">
        <w:rPr>
          <w:rFonts w:ascii="Times New Roman" w:eastAsia="Times New Roman" w:hAnsi="Times New Roman" w:cs="Times New Roman"/>
          <w:sz w:val="24"/>
          <w:szCs w:val="24"/>
          <w:lang w:eastAsia="en-GB"/>
        </w:rPr>
        <w:t xml:space="preserve">the </w:t>
      </w:r>
      <w:r w:rsidR="000658A0" w:rsidRPr="00B5377E">
        <w:rPr>
          <w:rFonts w:ascii="Times New Roman" w:eastAsia="Times New Roman" w:hAnsi="Times New Roman" w:cs="Times New Roman"/>
          <w:sz w:val="24"/>
          <w:szCs w:val="24"/>
          <w:lang w:eastAsia="en-GB"/>
        </w:rPr>
        <w:t>p</w:t>
      </w:r>
      <w:r w:rsidRPr="00B5377E">
        <w:rPr>
          <w:rFonts w:ascii="Times New Roman" w:eastAsia="Times New Roman" w:hAnsi="Times New Roman" w:cs="Times New Roman"/>
          <w:sz w:val="24"/>
          <w:szCs w:val="24"/>
          <w:lang w:eastAsia="en-GB"/>
        </w:rPr>
        <w:t>eople</w:t>
      </w:r>
      <w:r w:rsidR="000658A0" w:rsidRPr="00B5377E">
        <w:rPr>
          <w:rFonts w:ascii="Times New Roman" w:eastAsia="Times New Roman" w:hAnsi="Times New Roman" w:cs="Times New Roman"/>
          <w:sz w:val="24"/>
          <w:szCs w:val="24"/>
          <w:lang w:eastAsia="en-GB"/>
        </w:rPr>
        <w:t xml:space="preserve"> of another ethnicity and race</w:t>
      </w:r>
      <w:r w:rsidRPr="00B5377E">
        <w:rPr>
          <w:rFonts w:ascii="Times New Roman" w:eastAsia="Times New Roman" w:hAnsi="Times New Roman" w:cs="Times New Roman"/>
          <w:sz w:val="24"/>
          <w:szCs w:val="24"/>
          <w:lang w:eastAsia="en-GB"/>
        </w:rPr>
        <w:t>,</w:t>
      </w:r>
      <w:r w:rsidR="000658A0" w:rsidRPr="00B5377E">
        <w:rPr>
          <w:rFonts w:ascii="Times New Roman" w:eastAsia="Times New Roman" w:hAnsi="Times New Roman" w:cs="Times New Roman"/>
          <w:sz w:val="24"/>
          <w:szCs w:val="24"/>
          <w:lang w:eastAsia="en-GB"/>
        </w:rPr>
        <w:t xml:space="preserve"> representing </w:t>
      </w:r>
      <w:r w:rsidRPr="00B5377E">
        <w:rPr>
          <w:rFonts w:ascii="Times New Roman" w:eastAsia="Times New Roman" w:hAnsi="Times New Roman" w:cs="Times New Roman"/>
          <w:sz w:val="24"/>
          <w:szCs w:val="24"/>
          <w:lang w:eastAsia="en-GB"/>
        </w:rPr>
        <w:t>the</w:t>
      </w:r>
      <w:r w:rsidR="000658A0" w:rsidRPr="00B5377E">
        <w:rPr>
          <w:rFonts w:ascii="Times New Roman" w:eastAsia="Times New Roman" w:hAnsi="Times New Roman" w:cs="Times New Roman"/>
          <w:sz w:val="24"/>
          <w:szCs w:val="24"/>
          <w:lang w:eastAsia="en-GB"/>
        </w:rPr>
        <w:t xml:space="preserve"> highest ratio of 1.0.</w:t>
      </w:r>
      <w:r w:rsidR="00EA0262" w:rsidRPr="00B5377E">
        <w:rPr>
          <w:rFonts w:ascii="Times New Roman" w:eastAsia="Times New Roman" w:hAnsi="Times New Roman" w:cs="Times New Roman"/>
          <w:sz w:val="24"/>
          <w:szCs w:val="24"/>
          <w:lang w:eastAsia="en-GB"/>
        </w:rPr>
        <w:t xml:space="preserve"> </w:t>
      </w:r>
      <w:r w:rsidRPr="00B5377E">
        <w:rPr>
          <w:rFonts w:ascii="Times New Roman" w:eastAsia="Times New Roman" w:hAnsi="Times New Roman" w:cs="Times New Roman"/>
          <w:sz w:val="24"/>
          <w:szCs w:val="24"/>
          <w:lang w:eastAsia="en-GB"/>
        </w:rPr>
        <w:t>In a span of ten years, the study from Pennsylvania</w:t>
      </w:r>
      <w:r w:rsidR="00EA0262" w:rsidRPr="00B5377E">
        <w:rPr>
          <w:rFonts w:ascii="Times New Roman" w:eastAsia="Times New Roman" w:hAnsi="Times New Roman" w:cs="Times New Roman"/>
          <w:sz w:val="24"/>
          <w:szCs w:val="24"/>
          <w:lang w:eastAsia="en-GB"/>
        </w:rPr>
        <w:t xml:space="preserve"> examined death penalty decisions based on the role of </w:t>
      </w:r>
      <w:r w:rsidRPr="00B5377E">
        <w:rPr>
          <w:rFonts w:ascii="Times New Roman" w:eastAsia="Times New Roman" w:hAnsi="Times New Roman" w:cs="Times New Roman"/>
          <w:sz w:val="24"/>
          <w:szCs w:val="24"/>
          <w:lang w:eastAsia="en-GB"/>
        </w:rPr>
        <w:t xml:space="preserve">the </w:t>
      </w:r>
      <w:r w:rsidR="00EA0262" w:rsidRPr="00B5377E">
        <w:rPr>
          <w:rFonts w:ascii="Times New Roman" w:eastAsia="Times New Roman" w:hAnsi="Times New Roman" w:cs="Times New Roman"/>
          <w:sz w:val="24"/>
          <w:szCs w:val="24"/>
          <w:lang w:eastAsia="en-GB"/>
        </w:rPr>
        <w:t xml:space="preserve">defendant and victim race. The </w:t>
      </w:r>
      <w:r w:rsidRPr="00B5377E">
        <w:rPr>
          <w:rFonts w:ascii="Times New Roman" w:eastAsia="Times New Roman" w:hAnsi="Times New Roman" w:cs="Times New Roman"/>
          <w:sz w:val="24"/>
          <w:szCs w:val="24"/>
          <w:lang w:eastAsia="en-GB"/>
        </w:rPr>
        <w:t>prosecutors' decision</w:t>
      </w:r>
      <w:r w:rsidR="00EA0262" w:rsidRPr="00B5377E">
        <w:rPr>
          <w:rFonts w:ascii="Times New Roman" w:eastAsia="Times New Roman" w:hAnsi="Times New Roman" w:cs="Times New Roman"/>
          <w:sz w:val="24"/>
          <w:szCs w:val="24"/>
          <w:lang w:eastAsia="en-GB"/>
        </w:rPr>
        <w:t xml:space="preserve"> in </w:t>
      </w:r>
      <w:r w:rsidR="005238CE" w:rsidRPr="00B5377E">
        <w:rPr>
          <w:rFonts w:ascii="Times New Roman" w:eastAsia="Times New Roman" w:hAnsi="Times New Roman" w:cs="Times New Roman"/>
          <w:sz w:val="24"/>
          <w:szCs w:val="24"/>
          <w:lang w:eastAsia="en-GB"/>
        </w:rPr>
        <w:t>death filings and penalty was described based on the defendants</w:t>
      </w:r>
      <w:r w:rsidR="00A22978" w:rsidRPr="00B5377E">
        <w:rPr>
          <w:rFonts w:ascii="Times New Roman" w:eastAsia="Times New Roman" w:hAnsi="Times New Roman" w:cs="Times New Roman"/>
          <w:sz w:val="24"/>
          <w:szCs w:val="24"/>
          <w:lang w:eastAsia="en-GB"/>
        </w:rPr>
        <w:t xml:space="preserve"> (Ulmer</w:t>
      </w:r>
      <w:r w:rsidR="00A22978" w:rsidRPr="00B5377E">
        <w:rPr>
          <w:rFonts w:ascii="Times New Roman" w:hAnsi="Times New Roman" w:cs="Times New Roman"/>
          <w:sz w:val="24"/>
          <w:szCs w:val="24"/>
          <w:shd w:val="clear" w:color="auto" w:fill="FFFFFF"/>
        </w:rPr>
        <w:t xml:space="preserve"> et al., 2020).</w:t>
      </w:r>
      <w:r w:rsidR="0019301B" w:rsidRPr="00B5377E">
        <w:rPr>
          <w:rFonts w:ascii="Times New Roman" w:hAnsi="Times New Roman" w:cs="Times New Roman"/>
          <w:sz w:val="24"/>
          <w:szCs w:val="24"/>
          <w:shd w:val="clear" w:color="auto" w:fill="FFFFFF"/>
        </w:rPr>
        <w:t xml:space="preserve"> The black defendants and those who killed black victims attracted death fillings withdrawn </w:t>
      </w:r>
      <w:r w:rsidR="00590EBA" w:rsidRPr="00B5377E">
        <w:rPr>
          <w:rFonts w:ascii="Times New Roman" w:hAnsi="Times New Roman" w:cs="Times New Roman"/>
          <w:sz w:val="24"/>
          <w:szCs w:val="24"/>
          <w:shd w:val="clear" w:color="auto" w:fill="FFFFFF"/>
        </w:rPr>
        <w:t>by prosecutors compared to white victims.</w:t>
      </w:r>
      <w:r w:rsidR="0019301B" w:rsidRPr="00B5377E">
        <w:rPr>
          <w:rFonts w:ascii="Times New Roman" w:hAnsi="Times New Roman" w:cs="Times New Roman"/>
          <w:sz w:val="24"/>
          <w:szCs w:val="24"/>
          <w:shd w:val="clear" w:color="auto" w:fill="FFFFFF"/>
        </w:rPr>
        <w:t xml:space="preserve">  </w:t>
      </w:r>
    </w:p>
    <w:p w:rsidR="008854CF" w:rsidRPr="00B5377E" w:rsidRDefault="008854CF" w:rsidP="00E33DEF">
      <w:pPr>
        <w:spacing w:line="480" w:lineRule="auto"/>
        <w:rPr>
          <w:rFonts w:ascii="Times New Roman" w:hAnsi="Times New Roman" w:cs="Times New Roman"/>
          <w:sz w:val="24"/>
          <w:szCs w:val="24"/>
          <w:shd w:val="clear" w:color="auto" w:fill="FFFFFF"/>
        </w:rPr>
      </w:pPr>
    </w:p>
    <w:p w:rsidR="008854CF" w:rsidRPr="00B5377E" w:rsidRDefault="008854CF" w:rsidP="00E33DEF">
      <w:pPr>
        <w:spacing w:line="480" w:lineRule="auto"/>
        <w:rPr>
          <w:rFonts w:ascii="Times New Roman" w:hAnsi="Times New Roman" w:cs="Times New Roman"/>
          <w:sz w:val="24"/>
          <w:szCs w:val="24"/>
          <w:shd w:val="clear" w:color="auto" w:fill="FFFFFF"/>
        </w:rPr>
      </w:pPr>
    </w:p>
    <w:p w:rsidR="008854CF" w:rsidRPr="00B5377E" w:rsidRDefault="008854CF" w:rsidP="00E33DEF">
      <w:pPr>
        <w:spacing w:line="480" w:lineRule="auto"/>
        <w:rPr>
          <w:rFonts w:ascii="Times New Roman" w:hAnsi="Times New Roman" w:cs="Times New Roman"/>
          <w:sz w:val="24"/>
          <w:szCs w:val="24"/>
          <w:shd w:val="clear" w:color="auto" w:fill="FFFFFF"/>
        </w:rPr>
      </w:pPr>
    </w:p>
    <w:p w:rsidR="008854CF" w:rsidRPr="00B5377E" w:rsidRDefault="008854CF" w:rsidP="00E33DEF">
      <w:pPr>
        <w:spacing w:line="480" w:lineRule="auto"/>
        <w:rPr>
          <w:rFonts w:ascii="Times New Roman" w:hAnsi="Times New Roman" w:cs="Times New Roman"/>
          <w:sz w:val="24"/>
          <w:szCs w:val="24"/>
          <w:shd w:val="clear" w:color="auto" w:fill="FFFFFF"/>
        </w:rPr>
      </w:pPr>
    </w:p>
    <w:p w:rsidR="008854CF" w:rsidRPr="00B5377E" w:rsidRDefault="008854CF" w:rsidP="00E33DEF">
      <w:pPr>
        <w:spacing w:line="480" w:lineRule="auto"/>
        <w:rPr>
          <w:rFonts w:ascii="Times New Roman" w:hAnsi="Times New Roman" w:cs="Times New Roman"/>
          <w:sz w:val="24"/>
          <w:szCs w:val="24"/>
          <w:shd w:val="clear" w:color="auto" w:fill="FFFFFF"/>
        </w:rPr>
      </w:pPr>
    </w:p>
    <w:p w:rsidR="003F5CFE" w:rsidRPr="00B5377E" w:rsidRDefault="003F5CFE" w:rsidP="00E33DEF">
      <w:pPr>
        <w:shd w:val="clear" w:color="auto" w:fill="FFFFFF"/>
        <w:spacing w:after="0" w:line="480" w:lineRule="auto"/>
        <w:jc w:val="center"/>
        <w:rPr>
          <w:rFonts w:ascii="Times New Roman" w:hAnsi="Times New Roman" w:cs="Times New Roman"/>
          <w:sz w:val="24"/>
          <w:szCs w:val="24"/>
          <w:shd w:val="clear" w:color="auto" w:fill="FFFFFF"/>
        </w:rPr>
      </w:pPr>
    </w:p>
    <w:p w:rsidR="003F5CFE" w:rsidRPr="00B5377E" w:rsidRDefault="003F5CFE" w:rsidP="00E33DEF">
      <w:pPr>
        <w:shd w:val="clear" w:color="auto" w:fill="FFFFFF"/>
        <w:spacing w:after="0" w:line="480" w:lineRule="auto"/>
        <w:jc w:val="center"/>
        <w:rPr>
          <w:rFonts w:ascii="Times New Roman" w:hAnsi="Times New Roman" w:cs="Times New Roman"/>
          <w:sz w:val="24"/>
          <w:szCs w:val="24"/>
          <w:shd w:val="clear" w:color="auto" w:fill="FFFFFF"/>
        </w:rPr>
      </w:pPr>
    </w:p>
    <w:p w:rsidR="003F5CFE" w:rsidRPr="00B5377E" w:rsidRDefault="003F5CFE" w:rsidP="00E33DEF">
      <w:pPr>
        <w:shd w:val="clear" w:color="auto" w:fill="FFFFFF"/>
        <w:spacing w:after="0" w:line="480" w:lineRule="auto"/>
        <w:rPr>
          <w:rFonts w:ascii="Times New Roman" w:hAnsi="Times New Roman" w:cs="Times New Roman"/>
          <w:sz w:val="24"/>
          <w:szCs w:val="24"/>
          <w:shd w:val="clear" w:color="auto" w:fill="FFFFFF"/>
        </w:rPr>
      </w:pPr>
    </w:p>
    <w:p w:rsidR="003F5CFE" w:rsidRPr="00B5377E" w:rsidRDefault="003F5CFE" w:rsidP="00E33DEF">
      <w:pPr>
        <w:shd w:val="clear" w:color="auto" w:fill="FFFFFF"/>
        <w:spacing w:after="0" w:line="480" w:lineRule="auto"/>
        <w:jc w:val="center"/>
        <w:rPr>
          <w:rFonts w:ascii="Times New Roman" w:hAnsi="Times New Roman" w:cs="Times New Roman"/>
          <w:sz w:val="24"/>
          <w:szCs w:val="24"/>
          <w:shd w:val="clear" w:color="auto" w:fill="FFFFFF"/>
        </w:rPr>
      </w:pPr>
    </w:p>
    <w:p w:rsidR="00F8426A" w:rsidRPr="00B5377E" w:rsidRDefault="00F8426A" w:rsidP="00E33DEF">
      <w:pPr>
        <w:shd w:val="clear" w:color="auto" w:fill="FFFFFF"/>
        <w:spacing w:after="0" w:line="480" w:lineRule="auto"/>
        <w:rPr>
          <w:rFonts w:ascii="Times New Roman" w:hAnsi="Times New Roman" w:cs="Times New Roman"/>
          <w:sz w:val="24"/>
          <w:szCs w:val="24"/>
          <w:shd w:val="clear" w:color="auto" w:fill="FFFFFF"/>
        </w:rPr>
      </w:pPr>
    </w:p>
    <w:p w:rsidR="00161434" w:rsidRDefault="008854CF" w:rsidP="00161434">
      <w:pPr>
        <w:shd w:val="clear" w:color="auto" w:fill="FFFFFF"/>
        <w:spacing w:after="0" w:line="480" w:lineRule="auto"/>
        <w:jc w:val="center"/>
        <w:rPr>
          <w:rFonts w:ascii="Times New Roman" w:eastAsia="Times New Roman" w:hAnsi="Times New Roman" w:cs="Times New Roman"/>
          <w:sz w:val="24"/>
          <w:szCs w:val="24"/>
          <w:lang w:eastAsia="en-GB"/>
        </w:rPr>
      </w:pPr>
      <w:bookmarkStart w:id="0" w:name="_GoBack"/>
      <w:bookmarkEnd w:id="0"/>
      <w:r w:rsidRPr="00B5377E">
        <w:rPr>
          <w:rFonts w:ascii="Times New Roman" w:eastAsia="Times New Roman" w:hAnsi="Times New Roman" w:cs="Times New Roman"/>
          <w:sz w:val="24"/>
          <w:szCs w:val="24"/>
          <w:lang w:eastAsia="en-GB"/>
        </w:rPr>
        <w:lastRenderedPageBreak/>
        <w:t>References</w:t>
      </w:r>
    </w:p>
    <w:p w:rsidR="00161434" w:rsidRDefault="00161434" w:rsidP="00161434">
      <w:pPr>
        <w:shd w:val="clear" w:color="auto" w:fill="FFFFFF"/>
        <w:spacing w:after="0" w:line="480" w:lineRule="auto"/>
        <w:ind w:left="720" w:hanging="720"/>
        <w:rPr>
          <w:rFonts w:ascii="Times New Roman" w:eastAsia="Times New Roman" w:hAnsi="Times New Roman" w:cs="Times New Roman"/>
          <w:sz w:val="24"/>
          <w:szCs w:val="24"/>
          <w:lang w:eastAsia="en-GB"/>
        </w:rPr>
      </w:pPr>
      <w:r>
        <w:rPr>
          <w:rFonts w:ascii="Times New Roman" w:hAnsi="Times New Roman" w:cs="Times New Roman"/>
          <w:sz w:val="24"/>
          <w:szCs w:val="24"/>
          <w:shd w:val="clear" w:color="auto" w:fill="FFFFFF"/>
        </w:rPr>
        <w:t xml:space="preserve">Morgan R. E. &amp; </w:t>
      </w:r>
      <w:proofErr w:type="spellStart"/>
      <w:r>
        <w:rPr>
          <w:rFonts w:ascii="Times New Roman" w:hAnsi="Times New Roman" w:cs="Times New Roman"/>
          <w:sz w:val="24"/>
          <w:szCs w:val="24"/>
          <w:shd w:val="clear" w:color="auto" w:fill="FFFFFF"/>
        </w:rPr>
        <w:t>Oudekerk</w:t>
      </w:r>
      <w:proofErr w:type="spellEnd"/>
      <w:r>
        <w:rPr>
          <w:rFonts w:ascii="Times New Roman" w:hAnsi="Times New Roman" w:cs="Times New Roman"/>
          <w:sz w:val="24"/>
          <w:szCs w:val="24"/>
          <w:shd w:val="clear" w:color="auto" w:fill="FFFFFF"/>
        </w:rPr>
        <w:t xml:space="preserve"> B.</w:t>
      </w:r>
      <w:r w:rsidRPr="00B5377E">
        <w:rPr>
          <w:rFonts w:ascii="Times New Roman" w:hAnsi="Times New Roman" w:cs="Times New Roman"/>
          <w:sz w:val="24"/>
          <w:szCs w:val="24"/>
          <w:shd w:val="clear" w:color="auto" w:fill="FFFFFF"/>
        </w:rPr>
        <w:t xml:space="preserve"> A. (2018). Criminal Victimization. </w:t>
      </w:r>
      <w:r w:rsidRPr="00B5377E">
        <w:rPr>
          <w:rStyle w:val="Emphasis"/>
          <w:rFonts w:ascii="Times New Roman" w:hAnsi="Times New Roman" w:cs="Times New Roman"/>
          <w:sz w:val="24"/>
          <w:szCs w:val="24"/>
          <w:shd w:val="clear" w:color="auto" w:fill="FFFFFF"/>
        </w:rPr>
        <w:t xml:space="preserve">U.S Department of </w:t>
      </w:r>
      <w:proofErr w:type="spellStart"/>
      <w:r w:rsidRPr="00B5377E">
        <w:rPr>
          <w:rStyle w:val="Emphasis"/>
          <w:rFonts w:ascii="Times New Roman" w:hAnsi="Times New Roman" w:cs="Times New Roman"/>
          <w:sz w:val="24"/>
          <w:szCs w:val="24"/>
          <w:shd w:val="clear" w:color="auto" w:fill="FFFFFF"/>
        </w:rPr>
        <w:t>Justice</w:t>
      </w:r>
      <w:r>
        <w:rPr>
          <w:rFonts w:ascii="Times New Roman" w:hAnsi="Times New Roman" w:cs="Times New Roman"/>
          <w:sz w:val="24"/>
          <w:szCs w:val="24"/>
          <w:shd w:val="clear" w:color="auto" w:fill="FFFFFF"/>
        </w:rPr>
        <w:t>.</w:t>
      </w:r>
      <w:r w:rsidRPr="00B5377E">
        <w:rPr>
          <w:rFonts w:ascii="Times New Roman" w:hAnsi="Times New Roman" w:cs="Times New Roman"/>
          <w:sz w:val="24"/>
          <w:szCs w:val="24"/>
          <w:shd w:val="clear" w:color="auto" w:fill="FFFFFF"/>
        </w:rPr>
        <w:t>Retrieved</w:t>
      </w:r>
      <w:proofErr w:type="spellEnd"/>
      <w:r w:rsidRPr="00B5377E">
        <w:rPr>
          <w:rFonts w:ascii="Times New Roman" w:hAnsi="Times New Roman" w:cs="Times New Roman"/>
          <w:sz w:val="24"/>
          <w:szCs w:val="24"/>
          <w:shd w:val="clear" w:color="auto" w:fill="FFFFFF"/>
        </w:rPr>
        <w:t xml:space="preserve"> </w:t>
      </w:r>
      <w:r w:rsidRPr="00B5377E">
        <w:rPr>
          <w:rFonts w:ascii="Times New Roman" w:eastAsia="Times New Roman" w:hAnsi="Times New Roman" w:cs="Times New Roman"/>
          <w:sz w:val="24"/>
          <w:szCs w:val="24"/>
          <w:lang w:eastAsia="en-GB"/>
        </w:rPr>
        <w:t>May</w:t>
      </w:r>
      <w:r>
        <w:rPr>
          <w:rFonts w:ascii="Times New Roman" w:eastAsia="Times New Roman" w:hAnsi="Times New Roman" w:cs="Times New Roman"/>
          <w:sz w:val="24"/>
          <w:szCs w:val="24"/>
          <w:lang w:eastAsia="en-GB"/>
        </w:rPr>
        <w:t xml:space="preserve"> 9,</w:t>
      </w:r>
      <w:r w:rsidRPr="00B5377E">
        <w:rPr>
          <w:rFonts w:ascii="Times New Roman" w:eastAsia="Times New Roman" w:hAnsi="Times New Roman" w:cs="Times New Roman"/>
          <w:sz w:val="24"/>
          <w:szCs w:val="24"/>
          <w:lang w:eastAsia="en-GB"/>
        </w:rPr>
        <w:t xml:space="preserve"> 2021</w:t>
      </w:r>
      <w:r>
        <w:rPr>
          <w:rFonts w:ascii="Times New Roman" w:eastAsia="Times New Roman" w:hAnsi="Times New Roman" w:cs="Times New Roman"/>
          <w:sz w:val="24"/>
          <w:szCs w:val="24"/>
          <w:lang w:eastAsia="en-GB"/>
        </w:rPr>
        <w:t>,</w:t>
      </w:r>
      <w:r w:rsidRPr="00B5377E">
        <w:rPr>
          <w:rFonts w:ascii="Times New Roman" w:eastAsia="Times New Roman" w:hAnsi="Times New Roman" w:cs="Times New Roman"/>
          <w:sz w:val="24"/>
          <w:szCs w:val="24"/>
          <w:lang w:eastAsia="en-GB"/>
        </w:rPr>
        <w:t xml:space="preserve"> from </w:t>
      </w:r>
      <w:hyperlink r:id="rId8" w:history="1">
        <w:r w:rsidRPr="00B5377E">
          <w:rPr>
            <w:rStyle w:val="Hyperlink"/>
            <w:rFonts w:ascii="Times New Roman" w:hAnsi="Times New Roman" w:cs="Times New Roman"/>
            <w:color w:val="auto"/>
            <w:sz w:val="24"/>
            <w:szCs w:val="24"/>
            <w:shd w:val="clear" w:color="auto" w:fill="FFFFFF"/>
          </w:rPr>
          <w:t>https://www.bjs.gov/content/pub/pdf/cv18.pdf</w:t>
        </w:r>
      </w:hyperlink>
    </w:p>
    <w:p w:rsidR="00161434" w:rsidRDefault="00161434" w:rsidP="00161434">
      <w:pPr>
        <w:shd w:val="clear" w:color="auto" w:fill="FFFFFF"/>
        <w:spacing w:after="0" w:line="480" w:lineRule="auto"/>
        <w:ind w:left="720" w:hanging="72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Morin, A. &amp; </w:t>
      </w:r>
      <w:r w:rsidRPr="00B5377E">
        <w:rPr>
          <w:rFonts w:ascii="Times New Roman" w:eastAsia="Times New Roman" w:hAnsi="Times New Roman" w:cs="Times New Roman"/>
          <w:sz w:val="24"/>
          <w:szCs w:val="24"/>
          <w:lang w:eastAsia="en-GB"/>
        </w:rPr>
        <w:t>Mar</w:t>
      </w:r>
      <w:r>
        <w:rPr>
          <w:rFonts w:ascii="Times New Roman" w:eastAsia="Times New Roman" w:hAnsi="Times New Roman" w:cs="Times New Roman"/>
          <w:sz w:val="24"/>
          <w:szCs w:val="24"/>
          <w:lang w:eastAsia="en-GB"/>
        </w:rPr>
        <w:t>sh A</w:t>
      </w:r>
      <w:r w:rsidRPr="00B5377E">
        <w:rPr>
          <w:rFonts w:ascii="Times New Roman" w:eastAsia="Times New Roman" w:hAnsi="Times New Roman" w:cs="Times New Roman"/>
          <w:sz w:val="24"/>
          <w:szCs w:val="24"/>
          <w:lang w:eastAsia="en-GB"/>
        </w:rPr>
        <w:t xml:space="preserve">. (2020). The Difference </w:t>
      </w:r>
      <w:proofErr w:type="gramStart"/>
      <w:r w:rsidRPr="00B5377E">
        <w:rPr>
          <w:rFonts w:ascii="Times New Roman" w:eastAsia="Times New Roman" w:hAnsi="Times New Roman" w:cs="Times New Roman"/>
          <w:sz w:val="24"/>
          <w:szCs w:val="24"/>
          <w:lang w:eastAsia="en-GB"/>
        </w:rPr>
        <w:t>Between</w:t>
      </w:r>
      <w:proofErr w:type="gramEnd"/>
      <w:r w:rsidRPr="00B5377E">
        <w:rPr>
          <w:rFonts w:ascii="Times New Roman" w:eastAsia="Times New Roman" w:hAnsi="Times New Roman" w:cs="Times New Roman"/>
          <w:sz w:val="24"/>
          <w:szCs w:val="24"/>
          <w:lang w:eastAsia="en-GB"/>
        </w:rPr>
        <w:t xml:space="preserve"> Race and Ethnicity. </w:t>
      </w:r>
      <w:proofErr w:type="spellStart"/>
      <w:r w:rsidRPr="00B5377E">
        <w:rPr>
          <w:rFonts w:ascii="Times New Roman" w:eastAsia="Times New Roman" w:hAnsi="Times New Roman" w:cs="Times New Roman"/>
          <w:i/>
          <w:iCs/>
          <w:sz w:val="24"/>
          <w:szCs w:val="24"/>
          <w:lang w:eastAsia="en-GB"/>
        </w:rPr>
        <w:t>Verywell</w:t>
      </w:r>
      <w:proofErr w:type="spellEnd"/>
      <w:r w:rsidRPr="00B5377E">
        <w:rPr>
          <w:rFonts w:ascii="Times New Roman" w:eastAsia="Times New Roman" w:hAnsi="Times New Roman" w:cs="Times New Roman"/>
          <w:i/>
          <w:iCs/>
          <w:sz w:val="24"/>
          <w:szCs w:val="24"/>
          <w:lang w:eastAsia="en-GB"/>
        </w:rPr>
        <w:t xml:space="preserve"> mind</w:t>
      </w:r>
      <w:r w:rsidRPr="00B5377E">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 </w:t>
      </w:r>
      <w:r w:rsidRPr="00B5377E">
        <w:rPr>
          <w:rFonts w:ascii="Times New Roman" w:eastAsia="Times New Roman" w:hAnsi="Times New Roman" w:cs="Times New Roman"/>
          <w:sz w:val="24"/>
          <w:szCs w:val="24"/>
          <w:lang w:eastAsia="en-GB"/>
        </w:rPr>
        <w:t>Retrieved</w:t>
      </w:r>
      <w:r>
        <w:rPr>
          <w:rFonts w:ascii="Times New Roman" w:eastAsia="Times New Roman" w:hAnsi="Times New Roman" w:cs="Times New Roman"/>
          <w:sz w:val="24"/>
          <w:szCs w:val="24"/>
          <w:lang w:eastAsia="en-GB"/>
        </w:rPr>
        <w:t xml:space="preserve"> </w:t>
      </w:r>
      <w:r w:rsidRPr="00B5377E">
        <w:rPr>
          <w:rFonts w:ascii="Times New Roman" w:eastAsia="Times New Roman" w:hAnsi="Times New Roman" w:cs="Times New Roman"/>
          <w:sz w:val="24"/>
          <w:szCs w:val="24"/>
          <w:lang w:eastAsia="en-GB"/>
        </w:rPr>
        <w:t>May</w:t>
      </w:r>
      <w:r>
        <w:rPr>
          <w:rFonts w:ascii="Times New Roman" w:eastAsia="Times New Roman" w:hAnsi="Times New Roman" w:cs="Times New Roman"/>
          <w:sz w:val="24"/>
          <w:szCs w:val="24"/>
          <w:lang w:eastAsia="en-GB"/>
        </w:rPr>
        <w:t xml:space="preserve"> 9,</w:t>
      </w:r>
      <w:r w:rsidRPr="00B5377E">
        <w:rPr>
          <w:rFonts w:ascii="Times New Roman" w:eastAsia="Times New Roman" w:hAnsi="Times New Roman" w:cs="Times New Roman"/>
          <w:sz w:val="24"/>
          <w:szCs w:val="24"/>
          <w:lang w:eastAsia="en-GB"/>
        </w:rPr>
        <w:t xml:space="preserve"> 2021</w:t>
      </w:r>
      <w:r>
        <w:rPr>
          <w:rFonts w:ascii="Times New Roman" w:eastAsia="Times New Roman" w:hAnsi="Times New Roman" w:cs="Times New Roman"/>
          <w:sz w:val="24"/>
          <w:szCs w:val="24"/>
          <w:lang w:eastAsia="en-GB"/>
        </w:rPr>
        <w:t>,</w:t>
      </w:r>
      <w:r w:rsidRPr="00B5377E">
        <w:rPr>
          <w:rFonts w:ascii="Times New Roman" w:eastAsia="Times New Roman" w:hAnsi="Times New Roman" w:cs="Times New Roman"/>
          <w:sz w:val="24"/>
          <w:szCs w:val="24"/>
          <w:lang w:eastAsia="en-GB"/>
        </w:rPr>
        <w:t xml:space="preserve"> from </w:t>
      </w:r>
      <w:hyperlink r:id="rId9" w:history="1">
        <w:r w:rsidRPr="00570791">
          <w:rPr>
            <w:rStyle w:val="Hyperlink"/>
            <w:rFonts w:ascii="Times New Roman" w:eastAsia="Times New Roman" w:hAnsi="Times New Roman" w:cs="Times New Roman"/>
            <w:sz w:val="24"/>
            <w:szCs w:val="24"/>
            <w:lang w:eastAsia="en-GB"/>
          </w:rPr>
          <w:t>https://www.verywellmind.com/difference-between-race-and-ethnicity-5074205</w:t>
        </w:r>
      </w:hyperlink>
      <w:r>
        <w:rPr>
          <w:rFonts w:ascii="Times New Roman" w:eastAsia="Times New Roman" w:hAnsi="Times New Roman" w:cs="Times New Roman"/>
          <w:sz w:val="24"/>
          <w:szCs w:val="24"/>
          <w:lang w:eastAsia="en-GB"/>
        </w:rPr>
        <w:t xml:space="preserve"> </w:t>
      </w:r>
    </w:p>
    <w:p w:rsidR="00161434" w:rsidRPr="00161434" w:rsidRDefault="00161434" w:rsidP="00161434">
      <w:pPr>
        <w:shd w:val="clear" w:color="auto" w:fill="FFFFFF"/>
        <w:spacing w:after="0" w:line="480" w:lineRule="auto"/>
        <w:ind w:left="720" w:hanging="720"/>
        <w:rPr>
          <w:rFonts w:ascii="Times New Roman" w:eastAsia="Times New Roman" w:hAnsi="Times New Roman" w:cs="Times New Roman"/>
          <w:sz w:val="24"/>
          <w:szCs w:val="24"/>
          <w:lang w:eastAsia="en-GB"/>
        </w:rPr>
      </w:pPr>
      <w:r w:rsidRPr="00B5377E">
        <w:rPr>
          <w:rFonts w:ascii="Times New Roman" w:hAnsi="Times New Roman" w:cs="Times New Roman"/>
          <w:sz w:val="24"/>
          <w:szCs w:val="24"/>
          <w:shd w:val="clear" w:color="auto" w:fill="FFFFFF"/>
        </w:rPr>
        <w:t>Ulmer, J. T., Kramer, J. H., &amp; Zajac, G. (2020). The Race of Defendants and Victims in Pennsylvania Death Penalty Decisions: 2000–2010. </w:t>
      </w:r>
      <w:r w:rsidRPr="00B5377E">
        <w:rPr>
          <w:rFonts w:ascii="Times New Roman" w:hAnsi="Times New Roman" w:cs="Times New Roman"/>
          <w:i/>
          <w:iCs/>
          <w:sz w:val="24"/>
          <w:szCs w:val="24"/>
          <w:shd w:val="clear" w:color="auto" w:fill="FFFFFF"/>
        </w:rPr>
        <w:t>Justice Quarterly</w:t>
      </w:r>
      <w:r w:rsidRPr="00B5377E">
        <w:rPr>
          <w:rFonts w:ascii="Times New Roman" w:hAnsi="Times New Roman" w:cs="Times New Roman"/>
          <w:sz w:val="24"/>
          <w:szCs w:val="24"/>
          <w:shd w:val="clear" w:color="auto" w:fill="FFFFFF"/>
        </w:rPr>
        <w:t>, </w:t>
      </w:r>
      <w:r w:rsidRPr="00B5377E">
        <w:rPr>
          <w:rFonts w:ascii="Times New Roman" w:hAnsi="Times New Roman" w:cs="Times New Roman"/>
          <w:i/>
          <w:iCs/>
          <w:sz w:val="24"/>
          <w:szCs w:val="24"/>
          <w:shd w:val="clear" w:color="auto" w:fill="FFFFFF"/>
        </w:rPr>
        <w:t>37</w:t>
      </w:r>
      <w:r w:rsidRPr="00B5377E">
        <w:rPr>
          <w:rFonts w:ascii="Times New Roman" w:hAnsi="Times New Roman" w:cs="Times New Roman"/>
          <w:sz w:val="24"/>
          <w:szCs w:val="24"/>
          <w:shd w:val="clear" w:color="auto" w:fill="FFFFFF"/>
        </w:rPr>
        <w:t>(5), 955-983.</w:t>
      </w:r>
    </w:p>
    <w:sectPr w:rsidR="00161434" w:rsidRPr="0016143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F23" w:rsidRDefault="00D91F23" w:rsidP="00842CEF">
      <w:pPr>
        <w:spacing w:after="0" w:line="240" w:lineRule="auto"/>
      </w:pPr>
      <w:r>
        <w:separator/>
      </w:r>
    </w:p>
  </w:endnote>
  <w:endnote w:type="continuationSeparator" w:id="0">
    <w:p w:rsidR="00D91F23" w:rsidRDefault="00D91F23" w:rsidP="00842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F23" w:rsidRDefault="00D91F23" w:rsidP="00842CEF">
      <w:pPr>
        <w:spacing w:after="0" w:line="240" w:lineRule="auto"/>
      </w:pPr>
      <w:r>
        <w:separator/>
      </w:r>
    </w:p>
  </w:footnote>
  <w:footnote w:type="continuationSeparator" w:id="0">
    <w:p w:rsidR="00D91F23" w:rsidRDefault="00D91F23" w:rsidP="00842C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F" w:rsidRPr="00842CEF" w:rsidRDefault="00842CEF" w:rsidP="00842CEF">
    <w:pPr>
      <w:pStyle w:val="Header"/>
      <w:spacing w:line="480" w:lineRule="auto"/>
      <w:rPr>
        <w:rFonts w:ascii="Times New Roman" w:hAnsi="Times New Roman" w:cs="Times New Roman"/>
        <w:sz w:val="24"/>
        <w:szCs w:val="24"/>
      </w:rPr>
    </w:pPr>
    <w:r w:rsidRPr="00842CEF">
      <w:rPr>
        <w:rFonts w:ascii="Times New Roman" w:hAnsi="Times New Roman" w:cs="Times New Roman"/>
        <w:sz w:val="24"/>
        <w:szCs w:val="24"/>
      </w:rPr>
      <w:t>CRIME AND VICTIM STATISTICS</w:t>
    </w:r>
    <w:sdt>
      <w:sdtPr>
        <w:rPr>
          <w:rFonts w:ascii="Times New Roman" w:hAnsi="Times New Roman" w:cs="Times New Roman"/>
          <w:sz w:val="24"/>
          <w:szCs w:val="24"/>
        </w:rPr>
        <w:id w:val="-19391061"/>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842CEF">
          <w:rPr>
            <w:rFonts w:ascii="Times New Roman" w:hAnsi="Times New Roman" w:cs="Times New Roman"/>
            <w:sz w:val="24"/>
            <w:szCs w:val="24"/>
          </w:rPr>
          <w:fldChar w:fldCharType="begin"/>
        </w:r>
        <w:r w:rsidRPr="00842CEF">
          <w:rPr>
            <w:rFonts w:ascii="Times New Roman" w:hAnsi="Times New Roman" w:cs="Times New Roman"/>
            <w:sz w:val="24"/>
            <w:szCs w:val="24"/>
          </w:rPr>
          <w:instrText xml:space="preserve"> PAGE   \* MERGEFORMAT </w:instrText>
        </w:r>
        <w:r w:rsidRPr="00842CEF">
          <w:rPr>
            <w:rFonts w:ascii="Times New Roman" w:hAnsi="Times New Roman" w:cs="Times New Roman"/>
            <w:sz w:val="24"/>
            <w:szCs w:val="24"/>
          </w:rPr>
          <w:fldChar w:fldCharType="separate"/>
        </w:r>
        <w:r w:rsidR="00161434">
          <w:rPr>
            <w:rFonts w:ascii="Times New Roman" w:hAnsi="Times New Roman" w:cs="Times New Roman"/>
            <w:noProof/>
            <w:sz w:val="24"/>
            <w:szCs w:val="24"/>
          </w:rPr>
          <w:t>5</w:t>
        </w:r>
        <w:r w:rsidRPr="00842CEF">
          <w:rPr>
            <w:rFonts w:ascii="Times New Roman" w:hAnsi="Times New Roman" w:cs="Times New Roman"/>
            <w:noProof/>
            <w:sz w:val="24"/>
            <w:szCs w:val="24"/>
          </w:rPr>
          <w:fldChar w:fldCharType="end"/>
        </w:r>
      </w:sdtContent>
    </w:sdt>
  </w:p>
  <w:p w:rsidR="00842CEF" w:rsidRPr="00842CEF" w:rsidRDefault="00842CEF">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0A191D"/>
    <w:multiLevelType w:val="hybridMultilevel"/>
    <w:tmpl w:val="56F436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0B0965"/>
    <w:multiLevelType w:val="multilevel"/>
    <w:tmpl w:val="12A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4B38A9"/>
    <w:multiLevelType w:val="multilevel"/>
    <w:tmpl w:val="E6503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wNDc0MrMwNbM0s7BU0lEKTi0uzszPAykwqgUAZGNxsSwAAAA="/>
  </w:docVars>
  <w:rsids>
    <w:rsidRoot w:val="00DD7591"/>
    <w:rsid w:val="000658A0"/>
    <w:rsid w:val="000926CE"/>
    <w:rsid w:val="000A2DAD"/>
    <w:rsid w:val="000E33A5"/>
    <w:rsid w:val="00161434"/>
    <w:rsid w:val="00192725"/>
    <w:rsid w:val="0019301B"/>
    <w:rsid w:val="002334A7"/>
    <w:rsid w:val="002471AC"/>
    <w:rsid w:val="002F295A"/>
    <w:rsid w:val="003042BE"/>
    <w:rsid w:val="00353538"/>
    <w:rsid w:val="00381EAA"/>
    <w:rsid w:val="003D53B4"/>
    <w:rsid w:val="003E43A9"/>
    <w:rsid w:val="003F5CFE"/>
    <w:rsid w:val="0044361E"/>
    <w:rsid w:val="00447138"/>
    <w:rsid w:val="00470EFB"/>
    <w:rsid w:val="00473774"/>
    <w:rsid w:val="00491A9F"/>
    <w:rsid w:val="004E48F1"/>
    <w:rsid w:val="005238CE"/>
    <w:rsid w:val="00531B68"/>
    <w:rsid w:val="00544EF4"/>
    <w:rsid w:val="00545C4D"/>
    <w:rsid w:val="00590EBA"/>
    <w:rsid w:val="0062708F"/>
    <w:rsid w:val="006A70AD"/>
    <w:rsid w:val="00776EFF"/>
    <w:rsid w:val="007D6484"/>
    <w:rsid w:val="00816199"/>
    <w:rsid w:val="00817136"/>
    <w:rsid w:val="0081762C"/>
    <w:rsid w:val="00842CEF"/>
    <w:rsid w:val="00871255"/>
    <w:rsid w:val="008854CF"/>
    <w:rsid w:val="008B409F"/>
    <w:rsid w:val="008E3F43"/>
    <w:rsid w:val="009567D8"/>
    <w:rsid w:val="00A22978"/>
    <w:rsid w:val="00A22D98"/>
    <w:rsid w:val="00A247D3"/>
    <w:rsid w:val="00A756D5"/>
    <w:rsid w:val="00AE0275"/>
    <w:rsid w:val="00B5377E"/>
    <w:rsid w:val="00B673B1"/>
    <w:rsid w:val="00C114D3"/>
    <w:rsid w:val="00C27872"/>
    <w:rsid w:val="00C828CF"/>
    <w:rsid w:val="00C957DB"/>
    <w:rsid w:val="00CB06D4"/>
    <w:rsid w:val="00CB4894"/>
    <w:rsid w:val="00CC380B"/>
    <w:rsid w:val="00CF3A08"/>
    <w:rsid w:val="00CF4EDB"/>
    <w:rsid w:val="00D17CBE"/>
    <w:rsid w:val="00D477E0"/>
    <w:rsid w:val="00D77EFA"/>
    <w:rsid w:val="00D91F23"/>
    <w:rsid w:val="00DA2E5E"/>
    <w:rsid w:val="00DD7591"/>
    <w:rsid w:val="00E05EC1"/>
    <w:rsid w:val="00E305A2"/>
    <w:rsid w:val="00E33DEF"/>
    <w:rsid w:val="00E358E4"/>
    <w:rsid w:val="00E7476A"/>
    <w:rsid w:val="00E80F7F"/>
    <w:rsid w:val="00EA0262"/>
    <w:rsid w:val="00ED0A4C"/>
    <w:rsid w:val="00ED6F9E"/>
    <w:rsid w:val="00F42939"/>
    <w:rsid w:val="00F8426A"/>
    <w:rsid w:val="00FA03D6"/>
    <w:rsid w:val="00FB1A48"/>
    <w:rsid w:val="00FD1DBF"/>
    <w:rsid w:val="00FE58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47756E-700B-420E-A236-56366396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54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8854CF"/>
    <w:rPr>
      <w:i/>
      <w:iCs/>
    </w:rPr>
  </w:style>
  <w:style w:type="character" w:styleId="Hyperlink">
    <w:name w:val="Hyperlink"/>
    <w:basedOn w:val="DefaultParagraphFont"/>
    <w:uiPriority w:val="99"/>
    <w:unhideWhenUsed/>
    <w:rsid w:val="000926CE"/>
    <w:rPr>
      <w:color w:val="0000FF"/>
      <w:u w:val="single"/>
    </w:rPr>
  </w:style>
  <w:style w:type="paragraph" w:styleId="ListParagraph">
    <w:name w:val="List Paragraph"/>
    <w:basedOn w:val="Normal"/>
    <w:uiPriority w:val="34"/>
    <w:qFormat/>
    <w:rsid w:val="00842CEF"/>
    <w:pPr>
      <w:ind w:left="720"/>
      <w:contextualSpacing/>
    </w:pPr>
  </w:style>
  <w:style w:type="paragraph" w:styleId="Header">
    <w:name w:val="header"/>
    <w:basedOn w:val="Normal"/>
    <w:link w:val="HeaderChar"/>
    <w:uiPriority w:val="99"/>
    <w:unhideWhenUsed/>
    <w:rsid w:val="00842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2CEF"/>
  </w:style>
  <w:style w:type="paragraph" w:styleId="Footer">
    <w:name w:val="footer"/>
    <w:basedOn w:val="Normal"/>
    <w:link w:val="FooterChar"/>
    <w:uiPriority w:val="99"/>
    <w:unhideWhenUsed/>
    <w:rsid w:val="00842C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2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57281">
      <w:bodyDiv w:val="1"/>
      <w:marLeft w:val="0"/>
      <w:marRight w:val="0"/>
      <w:marTop w:val="0"/>
      <w:marBottom w:val="0"/>
      <w:divBdr>
        <w:top w:val="none" w:sz="0" w:space="0" w:color="auto"/>
        <w:left w:val="none" w:sz="0" w:space="0" w:color="auto"/>
        <w:bottom w:val="none" w:sz="0" w:space="0" w:color="auto"/>
        <w:right w:val="none" w:sz="0" w:space="0" w:color="auto"/>
      </w:divBdr>
    </w:div>
    <w:div w:id="1036202231">
      <w:bodyDiv w:val="1"/>
      <w:marLeft w:val="0"/>
      <w:marRight w:val="0"/>
      <w:marTop w:val="0"/>
      <w:marBottom w:val="0"/>
      <w:divBdr>
        <w:top w:val="none" w:sz="0" w:space="0" w:color="auto"/>
        <w:left w:val="none" w:sz="0" w:space="0" w:color="auto"/>
        <w:bottom w:val="none" w:sz="0" w:space="0" w:color="auto"/>
        <w:right w:val="none" w:sz="0" w:space="0" w:color="auto"/>
      </w:divBdr>
    </w:div>
    <w:div w:id="105777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js.gov/content/pub/pdf/cv18.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rywellmind.com/difference-between-race-and-ethnicity-50742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708CF-3B99-4ACD-8ECB-3617DCDF8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860</Words>
  <Characters>4908</Characters>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2021-05-10T12:30:00Z</dcterms:created>
  <dcterms:modified xsi:type="dcterms:W3CDTF">2021-05-10T12:45:00Z</dcterms:modified>
</cp:coreProperties>
</file>