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4D1" w:rsidRDefault="005F54D1"/>
    <w:tbl>
      <w:tblPr>
        <w:tblStyle w:val="TableGrid"/>
        <w:tblW w:w="0" w:type="auto"/>
        <w:tblLook w:val="04A0" w:firstRow="1" w:lastRow="0" w:firstColumn="1" w:lastColumn="0" w:noHBand="0" w:noVBand="1"/>
      </w:tblPr>
      <w:tblGrid>
        <w:gridCol w:w="3005"/>
        <w:gridCol w:w="6011"/>
      </w:tblGrid>
      <w:tr w:rsidR="00785515" w:rsidTr="00AC3EA0">
        <w:tc>
          <w:tcPr>
            <w:tcW w:w="3005" w:type="dxa"/>
          </w:tcPr>
          <w:p w:rsidR="009C5EE4" w:rsidRDefault="00B023ED" w:rsidP="009C5EE4">
            <w:pPr>
              <w:rPr>
                <w:rFonts w:cstheme="minorHAnsi"/>
                <w:b/>
                <w:bCs/>
                <w:sz w:val="24"/>
                <w:szCs w:val="24"/>
              </w:rPr>
            </w:pPr>
            <w:r>
              <w:rPr>
                <w:rFonts w:cstheme="minorHAnsi"/>
                <w:b/>
                <w:bCs/>
                <w:sz w:val="24"/>
                <w:szCs w:val="24"/>
              </w:rPr>
              <w:t>SID:</w:t>
            </w:r>
          </w:p>
        </w:tc>
        <w:tc>
          <w:tcPr>
            <w:tcW w:w="6011" w:type="dxa"/>
          </w:tcPr>
          <w:p w:rsidR="009C5EE4" w:rsidRDefault="00B023ED" w:rsidP="009C5EE4">
            <w:pPr>
              <w:rPr>
                <w:rFonts w:cstheme="minorHAnsi"/>
                <w:b/>
                <w:bCs/>
                <w:sz w:val="24"/>
                <w:szCs w:val="24"/>
              </w:rPr>
            </w:pPr>
            <w:r>
              <w:rPr>
                <w:rFonts w:cstheme="minorHAnsi"/>
                <w:b/>
                <w:bCs/>
                <w:sz w:val="24"/>
                <w:szCs w:val="24"/>
              </w:rPr>
              <w:t>Name:</w:t>
            </w:r>
          </w:p>
        </w:tc>
      </w:tr>
    </w:tbl>
    <w:p w:rsidR="00195BDA" w:rsidRPr="00870094" w:rsidRDefault="00195BDA" w:rsidP="00870094">
      <w:pPr>
        <w:jc w:val="center"/>
        <w:rPr>
          <w:rFonts w:cstheme="minorHAnsi"/>
          <w:b/>
          <w:bCs/>
          <w:sz w:val="24"/>
          <w:szCs w:val="24"/>
        </w:rPr>
      </w:pPr>
    </w:p>
    <w:p w:rsidR="00195BDA" w:rsidRPr="00870094" w:rsidRDefault="005F54D1" w:rsidP="00870094">
      <w:pPr>
        <w:jc w:val="center"/>
        <w:rPr>
          <w:rFonts w:cstheme="minorHAnsi"/>
          <w:b/>
          <w:bCs/>
          <w:sz w:val="24"/>
          <w:szCs w:val="24"/>
        </w:rPr>
      </w:pPr>
      <w:r w:rsidRPr="005F54D1">
        <w:rPr>
          <w:rFonts w:cstheme="minorHAnsi"/>
          <w:b/>
          <w:bCs/>
          <w:sz w:val="24"/>
          <w:szCs w:val="24"/>
        </w:rPr>
        <w:t xml:space="preserve">BUSS508 </w:t>
      </w:r>
      <w:r w:rsidR="009C5EE4">
        <w:rPr>
          <w:rFonts w:cstheme="minorHAnsi"/>
          <w:b/>
          <w:bCs/>
          <w:sz w:val="24"/>
          <w:szCs w:val="24"/>
        </w:rPr>
        <w:t xml:space="preserve">Assessment 1 Reflection </w:t>
      </w:r>
      <w:r w:rsidR="005C5933">
        <w:rPr>
          <w:rFonts w:cstheme="minorHAnsi"/>
          <w:b/>
          <w:bCs/>
          <w:sz w:val="24"/>
          <w:szCs w:val="24"/>
        </w:rPr>
        <w:t>2</w:t>
      </w:r>
      <w:r w:rsidR="002F3878">
        <w:rPr>
          <w:rFonts w:cstheme="minorHAnsi"/>
          <w:b/>
          <w:bCs/>
          <w:sz w:val="24"/>
          <w:szCs w:val="24"/>
        </w:rPr>
        <w:t xml:space="preserve"> 20%</w:t>
      </w:r>
    </w:p>
    <w:tbl>
      <w:tblPr>
        <w:tblStyle w:val="TableGrid"/>
        <w:tblW w:w="0" w:type="auto"/>
        <w:tblLook w:val="04A0" w:firstRow="1" w:lastRow="0" w:firstColumn="1" w:lastColumn="0" w:noHBand="0" w:noVBand="1"/>
      </w:tblPr>
      <w:tblGrid>
        <w:gridCol w:w="9016"/>
      </w:tblGrid>
      <w:tr w:rsidR="00785515" w:rsidTr="000918B3">
        <w:tc>
          <w:tcPr>
            <w:tcW w:w="9016" w:type="dxa"/>
          </w:tcPr>
          <w:p w:rsidR="00941CA0" w:rsidRPr="00941CA0" w:rsidRDefault="00B023ED" w:rsidP="009F3EAE">
            <w:pPr>
              <w:rPr>
                <w:rFonts w:cstheme="minorHAnsi"/>
                <w:b/>
                <w:bCs/>
                <w:sz w:val="24"/>
                <w:szCs w:val="24"/>
              </w:rPr>
            </w:pPr>
            <w:r w:rsidRPr="00941CA0">
              <w:rPr>
                <w:rFonts w:cstheme="minorHAnsi"/>
                <w:b/>
                <w:bCs/>
                <w:sz w:val="24"/>
                <w:szCs w:val="24"/>
              </w:rPr>
              <w:t xml:space="preserve">Reflective Journal Entry </w:t>
            </w:r>
            <w:r w:rsidR="00CC1570">
              <w:rPr>
                <w:rFonts w:cstheme="minorHAnsi"/>
                <w:b/>
                <w:bCs/>
                <w:sz w:val="24"/>
                <w:szCs w:val="24"/>
              </w:rPr>
              <w:t>2</w:t>
            </w:r>
            <w:r w:rsidRPr="00941CA0">
              <w:rPr>
                <w:rFonts w:cstheme="minorHAnsi"/>
                <w:b/>
                <w:bCs/>
                <w:sz w:val="24"/>
                <w:szCs w:val="24"/>
              </w:rPr>
              <w:t xml:space="preserve">: </w:t>
            </w:r>
            <w:r w:rsidR="00105405">
              <w:rPr>
                <w:rFonts w:cstheme="minorHAnsi"/>
                <w:b/>
                <w:bCs/>
                <w:sz w:val="24"/>
                <w:szCs w:val="24"/>
              </w:rPr>
              <w:t>Reflect on economic and global issues</w:t>
            </w:r>
          </w:p>
          <w:p w:rsidR="00941CA0" w:rsidRDefault="00B023ED" w:rsidP="00CC1570">
            <w:pPr>
              <w:rPr>
                <w:rFonts w:cstheme="minorHAnsi"/>
                <w:sz w:val="24"/>
                <w:szCs w:val="24"/>
              </w:rPr>
            </w:pPr>
            <w:r>
              <w:rPr>
                <w:rFonts w:cstheme="minorHAnsi"/>
                <w:sz w:val="24"/>
                <w:szCs w:val="24"/>
              </w:rPr>
              <w:t xml:space="preserve">Write how you have learnt about one of the topic choices, </w:t>
            </w:r>
            <w:r w:rsidR="005C5933">
              <w:rPr>
                <w:rFonts w:cstheme="minorHAnsi"/>
                <w:sz w:val="24"/>
                <w:szCs w:val="24"/>
              </w:rPr>
              <w:t>what you have reflected about the</w:t>
            </w:r>
            <w:r>
              <w:rPr>
                <w:rFonts w:cstheme="minorHAnsi"/>
                <w:sz w:val="24"/>
                <w:szCs w:val="24"/>
              </w:rPr>
              <w:t xml:space="preserve"> </w:t>
            </w:r>
            <w:r w:rsidR="005C5933">
              <w:rPr>
                <w:rFonts w:cstheme="minorHAnsi"/>
                <w:sz w:val="24"/>
                <w:szCs w:val="24"/>
              </w:rPr>
              <w:t>topic,</w:t>
            </w:r>
            <w:r>
              <w:rPr>
                <w:rFonts w:cstheme="minorHAnsi"/>
                <w:sz w:val="24"/>
                <w:szCs w:val="24"/>
              </w:rPr>
              <w:t xml:space="preserve"> and any describe any changes to how you think about these issues or actions you may plan to take in the future.</w:t>
            </w:r>
          </w:p>
        </w:tc>
      </w:tr>
      <w:tr w:rsidR="00785515" w:rsidTr="000918B3">
        <w:tc>
          <w:tcPr>
            <w:tcW w:w="9016" w:type="dxa"/>
          </w:tcPr>
          <w:p w:rsidR="00941CA0" w:rsidRPr="00105405" w:rsidRDefault="00B023ED" w:rsidP="00105405">
            <w:pPr>
              <w:rPr>
                <w:rFonts w:cstheme="minorHAnsi"/>
                <w:b/>
                <w:bCs/>
                <w:sz w:val="24"/>
                <w:szCs w:val="24"/>
              </w:rPr>
            </w:pPr>
            <w:r w:rsidRPr="00105405">
              <w:rPr>
                <w:rFonts w:cstheme="minorHAnsi"/>
                <w:b/>
                <w:bCs/>
                <w:sz w:val="24"/>
                <w:szCs w:val="24"/>
              </w:rPr>
              <w:t>Topic Choice</w:t>
            </w:r>
            <w:r>
              <w:rPr>
                <w:rFonts w:cstheme="minorHAnsi"/>
                <w:b/>
                <w:bCs/>
                <w:sz w:val="24"/>
                <w:szCs w:val="24"/>
              </w:rPr>
              <w:t xml:space="preserve"> Name/Number</w:t>
            </w:r>
            <w:r w:rsidRPr="00105405">
              <w:rPr>
                <w:rFonts w:cstheme="minorHAnsi"/>
                <w:b/>
                <w:bCs/>
                <w:sz w:val="24"/>
                <w:szCs w:val="24"/>
              </w:rPr>
              <w:t xml:space="preserve">: </w:t>
            </w:r>
            <w:r w:rsidR="00EB4542">
              <w:rPr>
                <w:rFonts w:cstheme="minorHAnsi"/>
                <w:b/>
                <w:bCs/>
                <w:sz w:val="24"/>
                <w:szCs w:val="24"/>
              </w:rPr>
              <w:t>1. My place in the global economy</w:t>
            </w:r>
          </w:p>
        </w:tc>
      </w:tr>
      <w:tr w:rsidR="00785515" w:rsidTr="000918B3">
        <w:tc>
          <w:tcPr>
            <w:tcW w:w="9016" w:type="dxa"/>
          </w:tcPr>
          <w:p w:rsidR="00105405" w:rsidRDefault="00B023ED" w:rsidP="00105405">
            <w:pPr>
              <w:rPr>
                <w:rFonts w:cstheme="minorHAnsi"/>
                <w:sz w:val="24"/>
                <w:szCs w:val="24"/>
              </w:rPr>
            </w:pPr>
            <w:r w:rsidRPr="00B16855">
              <w:rPr>
                <w:rFonts w:cstheme="minorHAnsi"/>
                <w:sz w:val="24"/>
                <w:szCs w:val="24"/>
              </w:rPr>
              <w:t xml:space="preserve">When I spend money on various products and services, I contribute to the economy </w:t>
            </w:r>
            <w:r w:rsidRPr="00B16855">
              <w:rPr>
                <w:rFonts w:cstheme="minorHAnsi"/>
                <w:sz w:val="24"/>
                <w:szCs w:val="24"/>
              </w:rPr>
              <w:t>on a global scale in my role as a consumer.</w:t>
            </w:r>
            <w:r>
              <w:rPr>
                <w:rFonts w:cstheme="minorHAnsi"/>
                <w:sz w:val="24"/>
                <w:szCs w:val="24"/>
              </w:rPr>
              <w:t xml:space="preserve"> I hold the </w:t>
            </w:r>
            <w:r w:rsidRPr="00B16855">
              <w:rPr>
                <w:rFonts w:cstheme="minorHAnsi"/>
                <w:sz w:val="24"/>
                <w:szCs w:val="24"/>
              </w:rPr>
              <w:t>key to unleashing the full potential of a free market economy</w:t>
            </w:r>
            <w:r>
              <w:rPr>
                <w:rFonts w:cstheme="minorHAnsi"/>
                <w:sz w:val="24"/>
                <w:szCs w:val="24"/>
              </w:rPr>
              <w:t>.</w:t>
            </w:r>
            <w:r w:rsidR="004D1CF3" w:rsidRPr="004D1CF3">
              <w:rPr>
                <w:rFonts w:cstheme="minorHAnsi"/>
                <w:sz w:val="24"/>
                <w:szCs w:val="24"/>
              </w:rPr>
              <w:t xml:space="preserve"> I contribute to the existence of enterprises and the continual growth of the economy. My purchasing power encourages companies to manufacture more products and services, which in turn stimulates economic expansion</w:t>
            </w:r>
            <w:r w:rsidR="004D1CF3">
              <w:rPr>
                <w:rFonts w:cstheme="minorHAnsi"/>
                <w:sz w:val="24"/>
                <w:szCs w:val="24"/>
              </w:rPr>
              <w:t>.</w:t>
            </w:r>
            <w:r w:rsidR="0052626C">
              <w:t xml:space="preserve"> </w:t>
            </w:r>
            <w:r w:rsidR="0052626C">
              <w:rPr>
                <w:rFonts w:cstheme="minorHAnsi"/>
                <w:sz w:val="24"/>
                <w:szCs w:val="24"/>
              </w:rPr>
              <w:t xml:space="preserve">Thus, I hold </w:t>
            </w:r>
            <w:r w:rsidR="0052626C" w:rsidRPr="0052626C">
              <w:rPr>
                <w:rFonts w:cstheme="minorHAnsi"/>
                <w:sz w:val="24"/>
                <w:szCs w:val="24"/>
              </w:rPr>
              <w:t>a great deal of influence in our economy.</w:t>
            </w:r>
            <w:r w:rsidR="00A5598C">
              <w:t xml:space="preserve"> </w:t>
            </w:r>
            <w:r w:rsidR="00A5598C">
              <w:rPr>
                <w:rFonts w:cstheme="minorHAnsi"/>
                <w:sz w:val="24"/>
                <w:szCs w:val="24"/>
              </w:rPr>
              <w:t xml:space="preserve">Through every transaction, I </w:t>
            </w:r>
            <w:r w:rsidR="00A5598C" w:rsidRPr="00A5598C">
              <w:rPr>
                <w:rFonts w:cstheme="minorHAnsi"/>
                <w:sz w:val="24"/>
                <w:szCs w:val="24"/>
              </w:rPr>
              <w:t>choose which items and companies will succeed and which will fail.</w:t>
            </w:r>
            <w:r w:rsidR="00F42AAB">
              <w:t xml:space="preserve"> </w:t>
            </w:r>
            <w:r w:rsidR="00F42AAB" w:rsidRPr="00F42AAB">
              <w:rPr>
                <w:rFonts w:cstheme="minorHAnsi"/>
                <w:sz w:val="24"/>
                <w:szCs w:val="24"/>
              </w:rPr>
              <w:t>Nevertheless, the existence of a free market economy is dependent on a number of other facto</w:t>
            </w:r>
            <w:r w:rsidR="00125CC2">
              <w:rPr>
                <w:rFonts w:cstheme="minorHAnsi"/>
                <w:sz w:val="24"/>
                <w:szCs w:val="24"/>
              </w:rPr>
              <w:t>rs in addition to my</w:t>
            </w:r>
            <w:r w:rsidR="00F42AAB" w:rsidRPr="00F42AAB">
              <w:rPr>
                <w:rFonts w:cstheme="minorHAnsi"/>
                <w:sz w:val="24"/>
                <w:szCs w:val="24"/>
              </w:rPr>
              <w:t xml:space="preserve"> ability to purchase </w:t>
            </w:r>
            <w:r w:rsidR="00125CC2">
              <w:rPr>
                <w:rFonts w:cstheme="minorHAnsi"/>
                <w:sz w:val="24"/>
                <w:szCs w:val="24"/>
              </w:rPr>
              <w:t>any given product whenever I want to</w:t>
            </w:r>
            <w:r w:rsidR="00F42AAB" w:rsidRPr="00F42AAB">
              <w:rPr>
                <w:rFonts w:cstheme="minorHAnsi"/>
                <w:sz w:val="24"/>
                <w:szCs w:val="24"/>
              </w:rPr>
              <w:t xml:space="preserve">. </w:t>
            </w:r>
            <w:r w:rsidR="00125CC2">
              <w:rPr>
                <w:rFonts w:cstheme="minorHAnsi"/>
                <w:sz w:val="24"/>
                <w:szCs w:val="24"/>
              </w:rPr>
              <w:t>Since I live</w:t>
            </w:r>
            <w:r w:rsidR="00125CC2" w:rsidRPr="00125CC2">
              <w:rPr>
                <w:rFonts w:cstheme="minorHAnsi"/>
                <w:sz w:val="24"/>
                <w:szCs w:val="24"/>
              </w:rPr>
              <w:t xml:space="preserve"> in an intangible world of thoughts, ideas, ethics, a</w:t>
            </w:r>
            <w:r w:rsidR="00125CC2">
              <w:rPr>
                <w:rFonts w:cstheme="minorHAnsi"/>
                <w:sz w:val="24"/>
                <w:szCs w:val="24"/>
              </w:rPr>
              <w:t>nd morality,</w:t>
            </w:r>
            <w:r w:rsidR="001416A7">
              <w:rPr>
                <w:rFonts w:cstheme="minorHAnsi"/>
                <w:sz w:val="24"/>
                <w:szCs w:val="24"/>
              </w:rPr>
              <w:t xml:space="preserve"> </w:t>
            </w:r>
            <w:r w:rsidR="00125CC2">
              <w:rPr>
                <w:rFonts w:cstheme="minorHAnsi"/>
                <w:sz w:val="24"/>
                <w:szCs w:val="24"/>
              </w:rPr>
              <w:t>my</w:t>
            </w:r>
            <w:r w:rsidR="00125CC2" w:rsidRPr="00125CC2">
              <w:rPr>
                <w:rFonts w:cstheme="minorHAnsi"/>
                <w:sz w:val="24"/>
                <w:szCs w:val="24"/>
              </w:rPr>
              <w:t xml:space="preserve"> views toward</w:t>
            </w:r>
            <w:r w:rsidR="001416A7">
              <w:rPr>
                <w:rFonts w:cstheme="minorHAnsi"/>
                <w:sz w:val="24"/>
                <w:szCs w:val="24"/>
              </w:rPr>
              <w:t>s</w:t>
            </w:r>
            <w:r w:rsidR="00125CC2" w:rsidRPr="00125CC2">
              <w:rPr>
                <w:rFonts w:cstheme="minorHAnsi"/>
                <w:sz w:val="24"/>
                <w:szCs w:val="24"/>
              </w:rPr>
              <w:t xml:space="preserve"> these cultura</w:t>
            </w:r>
            <w:r w:rsidR="001416A7">
              <w:rPr>
                <w:rFonts w:cstheme="minorHAnsi"/>
                <w:sz w:val="24"/>
                <w:szCs w:val="24"/>
              </w:rPr>
              <w:t xml:space="preserve">l components of life define my </w:t>
            </w:r>
            <w:r w:rsidR="00125CC2" w:rsidRPr="00125CC2">
              <w:rPr>
                <w:rFonts w:cstheme="minorHAnsi"/>
                <w:sz w:val="24"/>
                <w:szCs w:val="24"/>
              </w:rPr>
              <w:t>philosophy and actions.</w:t>
            </w:r>
            <w:r w:rsidR="00AC719E">
              <w:t xml:space="preserve"> </w:t>
            </w:r>
            <w:r w:rsidR="009F04D3">
              <w:rPr>
                <w:rFonts w:cstheme="minorHAnsi"/>
                <w:sz w:val="24"/>
                <w:szCs w:val="24"/>
              </w:rPr>
              <w:t>In this intangible world, I am</w:t>
            </w:r>
            <w:r w:rsidR="00AC719E" w:rsidRPr="00AC719E">
              <w:rPr>
                <w:rFonts w:cstheme="minorHAnsi"/>
                <w:sz w:val="24"/>
                <w:szCs w:val="24"/>
              </w:rPr>
              <w:t xml:space="preserve"> just as required </w:t>
            </w:r>
            <w:r w:rsidR="009F04D3">
              <w:rPr>
                <w:rFonts w:cstheme="minorHAnsi"/>
                <w:sz w:val="24"/>
                <w:szCs w:val="24"/>
              </w:rPr>
              <w:t>to consume responsibly as I do in the actual one where I live</w:t>
            </w:r>
            <w:r w:rsidR="00AC719E" w:rsidRPr="00AC719E">
              <w:rPr>
                <w:rFonts w:cstheme="minorHAnsi"/>
                <w:sz w:val="24"/>
                <w:szCs w:val="24"/>
              </w:rPr>
              <w:t>. Unfortunately, too many customers</w:t>
            </w:r>
            <w:r w:rsidR="00AC2362">
              <w:rPr>
                <w:rFonts w:cstheme="minorHAnsi"/>
                <w:sz w:val="24"/>
                <w:szCs w:val="24"/>
              </w:rPr>
              <w:t>, including myself,</w:t>
            </w:r>
            <w:r w:rsidR="00AC719E" w:rsidRPr="00AC719E">
              <w:rPr>
                <w:rFonts w:cstheme="minorHAnsi"/>
                <w:sz w:val="24"/>
                <w:szCs w:val="24"/>
              </w:rPr>
              <w:t xml:space="preserve"> are either ignorant of this commitment or do not take it seriously, assuming they even acknowledge that they owe someone or anything something</w:t>
            </w:r>
            <w:r w:rsidR="00AC2362">
              <w:rPr>
                <w:rFonts w:cstheme="minorHAnsi"/>
                <w:sz w:val="24"/>
                <w:szCs w:val="24"/>
              </w:rPr>
              <w:t xml:space="preserve">. </w:t>
            </w:r>
            <w:r w:rsidR="00D40BE1" w:rsidRPr="00D40BE1">
              <w:rPr>
                <w:rFonts w:cstheme="minorHAnsi"/>
                <w:sz w:val="24"/>
                <w:szCs w:val="24"/>
              </w:rPr>
              <w:t>Since I control the reins of the free-market economy, I want to start making more informed purchasing decisions instantly.</w:t>
            </w:r>
            <w:r w:rsidR="002245EC">
              <w:t xml:space="preserve"> </w:t>
            </w:r>
            <w:r w:rsidR="002245EC" w:rsidRPr="002245EC">
              <w:rPr>
                <w:rFonts w:cstheme="minorHAnsi"/>
                <w:sz w:val="24"/>
                <w:szCs w:val="24"/>
              </w:rPr>
              <w:t>I</w:t>
            </w:r>
            <w:r w:rsidR="00EB6DB6">
              <w:rPr>
                <w:rFonts w:cstheme="minorHAnsi"/>
                <w:sz w:val="24"/>
                <w:szCs w:val="24"/>
              </w:rPr>
              <w:t xml:space="preserve"> also</w:t>
            </w:r>
            <w:r w:rsidR="002245EC" w:rsidRPr="002245EC">
              <w:rPr>
                <w:rFonts w:cstheme="minorHAnsi"/>
                <w:sz w:val="24"/>
                <w:szCs w:val="24"/>
              </w:rPr>
              <w:t xml:space="preserve"> contribute to the ove</w:t>
            </w:r>
            <w:r w:rsidR="002245EC">
              <w:rPr>
                <w:rFonts w:cstheme="minorHAnsi"/>
                <w:sz w:val="24"/>
                <w:szCs w:val="24"/>
              </w:rPr>
              <w:t>rall economy in</w:t>
            </w:r>
            <w:r w:rsidR="002245EC" w:rsidRPr="002245EC">
              <w:rPr>
                <w:rFonts w:cstheme="minorHAnsi"/>
                <w:sz w:val="24"/>
                <w:szCs w:val="24"/>
              </w:rPr>
              <w:t xml:space="preserve"> my position as a member of a household. We are able to have a good influence on the economy if we are responsible with our money and carefully monitor where we spend it. We have the ability to save money, which we can then use toward the purchase of essential products and services or the financing of entrepreneurial ventures. We also have the option of spending money, which may be a contributor to economic growth</w:t>
            </w:r>
            <w:r w:rsidR="002245EC">
              <w:rPr>
                <w:rFonts w:cstheme="minorHAnsi"/>
                <w:sz w:val="24"/>
                <w:szCs w:val="24"/>
              </w:rPr>
              <w:t>.</w:t>
            </w:r>
            <w:r w:rsidR="008E03A4">
              <w:t xml:space="preserve"> </w:t>
            </w:r>
            <w:r w:rsidR="00EB6DB6">
              <w:t xml:space="preserve">Furthermore, </w:t>
            </w:r>
            <w:r w:rsidR="00EB6DB6">
              <w:rPr>
                <w:rFonts w:cstheme="minorHAnsi"/>
                <w:sz w:val="24"/>
                <w:szCs w:val="24"/>
              </w:rPr>
              <w:t>m</w:t>
            </w:r>
            <w:r w:rsidR="005638BD">
              <w:rPr>
                <w:rFonts w:cstheme="minorHAnsi"/>
                <w:sz w:val="24"/>
                <w:szCs w:val="24"/>
              </w:rPr>
              <w:t xml:space="preserve">y role as a supplier of labour </w:t>
            </w:r>
            <w:r w:rsidR="008E03A4" w:rsidRPr="008E03A4">
              <w:rPr>
                <w:rFonts w:cstheme="minorHAnsi"/>
                <w:sz w:val="24"/>
                <w:szCs w:val="24"/>
              </w:rPr>
              <w:t>makes me a participant in the economy on a global scale. Working allows me to bring in an income, which I can use toward supporting not just myself but also my family. In addition, I can put my effort toward producing products and services that may be traded on the open market. My time and effort are valuable resources that contribute to the expansion of the economy.</w:t>
            </w:r>
            <w:r w:rsidR="000A1D31">
              <w:rPr>
                <w:rFonts w:cstheme="minorHAnsi"/>
                <w:sz w:val="24"/>
                <w:szCs w:val="24"/>
              </w:rPr>
              <w:t xml:space="preserve"> </w:t>
            </w:r>
            <w:r w:rsidR="000A1D31" w:rsidRPr="000A1D31">
              <w:rPr>
                <w:rFonts w:cstheme="minorHAnsi"/>
                <w:sz w:val="24"/>
                <w:szCs w:val="24"/>
              </w:rPr>
              <w:t>A highly producti</w:t>
            </w:r>
            <w:r w:rsidR="000A1D31">
              <w:rPr>
                <w:rFonts w:cstheme="minorHAnsi"/>
                <w:sz w:val="24"/>
                <w:szCs w:val="24"/>
              </w:rPr>
              <w:t>ve economy makes it</w:t>
            </w:r>
            <w:r w:rsidR="000A1D31" w:rsidRPr="000A1D31">
              <w:rPr>
                <w:rFonts w:cstheme="minorHAnsi"/>
                <w:sz w:val="24"/>
                <w:szCs w:val="24"/>
              </w:rPr>
              <w:t xml:space="preserve"> possible to create a greater quantity of products or services with the same amount of resources or to produce the same level of goods and services utilizing fewer resources.</w:t>
            </w:r>
            <w:r w:rsidR="008E57B1">
              <w:t xml:space="preserve"> </w:t>
            </w:r>
            <w:r w:rsidR="008E57B1" w:rsidRPr="008E57B1">
              <w:rPr>
                <w:rFonts w:cstheme="minorHAnsi"/>
                <w:sz w:val="24"/>
                <w:szCs w:val="24"/>
              </w:rPr>
              <w:t>It dawned on me that labour productivity is</w:t>
            </w:r>
            <w:r w:rsidR="008E57B1">
              <w:rPr>
                <w:rFonts w:cstheme="minorHAnsi"/>
                <w:sz w:val="24"/>
                <w:szCs w:val="24"/>
              </w:rPr>
              <w:t xml:space="preserve"> a matter that affects everyone, from businesses, workers, and the government as well.</w:t>
            </w:r>
            <w:r w:rsidR="00786B05">
              <w:rPr>
                <w:rFonts w:cstheme="minorHAnsi"/>
                <w:sz w:val="24"/>
                <w:szCs w:val="24"/>
              </w:rPr>
              <w:t xml:space="preserve"> </w:t>
            </w:r>
            <w:r w:rsidR="00786B05" w:rsidRPr="00786B05">
              <w:rPr>
                <w:rFonts w:cstheme="minorHAnsi"/>
                <w:sz w:val="24"/>
                <w:szCs w:val="24"/>
              </w:rPr>
              <w:t>Increased</w:t>
            </w:r>
            <w:r w:rsidR="00786B05">
              <w:rPr>
                <w:rFonts w:cstheme="minorHAnsi"/>
                <w:sz w:val="24"/>
                <w:szCs w:val="24"/>
              </w:rPr>
              <w:t xml:space="preserve"> labour</w:t>
            </w:r>
            <w:r w:rsidR="00786B05" w:rsidRPr="00786B05">
              <w:rPr>
                <w:rFonts w:cstheme="minorHAnsi"/>
                <w:sz w:val="24"/>
                <w:szCs w:val="24"/>
              </w:rPr>
              <w:t xml:space="preserve"> productivity generates more profit and investment opportunities for enterpris</w:t>
            </w:r>
            <w:r w:rsidR="00786B05">
              <w:rPr>
                <w:rFonts w:cstheme="minorHAnsi"/>
                <w:sz w:val="24"/>
                <w:szCs w:val="24"/>
              </w:rPr>
              <w:t>es</w:t>
            </w:r>
            <w:r w:rsidR="00EB6DB6">
              <w:rPr>
                <w:rFonts w:cstheme="minorHAnsi"/>
                <w:sz w:val="24"/>
                <w:szCs w:val="24"/>
              </w:rPr>
              <w:t xml:space="preserve">, and </w:t>
            </w:r>
            <w:r w:rsidR="00786B05" w:rsidRPr="00786B05">
              <w:rPr>
                <w:rFonts w:cstheme="minorHAnsi"/>
                <w:sz w:val="24"/>
                <w:szCs w:val="24"/>
              </w:rPr>
              <w:t>more significant salaries, and improved working conditions for employees. And in the longer run, productivity growth is</w:t>
            </w:r>
            <w:r w:rsidR="00786B05">
              <w:rPr>
                <w:rFonts w:cstheme="minorHAnsi"/>
                <w:sz w:val="24"/>
                <w:szCs w:val="24"/>
              </w:rPr>
              <w:t xml:space="preserve"> essential for job generation. At the same time, </w:t>
            </w:r>
            <w:r w:rsidR="0002425B">
              <w:rPr>
                <w:rFonts w:cstheme="minorHAnsi"/>
                <w:sz w:val="24"/>
                <w:szCs w:val="24"/>
              </w:rPr>
              <w:t>i</w:t>
            </w:r>
            <w:r w:rsidR="00786B05" w:rsidRPr="00786B05">
              <w:rPr>
                <w:rFonts w:cstheme="minorHAnsi"/>
                <w:sz w:val="24"/>
                <w:szCs w:val="24"/>
              </w:rPr>
              <w:t>ncreased government productivity leads to much more tax revenue.</w:t>
            </w:r>
            <w:r w:rsidR="00150027">
              <w:t xml:space="preserve"> </w:t>
            </w:r>
            <w:r w:rsidR="00150027" w:rsidRPr="00150027">
              <w:rPr>
                <w:rFonts w:cstheme="minorHAnsi"/>
                <w:sz w:val="24"/>
                <w:szCs w:val="24"/>
              </w:rPr>
              <w:t>In conclusion, I participate in the global economy as a consumer, household member, and labour provide</w:t>
            </w:r>
            <w:r w:rsidR="00150027">
              <w:rPr>
                <w:rFonts w:cstheme="minorHAnsi"/>
                <w:sz w:val="24"/>
                <w:szCs w:val="24"/>
              </w:rPr>
              <w:t>r.</w:t>
            </w:r>
            <w:r w:rsidR="00665278">
              <w:rPr>
                <w:rFonts w:cstheme="minorHAnsi"/>
                <w:sz w:val="24"/>
                <w:szCs w:val="24"/>
              </w:rPr>
              <w:t xml:space="preserve"> </w:t>
            </w:r>
            <w:r w:rsidR="00A97027" w:rsidRPr="00A97027">
              <w:rPr>
                <w:rFonts w:cstheme="minorHAnsi"/>
                <w:sz w:val="24"/>
                <w:szCs w:val="24"/>
              </w:rPr>
              <w:t>By working and spending money, as well as managing my own finances, I contribute to the economy. My efforts contribute to driving economic development and keeping the economy moving forward.</w:t>
            </w:r>
          </w:p>
          <w:p w:rsidR="00105405" w:rsidRDefault="00105405" w:rsidP="00105405">
            <w:pPr>
              <w:rPr>
                <w:rFonts w:cstheme="minorHAnsi"/>
                <w:sz w:val="24"/>
                <w:szCs w:val="24"/>
              </w:rPr>
            </w:pPr>
            <w:bookmarkStart w:id="0" w:name="_GoBack"/>
            <w:bookmarkEnd w:id="0"/>
          </w:p>
          <w:p w:rsidR="00105405" w:rsidRDefault="00105405" w:rsidP="00105405">
            <w:pPr>
              <w:rPr>
                <w:rFonts w:cstheme="minorHAnsi"/>
                <w:sz w:val="24"/>
                <w:szCs w:val="24"/>
              </w:rPr>
            </w:pPr>
          </w:p>
          <w:p w:rsidR="00105405" w:rsidRDefault="00105405" w:rsidP="00105405">
            <w:pPr>
              <w:rPr>
                <w:rFonts w:cstheme="minorHAnsi"/>
                <w:sz w:val="24"/>
                <w:szCs w:val="24"/>
              </w:rPr>
            </w:pPr>
          </w:p>
          <w:p w:rsidR="00105405" w:rsidRDefault="00105405" w:rsidP="00105405">
            <w:pPr>
              <w:rPr>
                <w:rFonts w:cstheme="minorHAnsi"/>
                <w:sz w:val="24"/>
                <w:szCs w:val="24"/>
              </w:rPr>
            </w:pPr>
          </w:p>
          <w:p w:rsidR="00105405" w:rsidRDefault="00105405" w:rsidP="00105405">
            <w:pPr>
              <w:rPr>
                <w:rFonts w:cstheme="minorHAnsi"/>
                <w:sz w:val="24"/>
                <w:szCs w:val="24"/>
              </w:rPr>
            </w:pPr>
          </w:p>
          <w:p w:rsidR="00105405" w:rsidRDefault="00105405" w:rsidP="00105405">
            <w:pPr>
              <w:rPr>
                <w:rFonts w:cstheme="minorHAnsi"/>
                <w:sz w:val="24"/>
                <w:szCs w:val="24"/>
              </w:rPr>
            </w:pPr>
          </w:p>
          <w:p w:rsidR="00105405" w:rsidRDefault="00105405" w:rsidP="00105405">
            <w:pPr>
              <w:rPr>
                <w:rFonts w:cstheme="minorHAnsi"/>
                <w:sz w:val="24"/>
                <w:szCs w:val="24"/>
              </w:rPr>
            </w:pPr>
          </w:p>
          <w:p w:rsidR="00105405" w:rsidRDefault="00105405" w:rsidP="009F3EAE">
            <w:pPr>
              <w:rPr>
                <w:rFonts w:cstheme="minorHAnsi"/>
                <w:sz w:val="24"/>
                <w:szCs w:val="24"/>
              </w:rPr>
            </w:pPr>
          </w:p>
        </w:tc>
      </w:tr>
      <w:tr w:rsidR="00785515" w:rsidTr="000918B3">
        <w:tc>
          <w:tcPr>
            <w:tcW w:w="9016" w:type="dxa"/>
          </w:tcPr>
          <w:p w:rsidR="00941CA0" w:rsidRDefault="00B023ED" w:rsidP="009F3EAE">
            <w:pPr>
              <w:rPr>
                <w:rFonts w:cstheme="minorHAnsi"/>
                <w:sz w:val="24"/>
                <w:szCs w:val="24"/>
              </w:rPr>
            </w:pPr>
            <w:r>
              <w:rPr>
                <w:rFonts w:cstheme="minorHAnsi"/>
                <w:sz w:val="24"/>
                <w:szCs w:val="24"/>
              </w:rPr>
              <w:lastRenderedPageBreak/>
              <w:t>Supplementary Materials (if used)</w:t>
            </w:r>
          </w:p>
        </w:tc>
      </w:tr>
      <w:tr w:rsidR="00785515" w:rsidTr="000918B3">
        <w:tc>
          <w:tcPr>
            <w:tcW w:w="9016" w:type="dxa"/>
          </w:tcPr>
          <w:p w:rsidR="00941CA0" w:rsidRDefault="00941CA0" w:rsidP="009F3EAE">
            <w:pPr>
              <w:rPr>
                <w:rFonts w:cstheme="minorHAnsi"/>
                <w:sz w:val="24"/>
                <w:szCs w:val="24"/>
              </w:rPr>
            </w:pPr>
          </w:p>
          <w:p w:rsidR="00941CA0" w:rsidRDefault="00941CA0" w:rsidP="009F3EAE">
            <w:pPr>
              <w:rPr>
                <w:rFonts w:cstheme="minorHAnsi"/>
                <w:sz w:val="24"/>
                <w:szCs w:val="24"/>
              </w:rPr>
            </w:pPr>
          </w:p>
        </w:tc>
      </w:tr>
      <w:tr w:rsidR="00785515" w:rsidTr="000918B3">
        <w:tc>
          <w:tcPr>
            <w:tcW w:w="9016" w:type="dxa"/>
          </w:tcPr>
          <w:p w:rsidR="00941CA0" w:rsidRDefault="00B023ED" w:rsidP="009F3EAE">
            <w:pPr>
              <w:rPr>
                <w:rFonts w:cstheme="minorHAnsi"/>
                <w:sz w:val="24"/>
                <w:szCs w:val="24"/>
              </w:rPr>
            </w:pPr>
            <w:r>
              <w:rPr>
                <w:rFonts w:cstheme="minorHAnsi"/>
                <w:sz w:val="24"/>
                <w:szCs w:val="24"/>
              </w:rPr>
              <w:t>Reference list (if appropriate)</w:t>
            </w:r>
          </w:p>
        </w:tc>
      </w:tr>
      <w:tr w:rsidR="00785515" w:rsidTr="000918B3">
        <w:tc>
          <w:tcPr>
            <w:tcW w:w="9016" w:type="dxa"/>
          </w:tcPr>
          <w:p w:rsidR="00941CA0" w:rsidRDefault="00941CA0" w:rsidP="009F3EAE">
            <w:pPr>
              <w:rPr>
                <w:rFonts w:cstheme="minorHAnsi"/>
                <w:sz w:val="24"/>
                <w:szCs w:val="24"/>
              </w:rPr>
            </w:pPr>
          </w:p>
          <w:p w:rsidR="00941CA0" w:rsidRDefault="00941CA0" w:rsidP="009F3EAE">
            <w:pPr>
              <w:rPr>
                <w:rFonts w:cstheme="minorHAnsi"/>
                <w:sz w:val="24"/>
                <w:szCs w:val="24"/>
              </w:rPr>
            </w:pPr>
          </w:p>
          <w:p w:rsidR="00941CA0" w:rsidRDefault="00941CA0" w:rsidP="009F3EAE">
            <w:pPr>
              <w:rPr>
                <w:rFonts w:cstheme="minorHAnsi"/>
                <w:sz w:val="24"/>
                <w:szCs w:val="24"/>
              </w:rPr>
            </w:pPr>
          </w:p>
        </w:tc>
      </w:tr>
      <w:tr w:rsidR="00785515" w:rsidTr="000918B3">
        <w:tc>
          <w:tcPr>
            <w:tcW w:w="9016" w:type="dxa"/>
          </w:tcPr>
          <w:p w:rsidR="00D259F4" w:rsidRDefault="00B023ED" w:rsidP="00D259F4">
            <w:pPr>
              <w:jc w:val="center"/>
              <w:rPr>
                <w:rFonts w:cstheme="minorHAnsi"/>
                <w:sz w:val="24"/>
                <w:szCs w:val="24"/>
              </w:rPr>
            </w:pPr>
            <w:r w:rsidRPr="0045072F">
              <w:rPr>
                <w:rFonts w:cstheme="minorHAnsi"/>
                <w:b/>
                <w:bCs/>
                <w:sz w:val="24"/>
                <w:szCs w:val="24"/>
                <w:highlight w:val="yellow"/>
              </w:rPr>
              <w:t>Did you delete the instruction section of the template? Y/N?</w:t>
            </w:r>
            <w:r w:rsidR="00346EB7">
              <w:rPr>
                <w:rFonts w:cstheme="minorHAnsi"/>
                <w:b/>
                <w:bCs/>
                <w:sz w:val="24"/>
                <w:szCs w:val="24"/>
                <w:highlight w:val="yellow"/>
              </w:rPr>
              <w:t xml:space="preserve"> File format Word or PDF?</w:t>
            </w:r>
          </w:p>
        </w:tc>
      </w:tr>
    </w:tbl>
    <w:p w:rsidR="00B44226" w:rsidRPr="005F54D1" w:rsidRDefault="00B44226" w:rsidP="009F3EAE">
      <w:pPr>
        <w:rPr>
          <w:rFonts w:cstheme="minorHAnsi"/>
          <w:sz w:val="24"/>
          <w:szCs w:val="24"/>
        </w:rPr>
      </w:pPr>
    </w:p>
    <w:sectPr w:rsidR="00B44226" w:rsidRPr="005F54D1" w:rsidSect="00664F7B">
      <w:headerReference w:type="default" r:id="rId7"/>
      <w:pgSz w:w="11906" w:h="16838"/>
      <w:pgMar w:top="1440" w:right="1440" w:bottom="42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23ED" w:rsidRDefault="00B023ED">
      <w:pPr>
        <w:spacing w:after="0" w:line="240" w:lineRule="auto"/>
      </w:pPr>
      <w:r>
        <w:separator/>
      </w:r>
    </w:p>
  </w:endnote>
  <w:endnote w:type="continuationSeparator" w:id="0">
    <w:p w:rsidR="00B023ED" w:rsidRDefault="00B02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23ED" w:rsidRDefault="00B023ED">
      <w:pPr>
        <w:spacing w:after="0" w:line="240" w:lineRule="auto"/>
      </w:pPr>
      <w:r>
        <w:separator/>
      </w:r>
    </w:p>
  </w:footnote>
  <w:footnote w:type="continuationSeparator" w:id="0">
    <w:p w:rsidR="00B023ED" w:rsidRDefault="00B023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54D1" w:rsidRDefault="00B023ED">
    <w:pPr>
      <w:pStyle w:val="Header"/>
    </w:pPr>
    <w:r>
      <w:rPr>
        <w:noProof/>
        <w:lang w:val="en-US"/>
      </w:rPr>
      <w:drawing>
        <wp:anchor distT="0" distB="0" distL="114300" distR="114300" simplePos="0" relativeHeight="251658240" behindDoc="0" locked="0" layoutInCell="1" allowOverlap="1">
          <wp:simplePos x="0" y="0"/>
          <wp:positionH relativeFrom="margin">
            <wp:align>center</wp:align>
          </wp:positionH>
          <wp:positionV relativeFrom="paragraph">
            <wp:posOffset>-449580</wp:posOffset>
          </wp:positionV>
          <wp:extent cx="7503530" cy="1123950"/>
          <wp:effectExtent l="0" t="0" r="2540" b="0"/>
          <wp:wrapNone/>
          <wp:docPr id="3" name="Picture 3"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Graphical user interfac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03530" cy="11239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65ECE"/>
    <w:multiLevelType w:val="hybridMultilevel"/>
    <w:tmpl w:val="B2C4AAC2"/>
    <w:lvl w:ilvl="0" w:tplc="A2229AFA">
      <w:start w:val="1"/>
      <w:numFmt w:val="bullet"/>
      <w:lvlText w:val=""/>
      <w:lvlJc w:val="left"/>
      <w:pPr>
        <w:ind w:left="720" w:hanging="360"/>
      </w:pPr>
      <w:rPr>
        <w:rFonts w:ascii="Symbol" w:hAnsi="Symbol" w:hint="default"/>
      </w:rPr>
    </w:lvl>
    <w:lvl w:ilvl="1" w:tplc="F806A6D2" w:tentative="1">
      <w:start w:val="1"/>
      <w:numFmt w:val="bullet"/>
      <w:lvlText w:val="o"/>
      <w:lvlJc w:val="left"/>
      <w:pPr>
        <w:ind w:left="1440" w:hanging="360"/>
      </w:pPr>
      <w:rPr>
        <w:rFonts w:ascii="Courier New" w:hAnsi="Courier New" w:cs="Courier New" w:hint="default"/>
      </w:rPr>
    </w:lvl>
    <w:lvl w:ilvl="2" w:tplc="441690D8" w:tentative="1">
      <w:start w:val="1"/>
      <w:numFmt w:val="bullet"/>
      <w:lvlText w:val=""/>
      <w:lvlJc w:val="left"/>
      <w:pPr>
        <w:ind w:left="2160" w:hanging="360"/>
      </w:pPr>
      <w:rPr>
        <w:rFonts w:ascii="Wingdings" w:hAnsi="Wingdings" w:hint="default"/>
      </w:rPr>
    </w:lvl>
    <w:lvl w:ilvl="3" w:tplc="138C3FD0" w:tentative="1">
      <w:start w:val="1"/>
      <w:numFmt w:val="bullet"/>
      <w:lvlText w:val=""/>
      <w:lvlJc w:val="left"/>
      <w:pPr>
        <w:ind w:left="2880" w:hanging="360"/>
      </w:pPr>
      <w:rPr>
        <w:rFonts w:ascii="Symbol" w:hAnsi="Symbol" w:hint="default"/>
      </w:rPr>
    </w:lvl>
    <w:lvl w:ilvl="4" w:tplc="6F5A63CE" w:tentative="1">
      <w:start w:val="1"/>
      <w:numFmt w:val="bullet"/>
      <w:lvlText w:val="o"/>
      <w:lvlJc w:val="left"/>
      <w:pPr>
        <w:ind w:left="3600" w:hanging="360"/>
      </w:pPr>
      <w:rPr>
        <w:rFonts w:ascii="Courier New" w:hAnsi="Courier New" w:cs="Courier New" w:hint="default"/>
      </w:rPr>
    </w:lvl>
    <w:lvl w:ilvl="5" w:tplc="3E8AC620" w:tentative="1">
      <w:start w:val="1"/>
      <w:numFmt w:val="bullet"/>
      <w:lvlText w:val=""/>
      <w:lvlJc w:val="left"/>
      <w:pPr>
        <w:ind w:left="4320" w:hanging="360"/>
      </w:pPr>
      <w:rPr>
        <w:rFonts w:ascii="Wingdings" w:hAnsi="Wingdings" w:hint="default"/>
      </w:rPr>
    </w:lvl>
    <w:lvl w:ilvl="6" w:tplc="3E48D7DC" w:tentative="1">
      <w:start w:val="1"/>
      <w:numFmt w:val="bullet"/>
      <w:lvlText w:val=""/>
      <w:lvlJc w:val="left"/>
      <w:pPr>
        <w:ind w:left="5040" w:hanging="360"/>
      </w:pPr>
      <w:rPr>
        <w:rFonts w:ascii="Symbol" w:hAnsi="Symbol" w:hint="default"/>
      </w:rPr>
    </w:lvl>
    <w:lvl w:ilvl="7" w:tplc="B3FA187A" w:tentative="1">
      <w:start w:val="1"/>
      <w:numFmt w:val="bullet"/>
      <w:lvlText w:val="o"/>
      <w:lvlJc w:val="left"/>
      <w:pPr>
        <w:ind w:left="5760" w:hanging="360"/>
      </w:pPr>
      <w:rPr>
        <w:rFonts w:ascii="Courier New" w:hAnsi="Courier New" w:cs="Courier New" w:hint="default"/>
      </w:rPr>
    </w:lvl>
    <w:lvl w:ilvl="8" w:tplc="6E0E8486" w:tentative="1">
      <w:start w:val="1"/>
      <w:numFmt w:val="bullet"/>
      <w:lvlText w:val=""/>
      <w:lvlJc w:val="left"/>
      <w:pPr>
        <w:ind w:left="6480" w:hanging="360"/>
      </w:pPr>
      <w:rPr>
        <w:rFonts w:ascii="Wingdings" w:hAnsi="Wingdings" w:hint="default"/>
      </w:rPr>
    </w:lvl>
  </w:abstractNum>
  <w:abstractNum w:abstractNumId="1" w15:restartNumberingAfterBreak="0">
    <w:nsid w:val="3766784B"/>
    <w:multiLevelType w:val="hybridMultilevel"/>
    <w:tmpl w:val="3B88347C"/>
    <w:lvl w:ilvl="0" w:tplc="261C4E8C">
      <w:start w:val="1"/>
      <w:numFmt w:val="bullet"/>
      <w:lvlText w:val=""/>
      <w:lvlJc w:val="left"/>
      <w:pPr>
        <w:ind w:left="720" w:hanging="360"/>
      </w:pPr>
      <w:rPr>
        <w:rFonts w:ascii="Symbol" w:hAnsi="Symbol" w:hint="default"/>
      </w:rPr>
    </w:lvl>
    <w:lvl w:ilvl="1" w:tplc="B21A1056" w:tentative="1">
      <w:start w:val="1"/>
      <w:numFmt w:val="bullet"/>
      <w:lvlText w:val="o"/>
      <w:lvlJc w:val="left"/>
      <w:pPr>
        <w:ind w:left="1440" w:hanging="360"/>
      </w:pPr>
      <w:rPr>
        <w:rFonts w:ascii="Courier New" w:hAnsi="Courier New" w:cs="Courier New" w:hint="default"/>
      </w:rPr>
    </w:lvl>
    <w:lvl w:ilvl="2" w:tplc="18165592" w:tentative="1">
      <w:start w:val="1"/>
      <w:numFmt w:val="bullet"/>
      <w:lvlText w:val=""/>
      <w:lvlJc w:val="left"/>
      <w:pPr>
        <w:ind w:left="2160" w:hanging="360"/>
      </w:pPr>
      <w:rPr>
        <w:rFonts w:ascii="Wingdings" w:hAnsi="Wingdings" w:hint="default"/>
      </w:rPr>
    </w:lvl>
    <w:lvl w:ilvl="3" w:tplc="30E4F81A" w:tentative="1">
      <w:start w:val="1"/>
      <w:numFmt w:val="bullet"/>
      <w:lvlText w:val=""/>
      <w:lvlJc w:val="left"/>
      <w:pPr>
        <w:ind w:left="2880" w:hanging="360"/>
      </w:pPr>
      <w:rPr>
        <w:rFonts w:ascii="Symbol" w:hAnsi="Symbol" w:hint="default"/>
      </w:rPr>
    </w:lvl>
    <w:lvl w:ilvl="4" w:tplc="91A6F1D8" w:tentative="1">
      <w:start w:val="1"/>
      <w:numFmt w:val="bullet"/>
      <w:lvlText w:val="o"/>
      <w:lvlJc w:val="left"/>
      <w:pPr>
        <w:ind w:left="3600" w:hanging="360"/>
      </w:pPr>
      <w:rPr>
        <w:rFonts w:ascii="Courier New" w:hAnsi="Courier New" w:cs="Courier New" w:hint="default"/>
      </w:rPr>
    </w:lvl>
    <w:lvl w:ilvl="5" w:tplc="ADECC43C" w:tentative="1">
      <w:start w:val="1"/>
      <w:numFmt w:val="bullet"/>
      <w:lvlText w:val=""/>
      <w:lvlJc w:val="left"/>
      <w:pPr>
        <w:ind w:left="4320" w:hanging="360"/>
      </w:pPr>
      <w:rPr>
        <w:rFonts w:ascii="Wingdings" w:hAnsi="Wingdings" w:hint="default"/>
      </w:rPr>
    </w:lvl>
    <w:lvl w:ilvl="6" w:tplc="EF6806D2" w:tentative="1">
      <w:start w:val="1"/>
      <w:numFmt w:val="bullet"/>
      <w:lvlText w:val=""/>
      <w:lvlJc w:val="left"/>
      <w:pPr>
        <w:ind w:left="5040" w:hanging="360"/>
      </w:pPr>
      <w:rPr>
        <w:rFonts w:ascii="Symbol" w:hAnsi="Symbol" w:hint="default"/>
      </w:rPr>
    </w:lvl>
    <w:lvl w:ilvl="7" w:tplc="29F28398" w:tentative="1">
      <w:start w:val="1"/>
      <w:numFmt w:val="bullet"/>
      <w:lvlText w:val="o"/>
      <w:lvlJc w:val="left"/>
      <w:pPr>
        <w:ind w:left="5760" w:hanging="360"/>
      </w:pPr>
      <w:rPr>
        <w:rFonts w:ascii="Courier New" w:hAnsi="Courier New" w:cs="Courier New" w:hint="default"/>
      </w:rPr>
    </w:lvl>
    <w:lvl w:ilvl="8" w:tplc="C128944E" w:tentative="1">
      <w:start w:val="1"/>
      <w:numFmt w:val="bullet"/>
      <w:lvlText w:val=""/>
      <w:lvlJc w:val="left"/>
      <w:pPr>
        <w:ind w:left="6480" w:hanging="360"/>
      </w:pPr>
      <w:rPr>
        <w:rFonts w:ascii="Wingdings" w:hAnsi="Wingdings" w:hint="default"/>
      </w:rPr>
    </w:lvl>
  </w:abstractNum>
  <w:abstractNum w:abstractNumId="2" w15:restartNumberingAfterBreak="0">
    <w:nsid w:val="39623409"/>
    <w:multiLevelType w:val="hybridMultilevel"/>
    <w:tmpl w:val="E16ED242"/>
    <w:lvl w:ilvl="0" w:tplc="CCC41466">
      <w:start w:val="1"/>
      <w:numFmt w:val="decimal"/>
      <w:lvlText w:val="%1."/>
      <w:lvlJc w:val="left"/>
      <w:pPr>
        <w:tabs>
          <w:tab w:val="num" w:pos="720"/>
        </w:tabs>
        <w:ind w:left="720" w:hanging="360"/>
      </w:pPr>
    </w:lvl>
    <w:lvl w:ilvl="1" w:tplc="FF200D62" w:tentative="1">
      <w:start w:val="1"/>
      <w:numFmt w:val="decimal"/>
      <w:lvlText w:val="%2."/>
      <w:lvlJc w:val="left"/>
      <w:pPr>
        <w:tabs>
          <w:tab w:val="num" w:pos="1440"/>
        </w:tabs>
        <w:ind w:left="1440" w:hanging="360"/>
      </w:pPr>
    </w:lvl>
    <w:lvl w:ilvl="2" w:tplc="B34CF46C" w:tentative="1">
      <w:start w:val="1"/>
      <w:numFmt w:val="decimal"/>
      <w:lvlText w:val="%3."/>
      <w:lvlJc w:val="left"/>
      <w:pPr>
        <w:tabs>
          <w:tab w:val="num" w:pos="2160"/>
        </w:tabs>
        <w:ind w:left="2160" w:hanging="360"/>
      </w:pPr>
    </w:lvl>
    <w:lvl w:ilvl="3" w:tplc="7CDEDB10" w:tentative="1">
      <w:start w:val="1"/>
      <w:numFmt w:val="decimal"/>
      <w:lvlText w:val="%4."/>
      <w:lvlJc w:val="left"/>
      <w:pPr>
        <w:tabs>
          <w:tab w:val="num" w:pos="2880"/>
        </w:tabs>
        <w:ind w:left="2880" w:hanging="360"/>
      </w:pPr>
    </w:lvl>
    <w:lvl w:ilvl="4" w:tplc="739EE6C8" w:tentative="1">
      <w:start w:val="1"/>
      <w:numFmt w:val="decimal"/>
      <w:lvlText w:val="%5."/>
      <w:lvlJc w:val="left"/>
      <w:pPr>
        <w:tabs>
          <w:tab w:val="num" w:pos="3600"/>
        </w:tabs>
        <w:ind w:left="3600" w:hanging="360"/>
      </w:pPr>
    </w:lvl>
    <w:lvl w:ilvl="5" w:tplc="315036B6" w:tentative="1">
      <w:start w:val="1"/>
      <w:numFmt w:val="decimal"/>
      <w:lvlText w:val="%6."/>
      <w:lvlJc w:val="left"/>
      <w:pPr>
        <w:tabs>
          <w:tab w:val="num" w:pos="4320"/>
        </w:tabs>
        <w:ind w:left="4320" w:hanging="360"/>
      </w:pPr>
    </w:lvl>
    <w:lvl w:ilvl="6" w:tplc="37ECDF06" w:tentative="1">
      <w:start w:val="1"/>
      <w:numFmt w:val="decimal"/>
      <w:lvlText w:val="%7."/>
      <w:lvlJc w:val="left"/>
      <w:pPr>
        <w:tabs>
          <w:tab w:val="num" w:pos="5040"/>
        </w:tabs>
        <w:ind w:left="5040" w:hanging="360"/>
      </w:pPr>
    </w:lvl>
    <w:lvl w:ilvl="7" w:tplc="7B5262C8" w:tentative="1">
      <w:start w:val="1"/>
      <w:numFmt w:val="decimal"/>
      <w:lvlText w:val="%8."/>
      <w:lvlJc w:val="left"/>
      <w:pPr>
        <w:tabs>
          <w:tab w:val="num" w:pos="5760"/>
        </w:tabs>
        <w:ind w:left="5760" w:hanging="360"/>
      </w:pPr>
    </w:lvl>
    <w:lvl w:ilvl="8" w:tplc="0B7AA7B2" w:tentative="1">
      <w:start w:val="1"/>
      <w:numFmt w:val="decimal"/>
      <w:lvlText w:val="%9."/>
      <w:lvlJc w:val="left"/>
      <w:pPr>
        <w:tabs>
          <w:tab w:val="num" w:pos="6480"/>
        </w:tabs>
        <w:ind w:left="6480" w:hanging="360"/>
      </w:pPr>
    </w:lvl>
  </w:abstractNum>
  <w:abstractNum w:abstractNumId="3" w15:restartNumberingAfterBreak="0">
    <w:nsid w:val="45440306"/>
    <w:multiLevelType w:val="hybridMultilevel"/>
    <w:tmpl w:val="274CF100"/>
    <w:lvl w:ilvl="0" w:tplc="115A1C2A">
      <w:start w:val="1"/>
      <w:numFmt w:val="decimal"/>
      <w:lvlText w:val="%1."/>
      <w:lvlJc w:val="left"/>
      <w:pPr>
        <w:ind w:left="720" w:hanging="360"/>
      </w:pPr>
      <w:rPr>
        <w:rFonts w:hint="default"/>
      </w:rPr>
    </w:lvl>
    <w:lvl w:ilvl="1" w:tplc="F2D43476" w:tentative="1">
      <w:start w:val="1"/>
      <w:numFmt w:val="lowerLetter"/>
      <w:lvlText w:val="%2."/>
      <w:lvlJc w:val="left"/>
      <w:pPr>
        <w:ind w:left="1440" w:hanging="360"/>
      </w:pPr>
    </w:lvl>
    <w:lvl w:ilvl="2" w:tplc="FB06D3BA" w:tentative="1">
      <w:start w:val="1"/>
      <w:numFmt w:val="lowerRoman"/>
      <w:lvlText w:val="%3."/>
      <w:lvlJc w:val="right"/>
      <w:pPr>
        <w:ind w:left="2160" w:hanging="180"/>
      </w:pPr>
    </w:lvl>
    <w:lvl w:ilvl="3" w:tplc="1066901C" w:tentative="1">
      <w:start w:val="1"/>
      <w:numFmt w:val="decimal"/>
      <w:lvlText w:val="%4."/>
      <w:lvlJc w:val="left"/>
      <w:pPr>
        <w:ind w:left="2880" w:hanging="360"/>
      </w:pPr>
    </w:lvl>
    <w:lvl w:ilvl="4" w:tplc="11403894" w:tentative="1">
      <w:start w:val="1"/>
      <w:numFmt w:val="lowerLetter"/>
      <w:lvlText w:val="%5."/>
      <w:lvlJc w:val="left"/>
      <w:pPr>
        <w:ind w:left="3600" w:hanging="360"/>
      </w:pPr>
    </w:lvl>
    <w:lvl w:ilvl="5" w:tplc="106ED14A" w:tentative="1">
      <w:start w:val="1"/>
      <w:numFmt w:val="lowerRoman"/>
      <w:lvlText w:val="%6."/>
      <w:lvlJc w:val="right"/>
      <w:pPr>
        <w:ind w:left="4320" w:hanging="180"/>
      </w:pPr>
    </w:lvl>
    <w:lvl w:ilvl="6" w:tplc="B91E3B46" w:tentative="1">
      <w:start w:val="1"/>
      <w:numFmt w:val="decimal"/>
      <w:lvlText w:val="%7."/>
      <w:lvlJc w:val="left"/>
      <w:pPr>
        <w:ind w:left="5040" w:hanging="360"/>
      </w:pPr>
    </w:lvl>
    <w:lvl w:ilvl="7" w:tplc="4232E782" w:tentative="1">
      <w:start w:val="1"/>
      <w:numFmt w:val="lowerLetter"/>
      <w:lvlText w:val="%8."/>
      <w:lvlJc w:val="left"/>
      <w:pPr>
        <w:ind w:left="5760" w:hanging="360"/>
      </w:pPr>
    </w:lvl>
    <w:lvl w:ilvl="8" w:tplc="0520206A" w:tentative="1">
      <w:start w:val="1"/>
      <w:numFmt w:val="lowerRoman"/>
      <w:lvlText w:val="%9."/>
      <w:lvlJc w:val="right"/>
      <w:pPr>
        <w:ind w:left="6480" w:hanging="180"/>
      </w:pPr>
    </w:lvl>
  </w:abstractNum>
  <w:abstractNum w:abstractNumId="4" w15:restartNumberingAfterBreak="0">
    <w:nsid w:val="495F7B9E"/>
    <w:multiLevelType w:val="hybridMultilevel"/>
    <w:tmpl w:val="3AA4F826"/>
    <w:lvl w:ilvl="0" w:tplc="47723AC8">
      <w:start w:val="1"/>
      <w:numFmt w:val="bullet"/>
      <w:lvlText w:val=""/>
      <w:lvlJc w:val="left"/>
      <w:pPr>
        <w:ind w:left="720" w:hanging="360"/>
      </w:pPr>
      <w:rPr>
        <w:rFonts w:ascii="Symbol" w:hAnsi="Symbol" w:hint="default"/>
      </w:rPr>
    </w:lvl>
    <w:lvl w:ilvl="1" w:tplc="7F28923A" w:tentative="1">
      <w:start w:val="1"/>
      <w:numFmt w:val="bullet"/>
      <w:lvlText w:val="o"/>
      <w:lvlJc w:val="left"/>
      <w:pPr>
        <w:ind w:left="1440" w:hanging="360"/>
      </w:pPr>
      <w:rPr>
        <w:rFonts w:ascii="Courier New" w:hAnsi="Courier New" w:cs="Courier New" w:hint="default"/>
      </w:rPr>
    </w:lvl>
    <w:lvl w:ilvl="2" w:tplc="65CA4B24" w:tentative="1">
      <w:start w:val="1"/>
      <w:numFmt w:val="bullet"/>
      <w:lvlText w:val=""/>
      <w:lvlJc w:val="left"/>
      <w:pPr>
        <w:ind w:left="2160" w:hanging="360"/>
      </w:pPr>
      <w:rPr>
        <w:rFonts w:ascii="Wingdings" w:hAnsi="Wingdings" w:hint="default"/>
      </w:rPr>
    </w:lvl>
    <w:lvl w:ilvl="3" w:tplc="FFDAD782" w:tentative="1">
      <w:start w:val="1"/>
      <w:numFmt w:val="bullet"/>
      <w:lvlText w:val=""/>
      <w:lvlJc w:val="left"/>
      <w:pPr>
        <w:ind w:left="2880" w:hanging="360"/>
      </w:pPr>
      <w:rPr>
        <w:rFonts w:ascii="Symbol" w:hAnsi="Symbol" w:hint="default"/>
      </w:rPr>
    </w:lvl>
    <w:lvl w:ilvl="4" w:tplc="2B92F124" w:tentative="1">
      <w:start w:val="1"/>
      <w:numFmt w:val="bullet"/>
      <w:lvlText w:val="o"/>
      <w:lvlJc w:val="left"/>
      <w:pPr>
        <w:ind w:left="3600" w:hanging="360"/>
      </w:pPr>
      <w:rPr>
        <w:rFonts w:ascii="Courier New" w:hAnsi="Courier New" w:cs="Courier New" w:hint="default"/>
      </w:rPr>
    </w:lvl>
    <w:lvl w:ilvl="5" w:tplc="A8D229A4" w:tentative="1">
      <w:start w:val="1"/>
      <w:numFmt w:val="bullet"/>
      <w:lvlText w:val=""/>
      <w:lvlJc w:val="left"/>
      <w:pPr>
        <w:ind w:left="4320" w:hanging="360"/>
      </w:pPr>
      <w:rPr>
        <w:rFonts w:ascii="Wingdings" w:hAnsi="Wingdings" w:hint="default"/>
      </w:rPr>
    </w:lvl>
    <w:lvl w:ilvl="6" w:tplc="F440CAB6" w:tentative="1">
      <w:start w:val="1"/>
      <w:numFmt w:val="bullet"/>
      <w:lvlText w:val=""/>
      <w:lvlJc w:val="left"/>
      <w:pPr>
        <w:ind w:left="5040" w:hanging="360"/>
      </w:pPr>
      <w:rPr>
        <w:rFonts w:ascii="Symbol" w:hAnsi="Symbol" w:hint="default"/>
      </w:rPr>
    </w:lvl>
    <w:lvl w:ilvl="7" w:tplc="3D4CD8F2" w:tentative="1">
      <w:start w:val="1"/>
      <w:numFmt w:val="bullet"/>
      <w:lvlText w:val="o"/>
      <w:lvlJc w:val="left"/>
      <w:pPr>
        <w:ind w:left="5760" w:hanging="360"/>
      </w:pPr>
      <w:rPr>
        <w:rFonts w:ascii="Courier New" w:hAnsi="Courier New" w:cs="Courier New" w:hint="default"/>
      </w:rPr>
    </w:lvl>
    <w:lvl w:ilvl="8" w:tplc="3EB4E1FC" w:tentative="1">
      <w:start w:val="1"/>
      <w:numFmt w:val="bullet"/>
      <w:lvlText w:val=""/>
      <w:lvlJc w:val="left"/>
      <w:pPr>
        <w:ind w:left="6480" w:hanging="360"/>
      </w:pPr>
      <w:rPr>
        <w:rFonts w:ascii="Wingdings" w:hAnsi="Wingdings" w:hint="default"/>
      </w:rPr>
    </w:lvl>
  </w:abstractNum>
  <w:abstractNum w:abstractNumId="5" w15:restartNumberingAfterBreak="0">
    <w:nsid w:val="4C5B7AEF"/>
    <w:multiLevelType w:val="hybridMultilevel"/>
    <w:tmpl w:val="9F5277AA"/>
    <w:lvl w:ilvl="0" w:tplc="D04CAB1C">
      <w:start w:val="1"/>
      <w:numFmt w:val="decimal"/>
      <w:lvlText w:val="%1."/>
      <w:lvlJc w:val="left"/>
      <w:pPr>
        <w:tabs>
          <w:tab w:val="num" w:pos="720"/>
        </w:tabs>
        <w:ind w:left="720" w:hanging="360"/>
      </w:pPr>
    </w:lvl>
    <w:lvl w:ilvl="1" w:tplc="FBFA2E8E" w:tentative="1">
      <w:start w:val="1"/>
      <w:numFmt w:val="decimal"/>
      <w:lvlText w:val="%2."/>
      <w:lvlJc w:val="left"/>
      <w:pPr>
        <w:tabs>
          <w:tab w:val="num" w:pos="1440"/>
        </w:tabs>
        <w:ind w:left="1440" w:hanging="360"/>
      </w:pPr>
    </w:lvl>
    <w:lvl w:ilvl="2" w:tplc="43DE168A" w:tentative="1">
      <w:start w:val="1"/>
      <w:numFmt w:val="decimal"/>
      <w:lvlText w:val="%3."/>
      <w:lvlJc w:val="left"/>
      <w:pPr>
        <w:tabs>
          <w:tab w:val="num" w:pos="2160"/>
        </w:tabs>
        <w:ind w:left="2160" w:hanging="360"/>
      </w:pPr>
    </w:lvl>
    <w:lvl w:ilvl="3" w:tplc="0AD29832" w:tentative="1">
      <w:start w:val="1"/>
      <w:numFmt w:val="decimal"/>
      <w:lvlText w:val="%4."/>
      <w:lvlJc w:val="left"/>
      <w:pPr>
        <w:tabs>
          <w:tab w:val="num" w:pos="2880"/>
        </w:tabs>
        <w:ind w:left="2880" w:hanging="360"/>
      </w:pPr>
    </w:lvl>
    <w:lvl w:ilvl="4" w:tplc="48786FFE" w:tentative="1">
      <w:start w:val="1"/>
      <w:numFmt w:val="decimal"/>
      <w:lvlText w:val="%5."/>
      <w:lvlJc w:val="left"/>
      <w:pPr>
        <w:tabs>
          <w:tab w:val="num" w:pos="3600"/>
        </w:tabs>
        <w:ind w:left="3600" w:hanging="360"/>
      </w:pPr>
    </w:lvl>
    <w:lvl w:ilvl="5" w:tplc="05E44968" w:tentative="1">
      <w:start w:val="1"/>
      <w:numFmt w:val="decimal"/>
      <w:lvlText w:val="%6."/>
      <w:lvlJc w:val="left"/>
      <w:pPr>
        <w:tabs>
          <w:tab w:val="num" w:pos="4320"/>
        </w:tabs>
        <w:ind w:left="4320" w:hanging="360"/>
      </w:pPr>
    </w:lvl>
    <w:lvl w:ilvl="6" w:tplc="B186CD52" w:tentative="1">
      <w:start w:val="1"/>
      <w:numFmt w:val="decimal"/>
      <w:lvlText w:val="%7."/>
      <w:lvlJc w:val="left"/>
      <w:pPr>
        <w:tabs>
          <w:tab w:val="num" w:pos="5040"/>
        </w:tabs>
        <w:ind w:left="5040" w:hanging="360"/>
      </w:pPr>
    </w:lvl>
    <w:lvl w:ilvl="7" w:tplc="40B60908" w:tentative="1">
      <w:start w:val="1"/>
      <w:numFmt w:val="decimal"/>
      <w:lvlText w:val="%8."/>
      <w:lvlJc w:val="left"/>
      <w:pPr>
        <w:tabs>
          <w:tab w:val="num" w:pos="5760"/>
        </w:tabs>
        <w:ind w:left="5760" w:hanging="360"/>
      </w:pPr>
    </w:lvl>
    <w:lvl w:ilvl="8" w:tplc="E28CB9CE" w:tentative="1">
      <w:start w:val="1"/>
      <w:numFmt w:val="decimal"/>
      <w:lvlText w:val="%9."/>
      <w:lvlJc w:val="left"/>
      <w:pPr>
        <w:tabs>
          <w:tab w:val="num" w:pos="6480"/>
        </w:tabs>
        <w:ind w:left="6480" w:hanging="360"/>
      </w:pPr>
    </w:lvl>
  </w:abstractNum>
  <w:abstractNum w:abstractNumId="6" w15:restartNumberingAfterBreak="0">
    <w:nsid w:val="6B9F047A"/>
    <w:multiLevelType w:val="hybridMultilevel"/>
    <w:tmpl w:val="EE1E7676"/>
    <w:lvl w:ilvl="0" w:tplc="DB0CDBD2">
      <w:start w:val="1"/>
      <w:numFmt w:val="decimal"/>
      <w:lvlText w:val="%1."/>
      <w:lvlJc w:val="left"/>
      <w:pPr>
        <w:ind w:left="1080" w:hanging="360"/>
      </w:pPr>
      <w:rPr>
        <w:rFonts w:hint="default"/>
      </w:rPr>
    </w:lvl>
    <w:lvl w:ilvl="1" w:tplc="BFE42612" w:tentative="1">
      <w:start w:val="1"/>
      <w:numFmt w:val="bullet"/>
      <w:lvlText w:val="o"/>
      <w:lvlJc w:val="left"/>
      <w:pPr>
        <w:ind w:left="1800" w:hanging="360"/>
      </w:pPr>
      <w:rPr>
        <w:rFonts w:ascii="Courier New" w:hAnsi="Courier New" w:cs="Courier New" w:hint="default"/>
      </w:rPr>
    </w:lvl>
    <w:lvl w:ilvl="2" w:tplc="FA1EDE94" w:tentative="1">
      <w:start w:val="1"/>
      <w:numFmt w:val="bullet"/>
      <w:lvlText w:val=""/>
      <w:lvlJc w:val="left"/>
      <w:pPr>
        <w:ind w:left="2520" w:hanging="360"/>
      </w:pPr>
      <w:rPr>
        <w:rFonts w:ascii="Wingdings" w:hAnsi="Wingdings" w:hint="default"/>
      </w:rPr>
    </w:lvl>
    <w:lvl w:ilvl="3" w:tplc="977E2DEC" w:tentative="1">
      <w:start w:val="1"/>
      <w:numFmt w:val="bullet"/>
      <w:lvlText w:val=""/>
      <w:lvlJc w:val="left"/>
      <w:pPr>
        <w:ind w:left="3240" w:hanging="360"/>
      </w:pPr>
      <w:rPr>
        <w:rFonts w:ascii="Symbol" w:hAnsi="Symbol" w:hint="default"/>
      </w:rPr>
    </w:lvl>
    <w:lvl w:ilvl="4" w:tplc="21E6FEC6" w:tentative="1">
      <w:start w:val="1"/>
      <w:numFmt w:val="bullet"/>
      <w:lvlText w:val="o"/>
      <w:lvlJc w:val="left"/>
      <w:pPr>
        <w:ind w:left="3960" w:hanging="360"/>
      </w:pPr>
      <w:rPr>
        <w:rFonts w:ascii="Courier New" w:hAnsi="Courier New" w:cs="Courier New" w:hint="default"/>
      </w:rPr>
    </w:lvl>
    <w:lvl w:ilvl="5" w:tplc="7F208D36" w:tentative="1">
      <w:start w:val="1"/>
      <w:numFmt w:val="bullet"/>
      <w:lvlText w:val=""/>
      <w:lvlJc w:val="left"/>
      <w:pPr>
        <w:ind w:left="4680" w:hanging="360"/>
      </w:pPr>
      <w:rPr>
        <w:rFonts w:ascii="Wingdings" w:hAnsi="Wingdings" w:hint="default"/>
      </w:rPr>
    </w:lvl>
    <w:lvl w:ilvl="6" w:tplc="D2D4B388" w:tentative="1">
      <w:start w:val="1"/>
      <w:numFmt w:val="bullet"/>
      <w:lvlText w:val=""/>
      <w:lvlJc w:val="left"/>
      <w:pPr>
        <w:ind w:left="5400" w:hanging="360"/>
      </w:pPr>
      <w:rPr>
        <w:rFonts w:ascii="Symbol" w:hAnsi="Symbol" w:hint="default"/>
      </w:rPr>
    </w:lvl>
    <w:lvl w:ilvl="7" w:tplc="F37A0F0A" w:tentative="1">
      <w:start w:val="1"/>
      <w:numFmt w:val="bullet"/>
      <w:lvlText w:val="o"/>
      <w:lvlJc w:val="left"/>
      <w:pPr>
        <w:ind w:left="6120" w:hanging="360"/>
      </w:pPr>
      <w:rPr>
        <w:rFonts w:ascii="Courier New" w:hAnsi="Courier New" w:cs="Courier New" w:hint="default"/>
      </w:rPr>
    </w:lvl>
    <w:lvl w:ilvl="8" w:tplc="47F013B4" w:tentative="1">
      <w:start w:val="1"/>
      <w:numFmt w:val="bullet"/>
      <w:lvlText w:val=""/>
      <w:lvlJc w:val="left"/>
      <w:pPr>
        <w:ind w:left="6840" w:hanging="360"/>
      </w:pPr>
      <w:rPr>
        <w:rFonts w:ascii="Wingdings" w:hAnsi="Wingdings" w:hint="default"/>
      </w:rPr>
    </w:lvl>
  </w:abstractNum>
  <w:num w:numId="1">
    <w:abstractNumId w:val="3"/>
  </w:num>
  <w:num w:numId="2">
    <w:abstractNumId w:val="1"/>
  </w:num>
  <w:num w:numId="3">
    <w:abstractNumId w:val="6"/>
  </w:num>
  <w:num w:numId="4">
    <w:abstractNumId w:val="0"/>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226"/>
    <w:rsid w:val="000079B1"/>
    <w:rsid w:val="0002425B"/>
    <w:rsid w:val="00086356"/>
    <w:rsid w:val="00087779"/>
    <w:rsid w:val="00096D72"/>
    <w:rsid w:val="000A1D31"/>
    <w:rsid w:val="000A3AEA"/>
    <w:rsid w:val="000A7146"/>
    <w:rsid w:val="000B26A2"/>
    <w:rsid w:val="00105405"/>
    <w:rsid w:val="00111C19"/>
    <w:rsid w:val="00125CC2"/>
    <w:rsid w:val="001416A7"/>
    <w:rsid w:val="00150027"/>
    <w:rsid w:val="00195BDA"/>
    <w:rsid w:val="002214A8"/>
    <w:rsid w:val="002245EC"/>
    <w:rsid w:val="00295971"/>
    <w:rsid w:val="002B0FA0"/>
    <w:rsid w:val="002D77E6"/>
    <w:rsid w:val="002F3878"/>
    <w:rsid w:val="00346EB7"/>
    <w:rsid w:val="00373E17"/>
    <w:rsid w:val="00442F04"/>
    <w:rsid w:val="0045072F"/>
    <w:rsid w:val="004962C7"/>
    <w:rsid w:val="004A03C7"/>
    <w:rsid w:val="004D1CF3"/>
    <w:rsid w:val="0052626C"/>
    <w:rsid w:val="00526924"/>
    <w:rsid w:val="00536D0B"/>
    <w:rsid w:val="005638BD"/>
    <w:rsid w:val="00586BCC"/>
    <w:rsid w:val="005C5933"/>
    <w:rsid w:val="005F54D1"/>
    <w:rsid w:val="00604F99"/>
    <w:rsid w:val="00664F7B"/>
    <w:rsid w:val="00665278"/>
    <w:rsid w:val="00692D09"/>
    <w:rsid w:val="006977DB"/>
    <w:rsid w:val="006C3BBF"/>
    <w:rsid w:val="006F3193"/>
    <w:rsid w:val="00705BC9"/>
    <w:rsid w:val="00724E99"/>
    <w:rsid w:val="007420F5"/>
    <w:rsid w:val="007720C1"/>
    <w:rsid w:val="00785515"/>
    <w:rsid w:val="00786B05"/>
    <w:rsid w:val="007C1734"/>
    <w:rsid w:val="007C3DDA"/>
    <w:rsid w:val="0084371C"/>
    <w:rsid w:val="0086058F"/>
    <w:rsid w:val="00870094"/>
    <w:rsid w:val="008E03A4"/>
    <w:rsid w:val="008E57B1"/>
    <w:rsid w:val="00900E87"/>
    <w:rsid w:val="00913CDA"/>
    <w:rsid w:val="009368B2"/>
    <w:rsid w:val="00941CA0"/>
    <w:rsid w:val="009B6FB5"/>
    <w:rsid w:val="009C5EE4"/>
    <w:rsid w:val="009D20D4"/>
    <w:rsid w:val="009F04D3"/>
    <w:rsid w:val="009F3EAE"/>
    <w:rsid w:val="00A4465E"/>
    <w:rsid w:val="00A5598C"/>
    <w:rsid w:val="00A97027"/>
    <w:rsid w:val="00AC2362"/>
    <w:rsid w:val="00AC719E"/>
    <w:rsid w:val="00AE4055"/>
    <w:rsid w:val="00AE4A2B"/>
    <w:rsid w:val="00B023ED"/>
    <w:rsid w:val="00B16855"/>
    <w:rsid w:val="00B44226"/>
    <w:rsid w:val="00BA015D"/>
    <w:rsid w:val="00CA495E"/>
    <w:rsid w:val="00CB4B5C"/>
    <w:rsid w:val="00CC1570"/>
    <w:rsid w:val="00CD62D4"/>
    <w:rsid w:val="00D259F4"/>
    <w:rsid w:val="00D40BE1"/>
    <w:rsid w:val="00E51072"/>
    <w:rsid w:val="00EB4542"/>
    <w:rsid w:val="00EB6DB6"/>
    <w:rsid w:val="00ED5D14"/>
    <w:rsid w:val="00F41786"/>
    <w:rsid w:val="00F42AAB"/>
    <w:rsid w:val="00F814F9"/>
    <w:rsid w:val="00FA1823"/>
    <w:rsid w:val="00FB1ED4"/>
    <w:rsid w:val="00FB7776"/>
    <w:rsid w:val="00FE0EA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4B42C"/>
  <w15:chartTrackingRefBased/>
  <w15:docId w15:val="{A3036363-AC08-483C-B4E7-8FF3C8031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0A7146"/>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42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44226"/>
    <w:pPr>
      <w:ind w:left="720"/>
      <w:contextualSpacing/>
    </w:pPr>
  </w:style>
  <w:style w:type="paragraph" w:styleId="Header">
    <w:name w:val="header"/>
    <w:basedOn w:val="Normal"/>
    <w:link w:val="HeaderChar"/>
    <w:uiPriority w:val="99"/>
    <w:unhideWhenUsed/>
    <w:rsid w:val="005F5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4D1"/>
  </w:style>
  <w:style w:type="paragraph" w:styleId="Footer">
    <w:name w:val="footer"/>
    <w:basedOn w:val="Normal"/>
    <w:link w:val="FooterChar"/>
    <w:uiPriority w:val="99"/>
    <w:unhideWhenUsed/>
    <w:rsid w:val="005F5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4D1"/>
  </w:style>
  <w:style w:type="character" w:customStyle="1" w:styleId="Heading3Char">
    <w:name w:val="Heading 3 Char"/>
    <w:basedOn w:val="DefaultParagraphFont"/>
    <w:link w:val="Heading3"/>
    <w:uiPriority w:val="9"/>
    <w:rsid w:val="000A7146"/>
    <w:rPr>
      <w:rFonts w:ascii="Times New Roman" w:eastAsia="Times New Roman" w:hAnsi="Times New Roman" w:cs="Times New Roman"/>
      <w:b/>
      <w:bCs/>
      <w:sz w:val="27"/>
      <w:szCs w:val="27"/>
      <w:lang w:eastAsia="en-NZ"/>
    </w:rPr>
  </w:style>
  <w:style w:type="character" w:styleId="Hyperlink">
    <w:name w:val="Hyperlink"/>
    <w:basedOn w:val="DefaultParagraphFont"/>
    <w:uiPriority w:val="99"/>
    <w:unhideWhenUsed/>
    <w:rsid w:val="009D20D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Pages>
  <Words>558</Words>
  <Characters>3185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Mowatt</dc:creator>
  <cp:lastModifiedBy>Traicey</cp:lastModifiedBy>
  <cp:revision>30</cp:revision>
  <dcterms:created xsi:type="dcterms:W3CDTF">2022-10-02T04:16:00Z</dcterms:created>
  <dcterms:modified xsi:type="dcterms:W3CDTF">2022-10-03T16:48:00Z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817278f6e97226182a92c9c8643fe5dffae19bf875b4abf31c695288ae23d917</vt:lpwstr>
  </property>
</Properties>
</file>