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779" w:rsidRPr="002617DC" w:rsidRDefault="00000779" w:rsidP="00A07250">
      <w:pPr>
        <w:spacing w:line="480" w:lineRule="auto"/>
        <w:rPr>
          <w:rFonts w:ascii="Times New Roman" w:hAnsi="Times New Roman" w:cs="Times New Roman"/>
        </w:rPr>
      </w:pPr>
      <w:bookmarkStart w:id="0" w:name="_GoBack"/>
      <w:bookmarkEnd w:id="0"/>
    </w:p>
    <w:p w:rsidR="00000779" w:rsidRPr="002617DC" w:rsidRDefault="00000779" w:rsidP="00A07250">
      <w:pPr>
        <w:spacing w:line="480" w:lineRule="auto"/>
        <w:rPr>
          <w:rFonts w:ascii="Times New Roman" w:hAnsi="Times New Roman" w:cs="Times New Roman"/>
        </w:rPr>
      </w:pPr>
    </w:p>
    <w:p w:rsidR="00000779" w:rsidRPr="002617DC" w:rsidRDefault="00000779" w:rsidP="00A07250">
      <w:pPr>
        <w:spacing w:line="480" w:lineRule="auto"/>
        <w:rPr>
          <w:rFonts w:ascii="Times New Roman" w:hAnsi="Times New Roman" w:cs="Times New Roman"/>
        </w:rPr>
      </w:pPr>
    </w:p>
    <w:p w:rsidR="00000779" w:rsidRPr="002617DC" w:rsidRDefault="00000779" w:rsidP="00A07250">
      <w:pPr>
        <w:spacing w:line="480" w:lineRule="auto"/>
        <w:rPr>
          <w:rFonts w:ascii="Times New Roman" w:hAnsi="Times New Roman" w:cs="Times New Roman"/>
        </w:rPr>
      </w:pPr>
    </w:p>
    <w:p w:rsidR="0016559B" w:rsidRPr="002617DC" w:rsidRDefault="0016559B" w:rsidP="00A07250">
      <w:pPr>
        <w:tabs>
          <w:tab w:val="left" w:pos="180"/>
        </w:tabs>
        <w:spacing w:line="480" w:lineRule="auto"/>
        <w:ind w:left="-720"/>
        <w:rPr>
          <w:rFonts w:ascii="Times New Roman" w:hAnsi="Times New Roman" w:cs="Times New Roman"/>
          <w:shd w:val="clear" w:color="auto" w:fill="FFFFFF"/>
        </w:rPr>
      </w:pPr>
    </w:p>
    <w:p w:rsidR="0016559B" w:rsidRPr="002617DC" w:rsidRDefault="0016559B" w:rsidP="00A07250">
      <w:pPr>
        <w:tabs>
          <w:tab w:val="left" w:pos="180"/>
        </w:tabs>
        <w:spacing w:line="480" w:lineRule="auto"/>
        <w:ind w:left="-720"/>
        <w:rPr>
          <w:rFonts w:ascii="Times New Roman" w:hAnsi="Times New Roman" w:cs="Times New Roman"/>
          <w:shd w:val="clear" w:color="auto" w:fill="FFFFFF"/>
        </w:rPr>
      </w:pPr>
    </w:p>
    <w:p w:rsidR="0016559B" w:rsidRPr="002617DC" w:rsidRDefault="0016559B" w:rsidP="00A07250">
      <w:pPr>
        <w:tabs>
          <w:tab w:val="left" w:pos="180"/>
        </w:tabs>
        <w:spacing w:line="480" w:lineRule="auto"/>
        <w:ind w:left="-720"/>
        <w:rPr>
          <w:rFonts w:ascii="Times New Roman" w:hAnsi="Times New Roman" w:cs="Times New Roman"/>
          <w:shd w:val="clear" w:color="auto" w:fill="FFFFFF"/>
        </w:rPr>
      </w:pPr>
    </w:p>
    <w:p w:rsidR="00F07C4B" w:rsidRPr="002617DC" w:rsidRDefault="00F07C4B" w:rsidP="00A07250">
      <w:pPr>
        <w:tabs>
          <w:tab w:val="left" w:pos="180"/>
        </w:tabs>
        <w:spacing w:line="480" w:lineRule="auto"/>
        <w:ind w:left="-720"/>
        <w:rPr>
          <w:rFonts w:ascii="Times New Roman" w:hAnsi="Times New Roman" w:cs="Times New Roman"/>
          <w:shd w:val="clear" w:color="auto" w:fill="FFFFFF"/>
        </w:rPr>
      </w:pPr>
    </w:p>
    <w:p w:rsidR="00CB25E7" w:rsidRPr="002617DC" w:rsidRDefault="00672772" w:rsidP="00823A27">
      <w:pPr>
        <w:spacing w:line="480" w:lineRule="auto"/>
        <w:jc w:val="center"/>
        <w:rPr>
          <w:rFonts w:ascii="Times New Roman" w:hAnsi="Times New Roman" w:cs="Times New Roman"/>
        </w:rPr>
      </w:pPr>
      <w:r>
        <w:rPr>
          <w:rFonts w:ascii="Times New Roman" w:hAnsi="Times New Roman" w:cs="Times New Roman"/>
        </w:rPr>
        <w:t>Bullying</w:t>
      </w:r>
    </w:p>
    <w:p w:rsidR="0016559B" w:rsidRPr="002617DC" w:rsidRDefault="0016559B" w:rsidP="00823A27">
      <w:pPr>
        <w:spacing w:line="480" w:lineRule="auto"/>
        <w:jc w:val="center"/>
        <w:rPr>
          <w:rFonts w:ascii="Times New Roman" w:hAnsi="Times New Roman" w:cs="Times New Roman"/>
        </w:rPr>
      </w:pPr>
      <w:r w:rsidRPr="002617DC">
        <w:rPr>
          <w:rFonts w:ascii="Times New Roman" w:hAnsi="Times New Roman" w:cs="Times New Roman"/>
        </w:rPr>
        <w:t>Student’s Name</w:t>
      </w:r>
    </w:p>
    <w:p w:rsidR="0016559B" w:rsidRPr="002617DC" w:rsidRDefault="0016559B" w:rsidP="00823A27">
      <w:pPr>
        <w:spacing w:line="480" w:lineRule="auto"/>
        <w:jc w:val="center"/>
        <w:rPr>
          <w:rFonts w:ascii="Times New Roman" w:hAnsi="Times New Roman" w:cs="Times New Roman"/>
        </w:rPr>
      </w:pPr>
      <w:r w:rsidRPr="002617DC">
        <w:rPr>
          <w:rFonts w:ascii="Times New Roman" w:hAnsi="Times New Roman" w:cs="Times New Roman"/>
        </w:rPr>
        <w:t>Institution</w:t>
      </w:r>
    </w:p>
    <w:p w:rsidR="00823A27" w:rsidRPr="002617DC" w:rsidRDefault="00823A27" w:rsidP="00823A27">
      <w:pPr>
        <w:spacing w:line="480" w:lineRule="auto"/>
        <w:jc w:val="center"/>
        <w:rPr>
          <w:rFonts w:ascii="Times New Roman" w:hAnsi="Times New Roman" w:cs="Times New Roman"/>
        </w:rPr>
      </w:pPr>
      <w:r w:rsidRPr="002617DC">
        <w:rPr>
          <w:rFonts w:ascii="Times New Roman" w:hAnsi="Times New Roman" w:cs="Times New Roman"/>
        </w:rPr>
        <w:t>Date</w:t>
      </w:r>
    </w:p>
    <w:p w:rsidR="00000779" w:rsidRPr="002617DC" w:rsidRDefault="00000779" w:rsidP="00A07250">
      <w:pPr>
        <w:tabs>
          <w:tab w:val="left" w:pos="660"/>
        </w:tabs>
        <w:spacing w:line="480" w:lineRule="auto"/>
        <w:rPr>
          <w:rFonts w:ascii="Times New Roman" w:hAnsi="Times New Roman" w:cs="Times New Roman"/>
        </w:rPr>
      </w:pPr>
    </w:p>
    <w:p w:rsidR="00000779" w:rsidRPr="002617DC" w:rsidRDefault="00000779" w:rsidP="00A07250">
      <w:pPr>
        <w:spacing w:line="480" w:lineRule="auto"/>
        <w:rPr>
          <w:rFonts w:ascii="Times New Roman" w:hAnsi="Times New Roman" w:cs="Times New Roman"/>
        </w:rPr>
      </w:pPr>
    </w:p>
    <w:p w:rsidR="00000779" w:rsidRPr="002617DC" w:rsidRDefault="00000779" w:rsidP="00A07250">
      <w:pPr>
        <w:spacing w:line="480" w:lineRule="auto"/>
        <w:rPr>
          <w:rFonts w:ascii="Times New Roman" w:hAnsi="Times New Roman" w:cs="Times New Roman"/>
        </w:rPr>
      </w:pPr>
    </w:p>
    <w:p w:rsidR="00000779" w:rsidRPr="002617DC" w:rsidRDefault="00000779" w:rsidP="00A07250">
      <w:pPr>
        <w:spacing w:line="480" w:lineRule="auto"/>
        <w:rPr>
          <w:rFonts w:ascii="Times New Roman" w:hAnsi="Times New Roman" w:cs="Times New Roman"/>
        </w:rPr>
      </w:pPr>
    </w:p>
    <w:p w:rsidR="00000779" w:rsidRPr="002617DC" w:rsidRDefault="00D108A3" w:rsidP="00A07250">
      <w:pPr>
        <w:spacing w:line="480" w:lineRule="auto"/>
        <w:rPr>
          <w:rFonts w:ascii="Times New Roman" w:hAnsi="Times New Roman" w:cs="Times New Roman"/>
        </w:rPr>
      </w:pPr>
      <w:r w:rsidRPr="002617DC">
        <w:rPr>
          <w:rFonts w:ascii="Times New Roman" w:hAnsi="Times New Roman" w:cs="Times New Roman"/>
        </w:rPr>
        <w:br w:type="page"/>
      </w:r>
    </w:p>
    <w:p w:rsidR="00672772" w:rsidRPr="006A7E3E" w:rsidRDefault="00672772" w:rsidP="00F8016F">
      <w:pPr>
        <w:spacing w:line="480" w:lineRule="auto"/>
        <w:jc w:val="center"/>
        <w:rPr>
          <w:rFonts w:ascii="Times New Roman" w:hAnsi="Times New Roman" w:cs="Times New Roman"/>
        </w:rPr>
      </w:pPr>
      <w:r w:rsidRPr="00672772">
        <w:rPr>
          <w:rFonts w:ascii="Times New Roman" w:hAnsi="Times New Roman" w:cs="Times New Roman"/>
        </w:rPr>
        <w:lastRenderedPageBreak/>
        <w:t>Bullying</w:t>
      </w:r>
    </w:p>
    <w:p w:rsidR="00F8016F" w:rsidRDefault="00F8016F" w:rsidP="006951CA">
      <w:pPr>
        <w:spacing w:line="480" w:lineRule="auto"/>
        <w:ind w:firstLine="420"/>
        <w:rPr>
          <w:rFonts w:ascii="Times New Roman" w:eastAsia="Times New Roman" w:hAnsi="Times New Roman" w:cs="Times New Roman"/>
          <w:kern w:val="0"/>
          <w:lang w:eastAsia="en-US" w:bidi="ar-SA"/>
        </w:rPr>
      </w:pPr>
      <w:r w:rsidRPr="006A7E3E">
        <w:rPr>
          <w:rFonts w:ascii="Times New Roman" w:hAnsi="Times New Roman" w:cs="Times New Roman"/>
        </w:rPr>
        <w:t xml:space="preserve">Bullying affects every person including those who perpetrate these acts, the bullied individuals and witnesses. Bullying correlates </w:t>
      </w:r>
      <w:r w:rsidR="00D926E5" w:rsidRPr="006A7E3E">
        <w:rPr>
          <w:rFonts w:ascii="Times New Roman" w:hAnsi="Times New Roman" w:cs="Times New Roman"/>
        </w:rPr>
        <w:t>with many</w:t>
      </w:r>
      <w:r w:rsidRPr="006A7E3E">
        <w:rPr>
          <w:rFonts w:ascii="Times New Roman" w:hAnsi="Times New Roman" w:cs="Times New Roman"/>
        </w:rPr>
        <w:t xml:space="preserve"> </w:t>
      </w:r>
      <w:r w:rsidR="00D926E5" w:rsidRPr="006A7E3E">
        <w:rPr>
          <w:rFonts w:ascii="Times New Roman" w:hAnsi="Times New Roman" w:cs="Times New Roman"/>
        </w:rPr>
        <w:t>negative outcomes</w:t>
      </w:r>
      <w:r w:rsidRPr="006A7E3E">
        <w:rPr>
          <w:rFonts w:ascii="Times New Roman" w:hAnsi="Times New Roman" w:cs="Times New Roman"/>
        </w:rPr>
        <w:t xml:space="preserve"> </w:t>
      </w:r>
      <w:r w:rsidR="00D926E5" w:rsidRPr="006A7E3E">
        <w:rPr>
          <w:rFonts w:ascii="Times New Roman" w:hAnsi="Times New Roman" w:cs="Times New Roman"/>
        </w:rPr>
        <w:t>including health</w:t>
      </w:r>
      <w:r w:rsidRPr="006A7E3E">
        <w:rPr>
          <w:rFonts w:ascii="Times New Roman" w:hAnsi="Times New Roman" w:cs="Times New Roman"/>
        </w:rPr>
        <w:t xml:space="preserve"> intricacies, substance use and abuse, and suicide.</w:t>
      </w:r>
      <w:r w:rsidR="006A7E3E" w:rsidRPr="006A7E3E">
        <w:rPr>
          <w:rFonts w:ascii="Times New Roman" w:hAnsi="Times New Roman" w:cs="Times New Roman"/>
        </w:rPr>
        <w:t xml:space="preserve"> Fundamentally, bullied children encounter negative social, physical, emotional, mental and academic issues.</w:t>
      </w:r>
      <w:r w:rsidR="006A7E3E" w:rsidRPr="006A7E3E">
        <w:rPr>
          <w:rFonts w:ascii="Times New Roman" w:eastAsia="Times New Roman" w:hAnsi="Times New Roman" w:cs="Times New Roman"/>
          <w:kern w:val="0"/>
          <w:lang w:eastAsia="en-US" w:bidi="ar-SA"/>
        </w:rPr>
        <w:t xml:space="preserve"> Such children will likely experience anxiety and depression, enhanced feelings of loneliness and sadness, alterations to eating and sleep patterns and loss of interest in engagements they formerly enjoyed</w:t>
      </w:r>
      <w:r w:rsidR="006951CA">
        <w:rPr>
          <w:rFonts w:ascii="Times New Roman" w:eastAsia="Times New Roman" w:hAnsi="Times New Roman" w:cs="Times New Roman"/>
          <w:kern w:val="0"/>
          <w:lang w:eastAsia="en-US" w:bidi="ar-SA"/>
        </w:rPr>
        <w:t xml:space="preserve"> </w:t>
      </w:r>
      <w:r w:rsidR="006951CA" w:rsidRPr="006951CA">
        <w:rPr>
          <w:rFonts w:ascii="Times New Roman" w:eastAsia="Times New Roman" w:hAnsi="Times New Roman" w:cs="Times New Roman"/>
          <w:kern w:val="0"/>
          <w:lang w:eastAsia="en-US" w:bidi="ar-SA"/>
        </w:rPr>
        <w:t>(Stop Bullying on the Spot, 2020</w:t>
      </w:r>
      <w:r w:rsidR="006951CA">
        <w:rPr>
          <w:rFonts w:ascii="Times New Roman" w:eastAsia="Times New Roman" w:hAnsi="Times New Roman" w:cs="Times New Roman"/>
          <w:kern w:val="0"/>
          <w:lang w:eastAsia="en-US" w:bidi="ar-SA"/>
        </w:rPr>
        <w:t>)</w:t>
      </w:r>
      <w:r w:rsidR="006A7E3E" w:rsidRPr="006A7E3E">
        <w:rPr>
          <w:rFonts w:ascii="Times New Roman" w:eastAsia="Times New Roman" w:hAnsi="Times New Roman" w:cs="Times New Roman"/>
          <w:kern w:val="0"/>
          <w:lang w:eastAsia="en-US" w:bidi="ar-SA"/>
        </w:rPr>
        <w:t xml:space="preserve">. As these children transit into adulthood, these concerns may persist with the individuals experiencing health </w:t>
      </w:r>
      <w:r w:rsidR="006951CA" w:rsidRPr="006A7E3E">
        <w:rPr>
          <w:rFonts w:ascii="Times New Roman" w:eastAsia="Times New Roman" w:hAnsi="Times New Roman" w:cs="Times New Roman"/>
          <w:kern w:val="0"/>
          <w:lang w:eastAsia="en-US" w:bidi="ar-SA"/>
        </w:rPr>
        <w:t>concerns and</w:t>
      </w:r>
      <w:r w:rsidR="006A7E3E" w:rsidRPr="006A7E3E">
        <w:rPr>
          <w:rFonts w:ascii="Times New Roman" w:eastAsia="Times New Roman" w:hAnsi="Times New Roman" w:cs="Times New Roman"/>
          <w:kern w:val="0"/>
          <w:lang w:eastAsia="en-US" w:bidi="ar-SA"/>
        </w:rPr>
        <w:t xml:space="preserve"> </w:t>
      </w:r>
      <w:r w:rsidR="006951CA" w:rsidRPr="006A7E3E">
        <w:rPr>
          <w:rFonts w:ascii="Times New Roman" w:eastAsia="Times New Roman" w:hAnsi="Times New Roman" w:cs="Times New Roman"/>
          <w:kern w:val="0"/>
          <w:lang w:eastAsia="en-US" w:bidi="ar-SA"/>
        </w:rPr>
        <w:t>decreased academic</w:t>
      </w:r>
      <w:r w:rsidR="006A7E3E" w:rsidRPr="006A7E3E">
        <w:rPr>
          <w:rFonts w:ascii="Times New Roman" w:eastAsia="Times New Roman" w:hAnsi="Times New Roman" w:cs="Times New Roman"/>
          <w:kern w:val="0"/>
          <w:lang w:eastAsia="en-US" w:bidi="ar-SA"/>
        </w:rPr>
        <w:t xml:space="preserve"> achievements.</w:t>
      </w:r>
    </w:p>
    <w:p w:rsidR="002469CA" w:rsidRDefault="00AF53F0" w:rsidP="00F207A6">
      <w:pPr>
        <w:spacing w:line="480" w:lineRule="auto"/>
        <w:ind w:firstLine="420"/>
        <w:rPr>
          <w:rFonts w:ascii="Times New Roman" w:hAnsi="Times New Roman" w:cs="Times New Roman"/>
        </w:rPr>
      </w:pPr>
      <w:r w:rsidRPr="00AF53F0">
        <w:rPr>
          <w:rFonts w:ascii="Times New Roman" w:eastAsia="Times New Roman" w:hAnsi="Times New Roman" w:cs="Times New Roman"/>
          <w:kern w:val="0"/>
          <w:lang w:eastAsia="en-US" w:bidi="ar-SA"/>
        </w:rPr>
        <w:t>Various studies have emerged that evaluate the effectiveness of school bullying intervention programs. These studies reveal that these programs are effective in minimizing bullying perpetration by approximately twenty-three percent. Additionally, these programs minimize bullying victimization by approximately twenty percent (Gaffney et al., 2019). Thus, these programs effectively minimize school bullying victimization and perpetration, thereby promoting healthy and effective relationships among learners.</w:t>
      </w:r>
    </w:p>
    <w:p w:rsidR="00C8200E" w:rsidRDefault="00F207A6" w:rsidP="00C8200E">
      <w:pPr>
        <w:spacing w:line="480" w:lineRule="auto"/>
        <w:ind w:firstLine="420"/>
        <w:rPr>
          <w:rFonts w:ascii="Times New Roman" w:hAnsi="Times New Roman" w:cs="Times New Roman"/>
        </w:rPr>
      </w:pPr>
      <w:r>
        <w:rPr>
          <w:rFonts w:ascii="Times New Roman" w:hAnsi="Times New Roman" w:cs="Times New Roman"/>
          <w:b/>
        </w:rPr>
        <w:t xml:space="preserve"> </w:t>
      </w:r>
      <w:r w:rsidR="00FE2A1B" w:rsidRPr="00FE2A1B">
        <w:rPr>
          <w:rFonts w:ascii="Times New Roman" w:hAnsi="Times New Roman" w:cs="Times New Roman"/>
        </w:rPr>
        <w:t>Several protective factors emerge that may prevent children with chronic illness from psychological maladjustment. Fundamentally, protective factors help in minimizing adverse impacts of a risk factor on intricacy outcomes. Protective factors enclose community support, economic opportunities, and parenting competencies. These factors help guarantee that children and youth function appropriately at home, at work, school, and within society.</w:t>
      </w:r>
    </w:p>
    <w:p w:rsidR="00C8200E" w:rsidRDefault="00C8200E" w:rsidP="00C8200E">
      <w:pPr>
        <w:spacing w:line="480" w:lineRule="auto"/>
        <w:ind w:firstLine="420"/>
        <w:rPr>
          <w:rFonts w:ascii="Times New Roman" w:hAnsi="Times New Roman" w:cs="Times New Roman"/>
        </w:rPr>
      </w:pPr>
      <w:r w:rsidRPr="00C8200E">
        <w:rPr>
          <w:rFonts w:ascii="Times New Roman" w:hAnsi="Times New Roman" w:cs="Times New Roman"/>
        </w:rPr>
        <w:t>Schools need to discuss risk and protective factors when designing prevention strategies for various reasons. Risk and protective factors permit individuals to explain why intricacies exist. These factors suggest why certain groups or persons are less or more likely to become criminals or victims. When students learn about risk and protective factors, they can appreciate that they can offer interventions to intricacies before it is too late. Additionally, this knowledge permits students to feel that they are part of the solution and can involve themselves in enhancing and saving lives.</w:t>
      </w:r>
    </w:p>
    <w:p w:rsidR="00265967" w:rsidRDefault="00265967">
      <w:pPr>
        <w:rPr>
          <w:rFonts w:ascii="Times New Roman" w:hAnsi="Times New Roman" w:cs="Times New Roman"/>
          <w:b/>
        </w:rPr>
      </w:pPr>
      <w:r>
        <w:rPr>
          <w:rFonts w:ascii="Times New Roman" w:hAnsi="Times New Roman" w:cs="Times New Roman"/>
          <w:b/>
        </w:rPr>
        <w:br w:type="page"/>
      </w:r>
    </w:p>
    <w:p w:rsidR="002617DC" w:rsidRDefault="00F35B85" w:rsidP="00672772">
      <w:pPr>
        <w:spacing w:line="480" w:lineRule="auto"/>
        <w:jc w:val="center"/>
        <w:rPr>
          <w:rFonts w:ascii="Times New Roman" w:hAnsi="Times New Roman" w:cs="Times New Roman"/>
          <w:b/>
        </w:rPr>
      </w:pPr>
      <w:r w:rsidRPr="00672772">
        <w:rPr>
          <w:rFonts w:ascii="Times New Roman" w:hAnsi="Times New Roman" w:cs="Times New Roman"/>
          <w:b/>
        </w:rPr>
        <w:t>References</w:t>
      </w:r>
    </w:p>
    <w:p w:rsidR="00265967" w:rsidRDefault="00265967" w:rsidP="00265967">
      <w:pPr>
        <w:spacing w:line="480" w:lineRule="auto"/>
        <w:ind w:left="418" w:hanging="418"/>
        <w:rPr>
          <w:rFonts w:ascii="Times New Roman" w:hAnsi="Times New Roman" w:cs="Times New Roman"/>
          <w:shd w:val="clear" w:color="auto" w:fill="FFFFFF"/>
        </w:rPr>
      </w:pPr>
      <w:r w:rsidRPr="00AF53F0">
        <w:rPr>
          <w:rFonts w:ascii="Times New Roman" w:hAnsi="Times New Roman" w:cs="Times New Roman"/>
          <w:shd w:val="clear" w:color="auto" w:fill="FFFFFF"/>
        </w:rPr>
        <w:t>Gaffney, H., Farrington, D. P., &amp; Ttofi, M. M. (2019). Examining the effectiveness of school-bullying intervention programs globally: a meta-analysis. </w:t>
      </w:r>
      <w:r w:rsidRPr="00AF53F0">
        <w:rPr>
          <w:rFonts w:ascii="Times New Roman" w:hAnsi="Times New Roman" w:cs="Times New Roman"/>
          <w:i/>
          <w:iCs/>
          <w:shd w:val="clear" w:color="auto" w:fill="FFFFFF"/>
        </w:rPr>
        <w:t>International Journal of Bullying Prevention</w:t>
      </w:r>
      <w:r w:rsidRPr="00AF53F0">
        <w:rPr>
          <w:rFonts w:ascii="Times New Roman" w:hAnsi="Times New Roman" w:cs="Times New Roman"/>
          <w:shd w:val="clear" w:color="auto" w:fill="FFFFFF"/>
        </w:rPr>
        <w:t>, </w:t>
      </w:r>
      <w:r w:rsidRPr="00AF53F0">
        <w:rPr>
          <w:rFonts w:ascii="Times New Roman" w:hAnsi="Times New Roman" w:cs="Times New Roman"/>
          <w:i/>
          <w:iCs/>
          <w:shd w:val="clear" w:color="auto" w:fill="FFFFFF"/>
        </w:rPr>
        <w:t>1</w:t>
      </w:r>
      <w:r w:rsidRPr="00AF53F0">
        <w:rPr>
          <w:rFonts w:ascii="Times New Roman" w:hAnsi="Times New Roman" w:cs="Times New Roman"/>
          <w:shd w:val="clear" w:color="auto" w:fill="FFFFFF"/>
        </w:rPr>
        <w:t>(1), 14-31.</w:t>
      </w:r>
    </w:p>
    <w:p w:rsidR="00265967" w:rsidRDefault="00265967" w:rsidP="00265967">
      <w:pPr>
        <w:spacing w:line="480" w:lineRule="auto"/>
        <w:ind w:left="418" w:hanging="418"/>
        <w:rPr>
          <w:rFonts w:ascii="Times New Roman" w:hAnsi="Times New Roman" w:cs="Times New Roman"/>
          <w:shd w:val="clear" w:color="auto" w:fill="FFFFFF"/>
        </w:rPr>
      </w:pPr>
      <w:r w:rsidRPr="000A388F">
        <w:rPr>
          <w:rFonts w:ascii="Times New Roman" w:hAnsi="Times New Roman" w:cs="Times New Roman"/>
          <w:shd w:val="clear" w:color="auto" w:fill="FFFFFF"/>
        </w:rPr>
        <w:t>Stop Bullying on the Spot. (2020). </w:t>
      </w:r>
      <w:r w:rsidRPr="000A388F">
        <w:rPr>
          <w:rFonts w:ascii="Times New Roman" w:hAnsi="Times New Roman" w:cs="Times New Roman"/>
          <w:i/>
          <w:iCs/>
          <w:shd w:val="clear" w:color="auto" w:fill="FFFFFF"/>
        </w:rPr>
        <w:t>Prevention: Learn how to identify bullying and stand up to it safely</w:t>
      </w:r>
      <w:r w:rsidRPr="000A388F">
        <w:rPr>
          <w:rFonts w:ascii="Times New Roman" w:hAnsi="Times New Roman" w:cs="Times New Roman"/>
          <w:shd w:val="clear" w:color="auto" w:fill="FFFFFF"/>
        </w:rPr>
        <w:t xml:space="preserve">. StopBullying.gov. Retrieved 8 May 2021, from </w:t>
      </w:r>
      <w:hyperlink r:id="rId8" w:history="1">
        <w:r w:rsidRPr="00315C26">
          <w:rPr>
            <w:rStyle w:val="Hyperlink"/>
            <w:rFonts w:ascii="Times New Roman" w:hAnsi="Times New Roman" w:cs="Times New Roman"/>
            <w:shd w:val="clear" w:color="auto" w:fill="FFFFFF"/>
          </w:rPr>
          <w:t>https://www.stopbullying.gov/</w:t>
        </w:r>
      </w:hyperlink>
      <w:r w:rsidRPr="000A388F">
        <w:rPr>
          <w:rFonts w:ascii="Times New Roman" w:hAnsi="Times New Roman" w:cs="Times New Roman"/>
          <w:shd w:val="clear" w:color="auto" w:fill="FFFFFF"/>
        </w:rPr>
        <w:t>.</w:t>
      </w:r>
    </w:p>
    <w:sectPr w:rsidR="00265967" w:rsidSect="00371F7F">
      <w:headerReference w:type="default" r:id="rId9"/>
      <w:headerReference w:type="first" r:id="rId10"/>
      <w:pgSz w:w="12240" w:h="15840"/>
      <w:pgMar w:top="1440" w:right="1440" w:bottom="1440" w:left="1440" w:header="720" w:footer="720" w:gutter="0"/>
      <w:cols w:space="720"/>
      <w:formProt w:val="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1586" w:rsidRDefault="00D01586" w:rsidP="00000779">
      <w:r>
        <w:separator/>
      </w:r>
    </w:p>
  </w:endnote>
  <w:endnote w:type="continuationSeparator" w:id="1">
    <w:p w:rsidR="00D01586" w:rsidRDefault="00D01586" w:rsidP="0000077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1"/>
    <w:family w:val="roman"/>
    <w:pitch w:val="variable"/>
    <w:sig w:usb0="00000000" w:usb1="00000000" w:usb2="00000000" w:usb3="00000000" w:csb0="00000000" w:csb1="00000000"/>
  </w:font>
  <w:font w:name="Lohit Devanagari">
    <w:altName w:val="Times New Roman"/>
    <w:panose1 w:val="00000000000000000000"/>
    <w:charset w:val="00"/>
    <w:family w:val="roman"/>
    <w:notTrueType/>
    <w:pitch w:val="default"/>
    <w:sig w:usb0="00000000" w:usb1="00000000" w:usb2="00000000" w:usb3="00000000" w:csb0="00000000" w:csb1="00000000"/>
  </w:font>
  <w:font w:name="Liberation Sans">
    <w:altName w:val="Arial"/>
    <w:charset w:val="01"/>
    <w:family w:val="roman"/>
    <w:pitch w:val="variable"/>
    <w:sig w:usb0="00000000" w:usb1="00000000" w:usb2="00000000" w:usb3="00000000" w:csb0="00000000"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1586" w:rsidRDefault="00D01586" w:rsidP="00000779">
      <w:r>
        <w:separator/>
      </w:r>
    </w:p>
  </w:footnote>
  <w:footnote w:type="continuationSeparator" w:id="1">
    <w:p w:rsidR="00D01586" w:rsidRDefault="00D01586" w:rsidP="0000077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779" w:rsidRDefault="004C244D" w:rsidP="00371F7F">
    <w:pPr>
      <w:pStyle w:val="10"/>
      <w:jc w:val="center"/>
    </w:pPr>
    <w:r>
      <w:rPr>
        <w:rFonts w:ascii="Times New Roman" w:hAnsi="Times New Roman" w:cs="Times New Roman"/>
        <w:shd w:val="clear" w:color="auto" w:fill="FFFFFF"/>
      </w:rPr>
      <w:t>BULLYING</w:t>
    </w:r>
    <w:r w:rsidR="00431418">
      <w:rPr>
        <w:rFonts w:ascii="Times New Roman" w:hAnsi="Times New Roman"/>
      </w:rPr>
      <w:tab/>
    </w:r>
    <w:r w:rsidR="00560E3D">
      <w:rPr>
        <w:rFonts w:ascii="Times New Roman" w:hAnsi="Times New Roman" w:cs="Times New Roman"/>
        <w:color w:val="000000"/>
        <w:shd w:val="clear" w:color="auto" w:fill="FFFFFF"/>
      </w:rPr>
      <w:tab/>
    </w:r>
    <w:r w:rsidR="00D108A3">
      <w:rPr>
        <w:rFonts w:ascii="Times New Roman" w:hAnsi="Times New Roman"/>
      </w:rPr>
      <w:tab/>
    </w:r>
    <w:r w:rsidR="000D280F">
      <w:rPr>
        <w:rFonts w:ascii="Times New Roman" w:hAnsi="Times New Roman"/>
      </w:rPr>
      <w:fldChar w:fldCharType="begin"/>
    </w:r>
    <w:r w:rsidR="00D108A3">
      <w:rPr>
        <w:rFonts w:ascii="Times New Roman" w:hAnsi="Times New Roman"/>
      </w:rPr>
      <w:instrText>PAGE</w:instrText>
    </w:r>
    <w:r w:rsidR="000D280F">
      <w:rPr>
        <w:rFonts w:ascii="Times New Roman" w:hAnsi="Times New Roman"/>
      </w:rPr>
      <w:fldChar w:fldCharType="separate"/>
    </w:r>
    <w:r w:rsidR="00265967">
      <w:rPr>
        <w:rFonts w:ascii="Times New Roman" w:hAnsi="Times New Roman"/>
        <w:noProof/>
      </w:rPr>
      <w:t>4</w:t>
    </w:r>
    <w:r w:rsidR="000D280F">
      <w:rPr>
        <w:rFonts w:ascii="Times New Roman" w:hAnsi="Times New Roman"/>
      </w:rP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1F7F" w:rsidRDefault="00371F7F" w:rsidP="00EF37B5">
    <w:pPr>
      <w:spacing w:line="480" w:lineRule="auto"/>
      <w:jc w:val="center"/>
    </w:pPr>
    <w:r>
      <w:rPr>
        <w:rFonts w:ascii="Times New Roman" w:hAnsi="Times New Roman"/>
      </w:rPr>
      <w:t xml:space="preserve">Running </w:t>
    </w:r>
    <w:r w:rsidR="00823A27">
      <w:rPr>
        <w:rFonts w:ascii="Times New Roman" w:hAnsi="Times New Roman"/>
      </w:rPr>
      <w:t>head</w:t>
    </w:r>
    <w:r w:rsidR="00823A27" w:rsidRPr="000247FD">
      <w:rPr>
        <w:rFonts w:ascii="Times New Roman" w:hAnsi="Times New Roman"/>
      </w:rPr>
      <w:t>:</w:t>
    </w:r>
    <w:r w:rsidR="00823A27">
      <w:rPr>
        <w:rFonts w:ascii="Times New Roman" w:hAnsi="Times New Roman" w:cs="Times New Roman"/>
        <w:shd w:val="clear" w:color="auto" w:fill="FFFFFF"/>
      </w:rPr>
      <w:t xml:space="preserve"> </w:t>
    </w:r>
    <w:r w:rsidR="004C244D">
      <w:rPr>
        <w:rFonts w:ascii="Times New Roman" w:hAnsi="Times New Roman" w:cs="Times New Roman"/>
        <w:shd w:val="clear" w:color="auto" w:fill="FFFFFF"/>
      </w:rPr>
      <w:t>BULLYING</w:t>
    </w:r>
    <w:r w:rsidR="004C244D">
      <w:rPr>
        <w:rFonts w:ascii="Times New Roman" w:hAnsi="Times New Roman" w:cs="Times New Roman"/>
        <w:shd w:val="clear" w:color="auto" w:fill="FFFFFF"/>
      </w:rPr>
      <w:tab/>
    </w:r>
    <w:r w:rsidR="004C244D">
      <w:rPr>
        <w:rFonts w:ascii="Times New Roman" w:hAnsi="Times New Roman" w:cs="Times New Roman"/>
        <w:shd w:val="clear" w:color="auto" w:fill="FFFFFF"/>
      </w:rPr>
      <w:tab/>
    </w:r>
    <w:r w:rsidR="00314202">
      <w:rPr>
        <w:rFonts w:ascii="Times New Roman" w:hAnsi="Times New Roman" w:cs="Times New Roman"/>
        <w:shd w:val="clear" w:color="auto" w:fill="FFFFFF"/>
      </w:rPr>
      <w:tab/>
    </w:r>
    <w:r w:rsidR="00314202">
      <w:rPr>
        <w:rFonts w:ascii="Times New Roman" w:hAnsi="Times New Roman" w:cs="Times New Roman"/>
        <w:shd w:val="clear" w:color="auto" w:fill="FFFFFF"/>
      </w:rPr>
      <w:tab/>
    </w:r>
    <w:r w:rsidR="00314202">
      <w:rPr>
        <w:rFonts w:ascii="Times New Roman" w:hAnsi="Times New Roman" w:cs="Times New Roman"/>
        <w:shd w:val="clear" w:color="auto" w:fill="FFFFFF"/>
      </w:rPr>
      <w:tab/>
    </w:r>
    <w:r w:rsidR="00314202">
      <w:rPr>
        <w:rFonts w:ascii="Times New Roman" w:hAnsi="Times New Roman" w:cs="Times New Roman"/>
        <w:shd w:val="clear" w:color="auto" w:fill="FFFFFF"/>
      </w:rPr>
      <w:tab/>
    </w:r>
    <w:r w:rsidR="00314202">
      <w:rPr>
        <w:rFonts w:ascii="Times New Roman" w:hAnsi="Times New Roman" w:cs="Times New Roman"/>
        <w:shd w:val="clear" w:color="auto" w:fill="FFFFFF"/>
      </w:rPr>
      <w:tab/>
    </w:r>
    <w:r w:rsidR="00314202">
      <w:rPr>
        <w:rFonts w:ascii="Times New Roman" w:hAnsi="Times New Roman" w:cs="Times New Roman"/>
        <w:shd w:val="clear" w:color="auto" w:fill="FFFFFF"/>
      </w:rPr>
      <w:tab/>
    </w:r>
    <w:r w:rsidR="00314202">
      <w:rPr>
        <w:rFonts w:ascii="Times New Roman" w:hAnsi="Times New Roman" w:cs="Times New Roman"/>
        <w:shd w:val="clear" w:color="auto" w:fill="FFFFFF"/>
      </w:rPr>
      <w:tab/>
    </w:r>
    <w:r w:rsidR="00EF37B5">
      <w:rPr>
        <w:rFonts w:ascii="Times New Roman" w:hAnsi="Times New Roman"/>
      </w:rPr>
      <w:tab/>
    </w:r>
    <w:r w:rsidR="00EF37B5">
      <w:rPr>
        <w:rFonts w:ascii="Times New Roman" w:hAnsi="Times New Roman"/>
      </w:rPr>
      <w:tab/>
    </w:r>
    <w:r w:rsidR="00EF37B5">
      <w:rPr>
        <w:rFonts w:ascii="Times New Roman" w:hAnsi="Times New Roman"/>
      </w:rPr>
      <w:tab/>
    </w:r>
    <w:r w:rsidR="00EF37B5">
      <w:rPr>
        <w:rFonts w:ascii="Times New Roman" w:hAnsi="Times New Roman"/>
      </w:rPr>
      <w:tab/>
    </w:r>
    <w:r w:rsidR="00EF37B5">
      <w:rPr>
        <w:rFonts w:ascii="Times New Roman" w:hAnsi="Times New Roman"/>
      </w:rPr>
      <w:tab/>
    </w:r>
    <w:r w:rsidR="00EF37B5">
      <w:rPr>
        <w:rFonts w:ascii="Times New Roman" w:hAnsi="Times New Roman"/>
      </w:rPr>
      <w:tab/>
      <w:t>1</w:t>
    </w:r>
    <w:r w:rsidR="000247FD">
      <w:rPr>
        <w:rFonts w:ascii="Times New Roman" w:hAnsi="Times New Roman"/>
      </w:rPr>
      <w:tab/>
    </w:r>
    <w:r w:rsidR="000247FD">
      <w:rPr>
        <w:rFonts w:ascii="Times New Roman" w:hAnsi="Times New Roman"/>
      </w:rPr>
      <w:tab/>
    </w:r>
    <w:r w:rsidR="000247FD">
      <w:rPr>
        <w:rFonts w:ascii="Times New Roman" w:hAnsi="Times New Roman"/>
      </w:rPr>
      <w:tab/>
    </w:r>
    <w:r w:rsidR="000247FD">
      <w:rPr>
        <w:rFonts w:ascii="Times New Roman" w:hAnsi="Times New Roman"/>
      </w:rPr>
      <w:tab/>
    </w:r>
    <w:r w:rsidR="000247FD">
      <w:rPr>
        <w:rFonts w:ascii="Times New Roman" w:hAnsi="Times New Roman"/>
      </w:rPr>
      <w:tab/>
    </w:r>
    <w:r w:rsidR="000247FD">
      <w:rPr>
        <w:rFonts w:ascii="Times New Roman" w:hAnsi="Times New Roman"/>
      </w:rPr>
      <w:tab/>
    </w:r>
    <w:r w:rsidR="000247FD">
      <w:rPr>
        <w:rFonts w:ascii="Times New Roman" w:hAnsi="Times New Roman"/>
      </w:rPr>
      <w:tab/>
    </w:r>
    <w:r w:rsidR="000247FD">
      <w:rPr>
        <w:rFonts w:ascii="Times New Roman" w:hAnsi="Times New Roman"/>
      </w:rPr>
      <w:tab/>
    </w:r>
    <w:r w:rsidR="00560E3D">
      <w:rPr>
        <w:rFonts w:ascii="Times New Roman" w:hAnsi="Times New Roman" w:cs="Times New Roman"/>
        <w:color w:val="000000"/>
        <w:shd w:val="clear" w:color="auto" w:fill="FFFFFF"/>
      </w:rPr>
      <w:tab/>
    </w:r>
    <w:r w:rsidR="00560E3D">
      <w:rPr>
        <w:rFonts w:ascii="Times New Roman" w:hAnsi="Times New Roman" w:cs="Times New Roman"/>
        <w:color w:val="000000"/>
        <w:shd w:val="clear" w:color="auto" w:fill="FFFFFF"/>
      </w:rPr>
      <w:tab/>
    </w:r>
    <w:r w:rsidR="00560E3D">
      <w:rPr>
        <w:rFonts w:ascii="Times New Roman" w:hAnsi="Times New Roman" w:cs="Times New Roman"/>
        <w:color w:val="000000"/>
        <w:shd w:val="clear" w:color="auto" w:fill="FFFFFF"/>
      </w:rPr>
      <w:tab/>
    </w:r>
    <w:r w:rsidR="00560E3D">
      <w:rPr>
        <w:rFonts w:ascii="Times New Roman" w:hAnsi="Times New Roman" w:cs="Times New Roman"/>
        <w:color w:val="000000"/>
        <w:shd w:val="clear" w:color="auto" w:fill="FFFFFF"/>
      </w:rPr>
      <w:tab/>
    </w:r>
    <w:r w:rsidR="00560E3D">
      <w:rPr>
        <w:rFonts w:ascii="Times New Roman" w:hAnsi="Times New Roman" w:cs="Times New Roman"/>
        <w:color w:val="000000"/>
        <w:shd w:val="clear" w:color="auto" w:fill="FFFFFF"/>
      </w:rPr>
      <w:tab/>
    </w:r>
    <w:r w:rsidR="00560E3D">
      <w:rPr>
        <w:rFonts w:ascii="Times New Roman" w:hAnsi="Times New Roman" w:cs="Times New Roman"/>
        <w:color w:val="000000"/>
        <w:shd w:val="clear" w:color="auto" w:fill="FFFFFF"/>
      </w:rPr>
      <w:tab/>
    </w:r>
    <w:r w:rsidR="00560E3D">
      <w:rPr>
        <w:rFonts w:ascii="Times New Roman" w:hAnsi="Times New Roman" w:cs="Times New Roman"/>
        <w:color w:val="000000"/>
        <w:shd w:val="clear" w:color="auto" w:fill="FFFFFF"/>
      </w:rPr>
      <w:tab/>
    </w:r>
    <w:r w:rsidR="00560E3D">
      <w:rPr>
        <w:rFonts w:ascii="Times New Roman" w:hAnsi="Times New Roman" w:cs="Times New Roman"/>
        <w:color w:val="000000"/>
        <w:shd w:val="clear" w:color="auto" w:fill="FFFFFF"/>
      </w:rPr>
      <w:tab/>
    </w:r>
    <w:r w:rsidR="00560E3D">
      <w:rPr>
        <w:rFonts w:ascii="Times New Roman" w:hAnsi="Times New Roman" w:cs="Times New Roman"/>
        <w:color w:val="000000"/>
        <w:shd w:val="clear" w:color="auto" w:fill="FFFFFF"/>
      </w:rPr>
      <w:tab/>
    </w:r>
    <w:r w:rsidR="00560E3D">
      <w:rPr>
        <w:rFonts w:ascii="Times New Roman" w:hAnsi="Times New Roman" w:cs="Times New Roman"/>
        <w:color w:val="000000"/>
        <w:shd w:val="clear" w:color="auto" w:fill="FFFFFF"/>
      </w:rPr>
      <w:tab/>
    </w:r>
    <w:r w:rsidR="00560E3D">
      <w:rPr>
        <w:rFonts w:ascii="Times New Roman" w:hAnsi="Times New Roman" w:cs="Times New Roman"/>
        <w:color w:val="000000"/>
        <w:shd w:val="clear" w:color="auto" w:fill="FFFFFF"/>
      </w:rPr>
      <w:tab/>
    </w:r>
    <w:r>
      <w:rPr>
        <w:rFonts w:ascii="Times New Roman" w:hAnsi="Times New Roman"/>
      </w:rPr>
      <w:tab/>
    </w:r>
    <w:r>
      <w:rPr>
        <w:rFonts w:ascii="Times New Roman" w:hAnsi="Times New Roman"/>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8E38DB"/>
    <w:multiLevelType w:val="multilevel"/>
    <w:tmpl w:val="BC44E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773DBB"/>
    <w:multiLevelType w:val="multilevel"/>
    <w:tmpl w:val="C1C8D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68F0080"/>
    <w:multiLevelType w:val="multilevel"/>
    <w:tmpl w:val="C0CE3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5902147"/>
    <w:multiLevelType w:val="hybridMultilevel"/>
    <w:tmpl w:val="84E48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D22791E"/>
    <w:multiLevelType w:val="multilevel"/>
    <w:tmpl w:val="7E04F80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nsid w:val="48C85BC8"/>
    <w:multiLevelType w:val="multilevel"/>
    <w:tmpl w:val="A66C1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4"/>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hyphenationZone w:val="425"/>
  <w:drawingGridHorizontalSpacing w:val="120"/>
  <w:displayHorizontalDrawingGridEvery w:val="2"/>
  <w:characterSpacingControl w:val="doNotCompress"/>
  <w:savePreviewPicture/>
  <w:hdrShapeDefaults>
    <o:shapedefaults v:ext="edit" spidmax="48130"/>
  </w:hdrShapeDefaults>
  <w:footnotePr>
    <w:footnote w:id="0"/>
    <w:footnote w:id="1"/>
  </w:footnotePr>
  <w:endnotePr>
    <w:endnote w:id="0"/>
    <w:endnote w:id="1"/>
  </w:endnotePr>
  <w:compat>
    <w:useFELayout/>
  </w:compat>
  <w:rsids>
    <w:rsidRoot w:val="00000779"/>
    <w:rsid w:val="0000037F"/>
    <w:rsid w:val="000004B8"/>
    <w:rsid w:val="00000779"/>
    <w:rsid w:val="0001734D"/>
    <w:rsid w:val="000247FD"/>
    <w:rsid w:val="000321F3"/>
    <w:rsid w:val="00037628"/>
    <w:rsid w:val="00047D5B"/>
    <w:rsid w:val="00051D69"/>
    <w:rsid w:val="0005348F"/>
    <w:rsid w:val="000558BF"/>
    <w:rsid w:val="000642BD"/>
    <w:rsid w:val="00065E3C"/>
    <w:rsid w:val="0007543E"/>
    <w:rsid w:val="00076C72"/>
    <w:rsid w:val="000770C7"/>
    <w:rsid w:val="000837EA"/>
    <w:rsid w:val="0008545B"/>
    <w:rsid w:val="000859BC"/>
    <w:rsid w:val="00086332"/>
    <w:rsid w:val="000871C0"/>
    <w:rsid w:val="00087F59"/>
    <w:rsid w:val="000932D6"/>
    <w:rsid w:val="00094336"/>
    <w:rsid w:val="000A388F"/>
    <w:rsid w:val="000A5CF0"/>
    <w:rsid w:val="000B0654"/>
    <w:rsid w:val="000B1DA3"/>
    <w:rsid w:val="000B3369"/>
    <w:rsid w:val="000C261C"/>
    <w:rsid w:val="000C4400"/>
    <w:rsid w:val="000C4896"/>
    <w:rsid w:val="000C5669"/>
    <w:rsid w:val="000C6DA5"/>
    <w:rsid w:val="000D280F"/>
    <w:rsid w:val="000D2DFC"/>
    <w:rsid w:val="000D4793"/>
    <w:rsid w:val="000E1BA8"/>
    <w:rsid w:val="000F2643"/>
    <w:rsid w:val="000F5A0C"/>
    <w:rsid w:val="0010349B"/>
    <w:rsid w:val="00103E9C"/>
    <w:rsid w:val="001073D7"/>
    <w:rsid w:val="00112CC0"/>
    <w:rsid w:val="001245A2"/>
    <w:rsid w:val="00125136"/>
    <w:rsid w:val="00125485"/>
    <w:rsid w:val="00130CAB"/>
    <w:rsid w:val="001319D2"/>
    <w:rsid w:val="00132C92"/>
    <w:rsid w:val="0013360C"/>
    <w:rsid w:val="00141C62"/>
    <w:rsid w:val="00142B34"/>
    <w:rsid w:val="00147622"/>
    <w:rsid w:val="00147F2C"/>
    <w:rsid w:val="00150AA7"/>
    <w:rsid w:val="00156C72"/>
    <w:rsid w:val="00157571"/>
    <w:rsid w:val="00165132"/>
    <w:rsid w:val="0016559B"/>
    <w:rsid w:val="00165B6F"/>
    <w:rsid w:val="00167325"/>
    <w:rsid w:val="00173AF6"/>
    <w:rsid w:val="00174911"/>
    <w:rsid w:val="001810EB"/>
    <w:rsid w:val="00184831"/>
    <w:rsid w:val="00185E39"/>
    <w:rsid w:val="00191AAF"/>
    <w:rsid w:val="0019278C"/>
    <w:rsid w:val="00192E3E"/>
    <w:rsid w:val="001A13E9"/>
    <w:rsid w:val="001A66EB"/>
    <w:rsid w:val="001B2929"/>
    <w:rsid w:val="001B303C"/>
    <w:rsid w:val="001B3AE0"/>
    <w:rsid w:val="001C1EC7"/>
    <w:rsid w:val="001C3A38"/>
    <w:rsid w:val="001C7885"/>
    <w:rsid w:val="001D163F"/>
    <w:rsid w:val="001D75E7"/>
    <w:rsid w:val="001D7FBA"/>
    <w:rsid w:val="001F0AC0"/>
    <w:rsid w:val="001F57FB"/>
    <w:rsid w:val="001F6591"/>
    <w:rsid w:val="00200DA2"/>
    <w:rsid w:val="00204A98"/>
    <w:rsid w:val="00206969"/>
    <w:rsid w:val="00206B41"/>
    <w:rsid w:val="0021110B"/>
    <w:rsid w:val="0021148A"/>
    <w:rsid w:val="00213F7E"/>
    <w:rsid w:val="00215BEB"/>
    <w:rsid w:val="002168C8"/>
    <w:rsid w:val="00221E89"/>
    <w:rsid w:val="002279CA"/>
    <w:rsid w:val="002300CE"/>
    <w:rsid w:val="0023327E"/>
    <w:rsid w:val="00235A47"/>
    <w:rsid w:val="00236452"/>
    <w:rsid w:val="002416F4"/>
    <w:rsid w:val="00243551"/>
    <w:rsid w:val="002446F5"/>
    <w:rsid w:val="002460FF"/>
    <w:rsid w:val="002469CA"/>
    <w:rsid w:val="00251B7D"/>
    <w:rsid w:val="0026044C"/>
    <w:rsid w:val="002617DC"/>
    <w:rsid w:val="002626CB"/>
    <w:rsid w:val="0026371B"/>
    <w:rsid w:val="00263E23"/>
    <w:rsid w:val="002646ED"/>
    <w:rsid w:val="00265967"/>
    <w:rsid w:val="00281200"/>
    <w:rsid w:val="00285AF4"/>
    <w:rsid w:val="00286AF5"/>
    <w:rsid w:val="00293271"/>
    <w:rsid w:val="00293C6E"/>
    <w:rsid w:val="00294C9D"/>
    <w:rsid w:val="002976B9"/>
    <w:rsid w:val="00297FB8"/>
    <w:rsid w:val="002A0CEC"/>
    <w:rsid w:val="002A5352"/>
    <w:rsid w:val="002B30DE"/>
    <w:rsid w:val="002C0153"/>
    <w:rsid w:val="002C0E70"/>
    <w:rsid w:val="002D2DC7"/>
    <w:rsid w:val="002D5A6D"/>
    <w:rsid w:val="002E0F5A"/>
    <w:rsid w:val="002E15F6"/>
    <w:rsid w:val="002E1F93"/>
    <w:rsid w:val="002E55C1"/>
    <w:rsid w:val="002E75DC"/>
    <w:rsid w:val="002F6179"/>
    <w:rsid w:val="002F6816"/>
    <w:rsid w:val="003016A6"/>
    <w:rsid w:val="00304D34"/>
    <w:rsid w:val="00304D99"/>
    <w:rsid w:val="00305456"/>
    <w:rsid w:val="00305703"/>
    <w:rsid w:val="00314202"/>
    <w:rsid w:val="0031498B"/>
    <w:rsid w:val="003160D1"/>
    <w:rsid w:val="00316A5B"/>
    <w:rsid w:val="00324887"/>
    <w:rsid w:val="00326E87"/>
    <w:rsid w:val="003314E6"/>
    <w:rsid w:val="00337214"/>
    <w:rsid w:val="00345B0D"/>
    <w:rsid w:val="00353B14"/>
    <w:rsid w:val="003553B2"/>
    <w:rsid w:val="003561B5"/>
    <w:rsid w:val="003569C1"/>
    <w:rsid w:val="00356FB1"/>
    <w:rsid w:val="00366829"/>
    <w:rsid w:val="0037045E"/>
    <w:rsid w:val="00371F7F"/>
    <w:rsid w:val="0037305D"/>
    <w:rsid w:val="00376015"/>
    <w:rsid w:val="0037674C"/>
    <w:rsid w:val="00377DCB"/>
    <w:rsid w:val="00390847"/>
    <w:rsid w:val="003926AC"/>
    <w:rsid w:val="003A0D1A"/>
    <w:rsid w:val="003A122C"/>
    <w:rsid w:val="003A2AF7"/>
    <w:rsid w:val="003A3866"/>
    <w:rsid w:val="003A3C37"/>
    <w:rsid w:val="003A5DA3"/>
    <w:rsid w:val="003B0806"/>
    <w:rsid w:val="003B1F11"/>
    <w:rsid w:val="003B2A4C"/>
    <w:rsid w:val="003B3D40"/>
    <w:rsid w:val="003C144B"/>
    <w:rsid w:val="003C3BBA"/>
    <w:rsid w:val="003C4B41"/>
    <w:rsid w:val="003C67CA"/>
    <w:rsid w:val="003C711A"/>
    <w:rsid w:val="003D2CB5"/>
    <w:rsid w:val="003D2EAD"/>
    <w:rsid w:val="003D3CD3"/>
    <w:rsid w:val="003D3D23"/>
    <w:rsid w:val="003D4C01"/>
    <w:rsid w:val="003D4C13"/>
    <w:rsid w:val="003D5103"/>
    <w:rsid w:val="003D5281"/>
    <w:rsid w:val="003E0B19"/>
    <w:rsid w:val="003E1C24"/>
    <w:rsid w:val="003E4C5F"/>
    <w:rsid w:val="003E5A22"/>
    <w:rsid w:val="003F4836"/>
    <w:rsid w:val="004064BF"/>
    <w:rsid w:val="0040654D"/>
    <w:rsid w:val="0041107F"/>
    <w:rsid w:val="00412C07"/>
    <w:rsid w:val="00413CFB"/>
    <w:rsid w:val="00414ED5"/>
    <w:rsid w:val="00415178"/>
    <w:rsid w:val="004210CF"/>
    <w:rsid w:val="004220D1"/>
    <w:rsid w:val="00425593"/>
    <w:rsid w:val="00430860"/>
    <w:rsid w:val="00430ED2"/>
    <w:rsid w:val="00431343"/>
    <w:rsid w:val="00431418"/>
    <w:rsid w:val="00431464"/>
    <w:rsid w:val="00431C6C"/>
    <w:rsid w:val="00437B38"/>
    <w:rsid w:val="00440A9D"/>
    <w:rsid w:val="00442AD8"/>
    <w:rsid w:val="0044456F"/>
    <w:rsid w:val="00445B11"/>
    <w:rsid w:val="00446874"/>
    <w:rsid w:val="00464057"/>
    <w:rsid w:val="004661F7"/>
    <w:rsid w:val="0046726D"/>
    <w:rsid w:val="00475FB4"/>
    <w:rsid w:val="00481D37"/>
    <w:rsid w:val="00482F00"/>
    <w:rsid w:val="004852DA"/>
    <w:rsid w:val="004854A3"/>
    <w:rsid w:val="004879E5"/>
    <w:rsid w:val="00493F3E"/>
    <w:rsid w:val="00494447"/>
    <w:rsid w:val="004A0423"/>
    <w:rsid w:val="004A123D"/>
    <w:rsid w:val="004A56AB"/>
    <w:rsid w:val="004A5B29"/>
    <w:rsid w:val="004A7AAC"/>
    <w:rsid w:val="004B0987"/>
    <w:rsid w:val="004B6479"/>
    <w:rsid w:val="004B733B"/>
    <w:rsid w:val="004C1C60"/>
    <w:rsid w:val="004C1FEA"/>
    <w:rsid w:val="004C244D"/>
    <w:rsid w:val="004C5C6C"/>
    <w:rsid w:val="004D5097"/>
    <w:rsid w:val="004D5267"/>
    <w:rsid w:val="004D56C7"/>
    <w:rsid w:val="004E387A"/>
    <w:rsid w:val="004E4945"/>
    <w:rsid w:val="004E5BAE"/>
    <w:rsid w:val="004F5516"/>
    <w:rsid w:val="004F686F"/>
    <w:rsid w:val="00505B06"/>
    <w:rsid w:val="00514009"/>
    <w:rsid w:val="005148CB"/>
    <w:rsid w:val="00515C52"/>
    <w:rsid w:val="00516216"/>
    <w:rsid w:val="0052766A"/>
    <w:rsid w:val="00535598"/>
    <w:rsid w:val="00540416"/>
    <w:rsid w:val="005458B6"/>
    <w:rsid w:val="0054605A"/>
    <w:rsid w:val="0055034C"/>
    <w:rsid w:val="00550FCB"/>
    <w:rsid w:val="005553C7"/>
    <w:rsid w:val="0055550D"/>
    <w:rsid w:val="00555FAB"/>
    <w:rsid w:val="00557101"/>
    <w:rsid w:val="00560E3D"/>
    <w:rsid w:val="00560EC8"/>
    <w:rsid w:val="00561F4A"/>
    <w:rsid w:val="00564888"/>
    <w:rsid w:val="0056574B"/>
    <w:rsid w:val="00571C65"/>
    <w:rsid w:val="00571FCE"/>
    <w:rsid w:val="005734D4"/>
    <w:rsid w:val="0057674C"/>
    <w:rsid w:val="00583CFC"/>
    <w:rsid w:val="005904F3"/>
    <w:rsid w:val="00591D00"/>
    <w:rsid w:val="005A2461"/>
    <w:rsid w:val="005A7610"/>
    <w:rsid w:val="005A7B09"/>
    <w:rsid w:val="005B03E9"/>
    <w:rsid w:val="005B26D9"/>
    <w:rsid w:val="005C0790"/>
    <w:rsid w:val="005D08C7"/>
    <w:rsid w:val="005D309C"/>
    <w:rsid w:val="005E46E0"/>
    <w:rsid w:val="005E55E8"/>
    <w:rsid w:val="005F1C5A"/>
    <w:rsid w:val="005F785D"/>
    <w:rsid w:val="00604C99"/>
    <w:rsid w:val="006057B6"/>
    <w:rsid w:val="00606AC0"/>
    <w:rsid w:val="0061281E"/>
    <w:rsid w:val="00613C21"/>
    <w:rsid w:val="00614DE9"/>
    <w:rsid w:val="00615DB2"/>
    <w:rsid w:val="00616B9F"/>
    <w:rsid w:val="00617992"/>
    <w:rsid w:val="006259F8"/>
    <w:rsid w:val="0063012B"/>
    <w:rsid w:val="006301FF"/>
    <w:rsid w:val="00641E60"/>
    <w:rsid w:val="0064281A"/>
    <w:rsid w:val="00645842"/>
    <w:rsid w:val="00645E84"/>
    <w:rsid w:val="0064649F"/>
    <w:rsid w:val="00661574"/>
    <w:rsid w:val="00664652"/>
    <w:rsid w:val="00666859"/>
    <w:rsid w:val="006700DD"/>
    <w:rsid w:val="00672772"/>
    <w:rsid w:val="00673C2A"/>
    <w:rsid w:val="00680D00"/>
    <w:rsid w:val="0068219E"/>
    <w:rsid w:val="006936F8"/>
    <w:rsid w:val="006942D9"/>
    <w:rsid w:val="006951CA"/>
    <w:rsid w:val="0069566B"/>
    <w:rsid w:val="00695683"/>
    <w:rsid w:val="006964AE"/>
    <w:rsid w:val="006A180E"/>
    <w:rsid w:val="006A7E3E"/>
    <w:rsid w:val="006C2947"/>
    <w:rsid w:val="006C7DFF"/>
    <w:rsid w:val="006D09B9"/>
    <w:rsid w:val="006E00BB"/>
    <w:rsid w:val="006E4467"/>
    <w:rsid w:val="006E7E6C"/>
    <w:rsid w:val="006F1618"/>
    <w:rsid w:val="0070202A"/>
    <w:rsid w:val="0070273F"/>
    <w:rsid w:val="007035AF"/>
    <w:rsid w:val="00706EFA"/>
    <w:rsid w:val="00707DEA"/>
    <w:rsid w:val="0071324F"/>
    <w:rsid w:val="00714F09"/>
    <w:rsid w:val="00715A60"/>
    <w:rsid w:val="007179EC"/>
    <w:rsid w:val="00717DA2"/>
    <w:rsid w:val="00721ED7"/>
    <w:rsid w:val="0072724B"/>
    <w:rsid w:val="007273CA"/>
    <w:rsid w:val="007320D1"/>
    <w:rsid w:val="00732573"/>
    <w:rsid w:val="00734489"/>
    <w:rsid w:val="00742C6C"/>
    <w:rsid w:val="00745E37"/>
    <w:rsid w:val="00746FB8"/>
    <w:rsid w:val="00752F5D"/>
    <w:rsid w:val="007554E4"/>
    <w:rsid w:val="007564A8"/>
    <w:rsid w:val="00767AB4"/>
    <w:rsid w:val="00767BB9"/>
    <w:rsid w:val="007704E3"/>
    <w:rsid w:val="00775489"/>
    <w:rsid w:val="00775823"/>
    <w:rsid w:val="00776E97"/>
    <w:rsid w:val="00785E2B"/>
    <w:rsid w:val="00790DC6"/>
    <w:rsid w:val="007A1FD2"/>
    <w:rsid w:val="007A4826"/>
    <w:rsid w:val="007A6659"/>
    <w:rsid w:val="007B048E"/>
    <w:rsid w:val="007B22AC"/>
    <w:rsid w:val="007C0410"/>
    <w:rsid w:val="007C1BDC"/>
    <w:rsid w:val="007D1742"/>
    <w:rsid w:val="007D4B13"/>
    <w:rsid w:val="007E2BDE"/>
    <w:rsid w:val="007E74CC"/>
    <w:rsid w:val="007E7EBC"/>
    <w:rsid w:val="007F1487"/>
    <w:rsid w:val="007F38B2"/>
    <w:rsid w:val="007F75D9"/>
    <w:rsid w:val="007F7898"/>
    <w:rsid w:val="00801A2D"/>
    <w:rsid w:val="00802B7F"/>
    <w:rsid w:val="00803358"/>
    <w:rsid w:val="00804D4E"/>
    <w:rsid w:val="008151B7"/>
    <w:rsid w:val="00815C09"/>
    <w:rsid w:val="00817505"/>
    <w:rsid w:val="00820A14"/>
    <w:rsid w:val="00823A27"/>
    <w:rsid w:val="008343EC"/>
    <w:rsid w:val="008369C4"/>
    <w:rsid w:val="00840AE9"/>
    <w:rsid w:val="008429ED"/>
    <w:rsid w:val="0084446B"/>
    <w:rsid w:val="008477C1"/>
    <w:rsid w:val="00847807"/>
    <w:rsid w:val="008508A5"/>
    <w:rsid w:val="00852DC5"/>
    <w:rsid w:val="00852E21"/>
    <w:rsid w:val="00852F3A"/>
    <w:rsid w:val="00861E6F"/>
    <w:rsid w:val="00864C45"/>
    <w:rsid w:val="00866FF0"/>
    <w:rsid w:val="00880593"/>
    <w:rsid w:val="00882511"/>
    <w:rsid w:val="00886283"/>
    <w:rsid w:val="00887B23"/>
    <w:rsid w:val="00887DCC"/>
    <w:rsid w:val="008962A1"/>
    <w:rsid w:val="00896F45"/>
    <w:rsid w:val="00896F9B"/>
    <w:rsid w:val="008A2B6D"/>
    <w:rsid w:val="008B311B"/>
    <w:rsid w:val="008B32FD"/>
    <w:rsid w:val="008B33F1"/>
    <w:rsid w:val="008B5920"/>
    <w:rsid w:val="008C5216"/>
    <w:rsid w:val="008D227D"/>
    <w:rsid w:val="008D283D"/>
    <w:rsid w:val="008D46E4"/>
    <w:rsid w:val="008D7028"/>
    <w:rsid w:val="008E14C4"/>
    <w:rsid w:val="008E2928"/>
    <w:rsid w:val="008E2940"/>
    <w:rsid w:val="008E2C29"/>
    <w:rsid w:val="008E3F24"/>
    <w:rsid w:val="008E5B2B"/>
    <w:rsid w:val="008E5E3D"/>
    <w:rsid w:val="008E6CFE"/>
    <w:rsid w:val="008F0CAE"/>
    <w:rsid w:val="008F6524"/>
    <w:rsid w:val="00900266"/>
    <w:rsid w:val="00901075"/>
    <w:rsid w:val="009058B3"/>
    <w:rsid w:val="00910F06"/>
    <w:rsid w:val="0091169A"/>
    <w:rsid w:val="00920A62"/>
    <w:rsid w:val="009238DB"/>
    <w:rsid w:val="009256C4"/>
    <w:rsid w:val="00927322"/>
    <w:rsid w:val="00927866"/>
    <w:rsid w:val="00930ED1"/>
    <w:rsid w:val="00936C58"/>
    <w:rsid w:val="00937606"/>
    <w:rsid w:val="00940549"/>
    <w:rsid w:val="009426DB"/>
    <w:rsid w:val="00942E69"/>
    <w:rsid w:val="009442BF"/>
    <w:rsid w:val="009466B2"/>
    <w:rsid w:val="00950E56"/>
    <w:rsid w:val="009562EA"/>
    <w:rsid w:val="00960EB9"/>
    <w:rsid w:val="00964DD7"/>
    <w:rsid w:val="009666C0"/>
    <w:rsid w:val="009701E5"/>
    <w:rsid w:val="00972543"/>
    <w:rsid w:val="0099159B"/>
    <w:rsid w:val="0099706F"/>
    <w:rsid w:val="009A416A"/>
    <w:rsid w:val="009A44F3"/>
    <w:rsid w:val="009A760B"/>
    <w:rsid w:val="009B0981"/>
    <w:rsid w:val="009B3163"/>
    <w:rsid w:val="009B4814"/>
    <w:rsid w:val="009B5F8C"/>
    <w:rsid w:val="009B6D13"/>
    <w:rsid w:val="009D0DF5"/>
    <w:rsid w:val="009D300A"/>
    <w:rsid w:val="009E0CC0"/>
    <w:rsid w:val="009F1B48"/>
    <w:rsid w:val="009F4E67"/>
    <w:rsid w:val="009F5AA8"/>
    <w:rsid w:val="009F5DF9"/>
    <w:rsid w:val="009F7450"/>
    <w:rsid w:val="00A05A1D"/>
    <w:rsid w:val="00A07250"/>
    <w:rsid w:val="00A072E3"/>
    <w:rsid w:val="00A120AC"/>
    <w:rsid w:val="00A207A9"/>
    <w:rsid w:val="00A24815"/>
    <w:rsid w:val="00A27D46"/>
    <w:rsid w:val="00A27E5B"/>
    <w:rsid w:val="00A321D1"/>
    <w:rsid w:val="00A37FB1"/>
    <w:rsid w:val="00A42BCD"/>
    <w:rsid w:val="00A53A5F"/>
    <w:rsid w:val="00A54177"/>
    <w:rsid w:val="00A6051B"/>
    <w:rsid w:val="00A67286"/>
    <w:rsid w:val="00A700EC"/>
    <w:rsid w:val="00A73CBC"/>
    <w:rsid w:val="00A7450B"/>
    <w:rsid w:val="00A80604"/>
    <w:rsid w:val="00A85DDA"/>
    <w:rsid w:val="00A973D3"/>
    <w:rsid w:val="00AA4DEC"/>
    <w:rsid w:val="00AA799E"/>
    <w:rsid w:val="00AB0B04"/>
    <w:rsid w:val="00AB1E77"/>
    <w:rsid w:val="00AB28FD"/>
    <w:rsid w:val="00AB3CD2"/>
    <w:rsid w:val="00AB5305"/>
    <w:rsid w:val="00AB6378"/>
    <w:rsid w:val="00AC0930"/>
    <w:rsid w:val="00AC1AC2"/>
    <w:rsid w:val="00AC5D09"/>
    <w:rsid w:val="00AD100D"/>
    <w:rsid w:val="00AD1B5C"/>
    <w:rsid w:val="00AD38C0"/>
    <w:rsid w:val="00AD419E"/>
    <w:rsid w:val="00AD5885"/>
    <w:rsid w:val="00AE2602"/>
    <w:rsid w:val="00AE37A0"/>
    <w:rsid w:val="00AF53F0"/>
    <w:rsid w:val="00AF6BD1"/>
    <w:rsid w:val="00B0527E"/>
    <w:rsid w:val="00B07AC2"/>
    <w:rsid w:val="00B1090F"/>
    <w:rsid w:val="00B11A4F"/>
    <w:rsid w:val="00B15553"/>
    <w:rsid w:val="00B24702"/>
    <w:rsid w:val="00B24F42"/>
    <w:rsid w:val="00B3105D"/>
    <w:rsid w:val="00B34983"/>
    <w:rsid w:val="00B37842"/>
    <w:rsid w:val="00B43D42"/>
    <w:rsid w:val="00B46498"/>
    <w:rsid w:val="00B51619"/>
    <w:rsid w:val="00B52723"/>
    <w:rsid w:val="00B5611B"/>
    <w:rsid w:val="00B67D03"/>
    <w:rsid w:val="00B73956"/>
    <w:rsid w:val="00B73DB1"/>
    <w:rsid w:val="00B8306F"/>
    <w:rsid w:val="00B856D5"/>
    <w:rsid w:val="00B8574E"/>
    <w:rsid w:val="00B86424"/>
    <w:rsid w:val="00B94E1D"/>
    <w:rsid w:val="00BA5E09"/>
    <w:rsid w:val="00BA7C0B"/>
    <w:rsid w:val="00BB256D"/>
    <w:rsid w:val="00BB53B4"/>
    <w:rsid w:val="00BB75E9"/>
    <w:rsid w:val="00BC13D0"/>
    <w:rsid w:val="00BD0791"/>
    <w:rsid w:val="00BD66CD"/>
    <w:rsid w:val="00BE1B1D"/>
    <w:rsid w:val="00BE7568"/>
    <w:rsid w:val="00BF0BF3"/>
    <w:rsid w:val="00BF2D12"/>
    <w:rsid w:val="00BF697E"/>
    <w:rsid w:val="00BF73A1"/>
    <w:rsid w:val="00C0061C"/>
    <w:rsid w:val="00C07AB0"/>
    <w:rsid w:val="00C146E0"/>
    <w:rsid w:val="00C14BB9"/>
    <w:rsid w:val="00C160B1"/>
    <w:rsid w:val="00C160CD"/>
    <w:rsid w:val="00C16DFC"/>
    <w:rsid w:val="00C1768B"/>
    <w:rsid w:val="00C176FB"/>
    <w:rsid w:val="00C2141C"/>
    <w:rsid w:val="00C22ABC"/>
    <w:rsid w:val="00C26B03"/>
    <w:rsid w:val="00C32FA8"/>
    <w:rsid w:val="00C34B99"/>
    <w:rsid w:val="00C3576A"/>
    <w:rsid w:val="00C4012E"/>
    <w:rsid w:val="00C4465F"/>
    <w:rsid w:val="00C47FC8"/>
    <w:rsid w:val="00C50AFC"/>
    <w:rsid w:val="00C55808"/>
    <w:rsid w:val="00C65615"/>
    <w:rsid w:val="00C670EB"/>
    <w:rsid w:val="00C67615"/>
    <w:rsid w:val="00C67A8D"/>
    <w:rsid w:val="00C759E7"/>
    <w:rsid w:val="00C8200E"/>
    <w:rsid w:val="00C82EF8"/>
    <w:rsid w:val="00C85710"/>
    <w:rsid w:val="00C861A8"/>
    <w:rsid w:val="00C878FA"/>
    <w:rsid w:val="00C9258F"/>
    <w:rsid w:val="00C93022"/>
    <w:rsid w:val="00CA0A8F"/>
    <w:rsid w:val="00CA5BDE"/>
    <w:rsid w:val="00CB25E7"/>
    <w:rsid w:val="00CB3AD1"/>
    <w:rsid w:val="00CB44DC"/>
    <w:rsid w:val="00CC1462"/>
    <w:rsid w:val="00CC29E6"/>
    <w:rsid w:val="00CC5213"/>
    <w:rsid w:val="00CD12C9"/>
    <w:rsid w:val="00CD12FB"/>
    <w:rsid w:val="00CD1CD5"/>
    <w:rsid w:val="00CD3DBE"/>
    <w:rsid w:val="00CD53AF"/>
    <w:rsid w:val="00CD7C51"/>
    <w:rsid w:val="00CE0160"/>
    <w:rsid w:val="00CE1489"/>
    <w:rsid w:val="00CE269E"/>
    <w:rsid w:val="00CE43B7"/>
    <w:rsid w:val="00CE5A57"/>
    <w:rsid w:val="00CE65EE"/>
    <w:rsid w:val="00CF0FCC"/>
    <w:rsid w:val="00CF2F9E"/>
    <w:rsid w:val="00CF5851"/>
    <w:rsid w:val="00CF793D"/>
    <w:rsid w:val="00D01586"/>
    <w:rsid w:val="00D06046"/>
    <w:rsid w:val="00D108A3"/>
    <w:rsid w:val="00D17077"/>
    <w:rsid w:val="00D21954"/>
    <w:rsid w:val="00D220A6"/>
    <w:rsid w:val="00D25F96"/>
    <w:rsid w:val="00D30595"/>
    <w:rsid w:val="00D323B1"/>
    <w:rsid w:val="00D32E15"/>
    <w:rsid w:val="00D34EA4"/>
    <w:rsid w:val="00D355D8"/>
    <w:rsid w:val="00D40638"/>
    <w:rsid w:val="00D40FF8"/>
    <w:rsid w:val="00D4455E"/>
    <w:rsid w:val="00D54225"/>
    <w:rsid w:val="00D54616"/>
    <w:rsid w:val="00D610C1"/>
    <w:rsid w:val="00D61F7A"/>
    <w:rsid w:val="00D626D1"/>
    <w:rsid w:val="00D65C19"/>
    <w:rsid w:val="00D70D71"/>
    <w:rsid w:val="00D726F6"/>
    <w:rsid w:val="00D73D44"/>
    <w:rsid w:val="00D74076"/>
    <w:rsid w:val="00D7442A"/>
    <w:rsid w:val="00D75942"/>
    <w:rsid w:val="00D82109"/>
    <w:rsid w:val="00D83028"/>
    <w:rsid w:val="00D83EBD"/>
    <w:rsid w:val="00D8424D"/>
    <w:rsid w:val="00D87387"/>
    <w:rsid w:val="00D91B7F"/>
    <w:rsid w:val="00D92666"/>
    <w:rsid w:val="00D926E5"/>
    <w:rsid w:val="00D9362F"/>
    <w:rsid w:val="00D9714D"/>
    <w:rsid w:val="00DA55E4"/>
    <w:rsid w:val="00DA6D7D"/>
    <w:rsid w:val="00DB13FB"/>
    <w:rsid w:val="00DB2155"/>
    <w:rsid w:val="00DC1B27"/>
    <w:rsid w:val="00DC4E19"/>
    <w:rsid w:val="00DC669D"/>
    <w:rsid w:val="00DD3D94"/>
    <w:rsid w:val="00DE094E"/>
    <w:rsid w:val="00DF14B5"/>
    <w:rsid w:val="00DF213C"/>
    <w:rsid w:val="00DF2EC3"/>
    <w:rsid w:val="00E043D8"/>
    <w:rsid w:val="00E11D03"/>
    <w:rsid w:val="00E13C6D"/>
    <w:rsid w:val="00E172CA"/>
    <w:rsid w:val="00E20364"/>
    <w:rsid w:val="00E25BE7"/>
    <w:rsid w:val="00E32EF0"/>
    <w:rsid w:val="00E407CD"/>
    <w:rsid w:val="00E40BF6"/>
    <w:rsid w:val="00E47039"/>
    <w:rsid w:val="00E56CCD"/>
    <w:rsid w:val="00E62772"/>
    <w:rsid w:val="00E634F4"/>
    <w:rsid w:val="00E6677E"/>
    <w:rsid w:val="00E66CB5"/>
    <w:rsid w:val="00E67918"/>
    <w:rsid w:val="00E71445"/>
    <w:rsid w:val="00E71794"/>
    <w:rsid w:val="00E72D33"/>
    <w:rsid w:val="00E764A5"/>
    <w:rsid w:val="00E77034"/>
    <w:rsid w:val="00E77472"/>
    <w:rsid w:val="00E8132D"/>
    <w:rsid w:val="00E824B4"/>
    <w:rsid w:val="00E840A8"/>
    <w:rsid w:val="00E84C22"/>
    <w:rsid w:val="00E86BEC"/>
    <w:rsid w:val="00E90984"/>
    <w:rsid w:val="00E933D5"/>
    <w:rsid w:val="00E94061"/>
    <w:rsid w:val="00E95BDE"/>
    <w:rsid w:val="00E961CF"/>
    <w:rsid w:val="00E97FD3"/>
    <w:rsid w:val="00EA140C"/>
    <w:rsid w:val="00EA6267"/>
    <w:rsid w:val="00EB020E"/>
    <w:rsid w:val="00EB4848"/>
    <w:rsid w:val="00EC10E8"/>
    <w:rsid w:val="00EC24A4"/>
    <w:rsid w:val="00ED5F40"/>
    <w:rsid w:val="00EE472F"/>
    <w:rsid w:val="00EE6601"/>
    <w:rsid w:val="00EF1EE2"/>
    <w:rsid w:val="00EF2BE6"/>
    <w:rsid w:val="00EF37B5"/>
    <w:rsid w:val="00EF530A"/>
    <w:rsid w:val="00EF7D0B"/>
    <w:rsid w:val="00EF7FA8"/>
    <w:rsid w:val="00F03E5D"/>
    <w:rsid w:val="00F06B50"/>
    <w:rsid w:val="00F07C4B"/>
    <w:rsid w:val="00F11A59"/>
    <w:rsid w:val="00F14155"/>
    <w:rsid w:val="00F207A6"/>
    <w:rsid w:val="00F22190"/>
    <w:rsid w:val="00F230B8"/>
    <w:rsid w:val="00F23714"/>
    <w:rsid w:val="00F32152"/>
    <w:rsid w:val="00F35B85"/>
    <w:rsid w:val="00F367AF"/>
    <w:rsid w:val="00F36BE3"/>
    <w:rsid w:val="00F37F15"/>
    <w:rsid w:val="00F4180A"/>
    <w:rsid w:val="00F454CD"/>
    <w:rsid w:val="00F45910"/>
    <w:rsid w:val="00F46D01"/>
    <w:rsid w:val="00F4749B"/>
    <w:rsid w:val="00F47CF3"/>
    <w:rsid w:val="00F5100A"/>
    <w:rsid w:val="00F6235E"/>
    <w:rsid w:val="00F65F04"/>
    <w:rsid w:val="00F675D6"/>
    <w:rsid w:val="00F7294E"/>
    <w:rsid w:val="00F733A2"/>
    <w:rsid w:val="00F74174"/>
    <w:rsid w:val="00F75E31"/>
    <w:rsid w:val="00F77E79"/>
    <w:rsid w:val="00F77FF6"/>
    <w:rsid w:val="00F8016F"/>
    <w:rsid w:val="00F81274"/>
    <w:rsid w:val="00F817E3"/>
    <w:rsid w:val="00F82A78"/>
    <w:rsid w:val="00F92B1B"/>
    <w:rsid w:val="00F94839"/>
    <w:rsid w:val="00F9610B"/>
    <w:rsid w:val="00FA2D47"/>
    <w:rsid w:val="00FB0CA0"/>
    <w:rsid w:val="00FB33B0"/>
    <w:rsid w:val="00FB6652"/>
    <w:rsid w:val="00FC2DEC"/>
    <w:rsid w:val="00FC4BEE"/>
    <w:rsid w:val="00FC72C7"/>
    <w:rsid w:val="00FC7881"/>
    <w:rsid w:val="00FD1AEA"/>
    <w:rsid w:val="00FD38EA"/>
    <w:rsid w:val="00FD5366"/>
    <w:rsid w:val="00FD5F53"/>
    <w:rsid w:val="00FE2445"/>
    <w:rsid w:val="00FE2A1B"/>
    <w:rsid w:val="00FE4342"/>
    <w:rsid w:val="00FE478A"/>
    <w:rsid w:val="00FE777E"/>
    <w:rsid w:val="00FF4A8E"/>
    <w:rsid w:val="00FF5DD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Theme="minorEastAsia" w:hAnsi="Liberation Serif" w:cs="Lohit Devanagari"/>
        <w:kern w:val="2"/>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779"/>
    <w:rPr>
      <w:sz w:val="24"/>
    </w:rPr>
  </w:style>
  <w:style w:type="paragraph" w:styleId="Heading1">
    <w:name w:val="heading 1"/>
    <w:basedOn w:val="Normal"/>
    <w:link w:val="Heading1Char"/>
    <w:uiPriority w:val="9"/>
    <w:qFormat/>
    <w:rsid w:val="001A13E9"/>
    <w:pPr>
      <w:spacing w:before="100" w:beforeAutospacing="1" w:after="100" w:afterAutospacing="1"/>
      <w:outlineLvl w:val="0"/>
    </w:pPr>
    <w:rPr>
      <w:rFonts w:ascii="Times New Roman" w:eastAsia="Times New Roman" w:hAnsi="Times New Roman" w:cs="Times New Roman"/>
      <w:b/>
      <w:bCs/>
      <w:kern w:val="36"/>
      <w:sz w:val="48"/>
      <w:szCs w:val="48"/>
      <w:lang w:eastAsia="en-US" w:bidi="ar-SA"/>
    </w:rPr>
  </w:style>
  <w:style w:type="paragraph" w:styleId="Heading2">
    <w:name w:val="heading 2"/>
    <w:basedOn w:val="Normal"/>
    <w:link w:val="Heading2Char"/>
    <w:uiPriority w:val="9"/>
    <w:qFormat/>
    <w:rsid w:val="00F8016F"/>
    <w:pPr>
      <w:spacing w:before="100" w:beforeAutospacing="1" w:after="100" w:afterAutospacing="1"/>
      <w:outlineLvl w:val="1"/>
    </w:pPr>
    <w:rPr>
      <w:rFonts w:ascii="Times New Roman" w:eastAsia="Times New Roman" w:hAnsi="Times New Roman" w:cs="Times New Roman"/>
      <w:b/>
      <w:bCs/>
      <w:kern w:val="0"/>
      <w:sz w:val="36"/>
      <w:szCs w:val="36"/>
      <w:lang w:eastAsia="en-US" w:bidi="ar-SA"/>
    </w:rPr>
  </w:style>
  <w:style w:type="paragraph" w:styleId="Heading3">
    <w:name w:val="heading 3"/>
    <w:basedOn w:val="Normal"/>
    <w:link w:val="Heading3Char"/>
    <w:uiPriority w:val="9"/>
    <w:qFormat/>
    <w:rsid w:val="00721ED7"/>
    <w:pPr>
      <w:spacing w:before="100" w:beforeAutospacing="1" w:after="100" w:afterAutospacing="1"/>
      <w:outlineLvl w:val="2"/>
    </w:pPr>
    <w:rPr>
      <w:rFonts w:ascii="Times New Roman" w:eastAsia="Times New Roman" w:hAnsi="Times New Roman" w:cs="Times New Roman"/>
      <w:b/>
      <w:bCs/>
      <w:kern w:val="0"/>
      <w:sz w:val="27"/>
      <w:szCs w:val="27"/>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rsid w:val="00000779"/>
    <w:rPr>
      <w:color w:val="000080"/>
      <w:u w:val="single"/>
    </w:rPr>
  </w:style>
  <w:style w:type="character" w:styleId="Emphasis">
    <w:name w:val="Emphasis"/>
    <w:uiPriority w:val="20"/>
    <w:qFormat/>
    <w:rsid w:val="00000779"/>
    <w:rPr>
      <w:i/>
      <w:iCs/>
    </w:rPr>
  </w:style>
  <w:style w:type="character" w:customStyle="1" w:styleId="ListLabel1">
    <w:name w:val="ListLabel 1"/>
    <w:qFormat/>
    <w:rsid w:val="00000779"/>
  </w:style>
  <w:style w:type="character" w:customStyle="1" w:styleId="ListLabel2">
    <w:name w:val="ListLabel 2"/>
    <w:qFormat/>
    <w:rsid w:val="00000779"/>
    <w:rPr>
      <w:rFonts w:ascii="Times New Roman" w:hAnsi="Times New Roman"/>
      <w:sz w:val="24"/>
      <w:szCs w:val="24"/>
    </w:rPr>
  </w:style>
  <w:style w:type="paragraph" w:customStyle="1" w:styleId="Heading">
    <w:name w:val="Heading"/>
    <w:basedOn w:val="Normal"/>
    <w:next w:val="BodyText"/>
    <w:qFormat/>
    <w:rsid w:val="00000779"/>
    <w:pPr>
      <w:keepNext/>
      <w:spacing w:before="240" w:after="120"/>
    </w:pPr>
    <w:rPr>
      <w:rFonts w:ascii="Liberation Sans" w:hAnsi="Liberation Sans"/>
      <w:sz w:val="28"/>
      <w:szCs w:val="28"/>
    </w:rPr>
  </w:style>
  <w:style w:type="paragraph" w:styleId="BodyText">
    <w:name w:val="Body Text"/>
    <w:basedOn w:val="Normal"/>
    <w:rsid w:val="00000779"/>
    <w:pPr>
      <w:spacing w:after="140" w:line="276" w:lineRule="auto"/>
    </w:pPr>
  </w:style>
  <w:style w:type="paragraph" w:styleId="List">
    <w:name w:val="List"/>
    <w:basedOn w:val="BodyText"/>
    <w:rsid w:val="00000779"/>
  </w:style>
  <w:style w:type="paragraph" w:customStyle="1" w:styleId="1">
    <w:name w:val="题注1"/>
    <w:basedOn w:val="Normal"/>
    <w:qFormat/>
    <w:rsid w:val="00000779"/>
    <w:pPr>
      <w:suppressLineNumbers/>
      <w:spacing w:before="120" w:after="120"/>
    </w:pPr>
    <w:rPr>
      <w:i/>
      <w:iCs/>
    </w:rPr>
  </w:style>
  <w:style w:type="paragraph" w:customStyle="1" w:styleId="Index">
    <w:name w:val="Index"/>
    <w:basedOn w:val="Normal"/>
    <w:qFormat/>
    <w:rsid w:val="00000779"/>
    <w:pPr>
      <w:suppressLineNumbers/>
    </w:pPr>
  </w:style>
  <w:style w:type="paragraph" w:styleId="Caption">
    <w:name w:val="caption"/>
    <w:basedOn w:val="Normal"/>
    <w:qFormat/>
    <w:rsid w:val="00000779"/>
    <w:pPr>
      <w:suppressLineNumbers/>
      <w:spacing w:before="120" w:after="120"/>
    </w:pPr>
    <w:rPr>
      <w:i/>
      <w:iCs/>
    </w:rPr>
  </w:style>
  <w:style w:type="paragraph" w:customStyle="1" w:styleId="10">
    <w:name w:val="页眉1"/>
    <w:basedOn w:val="Normal"/>
    <w:rsid w:val="00000779"/>
    <w:pPr>
      <w:suppressLineNumbers/>
      <w:tabs>
        <w:tab w:val="center" w:pos="4986"/>
        <w:tab w:val="right" w:pos="9972"/>
      </w:tabs>
    </w:pPr>
  </w:style>
  <w:style w:type="paragraph" w:styleId="Header">
    <w:name w:val="header"/>
    <w:basedOn w:val="Normal"/>
    <w:link w:val="HeaderChar"/>
    <w:uiPriority w:val="99"/>
    <w:unhideWhenUsed/>
    <w:rsid w:val="00371F7F"/>
    <w:pPr>
      <w:tabs>
        <w:tab w:val="center" w:pos="4819"/>
        <w:tab w:val="right" w:pos="9639"/>
      </w:tabs>
    </w:pPr>
    <w:rPr>
      <w:rFonts w:cs="Mangal"/>
      <w:szCs w:val="21"/>
    </w:rPr>
  </w:style>
  <w:style w:type="character" w:customStyle="1" w:styleId="HeaderChar">
    <w:name w:val="Header Char"/>
    <w:basedOn w:val="DefaultParagraphFont"/>
    <w:link w:val="Header"/>
    <w:uiPriority w:val="99"/>
    <w:rsid w:val="00371F7F"/>
    <w:rPr>
      <w:rFonts w:cs="Mangal"/>
      <w:sz w:val="24"/>
      <w:szCs w:val="21"/>
    </w:rPr>
  </w:style>
  <w:style w:type="paragraph" w:styleId="Footer">
    <w:name w:val="footer"/>
    <w:basedOn w:val="Normal"/>
    <w:link w:val="FooterChar"/>
    <w:uiPriority w:val="99"/>
    <w:unhideWhenUsed/>
    <w:rsid w:val="00371F7F"/>
    <w:pPr>
      <w:tabs>
        <w:tab w:val="center" w:pos="4819"/>
        <w:tab w:val="right" w:pos="9639"/>
      </w:tabs>
    </w:pPr>
    <w:rPr>
      <w:rFonts w:cs="Mangal"/>
      <w:szCs w:val="21"/>
    </w:rPr>
  </w:style>
  <w:style w:type="character" w:customStyle="1" w:styleId="FooterChar">
    <w:name w:val="Footer Char"/>
    <w:basedOn w:val="DefaultParagraphFont"/>
    <w:link w:val="Footer"/>
    <w:uiPriority w:val="99"/>
    <w:rsid w:val="00371F7F"/>
    <w:rPr>
      <w:rFonts w:cs="Mangal"/>
      <w:sz w:val="24"/>
      <w:szCs w:val="21"/>
    </w:rPr>
  </w:style>
  <w:style w:type="paragraph" w:styleId="ListParagraph">
    <w:name w:val="List Paragraph"/>
    <w:basedOn w:val="Normal"/>
    <w:uiPriority w:val="34"/>
    <w:qFormat/>
    <w:rsid w:val="001810EB"/>
    <w:pPr>
      <w:ind w:left="720"/>
      <w:contextualSpacing/>
    </w:pPr>
    <w:rPr>
      <w:rFonts w:cs="Mangal"/>
      <w:szCs w:val="21"/>
    </w:rPr>
  </w:style>
  <w:style w:type="character" w:styleId="Hyperlink">
    <w:name w:val="Hyperlink"/>
    <w:basedOn w:val="DefaultParagraphFont"/>
    <w:uiPriority w:val="99"/>
    <w:unhideWhenUsed/>
    <w:rsid w:val="00481D37"/>
    <w:rPr>
      <w:color w:val="0000FF"/>
      <w:u w:val="single"/>
    </w:rPr>
  </w:style>
  <w:style w:type="paragraph" w:styleId="NormalWeb">
    <w:name w:val="Normal (Web)"/>
    <w:basedOn w:val="Normal"/>
    <w:uiPriority w:val="99"/>
    <w:semiHidden/>
    <w:unhideWhenUsed/>
    <w:rsid w:val="00B5611B"/>
    <w:pPr>
      <w:spacing w:before="100" w:beforeAutospacing="1" w:after="100" w:afterAutospacing="1"/>
    </w:pPr>
    <w:rPr>
      <w:rFonts w:ascii="Times New Roman" w:eastAsia="Times New Roman" w:hAnsi="Times New Roman" w:cs="Times New Roman"/>
      <w:kern w:val="0"/>
      <w:lang w:eastAsia="en-US" w:bidi="ar-SA"/>
    </w:rPr>
  </w:style>
  <w:style w:type="character" w:customStyle="1" w:styleId="Heading3Char">
    <w:name w:val="Heading 3 Char"/>
    <w:basedOn w:val="DefaultParagraphFont"/>
    <w:link w:val="Heading3"/>
    <w:uiPriority w:val="9"/>
    <w:rsid w:val="00721ED7"/>
    <w:rPr>
      <w:rFonts w:ascii="Times New Roman" w:eastAsia="Times New Roman" w:hAnsi="Times New Roman" w:cs="Times New Roman"/>
      <w:b/>
      <w:bCs/>
      <w:kern w:val="0"/>
      <w:sz w:val="27"/>
      <w:szCs w:val="27"/>
      <w:lang w:eastAsia="en-US" w:bidi="ar-SA"/>
    </w:rPr>
  </w:style>
  <w:style w:type="paragraph" w:styleId="z-TopofForm">
    <w:name w:val="HTML Top of Form"/>
    <w:basedOn w:val="Normal"/>
    <w:next w:val="Normal"/>
    <w:link w:val="z-TopofFormChar"/>
    <w:hidden/>
    <w:uiPriority w:val="99"/>
    <w:semiHidden/>
    <w:unhideWhenUsed/>
    <w:rsid w:val="00721ED7"/>
    <w:pPr>
      <w:pBdr>
        <w:bottom w:val="single" w:sz="6" w:space="1" w:color="auto"/>
      </w:pBdr>
      <w:jc w:val="center"/>
    </w:pPr>
    <w:rPr>
      <w:rFonts w:ascii="Arial" w:eastAsia="Times New Roman" w:hAnsi="Arial" w:cs="Arial"/>
      <w:vanish/>
      <w:kern w:val="0"/>
      <w:sz w:val="16"/>
      <w:szCs w:val="16"/>
      <w:lang w:eastAsia="en-US" w:bidi="ar-SA"/>
    </w:rPr>
  </w:style>
  <w:style w:type="character" w:customStyle="1" w:styleId="z-TopofFormChar">
    <w:name w:val="z-Top of Form Char"/>
    <w:basedOn w:val="DefaultParagraphFont"/>
    <w:link w:val="z-TopofForm"/>
    <w:uiPriority w:val="99"/>
    <w:semiHidden/>
    <w:rsid w:val="00721ED7"/>
    <w:rPr>
      <w:rFonts w:ascii="Arial" w:eastAsia="Times New Roman" w:hAnsi="Arial" w:cs="Arial"/>
      <w:vanish/>
      <w:kern w:val="0"/>
      <w:sz w:val="16"/>
      <w:szCs w:val="16"/>
      <w:lang w:eastAsia="en-US" w:bidi="ar-SA"/>
    </w:rPr>
  </w:style>
  <w:style w:type="paragraph" w:styleId="z-BottomofForm">
    <w:name w:val="HTML Bottom of Form"/>
    <w:basedOn w:val="Normal"/>
    <w:next w:val="Normal"/>
    <w:link w:val="z-BottomofFormChar"/>
    <w:hidden/>
    <w:uiPriority w:val="99"/>
    <w:semiHidden/>
    <w:unhideWhenUsed/>
    <w:rsid w:val="00721ED7"/>
    <w:pPr>
      <w:pBdr>
        <w:top w:val="single" w:sz="6" w:space="1" w:color="auto"/>
      </w:pBdr>
      <w:jc w:val="center"/>
    </w:pPr>
    <w:rPr>
      <w:rFonts w:ascii="Arial" w:eastAsia="Times New Roman" w:hAnsi="Arial" w:cs="Arial"/>
      <w:vanish/>
      <w:kern w:val="0"/>
      <w:sz w:val="16"/>
      <w:szCs w:val="16"/>
      <w:lang w:eastAsia="en-US" w:bidi="ar-SA"/>
    </w:rPr>
  </w:style>
  <w:style w:type="character" w:customStyle="1" w:styleId="z-BottomofFormChar">
    <w:name w:val="z-Bottom of Form Char"/>
    <w:basedOn w:val="DefaultParagraphFont"/>
    <w:link w:val="z-BottomofForm"/>
    <w:uiPriority w:val="99"/>
    <w:semiHidden/>
    <w:rsid w:val="00721ED7"/>
    <w:rPr>
      <w:rFonts w:ascii="Arial" w:eastAsia="Times New Roman" w:hAnsi="Arial" w:cs="Arial"/>
      <w:vanish/>
      <w:kern w:val="0"/>
      <w:sz w:val="16"/>
      <w:szCs w:val="16"/>
      <w:lang w:eastAsia="en-US" w:bidi="ar-SA"/>
    </w:rPr>
  </w:style>
  <w:style w:type="character" w:styleId="Strong">
    <w:name w:val="Strong"/>
    <w:basedOn w:val="DefaultParagraphFont"/>
    <w:uiPriority w:val="22"/>
    <w:qFormat/>
    <w:rsid w:val="00535598"/>
    <w:rPr>
      <w:b/>
      <w:bCs/>
    </w:rPr>
  </w:style>
  <w:style w:type="paragraph" w:customStyle="1" w:styleId="hb">
    <w:name w:val="hb"/>
    <w:basedOn w:val="Normal"/>
    <w:rsid w:val="00C176FB"/>
    <w:pPr>
      <w:spacing w:before="100" w:beforeAutospacing="1" w:after="100" w:afterAutospacing="1"/>
    </w:pPr>
    <w:rPr>
      <w:rFonts w:ascii="Times New Roman" w:eastAsia="Times New Roman" w:hAnsi="Times New Roman" w:cs="Times New Roman"/>
      <w:kern w:val="0"/>
      <w:lang w:eastAsia="en-US" w:bidi="ar-SA"/>
    </w:rPr>
  </w:style>
  <w:style w:type="paragraph" w:styleId="BodyTextIndent">
    <w:name w:val="Body Text Indent"/>
    <w:basedOn w:val="Normal"/>
    <w:link w:val="BodyTextIndentChar"/>
    <w:uiPriority w:val="99"/>
    <w:semiHidden/>
    <w:unhideWhenUsed/>
    <w:rsid w:val="00285AF4"/>
    <w:pPr>
      <w:spacing w:before="100" w:beforeAutospacing="1" w:after="100" w:afterAutospacing="1"/>
    </w:pPr>
    <w:rPr>
      <w:rFonts w:ascii="Times New Roman" w:eastAsia="Times New Roman" w:hAnsi="Times New Roman" w:cs="Times New Roman"/>
      <w:kern w:val="0"/>
      <w:lang w:eastAsia="en-US" w:bidi="ar-SA"/>
    </w:rPr>
  </w:style>
  <w:style w:type="character" w:customStyle="1" w:styleId="BodyTextIndentChar">
    <w:name w:val="Body Text Indent Char"/>
    <w:basedOn w:val="DefaultParagraphFont"/>
    <w:link w:val="BodyTextIndent"/>
    <w:uiPriority w:val="99"/>
    <w:semiHidden/>
    <w:rsid w:val="00285AF4"/>
    <w:rPr>
      <w:rFonts w:ascii="Times New Roman" w:eastAsia="Times New Roman" w:hAnsi="Times New Roman" w:cs="Times New Roman"/>
      <w:kern w:val="0"/>
      <w:sz w:val="24"/>
      <w:lang w:eastAsia="en-US" w:bidi="ar-SA"/>
    </w:rPr>
  </w:style>
  <w:style w:type="character" w:customStyle="1" w:styleId="Heading1Char">
    <w:name w:val="Heading 1 Char"/>
    <w:basedOn w:val="DefaultParagraphFont"/>
    <w:link w:val="Heading1"/>
    <w:uiPriority w:val="9"/>
    <w:rsid w:val="001A13E9"/>
    <w:rPr>
      <w:rFonts w:ascii="Times New Roman" w:eastAsia="Times New Roman" w:hAnsi="Times New Roman" w:cs="Times New Roman"/>
      <w:b/>
      <w:bCs/>
      <w:kern w:val="36"/>
      <w:sz w:val="48"/>
      <w:szCs w:val="48"/>
      <w:lang w:eastAsia="en-US" w:bidi="ar-SA"/>
    </w:rPr>
  </w:style>
  <w:style w:type="character" w:customStyle="1" w:styleId="Heading2Char">
    <w:name w:val="Heading 2 Char"/>
    <w:basedOn w:val="DefaultParagraphFont"/>
    <w:link w:val="Heading2"/>
    <w:uiPriority w:val="9"/>
    <w:rsid w:val="00F8016F"/>
    <w:rPr>
      <w:rFonts w:ascii="Times New Roman" w:eastAsia="Times New Roman" w:hAnsi="Times New Roman" w:cs="Times New Roman"/>
      <w:b/>
      <w:bCs/>
      <w:kern w:val="0"/>
      <w:sz w:val="36"/>
      <w:szCs w:val="36"/>
      <w:lang w:eastAsia="en-US" w:bidi="ar-SA"/>
    </w:rPr>
  </w:style>
</w:styles>
</file>

<file path=word/webSettings.xml><?xml version="1.0" encoding="utf-8"?>
<w:webSettings xmlns:r="http://schemas.openxmlformats.org/officeDocument/2006/relationships" xmlns:w="http://schemas.openxmlformats.org/wordprocessingml/2006/main">
  <w:divs>
    <w:div w:id="64225811">
      <w:bodyDiv w:val="1"/>
      <w:marLeft w:val="0"/>
      <w:marRight w:val="0"/>
      <w:marTop w:val="0"/>
      <w:marBottom w:val="0"/>
      <w:divBdr>
        <w:top w:val="none" w:sz="0" w:space="0" w:color="auto"/>
        <w:left w:val="none" w:sz="0" w:space="0" w:color="auto"/>
        <w:bottom w:val="none" w:sz="0" w:space="0" w:color="auto"/>
        <w:right w:val="none" w:sz="0" w:space="0" w:color="auto"/>
      </w:divBdr>
    </w:div>
    <w:div w:id="163282188">
      <w:bodyDiv w:val="1"/>
      <w:marLeft w:val="0"/>
      <w:marRight w:val="0"/>
      <w:marTop w:val="0"/>
      <w:marBottom w:val="0"/>
      <w:divBdr>
        <w:top w:val="none" w:sz="0" w:space="0" w:color="auto"/>
        <w:left w:val="none" w:sz="0" w:space="0" w:color="auto"/>
        <w:bottom w:val="none" w:sz="0" w:space="0" w:color="auto"/>
        <w:right w:val="none" w:sz="0" w:space="0" w:color="auto"/>
      </w:divBdr>
    </w:div>
    <w:div w:id="268583715">
      <w:bodyDiv w:val="1"/>
      <w:marLeft w:val="0"/>
      <w:marRight w:val="0"/>
      <w:marTop w:val="0"/>
      <w:marBottom w:val="0"/>
      <w:divBdr>
        <w:top w:val="none" w:sz="0" w:space="0" w:color="auto"/>
        <w:left w:val="none" w:sz="0" w:space="0" w:color="auto"/>
        <w:bottom w:val="none" w:sz="0" w:space="0" w:color="auto"/>
        <w:right w:val="none" w:sz="0" w:space="0" w:color="auto"/>
      </w:divBdr>
    </w:div>
    <w:div w:id="383407000">
      <w:bodyDiv w:val="1"/>
      <w:marLeft w:val="0"/>
      <w:marRight w:val="0"/>
      <w:marTop w:val="0"/>
      <w:marBottom w:val="0"/>
      <w:divBdr>
        <w:top w:val="none" w:sz="0" w:space="0" w:color="auto"/>
        <w:left w:val="none" w:sz="0" w:space="0" w:color="auto"/>
        <w:bottom w:val="none" w:sz="0" w:space="0" w:color="auto"/>
        <w:right w:val="none" w:sz="0" w:space="0" w:color="auto"/>
      </w:divBdr>
      <w:divsChild>
        <w:div w:id="2008171172">
          <w:blockQuote w:val="1"/>
          <w:marLeft w:val="600"/>
          <w:marRight w:val="600"/>
          <w:marTop w:val="240"/>
          <w:marBottom w:val="240"/>
          <w:divBdr>
            <w:top w:val="none" w:sz="0" w:space="0" w:color="auto"/>
            <w:left w:val="none" w:sz="0" w:space="0" w:color="auto"/>
            <w:bottom w:val="none" w:sz="0" w:space="0" w:color="auto"/>
            <w:right w:val="none" w:sz="0" w:space="0" w:color="auto"/>
          </w:divBdr>
        </w:div>
      </w:divsChild>
    </w:div>
    <w:div w:id="396514124">
      <w:bodyDiv w:val="1"/>
      <w:marLeft w:val="0"/>
      <w:marRight w:val="0"/>
      <w:marTop w:val="0"/>
      <w:marBottom w:val="0"/>
      <w:divBdr>
        <w:top w:val="none" w:sz="0" w:space="0" w:color="auto"/>
        <w:left w:val="none" w:sz="0" w:space="0" w:color="auto"/>
        <w:bottom w:val="none" w:sz="0" w:space="0" w:color="auto"/>
        <w:right w:val="none" w:sz="0" w:space="0" w:color="auto"/>
      </w:divBdr>
    </w:div>
    <w:div w:id="481000157">
      <w:bodyDiv w:val="1"/>
      <w:marLeft w:val="0"/>
      <w:marRight w:val="0"/>
      <w:marTop w:val="0"/>
      <w:marBottom w:val="0"/>
      <w:divBdr>
        <w:top w:val="none" w:sz="0" w:space="0" w:color="auto"/>
        <w:left w:val="none" w:sz="0" w:space="0" w:color="auto"/>
        <w:bottom w:val="none" w:sz="0" w:space="0" w:color="auto"/>
        <w:right w:val="none" w:sz="0" w:space="0" w:color="auto"/>
      </w:divBdr>
    </w:div>
    <w:div w:id="559630030">
      <w:bodyDiv w:val="1"/>
      <w:marLeft w:val="0"/>
      <w:marRight w:val="0"/>
      <w:marTop w:val="0"/>
      <w:marBottom w:val="0"/>
      <w:divBdr>
        <w:top w:val="none" w:sz="0" w:space="0" w:color="auto"/>
        <w:left w:val="none" w:sz="0" w:space="0" w:color="auto"/>
        <w:bottom w:val="none" w:sz="0" w:space="0" w:color="auto"/>
        <w:right w:val="none" w:sz="0" w:space="0" w:color="auto"/>
      </w:divBdr>
    </w:div>
    <w:div w:id="731077193">
      <w:bodyDiv w:val="1"/>
      <w:marLeft w:val="0"/>
      <w:marRight w:val="0"/>
      <w:marTop w:val="0"/>
      <w:marBottom w:val="0"/>
      <w:divBdr>
        <w:top w:val="none" w:sz="0" w:space="0" w:color="auto"/>
        <w:left w:val="none" w:sz="0" w:space="0" w:color="auto"/>
        <w:bottom w:val="none" w:sz="0" w:space="0" w:color="auto"/>
        <w:right w:val="none" w:sz="0" w:space="0" w:color="auto"/>
      </w:divBdr>
    </w:div>
    <w:div w:id="767309338">
      <w:bodyDiv w:val="1"/>
      <w:marLeft w:val="0"/>
      <w:marRight w:val="0"/>
      <w:marTop w:val="0"/>
      <w:marBottom w:val="0"/>
      <w:divBdr>
        <w:top w:val="none" w:sz="0" w:space="0" w:color="auto"/>
        <w:left w:val="none" w:sz="0" w:space="0" w:color="auto"/>
        <w:bottom w:val="none" w:sz="0" w:space="0" w:color="auto"/>
        <w:right w:val="none" w:sz="0" w:space="0" w:color="auto"/>
      </w:divBdr>
    </w:div>
    <w:div w:id="772362263">
      <w:bodyDiv w:val="1"/>
      <w:marLeft w:val="0"/>
      <w:marRight w:val="0"/>
      <w:marTop w:val="0"/>
      <w:marBottom w:val="0"/>
      <w:divBdr>
        <w:top w:val="none" w:sz="0" w:space="0" w:color="auto"/>
        <w:left w:val="none" w:sz="0" w:space="0" w:color="auto"/>
        <w:bottom w:val="none" w:sz="0" w:space="0" w:color="auto"/>
        <w:right w:val="none" w:sz="0" w:space="0" w:color="auto"/>
      </w:divBdr>
      <w:divsChild>
        <w:div w:id="51394732">
          <w:marLeft w:val="0"/>
          <w:marRight w:val="0"/>
          <w:marTop w:val="0"/>
          <w:marBottom w:val="225"/>
          <w:divBdr>
            <w:top w:val="none" w:sz="0" w:space="0" w:color="auto"/>
            <w:left w:val="none" w:sz="0" w:space="0" w:color="auto"/>
            <w:bottom w:val="none" w:sz="0" w:space="0" w:color="auto"/>
            <w:right w:val="none" w:sz="0" w:space="0" w:color="auto"/>
          </w:divBdr>
        </w:div>
      </w:divsChild>
    </w:div>
    <w:div w:id="948704410">
      <w:bodyDiv w:val="1"/>
      <w:marLeft w:val="0"/>
      <w:marRight w:val="0"/>
      <w:marTop w:val="0"/>
      <w:marBottom w:val="0"/>
      <w:divBdr>
        <w:top w:val="none" w:sz="0" w:space="0" w:color="auto"/>
        <w:left w:val="none" w:sz="0" w:space="0" w:color="auto"/>
        <w:bottom w:val="none" w:sz="0" w:space="0" w:color="auto"/>
        <w:right w:val="none" w:sz="0" w:space="0" w:color="auto"/>
      </w:divBdr>
    </w:div>
    <w:div w:id="959191119">
      <w:bodyDiv w:val="1"/>
      <w:marLeft w:val="0"/>
      <w:marRight w:val="0"/>
      <w:marTop w:val="0"/>
      <w:marBottom w:val="0"/>
      <w:divBdr>
        <w:top w:val="none" w:sz="0" w:space="0" w:color="auto"/>
        <w:left w:val="none" w:sz="0" w:space="0" w:color="auto"/>
        <w:bottom w:val="none" w:sz="0" w:space="0" w:color="auto"/>
        <w:right w:val="none" w:sz="0" w:space="0" w:color="auto"/>
      </w:divBdr>
    </w:div>
    <w:div w:id="1362169289">
      <w:bodyDiv w:val="1"/>
      <w:marLeft w:val="0"/>
      <w:marRight w:val="0"/>
      <w:marTop w:val="0"/>
      <w:marBottom w:val="0"/>
      <w:divBdr>
        <w:top w:val="none" w:sz="0" w:space="0" w:color="auto"/>
        <w:left w:val="none" w:sz="0" w:space="0" w:color="auto"/>
        <w:bottom w:val="none" w:sz="0" w:space="0" w:color="auto"/>
        <w:right w:val="none" w:sz="0" w:space="0" w:color="auto"/>
      </w:divBdr>
    </w:div>
    <w:div w:id="1373001145">
      <w:bodyDiv w:val="1"/>
      <w:marLeft w:val="0"/>
      <w:marRight w:val="0"/>
      <w:marTop w:val="0"/>
      <w:marBottom w:val="0"/>
      <w:divBdr>
        <w:top w:val="none" w:sz="0" w:space="0" w:color="auto"/>
        <w:left w:val="none" w:sz="0" w:space="0" w:color="auto"/>
        <w:bottom w:val="none" w:sz="0" w:space="0" w:color="auto"/>
        <w:right w:val="none" w:sz="0" w:space="0" w:color="auto"/>
      </w:divBdr>
    </w:div>
    <w:div w:id="1646082368">
      <w:bodyDiv w:val="1"/>
      <w:marLeft w:val="0"/>
      <w:marRight w:val="0"/>
      <w:marTop w:val="0"/>
      <w:marBottom w:val="0"/>
      <w:divBdr>
        <w:top w:val="none" w:sz="0" w:space="0" w:color="auto"/>
        <w:left w:val="none" w:sz="0" w:space="0" w:color="auto"/>
        <w:bottom w:val="none" w:sz="0" w:space="0" w:color="auto"/>
        <w:right w:val="none" w:sz="0" w:space="0" w:color="auto"/>
      </w:divBdr>
    </w:div>
    <w:div w:id="1647271996">
      <w:bodyDiv w:val="1"/>
      <w:marLeft w:val="0"/>
      <w:marRight w:val="0"/>
      <w:marTop w:val="0"/>
      <w:marBottom w:val="0"/>
      <w:divBdr>
        <w:top w:val="none" w:sz="0" w:space="0" w:color="auto"/>
        <w:left w:val="none" w:sz="0" w:space="0" w:color="auto"/>
        <w:bottom w:val="none" w:sz="0" w:space="0" w:color="auto"/>
        <w:right w:val="none" w:sz="0" w:space="0" w:color="auto"/>
      </w:divBdr>
    </w:div>
    <w:div w:id="1655140683">
      <w:bodyDiv w:val="1"/>
      <w:marLeft w:val="0"/>
      <w:marRight w:val="0"/>
      <w:marTop w:val="0"/>
      <w:marBottom w:val="0"/>
      <w:divBdr>
        <w:top w:val="none" w:sz="0" w:space="0" w:color="auto"/>
        <w:left w:val="none" w:sz="0" w:space="0" w:color="auto"/>
        <w:bottom w:val="none" w:sz="0" w:space="0" w:color="auto"/>
        <w:right w:val="none" w:sz="0" w:space="0" w:color="auto"/>
      </w:divBdr>
    </w:div>
    <w:div w:id="1679233337">
      <w:bodyDiv w:val="1"/>
      <w:marLeft w:val="0"/>
      <w:marRight w:val="0"/>
      <w:marTop w:val="0"/>
      <w:marBottom w:val="0"/>
      <w:divBdr>
        <w:top w:val="none" w:sz="0" w:space="0" w:color="auto"/>
        <w:left w:val="none" w:sz="0" w:space="0" w:color="auto"/>
        <w:bottom w:val="none" w:sz="0" w:space="0" w:color="auto"/>
        <w:right w:val="none" w:sz="0" w:space="0" w:color="auto"/>
      </w:divBdr>
    </w:div>
    <w:div w:id="1753160528">
      <w:bodyDiv w:val="1"/>
      <w:marLeft w:val="0"/>
      <w:marRight w:val="0"/>
      <w:marTop w:val="0"/>
      <w:marBottom w:val="0"/>
      <w:divBdr>
        <w:top w:val="none" w:sz="0" w:space="0" w:color="auto"/>
        <w:left w:val="none" w:sz="0" w:space="0" w:color="auto"/>
        <w:bottom w:val="none" w:sz="0" w:space="0" w:color="auto"/>
        <w:right w:val="none" w:sz="0" w:space="0" w:color="auto"/>
      </w:divBdr>
    </w:div>
    <w:div w:id="1898125620">
      <w:bodyDiv w:val="1"/>
      <w:marLeft w:val="0"/>
      <w:marRight w:val="0"/>
      <w:marTop w:val="0"/>
      <w:marBottom w:val="0"/>
      <w:divBdr>
        <w:top w:val="none" w:sz="0" w:space="0" w:color="auto"/>
        <w:left w:val="none" w:sz="0" w:space="0" w:color="auto"/>
        <w:bottom w:val="none" w:sz="0" w:space="0" w:color="auto"/>
        <w:right w:val="none" w:sz="0" w:space="0" w:color="auto"/>
      </w:divBdr>
      <w:divsChild>
        <w:div w:id="995911797">
          <w:marLeft w:val="0"/>
          <w:marRight w:val="0"/>
          <w:marTop w:val="0"/>
          <w:marBottom w:val="0"/>
          <w:divBdr>
            <w:top w:val="none" w:sz="0" w:space="0" w:color="auto"/>
            <w:left w:val="none" w:sz="0" w:space="0" w:color="auto"/>
            <w:bottom w:val="none" w:sz="0" w:space="0" w:color="auto"/>
            <w:right w:val="none" w:sz="0" w:space="0" w:color="auto"/>
          </w:divBdr>
          <w:divsChild>
            <w:div w:id="487403111">
              <w:marLeft w:val="0"/>
              <w:marRight w:val="0"/>
              <w:marTop w:val="810"/>
              <w:marBottom w:val="660"/>
              <w:divBdr>
                <w:top w:val="none" w:sz="0" w:space="0" w:color="auto"/>
                <w:left w:val="none" w:sz="0" w:space="0" w:color="auto"/>
                <w:bottom w:val="none" w:sz="0" w:space="0" w:color="auto"/>
                <w:right w:val="none" w:sz="0" w:space="0" w:color="auto"/>
              </w:divBdr>
              <w:divsChild>
                <w:div w:id="86305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1303757">
      <w:bodyDiv w:val="1"/>
      <w:marLeft w:val="0"/>
      <w:marRight w:val="0"/>
      <w:marTop w:val="0"/>
      <w:marBottom w:val="0"/>
      <w:divBdr>
        <w:top w:val="none" w:sz="0" w:space="0" w:color="auto"/>
        <w:left w:val="none" w:sz="0" w:space="0" w:color="auto"/>
        <w:bottom w:val="none" w:sz="0" w:space="0" w:color="auto"/>
        <w:right w:val="none" w:sz="0" w:space="0" w:color="auto"/>
      </w:divBdr>
    </w:div>
    <w:div w:id="1963147947">
      <w:bodyDiv w:val="1"/>
      <w:marLeft w:val="0"/>
      <w:marRight w:val="0"/>
      <w:marTop w:val="0"/>
      <w:marBottom w:val="0"/>
      <w:divBdr>
        <w:top w:val="none" w:sz="0" w:space="0" w:color="auto"/>
        <w:left w:val="none" w:sz="0" w:space="0" w:color="auto"/>
        <w:bottom w:val="none" w:sz="0" w:space="0" w:color="auto"/>
        <w:right w:val="none" w:sz="0" w:space="0" w:color="auto"/>
      </w:divBdr>
    </w:div>
    <w:div w:id="2114475636">
      <w:bodyDiv w:val="1"/>
      <w:marLeft w:val="0"/>
      <w:marRight w:val="0"/>
      <w:marTop w:val="0"/>
      <w:marBottom w:val="0"/>
      <w:divBdr>
        <w:top w:val="none" w:sz="0" w:space="0" w:color="auto"/>
        <w:left w:val="none" w:sz="0" w:space="0" w:color="auto"/>
        <w:bottom w:val="none" w:sz="0" w:space="0" w:color="auto"/>
        <w:right w:val="none" w:sz="0" w:space="0" w:color="auto"/>
      </w:divBdr>
    </w:div>
    <w:div w:id="21204465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opbullying.gov/"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57D8BBA1-895A-484D-9562-161F7F2330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4</Pages>
  <Words>417</Words>
  <Characters>2377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hp</cp:lastModifiedBy>
  <cp:revision>39</cp:revision>
  <dcterms:created xsi:type="dcterms:W3CDTF">2021-05-08T10:22:00Z</dcterms:created>
  <dcterms:modified xsi:type="dcterms:W3CDTF">2021-05-08T11:52:00Z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