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6F1189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</w:t>
      </w:r>
    </w:p>
    <w:p w:rsid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:rsidR="0079545A" w:rsidRDefault="0079545A" w:rsidP="00397660">
      <w:pPr>
        <w:spacing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Annotated Bibliography: Weaponized Social Media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</w:pPr>
      <w:r w:rsidRPr="0079545A">
        <w:rPr>
          <w:rFonts w:ascii="Times New Roman" w:hAnsi="Times New Roman" w:cs="Times New Roman"/>
          <w:b/>
          <w:sz w:val="24"/>
          <w:szCs w:val="24"/>
        </w:rPr>
        <w:t>Berghel, Hal. "Weaponizing Twitter Litter: Abuse-Forming Networks and Social Media". Computer, vol 51, no. 4, 2018, pp. 70-73. Institute Of Electrical And Electronics Engineers (IEEE), doi:10.1109/mc.2018.2141019. Accessed 8 May 2021.</w:t>
      </w:r>
    </w:p>
    <w:p w:rsidR="0079545A" w:rsidRPr="0079545A" w:rsidRDefault="0079545A" w:rsidP="003976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The reference will offer a holistic view of the implications of weaponizing social media. Hence, I will employ the source to reinforce my essay</w:t>
      </w:r>
      <w:r w:rsidR="006F1189">
        <w:rPr>
          <w:rFonts w:ascii="Times New Roman" w:hAnsi="Times New Roman" w:cs="Times New Roman"/>
          <w:sz w:val="24"/>
          <w:szCs w:val="24"/>
        </w:rPr>
        <w:t>'</w:t>
      </w:r>
      <w:r w:rsidRPr="0079545A">
        <w:rPr>
          <w:rFonts w:ascii="Times New Roman" w:hAnsi="Times New Roman" w:cs="Times New Roman"/>
          <w:sz w:val="24"/>
          <w:szCs w:val="24"/>
        </w:rPr>
        <w:t>s thesis that evaluates the role of Facebook, Twitter</w:t>
      </w:r>
      <w:r w:rsidR="006F1189">
        <w:rPr>
          <w:rFonts w:ascii="Times New Roman" w:hAnsi="Times New Roman" w:cs="Times New Roman"/>
          <w:sz w:val="24"/>
          <w:szCs w:val="24"/>
        </w:rPr>
        <w:t>,</w:t>
      </w:r>
      <w:r w:rsidRPr="0079545A">
        <w:rPr>
          <w:rFonts w:ascii="Times New Roman" w:hAnsi="Times New Roman" w:cs="Times New Roman"/>
          <w:sz w:val="24"/>
          <w:szCs w:val="24"/>
        </w:rPr>
        <w:t xml:space="preserve"> and other platforms in perpetuating fake news.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</w:pPr>
      <w:r w:rsidRPr="0079545A">
        <w:rPr>
          <w:rFonts w:ascii="Times New Roman" w:hAnsi="Times New Roman" w:cs="Times New Roman"/>
          <w:b/>
          <w:sz w:val="24"/>
          <w:szCs w:val="24"/>
        </w:rPr>
        <w:t>Crowell, Maddy. "How India</w:t>
      </w:r>
      <w:r w:rsidR="006F1189">
        <w:rPr>
          <w:rFonts w:ascii="Times New Roman" w:hAnsi="Times New Roman" w:cs="Times New Roman"/>
          <w:b/>
          <w:sz w:val="24"/>
          <w:szCs w:val="24"/>
        </w:rPr>
        <w:t>'</w:t>
      </w:r>
      <w:r w:rsidRPr="0079545A">
        <w:rPr>
          <w:rFonts w:ascii="Times New Roman" w:hAnsi="Times New Roman" w:cs="Times New Roman"/>
          <w:b/>
          <w:sz w:val="24"/>
          <w:szCs w:val="24"/>
        </w:rPr>
        <w:t>s Government is Weaponizing Twitter". Columbia Journalism Review, 2021, https://www.cjr.org/watchdog/india-modi-twitter-press-freedom.php.</w:t>
      </w:r>
    </w:p>
    <w:p w:rsidR="0079545A" w:rsidRPr="0079545A" w:rsidRDefault="0079545A" w:rsidP="003976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This source highlights how India</w:t>
      </w:r>
      <w:r w:rsidR="006F1189">
        <w:rPr>
          <w:rFonts w:ascii="Times New Roman" w:hAnsi="Times New Roman" w:cs="Times New Roman"/>
          <w:sz w:val="24"/>
          <w:szCs w:val="24"/>
        </w:rPr>
        <w:t>'</w:t>
      </w:r>
      <w:r w:rsidRPr="0079545A">
        <w:rPr>
          <w:rFonts w:ascii="Times New Roman" w:hAnsi="Times New Roman" w:cs="Times New Roman"/>
          <w:sz w:val="24"/>
          <w:szCs w:val="24"/>
        </w:rPr>
        <w:t>s government battles with the press over social media platforms, especially Twitter. Caravan, a growing Indian news</w:t>
      </w:r>
      <w:r w:rsidR="006F1189">
        <w:rPr>
          <w:rFonts w:ascii="Times New Roman" w:hAnsi="Times New Roman" w:cs="Times New Roman"/>
          <w:sz w:val="24"/>
          <w:szCs w:val="24"/>
        </w:rPr>
        <w:t xml:space="preserve"> </w:t>
      </w:r>
      <w:r w:rsidRPr="0079545A">
        <w:rPr>
          <w:rFonts w:ascii="Times New Roman" w:hAnsi="Times New Roman" w:cs="Times New Roman"/>
          <w:sz w:val="24"/>
          <w:szCs w:val="24"/>
        </w:rPr>
        <w:t>magazine, utilized Twitter to sensitize the populace about various police brutality occurrences while the government spreads fake news to counter such intelligence. Consequently, I will use the source to showcase how Twitter can disseminate false information.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</w:pPr>
      <w:r w:rsidRPr="0079545A">
        <w:rPr>
          <w:rFonts w:ascii="Times New Roman" w:hAnsi="Times New Roman" w:cs="Times New Roman"/>
          <w:b/>
          <w:sz w:val="24"/>
          <w:szCs w:val="24"/>
        </w:rPr>
        <w:lastRenderedPageBreak/>
        <w:t>Howard, Philip N. "How Political Campaigns Weaponize Social Media Bots". IEEE Spectrum: Technology, Engineering, And Science News, 2018, https://spectrum.ieee.org/computing/software/how-political-campaigns-weaponize-social-m</w:t>
      </w:r>
      <w:r w:rsidRPr="0079545A">
        <w:rPr>
          <w:rFonts w:ascii="Times New Roman" w:hAnsi="Times New Roman" w:cs="Times New Roman"/>
          <w:b/>
          <w:sz w:val="24"/>
          <w:szCs w:val="24"/>
        </w:rPr>
        <w:t>edia-bots. Accessed 8 May 2021.</w:t>
      </w:r>
    </w:p>
    <w:p w:rsidR="0079545A" w:rsidRPr="0079545A" w:rsidRDefault="0079545A" w:rsidP="003976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I will apply this source as a case study of how Tinder can be used to perpet</w:t>
      </w:r>
      <w:r w:rsidR="006F1189">
        <w:rPr>
          <w:rFonts w:ascii="Times New Roman" w:hAnsi="Times New Roman" w:cs="Times New Roman"/>
          <w:sz w:val="24"/>
          <w:szCs w:val="24"/>
        </w:rPr>
        <w:t>u</w:t>
      </w:r>
      <w:r w:rsidRPr="0079545A">
        <w:rPr>
          <w:rFonts w:ascii="Times New Roman" w:hAnsi="Times New Roman" w:cs="Times New Roman"/>
          <w:sz w:val="24"/>
          <w:szCs w:val="24"/>
        </w:rPr>
        <w:t>ate misinformation. The source captures United Kingdom</w:t>
      </w:r>
      <w:r w:rsidR="006F1189">
        <w:rPr>
          <w:rFonts w:ascii="Times New Roman" w:hAnsi="Times New Roman" w:cs="Times New Roman"/>
          <w:sz w:val="24"/>
          <w:szCs w:val="24"/>
        </w:rPr>
        <w:t>'</w:t>
      </w:r>
      <w:r w:rsidRPr="0079545A">
        <w:rPr>
          <w:rFonts w:ascii="Times New Roman" w:hAnsi="Times New Roman" w:cs="Times New Roman"/>
          <w:sz w:val="24"/>
          <w:szCs w:val="24"/>
        </w:rPr>
        <w:t>s Labor Party</w:t>
      </w:r>
      <w:r w:rsidR="006F1189">
        <w:rPr>
          <w:rFonts w:ascii="Times New Roman" w:hAnsi="Times New Roman" w:cs="Times New Roman"/>
          <w:sz w:val="24"/>
          <w:szCs w:val="24"/>
        </w:rPr>
        <w:t>'</w:t>
      </w:r>
      <w:r w:rsidRPr="0079545A">
        <w:rPr>
          <w:rFonts w:ascii="Times New Roman" w:hAnsi="Times New Roman" w:cs="Times New Roman"/>
          <w:sz w:val="24"/>
          <w:szCs w:val="24"/>
        </w:rPr>
        <w:t>s scenario</w:t>
      </w:r>
      <w:r w:rsidR="006F1189">
        <w:rPr>
          <w:rFonts w:ascii="Times New Roman" w:hAnsi="Times New Roman" w:cs="Times New Roman"/>
          <w:sz w:val="24"/>
          <w:szCs w:val="24"/>
        </w:rPr>
        <w:t>,</w:t>
      </w:r>
      <w:r w:rsidRPr="0079545A">
        <w:rPr>
          <w:rFonts w:ascii="Times New Roman" w:hAnsi="Times New Roman" w:cs="Times New Roman"/>
          <w:sz w:val="24"/>
          <w:szCs w:val="24"/>
        </w:rPr>
        <w:t xml:space="preserve"> which weaponized through automated bots Tinder</w:t>
      </w:r>
      <w:r w:rsidR="006F1189">
        <w:rPr>
          <w:rFonts w:ascii="Times New Roman" w:hAnsi="Times New Roman" w:cs="Times New Roman"/>
          <w:sz w:val="24"/>
          <w:szCs w:val="24"/>
        </w:rPr>
        <w:t>'</w:t>
      </w:r>
      <w:r w:rsidRPr="0079545A">
        <w:rPr>
          <w:rFonts w:ascii="Times New Roman" w:hAnsi="Times New Roman" w:cs="Times New Roman"/>
          <w:sz w:val="24"/>
          <w:szCs w:val="24"/>
        </w:rPr>
        <w:t>s chat platform to influence people</w:t>
      </w:r>
      <w:r w:rsidR="006F1189">
        <w:rPr>
          <w:rFonts w:ascii="Times New Roman" w:hAnsi="Times New Roman" w:cs="Times New Roman"/>
          <w:sz w:val="24"/>
          <w:szCs w:val="24"/>
        </w:rPr>
        <w:t>'</w:t>
      </w:r>
      <w:r w:rsidRPr="0079545A">
        <w:rPr>
          <w:rFonts w:ascii="Times New Roman" w:hAnsi="Times New Roman" w:cs="Times New Roman"/>
          <w:sz w:val="24"/>
          <w:szCs w:val="24"/>
        </w:rPr>
        <w:t xml:space="preserve">s political affiliation. 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</w:pPr>
      <w:r w:rsidRPr="0079545A">
        <w:rPr>
          <w:rFonts w:ascii="Times New Roman" w:hAnsi="Times New Roman" w:cs="Times New Roman"/>
          <w:b/>
          <w:sz w:val="24"/>
          <w:szCs w:val="24"/>
        </w:rPr>
        <w:t>Jackson, Dean. "Issue Brief: How Disinformation Impacts Politics and Publics - NATIONAL ENDOWMENT FOR DEMOCRACY". National Endowment For Democracy, 2018, https://www.ned.org/issue-brief-how-disinformation-impacts-politics-and-publics/. Accessed 8 May 2021.</w:t>
      </w:r>
    </w:p>
    <w:p w:rsidR="0079545A" w:rsidRPr="0079545A" w:rsidRDefault="0079545A" w:rsidP="003976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This source identifies the role of disinformation in propelling public and political functions. Specifically, the reference will offer a background of how automated bots work. Hence, I will use this article to define the role and mechanism of automated bots and other weaponized systems in disseminating fake news.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</w:pPr>
      <w:r w:rsidRPr="0079545A">
        <w:rPr>
          <w:rFonts w:ascii="Times New Roman" w:hAnsi="Times New Roman" w:cs="Times New Roman"/>
          <w:b/>
          <w:sz w:val="24"/>
          <w:szCs w:val="24"/>
        </w:rPr>
        <w:t>O'Sullivan, Serena. "The Student's Guide to Information Disorders". News Co/Lab, 2020, https://newscollab.org/2020/03/10/the-students-guide-to-information-disorders/. Accessed 8 May 2021.</w:t>
      </w:r>
    </w:p>
    <w:p w:rsidR="0079545A" w:rsidRPr="0079545A" w:rsidRDefault="006F1189" w:rsidP="003976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The</w:t>
      </w:r>
      <w:r w:rsidR="0079545A" w:rsidRPr="0079545A">
        <w:rPr>
          <w:rFonts w:ascii="Times New Roman" w:hAnsi="Times New Roman" w:cs="Times New Roman"/>
          <w:sz w:val="24"/>
          <w:szCs w:val="24"/>
        </w:rPr>
        <w:t xml:space="preserve"> reference discusses </w:t>
      </w:r>
      <w:r>
        <w:rPr>
          <w:rFonts w:ascii="Times New Roman" w:hAnsi="Times New Roman" w:cs="Times New Roman"/>
          <w:sz w:val="24"/>
          <w:szCs w:val="24"/>
        </w:rPr>
        <w:t>various</w:t>
      </w:r>
      <w:r w:rsidR="0079545A" w:rsidRPr="0079545A">
        <w:rPr>
          <w:rFonts w:ascii="Times New Roman" w:hAnsi="Times New Roman" w:cs="Times New Roman"/>
          <w:sz w:val="24"/>
          <w:szCs w:val="24"/>
        </w:rPr>
        <w:t xml:space="preserve"> misinformation and disinformation</w:t>
      </w:r>
      <w:r>
        <w:rPr>
          <w:rFonts w:ascii="Times New Roman" w:hAnsi="Times New Roman" w:cs="Times New Roman"/>
          <w:sz w:val="24"/>
          <w:szCs w:val="24"/>
        </w:rPr>
        <w:t>,</w:t>
      </w:r>
      <w:r w:rsidR="0079545A" w:rsidRPr="0079545A">
        <w:rPr>
          <w:rFonts w:ascii="Times New Roman" w:hAnsi="Times New Roman" w:cs="Times New Roman"/>
          <w:sz w:val="24"/>
          <w:szCs w:val="24"/>
        </w:rPr>
        <w:t xml:space="preserve"> including satire, imposter content, and false context and connection. Additionally, it demonstrates each of the information disorder variant</w:t>
      </w:r>
      <w:r>
        <w:rPr>
          <w:rFonts w:ascii="Times New Roman" w:hAnsi="Times New Roman" w:cs="Times New Roman"/>
          <w:sz w:val="24"/>
          <w:szCs w:val="24"/>
        </w:rPr>
        <w:t>s</w:t>
      </w:r>
      <w:r w:rsidR="0079545A" w:rsidRPr="0079545A">
        <w:rPr>
          <w:rFonts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/>
          <w:sz w:val="24"/>
          <w:szCs w:val="24"/>
        </w:rPr>
        <w:t>real-life global</w:t>
      </w:r>
      <w:r w:rsidR="0079545A" w:rsidRPr="0079545A">
        <w:rPr>
          <w:rFonts w:ascii="Times New Roman" w:hAnsi="Times New Roman" w:cs="Times New Roman"/>
          <w:sz w:val="24"/>
          <w:szCs w:val="24"/>
        </w:rPr>
        <w:t xml:space="preserve"> examples. I will use the source to provide more examples of Tweeter-based false news dissemination.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</w:pPr>
      <w:r w:rsidRPr="0079545A">
        <w:rPr>
          <w:rFonts w:ascii="Times New Roman" w:hAnsi="Times New Roman" w:cs="Times New Roman"/>
          <w:b/>
          <w:sz w:val="24"/>
          <w:szCs w:val="24"/>
        </w:rPr>
        <w:lastRenderedPageBreak/>
        <w:t>Velch, Veronica. Post-Soviet Disinformation: How Tinder Becomes A Weapon. Rainey Center, 2019, pp. 1-6, https://raineycenter.org/wp-content/uploads/2019/02/PostSovietDisinformation_FINAL.pdf. Accessed 8 May 2021.</w:t>
      </w:r>
    </w:p>
    <w:p w:rsidR="0079545A" w:rsidRPr="0079545A" w:rsidRDefault="0079545A" w:rsidP="003976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Velch outlines the example of Natalia Burieko, which reflects how Facebook and Tinder are utilizable for social and political detrimental purposes. I will use the reference to reiterate how individuals manipulate social media to cultivate partisan differences.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</w:pPr>
      <w:r w:rsidRPr="0079545A">
        <w:rPr>
          <w:rFonts w:ascii="Times New Roman" w:hAnsi="Times New Roman" w:cs="Times New Roman"/>
          <w:b/>
          <w:sz w:val="24"/>
          <w:szCs w:val="24"/>
        </w:rPr>
        <w:t>West, Darrell. "How to Combat Fake News and Disinformation". Brookings, 2017, https://www.brookings.edu/research/how-to-combat-fake-news-and-disinformation/. Accessed 8 May 2021.</w:t>
      </w:r>
    </w:p>
    <w:p w:rsidR="0079545A" w:rsidRDefault="0079545A" w:rsidP="003976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 xml:space="preserve">This reference will source the basics for information disorder. It summarizes the roles of different parties, including social media regulation by the government and the online service providers. Hence, I will use the source to illustrate how organizations can monitor and mitigate </w:t>
      </w:r>
      <w:r w:rsidR="006F1189">
        <w:rPr>
          <w:rFonts w:ascii="Times New Roman" w:hAnsi="Times New Roman" w:cs="Times New Roman"/>
          <w:sz w:val="24"/>
          <w:szCs w:val="24"/>
        </w:rPr>
        <w:t xml:space="preserve">the </w:t>
      </w:r>
      <w:r w:rsidRPr="0079545A">
        <w:rPr>
          <w:rFonts w:ascii="Times New Roman" w:hAnsi="Times New Roman" w:cs="Times New Roman"/>
          <w:sz w:val="24"/>
          <w:szCs w:val="24"/>
        </w:rPr>
        <w:t>unscrupulous distribution of fake news on</w:t>
      </w:r>
      <w:r>
        <w:rPr>
          <w:rFonts w:ascii="Times New Roman" w:hAnsi="Times New Roman" w:cs="Times New Roman"/>
          <w:sz w:val="24"/>
          <w:szCs w:val="24"/>
        </w:rPr>
        <w:t xml:space="preserve"> Facebook, Twitter, and Tinder.</w:t>
      </w:r>
    </w:p>
    <w:p w:rsidR="0079545A" w:rsidRDefault="0079545A" w:rsidP="003976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9545A" w:rsidRPr="0079545A" w:rsidRDefault="0079545A" w:rsidP="0039766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lastRenderedPageBreak/>
        <w:t>Works Cited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Berghel, Hal. "Weaponizing Twitter Litter: Abuse-Forming Networks And Social Media". Computer, vol 51, no. 4, 2018, pp. 70-73. Institute Of Electrical And Electronics Engineers (IEEE), doi:10.1109/mc.2018.2141019. Accessed 8 May 2021.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Crowell, Maddy. "How India</w:t>
      </w:r>
      <w:r w:rsidR="006F1189">
        <w:rPr>
          <w:rFonts w:ascii="Times New Roman" w:hAnsi="Times New Roman" w:cs="Times New Roman"/>
          <w:sz w:val="24"/>
          <w:szCs w:val="24"/>
        </w:rPr>
        <w:t>'</w:t>
      </w:r>
      <w:r w:rsidRPr="0079545A">
        <w:rPr>
          <w:rFonts w:ascii="Times New Roman" w:hAnsi="Times New Roman" w:cs="Times New Roman"/>
          <w:sz w:val="24"/>
          <w:szCs w:val="24"/>
        </w:rPr>
        <w:t>S Government Is Weaponizing Twitter". Columbia Journalism Review, 2021, https://www.cjr.org/watchdog/india-modi-twitter-press-freedom.php.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Howard, Philip N. "How Political Campaigns Weaponize Social Media Bots". IEEE Spectrum: Technology, Engineering, And Science News, 2018, https://spectrum.ieee.org/computing/software/how-political-campaigns-weaponize-social-medi</w:t>
      </w:r>
      <w:r>
        <w:rPr>
          <w:rFonts w:ascii="Times New Roman" w:hAnsi="Times New Roman" w:cs="Times New Roman"/>
          <w:sz w:val="24"/>
          <w:szCs w:val="24"/>
        </w:rPr>
        <w:t>a-bots. Accessed 8 May 2021.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Jackson, Dean. "Issue Brief: How Disinformation Impacts Politics And Publics - NATIONAL ENDOWMENT FOR DEMOCRACY". National Endowment For Democracy, 2018, https://www.ned.org/issue-brief-how-disinformation-impacts-politics-and-publics/. Accessed 8 May 2021.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O'Sullivan, Serena. "The Student's Guide To Information Disorders". News Co/Lab, 2020, https://newscollab.org/2020/03/10/the-students-guide-to-information-disorders/. Accessed 8 May 2021.</w:t>
      </w:r>
    </w:p>
    <w:p w:rsidR="0079545A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t>Velch, Veronica. Post-Soviet Disinformation: How Tinder Becomes A Weapon. Rainey Center, 2019, pp. 1-6, https://raineycenter.org/wp-content/uploads/2019/02/PostSovietDisinformation_FINAL.pdf. Accessed 8 May 2021.</w:t>
      </w:r>
    </w:p>
    <w:p w:rsidR="00DC3A62" w:rsidRPr="0079545A" w:rsidRDefault="0079545A" w:rsidP="0039766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9545A">
        <w:rPr>
          <w:rFonts w:ascii="Times New Roman" w:hAnsi="Times New Roman" w:cs="Times New Roman"/>
          <w:sz w:val="24"/>
          <w:szCs w:val="24"/>
        </w:rPr>
        <w:lastRenderedPageBreak/>
        <w:t>West, Darrell. "How To Combat Fake News And Disinformation". Brookings, 2017, https://www.brookings.edu/research/how-to-combat-fake-news-and-disinformation/. Accessed 8 May 2021.</w:t>
      </w:r>
    </w:p>
    <w:sectPr w:rsidR="00DC3A62" w:rsidRPr="0079545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D14" w:rsidRDefault="00834D14" w:rsidP="0079545A">
      <w:pPr>
        <w:spacing w:after="0" w:line="240" w:lineRule="auto"/>
      </w:pPr>
      <w:r>
        <w:separator/>
      </w:r>
    </w:p>
  </w:endnote>
  <w:endnote w:type="continuationSeparator" w:id="0">
    <w:p w:rsidR="00834D14" w:rsidRDefault="00834D14" w:rsidP="00795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D14" w:rsidRDefault="00834D14" w:rsidP="0079545A">
      <w:pPr>
        <w:spacing w:after="0" w:line="240" w:lineRule="auto"/>
      </w:pPr>
      <w:r>
        <w:separator/>
      </w:r>
    </w:p>
  </w:footnote>
  <w:footnote w:type="continuationSeparator" w:id="0">
    <w:p w:rsidR="00834D14" w:rsidRDefault="00834D14" w:rsidP="007954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45A" w:rsidRPr="0079545A" w:rsidRDefault="0079545A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79545A">
      <w:rPr>
        <w:rFonts w:ascii="Times New Roman" w:hAnsi="Times New Roman" w:cs="Times New Roman"/>
        <w:noProof w:val="0"/>
        <w:sz w:val="24"/>
        <w:szCs w:val="24"/>
      </w:rPr>
      <w:t xml:space="preserve">Surname </w:t>
    </w:r>
    <w:sdt>
      <w:sdtPr>
        <w:rPr>
          <w:rFonts w:ascii="Times New Roman" w:hAnsi="Times New Roman" w:cs="Times New Roman"/>
          <w:noProof w:val="0"/>
          <w:sz w:val="24"/>
          <w:szCs w:val="24"/>
        </w:rPr>
        <w:id w:val="-167773033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79545A">
          <w:rPr>
            <w:rFonts w:ascii="Times New Roman" w:hAnsi="Times New Roman" w:cs="Times New Roman"/>
            <w:noProof w:val="0"/>
            <w:sz w:val="24"/>
            <w:szCs w:val="24"/>
          </w:rPr>
          <w:fldChar w:fldCharType="begin"/>
        </w:r>
        <w:r w:rsidRPr="0079545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9545A">
          <w:rPr>
            <w:rFonts w:ascii="Times New Roman" w:hAnsi="Times New Roman" w:cs="Times New Roman"/>
            <w:noProof w:val="0"/>
            <w:sz w:val="24"/>
            <w:szCs w:val="24"/>
          </w:rPr>
          <w:fldChar w:fldCharType="separate"/>
        </w:r>
        <w:r w:rsidR="006F1189">
          <w:rPr>
            <w:rFonts w:ascii="Times New Roman" w:hAnsi="Times New Roman" w:cs="Times New Roman"/>
            <w:sz w:val="24"/>
            <w:szCs w:val="24"/>
          </w:rPr>
          <w:t>1</w:t>
        </w:r>
        <w:r w:rsidRPr="0079545A">
          <w:rPr>
            <w:rFonts w:ascii="Times New Roman" w:hAnsi="Times New Roman" w:cs="Times New Roman"/>
            <w:sz w:val="24"/>
            <w:szCs w:val="24"/>
          </w:rPr>
          <w:fldChar w:fldCharType="end"/>
        </w:r>
      </w:sdtContent>
    </w:sdt>
  </w:p>
  <w:p w:rsidR="0079545A" w:rsidRDefault="0079545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E0MzE3MjA1NLY0tjRQ0lEKTi0uzszPAykwrAUAmj3jqSwAAAA="/>
  </w:docVars>
  <w:rsids>
    <w:rsidRoot w:val="0079545A"/>
    <w:rsid w:val="00175E3F"/>
    <w:rsid w:val="00265F0E"/>
    <w:rsid w:val="002B23B6"/>
    <w:rsid w:val="00397660"/>
    <w:rsid w:val="006F1189"/>
    <w:rsid w:val="00761728"/>
    <w:rsid w:val="0079545A"/>
    <w:rsid w:val="00834D14"/>
    <w:rsid w:val="00A35BCD"/>
    <w:rsid w:val="00E16474"/>
    <w:rsid w:val="00EE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5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45A"/>
    <w:rPr>
      <w:noProof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95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45A"/>
    <w:rPr>
      <w:noProof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5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45A"/>
    <w:rPr>
      <w:noProof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95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45A"/>
    <w:rPr>
      <w:noProof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787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2021-05-08T16:25:00Z</dcterms:created>
  <dcterms:modified xsi:type="dcterms:W3CDTF">2021-05-08T16:40:00Z</dcterms:modified>
</cp:coreProperties>
</file>