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71F" w:rsidRPr="00CC571F" w:rsidRDefault="00CC571F" w:rsidP="00CC571F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C571F">
        <w:rPr>
          <w:rFonts w:ascii="Times New Roman" w:hAnsi="Times New Roman" w:cs="Times New Roman"/>
          <w:b/>
          <w:noProof/>
          <w:sz w:val="24"/>
          <w:szCs w:val="24"/>
        </w:rPr>
        <w:t>Reactions involved in bond formation in Tazverik</w:t>
      </w:r>
    </w:p>
    <w:p w:rsidR="00CC571F" w:rsidRDefault="00CC571F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43325" cy="3076575"/>
            <wp:effectExtent l="0" t="0" r="9525" b="9525"/>
            <wp:docPr id="14" name="Picture 14" descr="C:\Users\Admin\Pictures\tet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tet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57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D1B" w:rsidRDefault="00D85D1B" w:rsidP="00D85D1B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0F8">
        <w:rPr>
          <w:rFonts w:ascii="Times New Roman" w:hAnsi="Times New Roman" w:cs="Times New Roman"/>
          <w:b/>
          <w:sz w:val="24"/>
          <w:szCs w:val="24"/>
        </w:rPr>
        <w:t>Tazemetostat - C</w:t>
      </w:r>
      <w:r w:rsidRPr="001170F8">
        <w:rPr>
          <w:rFonts w:ascii="Times New Roman" w:hAnsi="Times New Roman" w:cs="Times New Roman"/>
          <w:b/>
          <w:sz w:val="24"/>
          <w:szCs w:val="24"/>
          <w:vertAlign w:val="subscript"/>
        </w:rPr>
        <w:t>34</w:t>
      </w:r>
      <w:r w:rsidRPr="001170F8">
        <w:rPr>
          <w:rFonts w:ascii="Times New Roman" w:hAnsi="Times New Roman" w:cs="Times New Roman"/>
          <w:b/>
          <w:sz w:val="24"/>
          <w:szCs w:val="24"/>
        </w:rPr>
        <w:t>H</w:t>
      </w:r>
      <w:r w:rsidRPr="001170F8">
        <w:rPr>
          <w:rFonts w:ascii="Times New Roman" w:hAnsi="Times New Roman" w:cs="Times New Roman"/>
          <w:b/>
          <w:sz w:val="24"/>
          <w:szCs w:val="24"/>
          <w:vertAlign w:val="subscript"/>
        </w:rPr>
        <w:t>45</w:t>
      </w:r>
      <w:r w:rsidRPr="001170F8">
        <w:rPr>
          <w:rFonts w:ascii="Times New Roman" w:hAnsi="Times New Roman" w:cs="Times New Roman"/>
          <w:b/>
          <w:sz w:val="24"/>
          <w:szCs w:val="24"/>
        </w:rPr>
        <w:t>BrN</w:t>
      </w:r>
      <w:r w:rsidRPr="001170F8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1170F8">
        <w:rPr>
          <w:rFonts w:ascii="Times New Roman" w:hAnsi="Times New Roman" w:cs="Times New Roman"/>
          <w:b/>
          <w:sz w:val="24"/>
          <w:szCs w:val="24"/>
        </w:rPr>
        <w:t>O</w:t>
      </w:r>
      <w:r w:rsidRPr="001170F8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1170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571F" w:rsidRPr="00CC571F" w:rsidRDefault="00CC571F" w:rsidP="00CC57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71F">
        <w:rPr>
          <w:rFonts w:ascii="Times New Roman" w:hAnsi="Times New Roman" w:cs="Times New Roman"/>
          <w:b/>
          <w:sz w:val="24"/>
          <w:szCs w:val="24"/>
        </w:rPr>
        <w:t>Key</w:t>
      </w:r>
    </w:p>
    <w:p w:rsidR="00B72FA5" w:rsidRPr="00CC571F" w:rsidRDefault="00CC571F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>1. Substitution</w:t>
      </w:r>
      <w:r w:rsidR="00B72FA5" w:rsidRPr="00CC571F">
        <w:rPr>
          <w:rFonts w:ascii="Times New Roman" w:hAnsi="Times New Roman" w:cs="Times New Roman"/>
          <w:sz w:val="24"/>
          <w:szCs w:val="24"/>
        </w:rPr>
        <w:t xml:space="preserve"> </w:t>
      </w:r>
      <w:r w:rsidRPr="00CC571F">
        <w:rPr>
          <w:rFonts w:ascii="Times New Roman" w:hAnsi="Times New Roman" w:cs="Times New Roman"/>
          <w:sz w:val="24"/>
          <w:szCs w:val="24"/>
        </w:rPr>
        <w:t xml:space="preserve">reaction </w:t>
      </w:r>
    </w:p>
    <w:p w:rsidR="00B72FA5" w:rsidRPr="00CC571F" w:rsidRDefault="00B72FA5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 xml:space="preserve">2. Suzuki coupling </w:t>
      </w:r>
    </w:p>
    <w:p w:rsidR="00B72FA5" w:rsidRPr="00CC571F" w:rsidRDefault="00B72FA5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 xml:space="preserve">3. </w:t>
      </w:r>
      <w:r w:rsidR="000B2B07" w:rsidRPr="00CC571F">
        <w:rPr>
          <w:rFonts w:ascii="Times New Roman" w:hAnsi="Times New Roman" w:cs="Times New Roman"/>
          <w:sz w:val="24"/>
          <w:szCs w:val="24"/>
        </w:rPr>
        <w:t>Methylation</w:t>
      </w:r>
      <w:r w:rsidR="005E7A0C" w:rsidRPr="00CC57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B07" w:rsidRPr="00CC571F" w:rsidRDefault="000B2B07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 xml:space="preserve">4. </w:t>
      </w:r>
      <w:r w:rsidR="00F76A8B" w:rsidRPr="00CC571F">
        <w:rPr>
          <w:rFonts w:ascii="Times New Roman" w:hAnsi="Times New Roman" w:cs="Times New Roman"/>
          <w:sz w:val="24"/>
          <w:szCs w:val="24"/>
        </w:rPr>
        <w:t>Oxidation</w:t>
      </w:r>
    </w:p>
    <w:p w:rsidR="000B2B07" w:rsidRPr="00CC571F" w:rsidRDefault="000B2B07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 xml:space="preserve">5. </w:t>
      </w:r>
      <w:r w:rsidR="00973B4A" w:rsidRPr="00CC571F">
        <w:rPr>
          <w:rFonts w:ascii="Times New Roman" w:hAnsi="Times New Roman" w:cs="Times New Roman"/>
          <w:sz w:val="24"/>
          <w:szCs w:val="24"/>
        </w:rPr>
        <w:t>REDOX</w:t>
      </w:r>
      <w:r w:rsidR="00D51935">
        <w:rPr>
          <w:rFonts w:ascii="Times New Roman" w:hAnsi="Times New Roman" w:cs="Times New Roman"/>
          <w:sz w:val="24"/>
          <w:szCs w:val="24"/>
        </w:rPr>
        <w:t xml:space="preserve"> reaction </w:t>
      </w:r>
      <w:bookmarkStart w:id="0" w:name="_GoBack"/>
      <w:bookmarkEnd w:id="0"/>
    </w:p>
    <w:p w:rsidR="00424F13" w:rsidRPr="00CC571F" w:rsidRDefault="00424F13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 xml:space="preserve">6. Chichibabib reaction </w:t>
      </w:r>
    </w:p>
    <w:p w:rsidR="00CA44D9" w:rsidRPr="00CC571F" w:rsidRDefault="00CA44D9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>7. Sn AR reaction</w:t>
      </w:r>
    </w:p>
    <w:p w:rsidR="00CA44D9" w:rsidRPr="00CC571F" w:rsidRDefault="00CA44D9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 xml:space="preserve">8. </w:t>
      </w:r>
      <w:r w:rsidR="00F66C7F" w:rsidRPr="00CC571F">
        <w:rPr>
          <w:rFonts w:ascii="Times New Roman" w:hAnsi="Times New Roman" w:cs="Times New Roman"/>
          <w:sz w:val="24"/>
          <w:szCs w:val="24"/>
        </w:rPr>
        <w:t>Lewis ac</w:t>
      </w:r>
      <w:r w:rsidR="00F76A8B" w:rsidRPr="00CC571F">
        <w:rPr>
          <w:rFonts w:ascii="Times New Roman" w:hAnsi="Times New Roman" w:cs="Times New Roman"/>
          <w:sz w:val="24"/>
          <w:szCs w:val="24"/>
        </w:rPr>
        <w:t>id-catalyzed cleavage of the N—H</w:t>
      </w:r>
      <w:r w:rsidR="00F66C7F" w:rsidRPr="00CC571F">
        <w:rPr>
          <w:rFonts w:ascii="Times New Roman" w:hAnsi="Times New Roman" w:cs="Times New Roman"/>
          <w:sz w:val="24"/>
          <w:szCs w:val="24"/>
        </w:rPr>
        <w:t xml:space="preserve"> bond</w:t>
      </w:r>
    </w:p>
    <w:p w:rsidR="00F76A8B" w:rsidRDefault="00CC571F">
      <w:pPr>
        <w:rPr>
          <w:rFonts w:ascii="Times New Roman" w:hAnsi="Times New Roman" w:cs="Times New Roman"/>
          <w:sz w:val="24"/>
          <w:szCs w:val="24"/>
        </w:rPr>
      </w:pPr>
      <w:r w:rsidRPr="00CC571F">
        <w:rPr>
          <w:rFonts w:ascii="Times New Roman" w:hAnsi="Times New Roman" w:cs="Times New Roman"/>
          <w:sz w:val="24"/>
          <w:szCs w:val="24"/>
        </w:rPr>
        <w:t>9. A</w:t>
      </w:r>
      <w:r w:rsidR="00F76A8B" w:rsidRPr="00CC571F">
        <w:rPr>
          <w:rFonts w:ascii="Times New Roman" w:hAnsi="Times New Roman" w:cs="Times New Roman"/>
          <w:sz w:val="24"/>
          <w:szCs w:val="24"/>
        </w:rPr>
        <w:t xml:space="preserve">ddition reaction </w:t>
      </w:r>
    </w:p>
    <w:p w:rsidR="00D85D1B" w:rsidRPr="00D85D1B" w:rsidRDefault="00D85D1B" w:rsidP="00D85D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Medication use</w:t>
      </w:r>
    </w:p>
    <w:p w:rsidR="00D85D1B" w:rsidRDefault="00D85D1B" w:rsidP="00D85D1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F8">
        <w:rPr>
          <w:rFonts w:ascii="Times New Roman" w:hAnsi="Times New Roman" w:cs="Times New Roman"/>
          <w:sz w:val="24"/>
          <w:szCs w:val="24"/>
        </w:rPr>
        <w:t xml:space="preserve">Tazverik is a brand name for the anticancer drug Tazemetostat. The molecule is used in the treatment of metastatic cancer in people above 16 years. </w:t>
      </w:r>
    </w:p>
    <w:p w:rsidR="005E7A0C" w:rsidRPr="00CC571F" w:rsidRDefault="005E7A0C">
      <w:pPr>
        <w:rPr>
          <w:rFonts w:ascii="Times New Roman" w:hAnsi="Times New Roman" w:cs="Times New Roman"/>
          <w:sz w:val="24"/>
          <w:szCs w:val="24"/>
        </w:rPr>
      </w:pPr>
    </w:p>
    <w:sectPr w:rsidR="005E7A0C" w:rsidRPr="00CC571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1C5" w:rsidRDefault="002141C5" w:rsidP="00D85D1B">
      <w:pPr>
        <w:spacing w:after="0" w:line="240" w:lineRule="auto"/>
      </w:pPr>
      <w:r>
        <w:separator/>
      </w:r>
    </w:p>
  </w:endnote>
  <w:endnote w:type="continuationSeparator" w:id="0">
    <w:p w:rsidR="002141C5" w:rsidRDefault="002141C5" w:rsidP="00D8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1C5" w:rsidRDefault="002141C5" w:rsidP="00D85D1B">
      <w:pPr>
        <w:spacing w:after="0" w:line="240" w:lineRule="auto"/>
      </w:pPr>
      <w:r>
        <w:separator/>
      </w:r>
    </w:p>
  </w:footnote>
  <w:footnote w:type="continuationSeparator" w:id="0">
    <w:p w:rsidR="002141C5" w:rsidRDefault="002141C5" w:rsidP="00D85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1863009598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D85D1B" w:rsidRDefault="00D85D1B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41C5" w:rsidRPr="002141C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D85D1B" w:rsidRDefault="00D85D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GwNDEzMzI2MTcxtLRU0lEKTi0uzszPAykwrAUA5towESwAAAA="/>
  </w:docVars>
  <w:rsids>
    <w:rsidRoot w:val="00E67830"/>
    <w:rsid w:val="000B2B07"/>
    <w:rsid w:val="002141C5"/>
    <w:rsid w:val="00294264"/>
    <w:rsid w:val="00424F13"/>
    <w:rsid w:val="004A1D26"/>
    <w:rsid w:val="005E7A0C"/>
    <w:rsid w:val="00973B4A"/>
    <w:rsid w:val="00B72FA5"/>
    <w:rsid w:val="00CA44D9"/>
    <w:rsid w:val="00CC571F"/>
    <w:rsid w:val="00D51935"/>
    <w:rsid w:val="00D85D1B"/>
    <w:rsid w:val="00E67830"/>
    <w:rsid w:val="00F66C7F"/>
    <w:rsid w:val="00F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4E8E66-DE9A-45F1-B3BA-0440911E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D1B"/>
  </w:style>
  <w:style w:type="paragraph" w:styleId="Footer">
    <w:name w:val="footer"/>
    <w:basedOn w:val="Normal"/>
    <w:link w:val="FooterChar"/>
    <w:uiPriority w:val="99"/>
    <w:unhideWhenUsed/>
    <w:rsid w:val="00D8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2021-05-07T20:57:00Z</dcterms:created>
  <dcterms:modified xsi:type="dcterms:W3CDTF">2021-05-07T23:23:00Z</dcterms:modified>
</cp:coreProperties>
</file>