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D1E" w:rsidRPr="001170F8" w:rsidRDefault="00CF4D1E" w:rsidP="00006194">
      <w:pPr>
        <w:spacing w:line="480" w:lineRule="auto"/>
        <w:jc w:val="center"/>
        <w:rPr>
          <w:rFonts w:ascii="Times New Roman" w:hAnsi="Times New Roman" w:cs="Times New Roman"/>
          <w:b/>
          <w:noProof/>
          <w:sz w:val="24"/>
          <w:szCs w:val="24"/>
        </w:rPr>
      </w:pPr>
    </w:p>
    <w:p w:rsidR="00CF4D1E" w:rsidRPr="001170F8" w:rsidRDefault="00CF4D1E" w:rsidP="00006194">
      <w:pPr>
        <w:spacing w:line="480" w:lineRule="auto"/>
        <w:jc w:val="center"/>
        <w:rPr>
          <w:rFonts w:ascii="Times New Roman" w:hAnsi="Times New Roman" w:cs="Times New Roman"/>
          <w:b/>
          <w:noProof/>
          <w:sz w:val="24"/>
          <w:szCs w:val="24"/>
        </w:rPr>
      </w:pPr>
    </w:p>
    <w:p w:rsidR="00CF4D1E" w:rsidRPr="001170F8" w:rsidRDefault="00CF4D1E" w:rsidP="00006194">
      <w:pPr>
        <w:spacing w:line="480" w:lineRule="auto"/>
        <w:jc w:val="center"/>
        <w:rPr>
          <w:rFonts w:ascii="Times New Roman" w:hAnsi="Times New Roman" w:cs="Times New Roman"/>
          <w:b/>
          <w:noProof/>
          <w:sz w:val="24"/>
          <w:szCs w:val="24"/>
        </w:rPr>
      </w:pPr>
    </w:p>
    <w:p w:rsidR="00C10604" w:rsidRPr="001170F8" w:rsidRDefault="00C10604" w:rsidP="00006194">
      <w:pPr>
        <w:spacing w:line="480" w:lineRule="auto"/>
        <w:jc w:val="center"/>
        <w:rPr>
          <w:rFonts w:ascii="Times New Roman" w:hAnsi="Times New Roman" w:cs="Times New Roman"/>
          <w:b/>
          <w:noProof/>
          <w:sz w:val="24"/>
          <w:szCs w:val="24"/>
        </w:rPr>
      </w:pPr>
      <w:r w:rsidRPr="001170F8">
        <w:rPr>
          <w:rFonts w:ascii="Times New Roman" w:hAnsi="Times New Roman" w:cs="Times New Roman"/>
          <w:b/>
          <w:noProof/>
          <w:sz w:val="24"/>
          <w:szCs w:val="24"/>
        </w:rPr>
        <w:t>The synth</w:t>
      </w:r>
      <w:bookmarkStart w:id="0" w:name="_GoBack"/>
      <w:bookmarkEnd w:id="0"/>
      <w:r w:rsidRPr="001170F8">
        <w:rPr>
          <w:rFonts w:ascii="Times New Roman" w:hAnsi="Times New Roman" w:cs="Times New Roman"/>
          <w:b/>
          <w:noProof/>
          <w:sz w:val="24"/>
          <w:szCs w:val="24"/>
        </w:rPr>
        <w:t>esis of Tazverik</w:t>
      </w:r>
    </w:p>
    <w:p w:rsidR="00CF4D1E" w:rsidRPr="001170F8" w:rsidRDefault="00CF4D1E" w:rsidP="00CF4D1E">
      <w:pPr>
        <w:spacing w:line="360" w:lineRule="auto"/>
        <w:jc w:val="center"/>
        <w:rPr>
          <w:rFonts w:ascii="Times New Roman" w:hAnsi="Times New Roman" w:cs="Times New Roman"/>
          <w:bCs/>
          <w:sz w:val="25"/>
          <w:szCs w:val="25"/>
        </w:rPr>
      </w:pPr>
      <w:r w:rsidRPr="001170F8">
        <w:rPr>
          <w:rFonts w:ascii="Times New Roman" w:hAnsi="Times New Roman" w:cs="Times New Roman"/>
          <w:bCs/>
          <w:sz w:val="25"/>
          <w:szCs w:val="25"/>
        </w:rPr>
        <w:t>Name</w:t>
      </w:r>
    </w:p>
    <w:p w:rsidR="00CF4D1E" w:rsidRPr="001170F8" w:rsidRDefault="00CF4D1E" w:rsidP="00CF4D1E">
      <w:pPr>
        <w:spacing w:line="360" w:lineRule="auto"/>
        <w:jc w:val="center"/>
        <w:rPr>
          <w:rFonts w:ascii="Times New Roman" w:hAnsi="Times New Roman" w:cs="Times New Roman"/>
          <w:bCs/>
          <w:sz w:val="25"/>
          <w:szCs w:val="25"/>
        </w:rPr>
      </w:pPr>
      <w:r w:rsidRPr="001170F8">
        <w:rPr>
          <w:rFonts w:ascii="Times New Roman" w:hAnsi="Times New Roman" w:cs="Times New Roman"/>
          <w:bCs/>
          <w:sz w:val="25"/>
          <w:szCs w:val="25"/>
        </w:rPr>
        <w:t>Institution</w:t>
      </w:r>
    </w:p>
    <w:p w:rsidR="00CF4D1E" w:rsidRPr="001170F8" w:rsidRDefault="00CF4D1E" w:rsidP="00CF4D1E">
      <w:pPr>
        <w:spacing w:line="360" w:lineRule="auto"/>
        <w:jc w:val="center"/>
        <w:rPr>
          <w:rFonts w:ascii="Times New Roman" w:hAnsi="Times New Roman" w:cs="Times New Roman"/>
          <w:bCs/>
          <w:sz w:val="25"/>
          <w:szCs w:val="25"/>
        </w:rPr>
      </w:pPr>
      <w:r w:rsidRPr="001170F8">
        <w:rPr>
          <w:rFonts w:ascii="Times New Roman" w:hAnsi="Times New Roman" w:cs="Times New Roman"/>
          <w:bCs/>
          <w:sz w:val="25"/>
          <w:szCs w:val="25"/>
        </w:rPr>
        <w:t>Course</w:t>
      </w:r>
    </w:p>
    <w:p w:rsidR="00CF4D1E" w:rsidRPr="001170F8" w:rsidRDefault="00CF4D1E" w:rsidP="00CF4D1E">
      <w:pPr>
        <w:spacing w:line="360" w:lineRule="auto"/>
        <w:jc w:val="center"/>
        <w:rPr>
          <w:rFonts w:ascii="Times New Roman" w:hAnsi="Times New Roman" w:cs="Times New Roman"/>
          <w:bCs/>
          <w:sz w:val="25"/>
          <w:szCs w:val="25"/>
        </w:rPr>
      </w:pPr>
      <w:r w:rsidRPr="001170F8">
        <w:rPr>
          <w:rFonts w:ascii="Times New Roman" w:hAnsi="Times New Roman" w:cs="Times New Roman"/>
          <w:bCs/>
          <w:sz w:val="25"/>
          <w:szCs w:val="25"/>
        </w:rPr>
        <w:t>Instructor</w:t>
      </w:r>
    </w:p>
    <w:p w:rsidR="00CF4D1E" w:rsidRPr="001170F8" w:rsidRDefault="00CF4D1E" w:rsidP="00CF4D1E">
      <w:pPr>
        <w:spacing w:line="360" w:lineRule="auto"/>
        <w:jc w:val="center"/>
        <w:rPr>
          <w:rFonts w:ascii="Times New Roman" w:hAnsi="Times New Roman" w:cs="Times New Roman"/>
          <w:bCs/>
          <w:sz w:val="25"/>
          <w:szCs w:val="25"/>
        </w:rPr>
      </w:pPr>
      <w:r w:rsidRPr="001170F8">
        <w:rPr>
          <w:rFonts w:ascii="Times New Roman" w:hAnsi="Times New Roman" w:cs="Times New Roman"/>
          <w:bCs/>
          <w:sz w:val="25"/>
          <w:szCs w:val="25"/>
        </w:rPr>
        <w:t>Date</w:t>
      </w:r>
    </w:p>
    <w:p w:rsidR="00CF4D1E" w:rsidRPr="001170F8" w:rsidRDefault="00CF4D1E" w:rsidP="00CF4D1E">
      <w:pPr>
        <w:rPr>
          <w:rFonts w:ascii="Times New Roman" w:hAnsi="Times New Roman" w:cs="Times New Roman"/>
          <w:bCs/>
          <w:sz w:val="25"/>
          <w:szCs w:val="25"/>
        </w:rPr>
      </w:pPr>
      <w:r w:rsidRPr="001170F8">
        <w:rPr>
          <w:rFonts w:ascii="Times New Roman" w:hAnsi="Times New Roman" w:cs="Times New Roman"/>
          <w:bCs/>
          <w:sz w:val="25"/>
          <w:szCs w:val="25"/>
        </w:rPr>
        <w:br w:type="page"/>
      </w:r>
    </w:p>
    <w:p w:rsidR="00CF4D1E" w:rsidRPr="001170F8" w:rsidRDefault="00CF4D1E" w:rsidP="00CF4D1E">
      <w:pPr>
        <w:spacing w:line="480" w:lineRule="auto"/>
        <w:jc w:val="center"/>
        <w:rPr>
          <w:rFonts w:ascii="Times New Roman" w:hAnsi="Times New Roman" w:cs="Times New Roman"/>
          <w:b/>
          <w:noProof/>
          <w:sz w:val="24"/>
          <w:szCs w:val="24"/>
        </w:rPr>
      </w:pPr>
      <w:r w:rsidRPr="001170F8">
        <w:rPr>
          <w:rFonts w:ascii="Times New Roman" w:hAnsi="Times New Roman" w:cs="Times New Roman"/>
          <w:b/>
          <w:noProof/>
          <w:sz w:val="24"/>
          <w:szCs w:val="24"/>
        </w:rPr>
        <w:lastRenderedPageBreak/>
        <w:t>The synthesis of Tazverik</w:t>
      </w:r>
    </w:p>
    <w:p w:rsidR="00CF4D1E" w:rsidRPr="001170F8" w:rsidRDefault="00CF4D1E" w:rsidP="00006194">
      <w:pPr>
        <w:spacing w:line="480" w:lineRule="auto"/>
        <w:jc w:val="center"/>
        <w:rPr>
          <w:rFonts w:ascii="Times New Roman" w:hAnsi="Times New Roman" w:cs="Times New Roman"/>
          <w:b/>
          <w:noProof/>
          <w:sz w:val="24"/>
          <w:szCs w:val="24"/>
        </w:rPr>
      </w:pPr>
    </w:p>
    <w:p w:rsidR="001730CD" w:rsidRPr="001170F8" w:rsidRDefault="001730CD" w:rsidP="00006194">
      <w:pPr>
        <w:spacing w:line="480" w:lineRule="auto"/>
        <w:jc w:val="both"/>
        <w:rPr>
          <w:rFonts w:ascii="Times New Roman" w:hAnsi="Times New Roman" w:cs="Times New Roman"/>
          <w:sz w:val="24"/>
          <w:szCs w:val="24"/>
        </w:rPr>
      </w:pPr>
      <w:r w:rsidRPr="001170F8">
        <w:rPr>
          <w:rFonts w:ascii="Times New Roman" w:hAnsi="Times New Roman" w:cs="Times New Roman"/>
          <w:noProof/>
          <w:sz w:val="24"/>
          <w:szCs w:val="24"/>
        </w:rPr>
        <w:drawing>
          <wp:inline distT="0" distB="0" distL="0" distR="0" wp14:anchorId="5B8CDDF3" wp14:editId="607A90D3">
            <wp:extent cx="2447925" cy="2628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47925" cy="2628900"/>
                    </a:xfrm>
                    <a:prstGeom prst="rect">
                      <a:avLst/>
                    </a:prstGeom>
                  </pic:spPr>
                </pic:pic>
              </a:graphicData>
            </a:graphic>
          </wp:inline>
        </w:drawing>
      </w:r>
    </w:p>
    <w:p w:rsidR="00313A8B" w:rsidRPr="001170F8" w:rsidRDefault="00313A8B" w:rsidP="00006194">
      <w:pPr>
        <w:spacing w:line="480" w:lineRule="auto"/>
        <w:jc w:val="both"/>
        <w:rPr>
          <w:rFonts w:ascii="Times New Roman" w:hAnsi="Times New Roman" w:cs="Times New Roman"/>
          <w:b/>
          <w:sz w:val="24"/>
          <w:szCs w:val="24"/>
        </w:rPr>
      </w:pPr>
      <w:r w:rsidRPr="001170F8">
        <w:rPr>
          <w:rFonts w:ascii="Times New Roman" w:hAnsi="Times New Roman" w:cs="Times New Roman"/>
          <w:b/>
          <w:sz w:val="24"/>
          <w:szCs w:val="24"/>
        </w:rPr>
        <w:t xml:space="preserve">Tazemetostat - </w:t>
      </w:r>
      <w:r w:rsidRPr="001170F8">
        <w:rPr>
          <w:rFonts w:ascii="Times New Roman" w:hAnsi="Times New Roman" w:cs="Times New Roman"/>
          <w:b/>
          <w:sz w:val="24"/>
          <w:szCs w:val="24"/>
        </w:rPr>
        <w:t>C</w:t>
      </w:r>
      <w:r w:rsidRPr="001170F8">
        <w:rPr>
          <w:rFonts w:ascii="Times New Roman" w:hAnsi="Times New Roman" w:cs="Times New Roman"/>
          <w:b/>
          <w:sz w:val="24"/>
          <w:szCs w:val="24"/>
          <w:vertAlign w:val="subscript"/>
        </w:rPr>
        <w:t>34</w:t>
      </w:r>
      <w:r w:rsidRPr="001170F8">
        <w:rPr>
          <w:rFonts w:ascii="Times New Roman" w:hAnsi="Times New Roman" w:cs="Times New Roman"/>
          <w:b/>
          <w:sz w:val="24"/>
          <w:szCs w:val="24"/>
        </w:rPr>
        <w:t>H</w:t>
      </w:r>
      <w:r w:rsidRPr="001170F8">
        <w:rPr>
          <w:rFonts w:ascii="Times New Roman" w:hAnsi="Times New Roman" w:cs="Times New Roman"/>
          <w:b/>
          <w:sz w:val="24"/>
          <w:szCs w:val="24"/>
          <w:vertAlign w:val="subscript"/>
        </w:rPr>
        <w:t>45</w:t>
      </w:r>
      <w:r w:rsidRPr="001170F8">
        <w:rPr>
          <w:rFonts w:ascii="Times New Roman" w:hAnsi="Times New Roman" w:cs="Times New Roman"/>
          <w:b/>
          <w:sz w:val="24"/>
          <w:szCs w:val="24"/>
        </w:rPr>
        <w:t>BrN</w:t>
      </w:r>
      <w:r w:rsidRPr="001170F8">
        <w:rPr>
          <w:rFonts w:ascii="Times New Roman" w:hAnsi="Times New Roman" w:cs="Times New Roman"/>
          <w:b/>
          <w:sz w:val="24"/>
          <w:szCs w:val="24"/>
          <w:vertAlign w:val="subscript"/>
        </w:rPr>
        <w:t>4</w:t>
      </w:r>
      <w:r w:rsidRPr="001170F8">
        <w:rPr>
          <w:rFonts w:ascii="Times New Roman" w:hAnsi="Times New Roman" w:cs="Times New Roman"/>
          <w:b/>
          <w:sz w:val="24"/>
          <w:szCs w:val="24"/>
        </w:rPr>
        <w:t>O</w:t>
      </w:r>
      <w:r w:rsidRPr="001170F8">
        <w:rPr>
          <w:rFonts w:ascii="Times New Roman" w:hAnsi="Times New Roman" w:cs="Times New Roman"/>
          <w:b/>
          <w:sz w:val="24"/>
          <w:szCs w:val="24"/>
          <w:vertAlign w:val="subscript"/>
        </w:rPr>
        <w:t>4</w:t>
      </w:r>
      <w:r w:rsidRPr="001170F8">
        <w:rPr>
          <w:rFonts w:ascii="Times New Roman" w:hAnsi="Times New Roman" w:cs="Times New Roman"/>
          <w:b/>
          <w:sz w:val="24"/>
          <w:szCs w:val="24"/>
        </w:rPr>
        <w:t xml:space="preserve"> </w:t>
      </w:r>
    </w:p>
    <w:p w:rsidR="00006194" w:rsidRPr="001170F8" w:rsidRDefault="00006194" w:rsidP="00006194">
      <w:pPr>
        <w:spacing w:line="480" w:lineRule="auto"/>
        <w:jc w:val="center"/>
        <w:rPr>
          <w:rFonts w:ascii="Times New Roman" w:hAnsi="Times New Roman" w:cs="Times New Roman"/>
          <w:b/>
          <w:sz w:val="24"/>
          <w:szCs w:val="24"/>
        </w:rPr>
      </w:pPr>
      <w:r w:rsidRPr="001170F8">
        <w:rPr>
          <w:rFonts w:ascii="Times New Roman" w:hAnsi="Times New Roman" w:cs="Times New Roman"/>
          <w:b/>
          <w:sz w:val="24"/>
          <w:szCs w:val="24"/>
        </w:rPr>
        <w:t>Introduction</w:t>
      </w:r>
    </w:p>
    <w:p w:rsidR="00FD6547" w:rsidRPr="001170F8" w:rsidRDefault="00FD6547" w:rsidP="00006194">
      <w:pPr>
        <w:spacing w:line="480" w:lineRule="auto"/>
        <w:jc w:val="both"/>
        <w:rPr>
          <w:rFonts w:ascii="Times New Roman" w:hAnsi="Times New Roman" w:cs="Times New Roman"/>
          <w:sz w:val="24"/>
          <w:szCs w:val="24"/>
        </w:rPr>
      </w:pPr>
      <w:r w:rsidRPr="001170F8">
        <w:rPr>
          <w:rFonts w:ascii="Times New Roman" w:hAnsi="Times New Roman" w:cs="Times New Roman"/>
          <w:sz w:val="24"/>
          <w:szCs w:val="24"/>
        </w:rPr>
        <w:t xml:space="preserve">Tazverik is a </w:t>
      </w:r>
      <w:r w:rsidR="00E075B9" w:rsidRPr="001170F8">
        <w:rPr>
          <w:rFonts w:ascii="Times New Roman" w:hAnsi="Times New Roman" w:cs="Times New Roman"/>
          <w:sz w:val="24"/>
          <w:szCs w:val="24"/>
        </w:rPr>
        <w:t xml:space="preserve">brand </w:t>
      </w:r>
      <w:r w:rsidRPr="001170F8">
        <w:rPr>
          <w:rFonts w:ascii="Times New Roman" w:hAnsi="Times New Roman" w:cs="Times New Roman"/>
          <w:sz w:val="24"/>
          <w:szCs w:val="24"/>
        </w:rPr>
        <w:t>name for the anticancer drug Tazemetostat. The molecular formula of the drug is C</w:t>
      </w:r>
      <w:r w:rsidRPr="001170F8">
        <w:rPr>
          <w:rFonts w:ascii="Times New Roman" w:hAnsi="Times New Roman" w:cs="Times New Roman"/>
          <w:sz w:val="24"/>
          <w:szCs w:val="24"/>
          <w:vertAlign w:val="subscript"/>
        </w:rPr>
        <w:t>34</w:t>
      </w:r>
      <w:r w:rsidRPr="001170F8">
        <w:rPr>
          <w:rFonts w:ascii="Times New Roman" w:hAnsi="Times New Roman" w:cs="Times New Roman"/>
          <w:sz w:val="24"/>
          <w:szCs w:val="24"/>
        </w:rPr>
        <w:t>H</w:t>
      </w:r>
      <w:r w:rsidRPr="001170F8">
        <w:rPr>
          <w:rFonts w:ascii="Times New Roman" w:hAnsi="Times New Roman" w:cs="Times New Roman"/>
          <w:sz w:val="24"/>
          <w:szCs w:val="24"/>
          <w:vertAlign w:val="subscript"/>
        </w:rPr>
        <w:t>45</w:t>
      </w:r>
      <w:r w:rsidRPr="001170F8">
        <w:rPr>
          <w:rFonts w:ascii="Times New Roman" w:hAnsi="Times New Roman" w:cs="Times New Roman"/>
          <w:sz w:val="24"/>
          <w:szCs w:val="24"/>
        </w:rPr>
        <w:t>BrN</w:t>
      </w:r>
      <w:r w:rsidRPr="001170F8">
        <w:rPr>
          <w:rFonts w:ascii="Times New Roman" w:hAnsi="Times New Roman" w:cs="Times New Roman"/>
          <w:sz w:val="24"/>
          <w:szCs w:val="24"/>
          <w:vertAlign w:val="subscript"/>
        </w:rPr>
        <w:t>4</w:t>
      </w:r>
      <w:r w:rsidRPr="001170F8">
        <w:rPr>
          <w:rFonts w:ascii="Times New Roman" w:hAnsi="Times New Roman" w:cs="Times New Roman"/>
          <w:sz w:val="24"/>
          <w:szCs w:val="24"/>
        </w:rPr>
        <w:t>O</w:t>
      </w:r>
      <w:r w:rsidRPr="001170F8">
        <w:rPr>
          <w:rFonts w:ascii="Times New Roman" w:hAnsi="Times New Roman" w:cs="Times New Roman"/>
          <w:sz w:val="24"/>
          <w:szCs w:val="24"/>
          <w:vertAlign w:val="subscript"/>
        </w:rPr>
        <w:t>4</w:t>
      </w:r>
      <w:r w:rsidRPr="001170F8">
        <w:rPr>
          <w:rFonts w:ascii="Times New Roman" w:hAnsi="Times New Roman" w:cs="Times New Roman"/>
          <w:sz w:val="24"/>
          <w:szCs w:val="24"/>
        </w:rPr>
        <w:t xml:space="preserve">. </w:t>
      </w:r>
      <w:r w:rsidR="00AB2B60" w:rsidRPr="001170F8">
        <w:rPr>
          <w:rFonts w:ascii="Times New Roman" w:hAnsi="Times New Roman" w:cs="Times New Roman"/>
          <w:sz w:val="24"/>
          <w:szCs w:val="24"/>
        </w:rPr>
        <w:t xml:space="preserve">The molecule is used in the treatment of metastatic cancer in people above 16 years. </w:t>
      </w:r>
    </w:p>
    <w:p w:rsidR="00AB2B60" w:rsidRPr="001170F8" w:rsidRDefault="00313A8B" w:rsidP="00006194">
      <w:pPr>
        <w:spacing w:line="480" w:lineRule="auto"/>
        <w:jc w:val="center"/>
        <w:rPr>
          <w:rFonts w:ascii="Times New Roman" w:hAnsi="Times New Roman" w:cs="Times New Roman"/>
          <w:b/>
          <w:sz w:val="24"/>
          <w:szCs w:val="24"/>
        </w:rPr>
      </w:pPr>
      <w:r w:rsidRPr="001170F8">
        <w:rPr>
          <w:rFonts w:ascii="Times New Roman" w:hAnsi="Times New Roman" w:cs="Times New Roman"/>
          <w:b/>
          <w:sz w:val="24"/>
          <w:szCs w:val="24"/>
        </w:rPr>
        <w:t xml:space="preserve">Synthesis of </w:t>
      </w:r>
      <w:r w:rsidRPr="001170F8">
        <w:rPr>
          <w:rFonts w:ascii="Times New Roman" w:hAnsi="Times New Roman" w:cs="Times New Roman"/>
          <w:b/>
          <w:sz w:val="24"/>
          <w:szCs w:val="24"/>
        </w:rPr>
        <w:t>C</w:t>
      </w:r>
      <w:r w:rsidRPr="001170F8">
        <w:rPr>
          <w:rFonts w:ascii="Times New Roman" w:hAnsi="Times New Roman" w:cs="Times New Roman"/>
          <w:b/>
          <w:sz w:val="24"/>
          <w:szCs w:val="24"/>
          <w:vertAlign w:val="subscript"/>
        </w:rPr>
        <w:t>34</w:t>
      </w:r>
      <w:r w:rsidRPr="001170F8">
        <w:rPr>
          <w:rFonts w:ascii="Times New Roman" w:hAnsi="Times New Roman" w:cs="Times New Roman"/>
          <w:b/>
          <w:sz w:val="24"/>
          <w:szCs w:val="24"/>
        </w:rPr>
        <w:t>H</w:t>
      </w:r>
      <w:r w:rsidRPr="001170F8">
        <w:rPr>
          <w:rFonts w:ascii="Times New Roman" w:hAnsi="Times New Roman" w:cs="Times New Roman"/>
          <w:b/>
          <w:sz w:val="24"/>
          <w:szCs w:val="24"/>
          <w:vertAlign w:val="subscript"/>
        </w:rPr>
        <w:t>45</w:t>
      </w:r>
      <w:r w:rsidRPr="001170F8">
        <w:rPr>
          <w:rFonts w:ascii="Times New Roman" w:hAnsi="Times New Roman" w:cs="Times New Roman"/>
          <w:b/>
          <w:sz w:val="24"/>
          <w:szCs w:val="24"/>
        </w:rPr>
        <w:t>BrN</w:t>
      </w:r>
      <w:r w:rsidRPr="001170F8">
        <w:rPr>
          <w:rFonts w:ascii="Times New Roman" w:hAnsi="Times New Roman" w:cs="Times New Roman"/>
          <w:b/>
          <w:sz w:val="24"/>
          <w:szCs w:val="24"/>
          <w:vertAlign w:val="subscript"/>
        </w:rPr>
        <w:t>4</w:t>
      </w:r>
      <w:r w:rsidRPr="001170F8">
        <w:rPr>
          <w:rFonts w:ascii="Times New Roman" w:hAnsi="Times New Roman" w:cs="Times New Roman"/>
          <w:b/>
          <w:sz w:val="24"/>
          <w:szCs w:val="24"/>
        </w:rPr>
        <w:t>O</w:t>
      </w:r>
      <w:r w:rsidRPr="001170F8">
        <w:rPr>
          <w:rFonts w:ascii="Times New Roman" w:hAnsi="Times New Roman" w:cs="Times New Roman"/>
          <w:b/>
          <w:sz w:val="24"/>
          <w:szCs w:val="24"/>
          <w:vertAlign w:val="subscript"/>
        </w:rPr>
        <w:t>4</w:t>
      </w:r>
      <w:r w:rsidRPr="001170F8">
        <w:rPr>
          <w:rFonts w:ascii="Times New Roman" w:hAnsi="Times New Roman" w:cs="Times New Roman"/>
          <w:b/>
          <w:sz w:val="24"/>
          <w:szCs w:val="24"/>
        </w:rPr>
        <w:t>.</w:t>
      </w:r>
    </w:p>
    <w:p w:rsidR="00AB2B60" w:rsidRPr="001170F8" w:rsidRDefault="00AB2B60" w:rsidP="00006194">
      <w:pPr>
        <w:pStyle w:val="ListParagraph"/>
        <w:numPr>
          <w:ilvl w:val="0"/>
          <w:numId w:val="1"/>
        </w:numPr>
        <w:spacing w:line="480" w:lineRule="auto"/>
        <w:jc w:val="both"/>
        <w:rPr>
          <w:rFonts w:ascii="Times New Roman" w:hAnsi="Times New Roman" w:cs="Times New Roman"/>
          <w:b/>
          <w:sz w:val="24"/>
          <w:szCs w:val="24"/>
        </w:rPr>
      </w:pPr>
      <w:r w:rsidRPr="001170F8">
        <w:rPr>
          <w:rFonts w:ascii="Times New Roman" w:hAnsi="Times New Roman" w:cs="Times New Roman"/>
          <w:b/>
          <w:sz w:val="24"/>
          <w:szCs w:val="24"/>
        </w:rPr>
        <w:t xml:space="preserve">The </w:t>
      </w:r>
      <w:r w:rsidR="002F18E6" w:rsidRPr="001170F8">
        <w:rPr>
          <w:rFonts w:ascii="Times New Roman" w:hAnsi="Times New Roman" w:cs="Times New Roman"/>
          <w:b/>
          <w:sz w:val="24"/>
          <w:szCs w:val="24"/>
        </w:rPr>
        <w:t xml:space="preserve">reaction that forms </w:t>
      </w:r>
      <w:r w:rsidR="00313A8B" w:rsidRPr="001170F8">
        <w:rPr>
          <w:rFonts w:ascii="Times New Roman" w:hAnsi="Times New Roman" w:cs="Times New Roman"/>
          <w:b/>
          <w:sz w:val="24"/>
          <w:szCs w:val="24"/>
          <w:shd w:val="clear" w:color="auto" w:fill="FFFFFF"/>
        </w:rPr>
        <w:t>C</w:t>
      </w:r>
      <w:r w:rsidR="00313A8B" w:rsidRPr="001170F8">
        <w:rPr>
          <w:rFonts w:ascii="Times New Roman" w:hAnsi="Times New Roman" w:cs="Times New Roman"/>
          <w:b/>
          <w:sz w:val="24"/>
          <w:szCs w:val="24"/>
          <w:shd w:val="clear" w:color="auto" w:fill="FFFFFF"/>
          <w:vertAlign w:val="subscript"/>
        </w:rPr>
        <w:t>8</w:t>
      </w:r>
      <w:r w:rsidR="00313A8B" w:rsidRPr="001170F8">
        <w:rPr>
          <w:rFonts w:ascii="Times New Roman" w:hAnsi="Times New Roman" w:cs="Times New Roman"/>
          <w:b/>
          <w:sz w:val="24"/>
          <w:szCs w:val="24"/>
          <w:shd w:val="clear" w:color="auto" w:fill="FFFFFF"/>
        </w:rPr>
        <w:t>H</w:t>
      </w:r>
      <w:r w:rsidR="00313A8B" w:rsidRPr="001170F8">
        <w:rPr>
          <w:rFonts w:ascii="Times New Roman" w:hAnsi="Times New Roman" w:cs="Times New Roman"/>
          <w:b/>
          <w:sz w:val="24"/>
          <w:szCs w:val="24"/>
          <w:shd w:val="clear" w:color="auto" w:fill="FFFFFF"/>
          <w:vertAlign w:val="subscript"/>
        </w:rPr>
        <w:t>6</w:t>
      </w:r>
      <w:r w:rsidR="00313A8B" w:rsidRPr="001170F8">
        <w:rPr>
          <w:rFonts w:ascii="Times New Roman" w:hAnsi="Times New Roman" w:cs="Times New Roman"/>
          <w:b/>
          <w:sz w:val="24"/>
          <w:szCs w:val="24"/>
          <w:shd w:val="clear" w:color="auto" w:fill="FFFFFF"/>
        </w:rPr>
        <w:t>BrNO</w:t>
      </w:r>
      <w:r w:rsidR="00313A8B" w:rsidRPr="001170F8">
        <w:rPr>
          <w:rFonts w:ascii="Times New Roman" w:hAnsi="Times New Roman" w:cs="Times New Roman"/>
          <w:b/>
          <w:sz w:val="24"/>
          <w:szCs w:val="24"/>
          <w:shd w:val="clear" w:color="auto" w:fill="FFFFFF"/>
          <w:vertAlign w:val="subscript"/>
        </w:rPr>
        <w:t>4</w:t>
      </w:r>
    </w:p>
    <w:p w:rsidR="00AB2B60" w:rsidRPr="001170F8" w:rsidRDefault="00AB2B60" w:rsidP="00006194">
      <w:pPr>
        <w:shd w:val="clear" w:color="auto" w:fill="FFFFFF"/>
        <w:spacing w:after="0" w:line="480" w:lineRule="auto"/>
        <w:ind w:left="2880"/>
        <w:jc w:val="both"/>
        <w:rPr>
          <w:rFonts w:ascii="Times New Roman" w:eastAsia="Times New Roman" w:hAnsi="Times New Roman" w:cs="Times New Roman"/>
          <w:sz w:val="24"/>
          <w:szCs w:val="24"/>
        </w:rPr>
      </w:pPr>
      <w:r w:rsidRPr="001170F8">
        <w:rPr>
          <w:rFonts w:ascii="Times New Roman" w:eastAsia="Times New Roman" w:hAnsi="Times New Roman" w:cs="Times New Roman"/>
          <w:noProof/>
          <w:sz w:val="24"/>
          <w:szCs w:val="24"/>
        </w:rPr>
        <w:drawing>
          <wp:inline distT="0" distB="0" distL="0" distR="0">
            <wp:extent cx="990600" cy="723900"/>
            <wp:effectExtent l="0" t="0" r="0" b="0"/>
            <wp:docPr id="3" name="Picture 3" descr="Figure imgf000222_00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f000222_0002" descr="Figure imgf000222_0002">
                      <a:hlinkClick r:id="rId8"/>
                    </pic:cNvPr>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990600" cy="723900"/>
                    </a:xfrm>
                    <a:prstGeom prst="rect">
                      <a:avLst/>
                    </a:prstGeom>
                    <a:noFill/>
                    <a:ln>
                      <a:noFill/>
                    </a:ln>
                  </pic:spPr>
                </pic:pic>
              </a:graphicData>
            </a:graphic>
          </wp:inline>
        </w:drawing>
      </w:r>
    </w:p>
    <w:p w:rsidR="00AB2B60" w:rsidRPr="001170F8" w:rsidRDefault="00AB2B60" w:rsidP="00006194">
      <w:pPr>
        <w:shd w:val="clear" w:color="auto" w:fill="FFFFFF"/>
        <w:spacing w:after="0" w:line="480" w:lineRule="auto"/>
        <w:jc w:val="both"/>
        <w:rPr>
          <w:rFonts w:ascii="Times New Roman" w:eastAsia="Times New Roman" w:hAnsi="Times New Roman" w:cs="Times New Roman"/>
          <w:sz w:val="24"/>
          <w:szCs w:val="24"/>
        </w:rPr>
      </w:pPr>
      <w:r w:rsidRPr="001170F8">
        <w:rPr>
          <w:rFonts w:ascii="Times New Roman" w:eastAsia="Times New Roman" w:hAnsi="Times New Roman" w:cs="Times New Roman"/>
          <w:sz w:val="24"/>
          <w:szCs w:val="24"/>
        </w:rPr>
        <w:t>2-methyl-nit</w:t>
      </w:r>
      <w:r w:rsidR="00E3465D" w:rsidRPr="001170F8">
        <w:rPr>
          <w:rFonts w:ascii="Times New Roman" w:eastAsia="Times New Roman" w:hAnsi="Times New Roman" w:cs="Times New Roman"/>
          <w:sz w:val="24"/>
          <w:szCs w:val="24"/>
        </w:rPr>
        <w:t>r</w:t>
      </w:r>
      <w:r w:rsidRPr="001170F8">
        <w:rPr>
          <w:rFonts w:ascii="Times New Roman" w:eastAsia="Times New Roman" w:hAnsi="Times New Roman" w:cs="Times New Roman"/>
          <w:sz w:val="24"/>
          <w:szCs w:val="24"/>
        </w:rPr>
        <w:t>o</w:t>
      </w:r>
      <w:r w:rsidR="00E3465D" w:rsidRPr="001170F8">
        <w:rPr>
          <w:rFonts w:ascii="Times New Roman" w:eastAsia="Times New Roman" w:hAnsi="Times New Roman" w:cs="Times New Roman"/>
          <w:sz w:val="24"/>
          <w:szCs w:val="24"/>
        </w:rPr>
        <w:t xml:space="preserve"> ben</w:t>
      </w:r>
      <w:r w:rsidRPr="001170F8">
        <w:rPr>
          <w:rFonts w:ascii="Times New Roman" w:eastAsia="Times New Roman" w:hAnsi="Times New Roman" w:cs="Times New Roman"/>
          <w:sz w:val="24"/>
          <w:szCs w:val="24"/>
        </w:rPr>
        <w:t>zoic acid is mixed with Sulphuric acid</w:t>
      </w:r>
      <w:r w:rsidR="00E3465D" w:rsidRPr="001170F8">
        <w:rPr>
          <w:rFonts w:ascii="Times New Roman" w:eastAsia="Times New Roman" w:hAnsi="Times New Roman" w:cs="Times New Roman"/>
          <w:sz w:val="24"/>
          <w:szCs w:val="24"/>
        </w:rPr>
        <w:t>,</w:t>
      </w:r>
      <w:r w:rsidRPr="001170F8">
        <w:rPr>
          <w:rFonts w:ascii="Times New Roman" w:eastAsia="Times New Roman" w:hAnsi="Times New Roman" w:cs="Times New Roman"/>
          <w:sz w:val="24"/>
          <w:szCs w:val="24"/>
        </w:rPr>
        <w:t xml:space="preserve"> and 1, 3</w:t>
      </w:r>
      <w:r w:rsidRPr="00AB2B60">
        <w:rPr>
          <w:rFonts w:ascii="Times New Roman" w:eastAsia="Times New Roman" w:hAnsi="Times New Roman" w:cs="Times New Roman"/>
          <w:sz w:val="24"/>
          <w:szCs w:val="24"/>
        </w:rPr>
        <w:t>-dibromo-5</w:t>
      </w:r>
      <w:r w:rsidRPr="001170F8">
        <w:rPr>
          <w:rFonts w:ascii="Times New Roman" w:eastAsia="Times New Roman" w:hAnsi="Times New Roman" w:cs="Times New Roman"/>
          <w:sz w:val="24"/>
          <w:szCs w:val="24"/>
        </w:rPr>
        <w:t>, 5</w:t>
      </w:r>
      <w:r w:rsidRPr="00AB2B60">
        <w:rPr>
          <w:rFonts w:ascii="Times New Roman" w:eastAsia="Times New Roman" w:hAnsi="Times New Roman" w:cs="Times New Roman"/>
          <w:sz w:val="24"/>
          <w:szCs w:val="24"/>
        </w:rPr>
        <w:t>-dimethyl-2</w:t>
      </w:r>
      <w:r w:rsidRPr="001170F8">
        <w:rPr>
          <w:rFonts w:ascii="Times New Roman" w:eastAsia="Times New Roman" w:hAnsi="Times New Roman" w:cs="Times New Roman"/>
          <w:sz w:val="24"/>
          <w:szCs w:val="24"/>
        </w:rPr>
        <w:t>, 4</w:t>
      </w:r>
      <w:r w:rsidRPr="00AB2B60">
        <w:rPr>
          <w:rFonts w:ascii="Times New Roman" w:eastAsia="Times New Roman" w:hAnsi="Times New Roman" w:cs="Times New Roman"/>
          <w:sz w:val="24"/>
          <w:szCs w:val="24"/>
        </w:rPr>
        <w:t>-imidazolidine</w:t>
      </w:r>
      <w:r w:rsidR="00E3465D" w:rsidRPr="001170F8">
        <w:rPr>
          <w:rFonts w:ascii="Times New Roman" w:eastAsia="Times New Roman" w:hAnsi="Times New Roman" w:cs="Times New Roman"/>
          <w:sz w:val="24"/>
          <w:szCs w:val="24"/>
        </w:rPr>
        <w:t>-</w:t>
      </w:r>
      <w:r w:rsidRPr="00AB2B60">
        <w:rPr>
          <w:rFonts w:ascii="Times New Roman" w:eastAsia="Times New Roman" w:hAnsi="Times New Roman" w:cs="Times New Roman"/>
          <w:sz w:val="24"/>
          <w:szCs w:val="24"/>
        </w:rPr>
        <w:t>dione</w:t>
      </w:r>
      <w:r w:rsidRPr="001170F8">
        <w:rPr>
          <w:rFonts w:ascii="Times New Roman" w:eastAsia="Times New Roman" w:hAnsi="Times New Roman" w:cs="Times New Roman"/>
          <w:sz w:val="24"/>
          <w:szCs w:val="24"/>
        </w:rPr>
        <w:t xml:space="preserve"> in a ratio of 1:4:3 respectively at room temperature and stirred for five hours. The reacting chamber is then placed in a cold water bath</w:t>
      </w:r>
      <w:r w:rsidR="00E3465D" w:rsidRPr="001170F8">
        <w:rPr>
          <w:rFonts w:ascii="Times New Roman" w:eastAsia="Times New Roman" w:hAnsi="Times New Roman" w:cs="Times New Roman"/>
          <w:sz w:val="24"/>
          <w:szCs w:val="24"/>
        </w:rPr>
        <w:t>;</w:t>
      </w:r>
      <w:r w:rsidRPr="001170F8">
        <w:rPr>
          <w:rFonts w:ascii="Times New Roman" w:eastAsia="Times New Roman" w:hAnsi="Times New Roman" w:cs="Times New Roman"/>
          <w:sz w:val="24"/>
          <w:szCs w:val="24"/>
        </w:rPr>
        <w:t xml:space="preserve"> </w:t>
      </w:r>
      <w:r w:rsidR="00E3465D" w:rsidRPr="001170F8">
        <w:rPr>
          <w:rFonts w:ascii="Times New Roman" w:eastAsia="Times New Roman" w:hAnsi="Times New Roman" w:cs="Times New Roman"/>
          <w:sz w:val="24"/>
          <w:szCs w:val="24"/>
        </w:rPr>
        <w:t xml:space="preserve">then, </w:t>
      </w:r>
      <w:r w:rsidRPr="001170F8">
        <w:rPr>
          <w:rFonts w:ascii="Times New Roman" w:eastAsia="Times New Roman" w:hAnsi="Times New Roman" w:cs="Times New Roman"/>
          <w:sz w:val="24"/>
          <w:szCs w:val="24"/>
        </w:rPr>
        <w:t xml:space="preserve">the formed solid </w:t>
      </w:r>
      <w:r w:rsidR="00E3465D" w:rsidRPr="001170F8">
        <w:rPr>
          <w:rFonts w:ascii="Times New Roman" w:eastAsia="Times New Roman" w:hAnsi="Times New Roman" w:cs="Times New Roman"/>
          <w:sz w:val="24"/>
          <w:szCs w:val="24"/>
        </w:rPr>
        <w:t xml:space="preserve">is </w:t>
      </w:r>
      <w:r w:rsidRPr="001170F8">
        <w:rPr>
          <w:rFonts w:ascii="Times New Roman" w:eastAsia="Times New Roman" w:hAnsi="Times New Roman" w:cs="Times New Roman"/>
          <w:sz w:val="24"/>
          <w:szCs w:val="24"/>
        </w:rPr>
        <w:t>filtered, washed</w:t>
      </w:r>
      <w:r w:rsidR="00E3465D" w:rsidRPr="001170F8">
        <w:rPr>
          <w:rFonts w:ascii="Times New Roman" w:eastAsia="Times New Roman" w:hAnsi="Times New Roman" w:cs="Times New Roman"/>
          <w:sz w:val="24"/>
          <w:szCs w:val="24"/>
        </w:rPr>
        <w:t>,</w:t>
      </w:r>
      <w:r w:rsidRPr="001170F8">
        <w:rPr>
          <w:rFonts w:ascii="Times New Roman" w:eastAsia="Times New Roman" w:hAnsi="Times New Roman" w:cs="Times New Roman"/>
          <w:sz w:val="24"/>
          <w:szCs w:val="24"/>
        </w:rPr>
        <w:t xml:space="preserve"> and dried.</w:t>
      </w:r>
    </w:p>
    <w:p w:rsidR="00EB058C" w:rsidRPr="001170F8" w:rsidRDefault="00EB058C" w:rsidP="00006194">
      <w:pPr>
        <w:shd w:val="clear" w:color="auto" w:fill="FFFFFF"/>
        <w:spacing w:after="0" w:line="480" w:lineRule="auto"/>
        <w:jc w:val="both"/>
        <w:rPr>
          <w:rFonts w:ascii="Times New Roman" w:eastAsia="Times New Roman" w:hAnsi="Times New Roman" w:cs="Times New Roman"/>
          <w:sz w:val="24"/>
          <w:szCs w:val="24"/>
        </w:rPr>
      </w:pPr>
    </w:p>
    <w:p w:rsidR="00AB2B60" w:rsidRPr="001170F8" w:rsidRDefault="00AB2B60" w:rsidP="00006194">
      <w:pPr>
        <w:pStyle w:val="ListParagraph"/>
        <w:numPr>
          <w:ilvl w:val="0"/>
          <w:numId w:val="1"/>
        </w:numPr>
        <w:shd w:val="clear" w:color="auto" w:fill="FFFFFF"/>
        <w:spacing w:after="0" w:line="480" w:lineRule="auto"/>
        <w:jc w:val="both"/>
        <w:rPr>
          <w:rFonts w:ascii="Times New Roman" w:eastAsia="Times New Roman" w:hAnsi="Times New Roman" w:cs="Times New Roman"/>
          <w:b/>
          <w:sz w:val="24"/>
          <w:szCs w:val="24"/>
        </w:rPr>
      </w:pPr>
      <w:r w:rsidRPr="001170F8">
        <w:rPr>
          <w:rFonts w:ascii="Times New Roman" w:eastAsia="Times New Roman" w:hAnsi="Times New Roman" w:cs="Times New Roman"/>
          <w:b/>
          <w:sz w:val="24"/>
          <w:szCs w:val="24"/>
        </w:rPr>
        <w:t xml:space="preserve">The </w:t>
      </w:r>
      <w:r w:rsidR="002F18E6" w:rsidRPr="001170F8">
        <w:rPr>
          <w:rFonts w:ascii="Times New Roman" w:eastAsia="Times New Roman" w:hAnsi="Times New Roman" w:cs="Times New Roman"/>
          <w:b/>
          <w:sz w:val="24"/>
          <w:szCs w:val="24"/>
        </w:rPr>
        <w:t xml:space="preserve">reaction that forms </w:t>
      </w:r>
      <w:r w:rsidRPr="001170F8">
        <w:rPr>
          <w:rFonts w:ascii="Times New Roman" w:eastAsia="Times New Roman" w:hAnsi="Times New Roman" w:cs="Times New Roman"/>
          <w:b/>
          <w:sz w:val="24"/>
          <w:szCs w:val="24"/>
        </w:rPr>
        <w:t xml:space="preserve"> </w:t>
      </w:r>
      <w:r w:rsidR="00313A8B" w:rsidRPr="001170F8">
        <w:rPr>
          <w:rFonts w:ascii="Times New Roman" w:hAnsi="Times New Roman" w:cs="Times New Roman"/>
          <w:b/>
          <w:sz w:val="24"/>
          <w:szCs w:val="24"/>
          <w:shd w:val="clear" w:color="auto" w:fill="FFFFFF"/>
        </w:rPr>
        <w:t>C</w:t>
      </w:r>
      <w:r w:rsidR="00313A8B" w:rsidRPr="001170F8">
        <w:rPr>
          <w:rFonts w:ascii="Times New Roman" w:hAnsi="Times New Roman" w:cs="Times New Roman"/>
          <w:b/>
          <w:sz w:val="24"/>
          <w:szCs w:val="24"/>
          <w:shd w:val="clear" w:color="auto" w:fill="FFFFFF"/>
          <w:vertAlign w:val="subscript"/>
        </w:rPr>
        <w:t>9</w:t>
      </w:r>
      <w:r w:rsidR="00313A8B" w:rsidRPr="001170F8">
        <w:rPr>
          <w:rFonts w:ascii="Times New Roman" w:hAnsi="Times New Roman" w:cs="Times New Roman"/>
          <w:b/>
          <w:sz w:val="24"/>
          <w:szCs w:val="24"/>
          <w:shd w:val="clear" w:color="auto" w:fill="FFFFFF"/>
        </w:rPr>
        <w:t>H</w:t>
      </w:r>
      <w:r w:rsidR="00313A8B" w:rsidRPr="001170F8">
        <w:rPr>
          <w:rFonts w:ascii="Times New Roman" w:hAnsi="Times New Roman" w:cs="Times New Roman"/>
          <w:b/>
          <w:sz w:val="24"/>
          <w:szCs w:val="24"/>
          <w:shd w:val="clear" w:color="auto" w:fill="FFFFFF"/>
          <w:vertAlign w:val="subscript"/>
        </w:rPr>
        <w:t>8</w:t>
      </w:r>
      <w:r w:rsidR="00313A8B" w:rsidRPr="001170F8">
        <w:rPr>
          <w:rFonts w:ascii="Times New Roman" w:hAnsi="Times New Roman" w:cs="Times New Roman"/>
          <w:b/>
          <w:sz w:val="24"/>
          <w:szCs w:val="24"/>
          <w:shd w:val="clear" w:color="auto" w:fill="FFFFFF"/>
        </w:rPr>
        <w:t>BrNO</w:t>
      </w:r>
      <w:r w:rsidR="00313A8B" w:rsidRPr="001170F8">
        <w:rPr>
          <w:rFonts w:ascii="Times New Roman" w:hAnsi="Times New Roman" w:cs="Times New Roman"/>
          <w:b/>
          <w:sz w:val="24"/>
          <w:szCs w:val="24"/>
          <w:shd w:val="clear" w:color="auto" w:fill="FFFFFF"/>
          <w:vertAlign w:val="subscript"/>
        </w:rPr>
        <w:t>4</w:t>
      </w:r>
    </w:p>
    <w:p w:rsidR="00AB2B60" w:rsidRPr="001170F8" w:rsidRDefault="00AB2B60" w:rsidP="00006194">
      <w:pPr>
        <w:shd w:val="clear" w:color="auto" w:fill="FFFFFF"/>
        <w:spacing w:after="0" w:line="480" w:lineRule="auto"/>
        <w:jc w:val="both"/>
        <w:rPr>
          <w:rFonts w:ascii="Times New Roman" w:eastAsia="Times New Roman" w:hAnsi="Times New Roman" w:cs="Times New Roman"/>
          <w:sz w:val="24"/>
          <w:szCs w:val="24"/>
        </w:rPr>
      </w:pPr>
    </w:p>
    <w:p w:rsidR="00AB2B60" w:rsidRPr="001170F8" w:rsidRDefault="00AB2B60" w:rsidP="00006194">
      <w:pPr>
        <w:shd w:val="clear" w:color="auto" w:fill="FFFFFF"/>
        <w:spacing w:after="0" w:line="480" w:lineRule="auto"/>
        <w:ind w:left="2880"/>
        <w:jc w:val="both"/>
        <w:rPr>
          <w:rFonts w:ascii="Times New Roman" w:eastAsia="Times New Roman" w:hAnsi="Times New Roman" w:cs="Times New Roman"/>
          <w:sz w:val="24"/>
          <w:szCs w:val="24"/>
        </w:rPr>
      </w:pPr>
      <w:r w:rsidRPr="001170F8">
        <w:rPr>
          <w:rFonts w:ascii="Times New Roman" w:eastAsia="Times New Roman" w:hAnsi="Times New Roman" w:cs="Times New Roman"/>
          <w:noProof/>
          <w:sz w:val="24"/>
          <w:szCs w:val="24"/>
        </w:rPr>
        <w:drawing>
          <wp:inline distT="0" distB="0" distL="0" distR="0">
            <wp:extent cx="990600" cy="952500"/>
            <wp:effectExtent l="0" t="0" r="0" b="0"/>
            <wp:docPr id="4" name="Picture 4" descr="Figure imgf000222_000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f000222_0003" descr="Figure imgf000222_0003">
                      <a:hlinkClick r:id="rId10"/>
                    </pic:cNvPr>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990600" cy="952500"/>
                    </a:xfrm>
                    <a:prstGeom prst="rect">
                      <a:avLst/>
                    </a:prstGeom>
                    <a:noFill/>
                    <a:ln>
                      <a:noFill/>
                    </a:ln>
                  </pic:spPr>
                </pic:pic>
              </a:graphicData>
            </a:graphic>
          </wp:inline>
        </w:drawing>
      </w:r>
    </w:p>
    <w:p w:rsidR="00AB2B60" w:rsidRPr="00AB2B60" w:rsidRDefault="00AB2B60" w:rsidP="00006194">
      <w:pPr>
        <w:shd w:val="clear" w:color="auto" w:fill="FFFFFF"/>
        <w:spacing w:after="0" w:line="480" w:lineRule="auto"/>
        <w:jc w:val="both"/>
        <w:rPr>
          <w:rFonts w:ascii="Times New Roman" w:eastAsia="Times New Roman" w:hAnsi="Times New Roman" w:cs="Times New Roman"/>
          <w:sz w:val="24"/>
          <w:szCs w:val="24"/>
        </w:rPr>
      </w:pPr>
    </w:p>
    <w:p w:rsidR="00AB2B60" w:rsidRPr="001170F8" w:rsidRDefault="00AB2B60" w:rsidP="00006194">
      <w:pPr>
        <w:shd w:val="clear" w:color="auto" w:fill="FFFFFF"/>
        <w:spacing w:after="150" w:line="480" w:lineRule="auto"/>
        <w:jc w:val="both"/>
        <w:rPr>
          <w:rFonts w:ascii="Times New Roman" w:eastAsia="Times New Roman" w:hAnsi="Times New Roman" w:cs="Times New Roman"/>
          <w:sz w:val="24"/>
          <w:szCs w:val="24"/>
        </w:rPr>
      </w:pPr>
      <w:r w:rsidRPr="001170F8">
        <w:rPr>
          <w:rFonts w:ascii="Times New Roman" w:eastAsia="Times New Roman" w:hAnsi="Times New Roman" w:cs="Times New Roman"/>
          <w:sz w:val="24"/>
          <w:szCs w:val="24"/>
        </w:rPr>
        <w:t>5-</w:t>
      </w:r>
      <w:r w:rsidR="00E3465D" w:rsidRPr="001170F8">
        <w:rPr>
          <w:rFonts w:ascii="Times New Roman" w:eastAsia="Times New Roman" w:hAnsi="Times New Roman" w:cs="Times New Roman"/>
          <w:sz w:val="24"/>
          <w:szCs w:val="24"/>
        </w:rPr>
        <w:t>B</w:t>
      </w:r>
      <w:r w:rsidRPr="001170F8">
        <w:rPr>
          <w:rFonts w:ascii="Times New Roman" w:eastAsia="Times New Roman" w:hAnsi="Times New Roman" w:cs="Times New Roman"/>
          <w:sz w:val="24"/>
          <w:szCs w:val="24"/>
        </w:rPr>
        <w:t>romo-2-methyl-3-nitrobenzoic acid</w:t>
      </w:r>
      <w:r w:rsidRPr="001170F8">
        <w:rPr>
          <w:rFonts w:ascii="Times New Roman" w:eastAsia="Times New Roman" w:hAnsi="Times New Roman" w:cs="Times New Roman"/>
          <w:sz w:val="24"/>
          <w:szCs w:val="24"/>
        </w:rPr>
        <w:t>, sodium carbonate</w:t>
      </w:r>
      <w:r w:rsidR="00E3465D" w:rsidRPr="001170F8">
        <w:rPr>
          <w:rFonts w:ascii="Times New Roman" w:eastAsia="Times New Roman" w:hAnsi="Times New Roman" w:cs="Times New Roman"/>
          <w:sz w:val="24"/>
          <w:szCs w:val="24"/>
        </w:rPr>
        <w:t>,</w:t>
      </w:r>
      <w:r w:rsidRPr="001170F8">
        <w:rPr>
          <w:rFonts w:ascii="Times New Roman" w:eastAsia="Times New Roman" w:hAnsi="Times New Roman" w:cs="Times New Roman"/>
          <w:sz w:val="24"/>
          <w:szCs w:val="24"/>
        </w:rPr>
        <w:t xml:space="preserve"> and </w:t>
      </w:r>
      <w:r w:rsidRPr="00AB2B60">
        <w:rPr>
          <w:rFonts w:ascii="Times New Roman" w:eastAsia="Times New Roman" w:hAnsi="Times New Roman" w:cs="Times New Roman"/>
          <w:sz w:val="24"/>
          <w:szCs w:val="24"/>
        </w:rPr>
        <w:t>methyl iodide</w:t>
      </w:r>
      <w:r w:rsidRPr="001170F8">
        <w:rPr>
          <w:rFonts w:ascii="Times New Roman" w:eastAsia="Times New Roman" w:hAnsi="Times New Roman" w:cs="Times New Roman"/>
          <w:sz w:val="24"/>
          <w:szCs w:val="24"/>
        </w:rPr>
        <w:t xml:space="preserve"> are added in 2.8 liters of DMF in the</w:t>
      </w:r>
      <w:r w:rsidR="00EB058C" w:rsidRPr="001170F8">
        <w:rPr>
          <w:rFonts w:ascii="Times New Roman" w:eastAsia="Times New Roman" w:hAnsi="Times New Roman" w:cs="Times New Roman"/>
          <w:sz w:val="24"/>
          <w:szCs w:val="24"/>
        </w:rPr>
        <w:t xml:space="preserve"> ratio of 1:2:3 respectively and allowed to heat at </w:t>
      </w:r>
      <w:r w:rsidRPr="001170F8">
        <w:rPr>
          <w:rFonts w:ascii="Times New Roman" w:eastAsia="Times New Roman" w:hAnsi="Times New Roman" w:cs="Times New Roman"/>
          <w:sz w:val="24"/>
          <w:szCs w:val="24"/>
        </w:rPr>
        <w:t>60</w:t>
      </w:r>
      <w:r w:rsidRPr="001170F8">
        <w:rPr>
          <w:rFonts w:ascii="Times New Roman" w:eastAsia="Times New Roman" w:hAnsi="Times New Roman" w:cs="Times New Roman"/>
          <w:sz w:val="24"/>
          <w:szCs w:val="24"/>
          <w:vertAlign w:val="superscript"/>
        </w:rPr>
        <w:t>o</w:t>
      </w:r>
      <w:r w:rsidRPr="001170F8">
        <w:rPr>
          <w:rFonts w:ascii="Times New Roman" w:eastAsia="Times New Roman" w:hAnsi="Times New Roman" w:cs="Times New Roman"/>
          <w:sz w:val="24"/>
          <w:szCs w:val="24"/>
        </w:rPr>
        <w:t>c</w:t>
      </w:r>
      <w:r w:rsidR="00EB058C" w:rsidRPr="001170F8">
        <w:rPr>
          <w:rFonts w:ascii="Times New Roman" w:eastAsia="Times New Roman" w:hAnsi="Times New Roman" w:cs="Times New Roman"/>
          <w:sz w:val="24"/>
          <w:szCs w:val="24"/>
        </w:rPr>
        <w:t xml:space="preserve"> for six hours. After the reaction completes</w:t>
      </w:r>
      <w:r w:rsidR="00E3465D" w:rsidRPr="001170F8">
        <w:rPr>
          <w:rFonts w:ascii="Times New Roman" w:eastAsia="Times New Roman" w:hAnsi="Times New Roman" w:cs="Times New Roman"/>
          <w:sz w:val="24"/>
          <w:szCs w:val="24"/>
        </w:rPr>
        <w:t>,</w:t>
      </w:r>
      <w:r w:rsidR="00EB058C" w:rsidRPr="001170F8">
        <w:rPr>
          <w:rFonts w:ascii="Times New Roman" w:eastAsia="Times New Roman" w:hAnsi="Times New Roman" w:cs="Times New Roman"/>
          <w:sz w:val="24"/>
          <w:szCs w:val="24"/>
        </w:rPr>
        <w:t xml:space="preserve"> </w:t>
      </w:r>
      <w:r w:rsidR="00EB058C" w:rsidRPr="001170F8">
        <w:rPr>
          <w:rFonts w:ascii="Times New Roman" w:eastAsia="Times New Roman" w:hAnsi="Times New Roman" w:cs="Times New Roman"/>
          <w:sz w:val="24"/>
          <w:szCs w:val="24"/>
        </w:rPr>
        <w:t>methyl-</w:t>
      </w:r>
      <w:r w:rsidR="00E3465D" w:rsidRPr="001170F8">
        <w:rPr>
          <w:rFonts w:ascii="Times New Roman" w:eastAsia="Times New Roman" w:hAnsi="Times New Roman" w:cs="Times New Roman"/>
          <w:sz w:val="24"/>
          <w:szCs w:val="24"/>
        </w:rPr>
        <w:t>B</w:t>
      </w:r>
      <w:r w:rsidR="00EB058C" w:rsidRPr="001170F8">
        <w:rPr>
          <w:rFonts w:ascii="Times New Roman" w:eastAsia="Times New Roman" w:hAnsi="Times New Roman" w:cs="Times New Roman"/>
          <w:sz w:val="24"/>
          <w:szCs w:val="24"/>
        </w:rPr>
        <w:t>romo-2</w:t>
      </w:r>
      <w:r w:rsidR="00E3465D" w:rsidRPr="001170F8">
        <w:rPr>
          <w:rFonts w:ascii="Times New Roman" w:eastAsia="Times New Roman" w:hAnsi="Times New Roman" w:cs="Times New Roman"/>
          <w:sz w:val="24"/>
          <w:szCs w:val="24"/>
        </w:rPr>
        <w:t>-</w:t>
      </w:r>
      <w:r w:rsidR="00EB058C" w:rsidRPr="001170F8">
        <w:rPr>
          <w:rFonts w:ascii="Times New Roman" w:eastAsia="Times New Roman" w:hAnsi="Times New Roman" w:cs="Times New Roman"/>
          <w:sz w:val="24"/>
          <w:szCs w:val="24"/>
        </w:rPr>
        <w:t>methyl-3</w:t>
      </w:r>
      <w:r w:rsidR="00E3465D" w:rsidRPr="001170F8">
        <w:rPr>
          <w:rFonts w:ascii="Times New Roman" w:eastAsia="Times New Roman" w:hAnsi="Times New Roman" w:cs="Times New Roman"/>
          <w:sz w:val="24"/>
          <w:szCs w:val="24"/>
        </w:rPr>
        <w:t>-</w:t>
      </w:r>
      <w:r w:rsidR="00EB058C" w:rsidRPr="001170F8">
        <w:rPr>
          <w:rFonts w:ascii="Times New Roman" w:eastAsia="Times New Roman" w:hAnsi="Times New Roman" w:cs="Times New Roman"/>
          <w:sz w:val="24"/>
          <w:szCs w:val="24"/>
        </w:rPr>
        <w:t>nitrobenzoate</w:t>
      </w:r>
      <w:r w:rsidR="00EB058C" w:rsidRPr="001170F8">
        <w:rPr>
          <w:rFonts w:ascii="Times New Roman" w:eastAsia="Times New Roman" w:hAnsi="Times New Roman" w:cs="Times New Roman"/>
          <w:sz w:val="24"/>
          <w:szCs w:val="24"/>
        </w:rPr>
        <w:t xml:space="preserve"> is formed. Sodium carbonate is then removed and washed with water to remove any product that could be wasted and extracted using ethyl acetate. The organic layers obtained from subsequent washes are combined and dried using anhydrous sodium sulfate. </w:t>
      </w:r>
    </w:p>
    <w:p w:rsidR="00EB058C" w:rsidRPr="001170F8" w:rsidRDefault="00EB058C" w:rsidP="00006194">
      <w:pPr>
        <w:pStyle w:val="ListParagraph"/>
        <w:numPr>
          <w:ilvl w:val="0"/>
          <w:numId w:val="1"/>
        </w:numPr>
        <w:shd w:val="clear" w:color="auto" w:fill="FFFFFF"/>
        <w:spacing w:after="150" w:line="480" w:lineRule="auto"/>
        <w:jc w:val="both"/>
        <w:rPr>
          <w:rFonts w:ascii="Times New Roman" w:eastAsia="Times New Roman" w:hAnsi="Times New Roman" w:cs="Times New Roman"/>
          <w:b/>
          <w:sz w:val="24"/>
          <w:szCs w:val="24"/>
        </w:rPr>
      </w:pPr>
      <w:r w:rsidRPr="001170F8">
        <w:rPr>
          <w:rFonts w:ascii="Times New Roman" w:eastAsia="Times New Roman" w:hAnsi="Times New Roman" w:cs="Times New Roman"/>
          <w:b/>
          <w:sz w:val="24"/>
          <w:szCs w:val="24"/>
        </w:rPr>
        <w:t xml:space="preserve">The reaction that forms </w:t>
      </w:r>
      <w:r w:rsidR="00313A8B" w:rsidRPr="001170F8">
        <w:rPr>
          <w:rFonts w:ascii="Times New Roman" w:hAnsi="Times New Roman" w:cs="Times New Roman"/>
          <w:b/>
          <w:sz w:val="24"/>
          <w:szCs w:val="24"/>
          <w:shd w:val="clear" w:color="auto" w:fill="FFFFFF"/>
        </w:rPr>
        <w:t>C</w:t>
      </w:r>
      <w:r w:rsidR="00313A8B" w:rsidRPr="001170F8">
        <w:rPr>
          <w:rFonts w:ascii="Times New Roman" w:hAnsi="Times New Roman" w:cs="Times New Roman"/>
          <w:b/>
          <w:sz w:val="24"/>
          <w:szCs w:val="24"/>
          <w:shd w:val="clear" w:color="auto" w:fill="FFFFFF"/>
          <w:vertAlign w:val="subscript"/>
        </w:rPr>
        <w:t>9</w:t>
      </w:r>
      <w:r w:rsidR="00313A8B" w:rsidRPr="001170F8">
        <w:rPr>
          <w:rFonts w:ascii="Times New Roman" w:hAnsi="Times New Roman" w:cs="Times New Roman"/>
          <w:b/>
          <w:sz w:val="24"/>
          <w:szCs w:val="24"/>
          <w:shd w:val="clear" w:color="auto" w:fill="FFFFFF"/>
        </w:rPr>
        <w:t>H</w:t>
      </w:r>
      <w:r w:rsidR="00313A8B" w:rsidRPr="001170F8">
        <w:rPr>
          <w:rFonts w:ascii="Times New Roman" w:hAnsi="Times New Roman" w:cs="Times New Roman"/>
          <w:b/>
          <w:sz w:val="24"/>
          <w:szCs w:val="24"/>
          <w:shd w:val="clear" w:color="auto" w:fill="FFFFFF"/>
          <w:vertAlign w:val="subscript"/>
        </w:rPr>
        <w:t>10</w:t>
      </w:r>
      <w:r w:rsidR="00313A8B" w:rsidRPr="001170F8">
        <w:rPr>
          <w:rFonts w:ascii="Times New Roman" w:hAnsi="Times New Roman" w:cs="Times New Roman"/>
          <w:b/>
          <w:sz w:val="24"/>
          <w:szCs w:val="24"/>
          <w:shd w:val="clear" w:color="auto" w:fill="FFFFFF"/>
        </w:rPr>
        <w:t>BrNO</w:t>
      </w:r>
      <w:r w:rsidR="00313A8B" w:rsidRPr="001170F8">
        <w:rPr>
          <w:rFonts w:ascii="Times New Roman" w:hAnsi="Times New Roman" w:cs="Times New Roman"/>
          <w:b/>
          <w:sz w:val="24"/>
          <w:szCs w:val="24"/>
          <w:shd w:val="clear" w:color="auto" w:fill="FFFFFF"/>
          <w:vertAlign w:val="subscript"/>
        </w:rPr>
        <w:t>2 </w:t>
      </w:r>
    </w:p>
    <w:p w:rsidR="00EB058C" w:rsidRPr="001170F8" w:rsidRDefault="00EB058C" w:rsidP="00006194">
      <w:pPr>
        <w:shd w:val="clear" w:color="auto" w:fill="FFFFFF"/>
        <w:spacing w:after="0" w:line="480" w:lineRule="auto"/>
        <w:ind w:left="2880"/>
        <w:jc w:val="both"/>
        <w:rPr>
          <w:rFonts w:ascii="Times New Roman" w:eastAsia="Times New Roman" w:hAnsi="Times New Roman" w:cs="Times New Roman"/>
          <w:sz w:val="24"/>
          <w:szCs w:val="24"/>
        </w:rPr>
      </w:pPr>
      <w:r w:rsidRPr="001170F8">
        <w:rPr>
          <w:rFonts w:ascii="Times New Roman" w:eastAsia="Times New Roman" w:hAnsi="Times New Roman" w:cs="Times New Roman"/>
          <w:noProof/>
          <w:sz w:val="24"/>
          <w:szCs w:val="24"/>
        </w:rPr>
        <w:drawing>
          <wp:inline distT="0" distB="0" distL="0" distR="0">
            <wp:extent cx="1438275" cy="904875"/>
            <wp:effectExtent l="0" t="0" r="9525" b="9525"/>
            <wp:docPr id="6" name="Picture 6" descr="Figure imgf000223_000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f000223_0001" descr="Figure imgf000223_0001">
                      <a:hlinkClick r:id="rId12"/>
                    </pic:cNvPr>
                    <pic:cNvPicPr>
                      <a:picLocks noChangeAspect="1" noChangeArrowheads="1"/>
                    </pic:cNvPicPr>
                  </pic:nvPicPr>
                  <pic:blipFill rotWithShape="1">
                    <a:blip r:embed="rId13" cstate="screen">
                      <a:extLst>
                        <a:ext uri="{28A0092B-C50C-407E-A947-70E740481C1C}">
                          <a14:useLocalDpi xmlns:a14="http://schemas.microsoft.com/office/drawing/2010/main"/>
                        </a:ext>
                      </a:extLst>
                    </a:blip>
                    <a:srcRect l="41667" r="34134" b="5000"/>
                    <a:stretch/>
                  </pic:blipFill>
                  <pic:spPr bwMode="auto">
                    <a:xfrm>
                      <a:off x="0" y="0"/>
                      <a:ext cx="1438275" cy="904875"/>
                    </a:xfrm>
                    <a:prstGeom prst="rect">
                      <a:avLst/>
                    </a:prstGeom>
                    <a:noFill/>
                    <a:ln>
                      <a:noFill/>
                    </a:ln>
                    <a:extLst>
                      <a:ext uri="{53640926-AAD7-44D8-BBD7-CCE9431645EC}">
                        <a14:shadowObscured xmlns:a14="http://schemas.microsoft.com/office/drawing/2010/main"/>
                      </a:ext>
                    </a:extLst>
                  </pic:spPr>
                </pic:pic>
              </a:graphicData>
            </a:graphic>
          </wp:inline>
        </w:drawing>
      </w:r>
    </w:p>
    <w:p w:rsidR="00EB058C" w:rsidRPr="001170F8" w:rsidRDefault="00EB058C" w:rsidP="00006194">
      <w:pPr>
        <w:shd w:val="clear" w:color="auto" w:fill="FFFFFF"/>
        <w:spacing w:after="0" w:line="480" w:lineRule="auto"/>
        <w:jc w:val="both"/>
        <w:rPr>
          <w:rFonts w:ascii="Times New Roman" w:eastAsia="Times New Roman" w:hAnsi="Times New Roman" w:cs="Times New Roman"/>
          <w:sz w:val="24"/>
          <w:szCs w:val="24"/>
        </w:rPr>
      </w:pPr>
      <w:r w:rsidRPr="001170F8">
        <w:rPr>
          <w:rFonts w:ascii="Times New Roman" w:eastAsia="Times New Roman" w:hAnsi="Times New Roman" w:cs="Times New Roman"/>
          <w:sz w:val="24"/>
          <w:szCs w:val="24"/>
        </w:rPr>
        <w:t>M</w:t>
      </w:r>
      <w:r w:rsidRPr="001170F8">
        <w:rPr>
          <w:rFonts w:ascii="Times New Roman" w:eastAsia="Times New Roman" w:hAnsi="Times New Roman" w:cs="Times New Roman"/>
          <w:sz w:val="24"/>
          <w:szCs w:val="24"/>
        </w:rPr>
        <w:t>ethyl-</w:t>
      </w:r>
      <w:r w:rsidR="00E3465D" w:rsidRPr="001170F8">
        <w:rPr>
          <w:rFonts w:ascii="Times New Roman" w:eastAsia="Times New Roman" w:hAnsi="Times New Roman" w:cs="Times New Roman"/>
          <w:sz w:val="24"/>
          <w:szCs w:val="24"/>
        </w:rPr>
        <w:t>B</w:t>
      </w:r>
      <w:r w:rsidRPr="001170F8">
        <w:rPr>
          <w:rFonts w:ascii="Times New Roman" w:eastAsia="Times New Roman" w:hAnsi="Times New Roman" w:cs="Times New Roman"/>
          <w:sz w:val="24"/>
          <w:szCs w:val="24"/>
        </w:rPr>
        <w:t>romo-2methyl-3nitrobenzoate</w:t>
      </w:r>
      <w:r w:rsidRPr="001170F8">
        <w:rPr>
          <w:rFonts w:ascii="Times New Roman" w:eastAsia="Times New Roman" w:hAnsi="Times New Roman" w:cs="Times New Roman"/>
          <w:sz w:val="24"/>
          <w:szCs w:val="24"/>
        </w:rPr>
        <w:t xml:space="preserve"> in 1.5l ethanol and </w:t>
      </w:r>
      <w:r w:rsidRPr="00EB058C">
        <w:rPr>
          <w:rFonts w:ascii="Times New Roman" w:eastAsia="Times New Roman" w:hAnsi="Times New Roman" w:cs="Times New Roman"/>
          <w:sz w:val="24"/>
          <w:szCs w:val="24"/>
        </w:rPr>
        <w:t>aqueous ammonium chloride</w:t>
      </w:r>
      <w:r w:rsidRPr="001170F8">
        <w:rPr>
          <w:rFonts w:ascii="Times New Roman" w:eastAsia="Times New Roman" w:hAnsi="Times New Roman" w:cs="Times New Roman"/>
          <w:sz w:val="24"/>
          <w:szCs w:val="24"/>
        </w:rPr>
        <w:t xml:space="preserve"> in 1.5l water </w:t>
      </w:r>
      <w:r w:rsidR="00BE5A8A" w:rsidRPr="001170F8">
        <w:rPr>
          <w:rFonts w:ascii="Times New Roman" w:eastAsia="Times New Roman" w:hAnsi="Times New Roman" w:cs="Times New Roman"/>
          <w:sz w:val="24"/>
          <w:szCs w:val="24"/>
        </w:rPr>
        <w:t>are</w:t>
      </w:r>
      <w:r w:rsidRPr="001170F8">
        <w:rPr>
          <w:rFonts w:ascii="Times New Roman" w:eastAsia="Times New Roman" w:hAnsi="Times New Roman" w:cs="Times New Roman"/>
          <w:sz w:val="24"/>
          <w:szCs w:val="24"/>
        </w:rPr>
        <w:t xml:space="preserve"> </w:t>
      </w:r>
      <w:r w:rsidR="00BE5A8A" w:rsidRPr="001170F8">
        <w:rPr>
          <w:rFonts w:ascii="Times New Roman" w:eastAsia="Times New Roman" w:hAnsi="Times New Roman" w:cs="Times New Roman"/>
          <w:sz w:val="24"/>
          <w:szCs w:val="24"/>
        </w:rPr>
        <w:t>mixed in a ratio of 1:1. The mixture is then heated at 80</w:t>
      </w:r>
      <w:r w:rsidR="00BE5A8A" w:rsidRPr="001170F8">
        <w:rPr>
          <w:rFonts w:ascii="Times New Roman" w:eastAsia="Times New Roman" w:hAnsi="Times New Roman" w:cs="Times New Roman"/>
          <w:sz w:val="24"/>
          <w:szCs w:val="24"/>
          <w:vertAlign w:val="superscript"/>
        </w:rPr>
        <w:t>0</w:t>
      </w:r>
      <w:r w:rsidR="00BE5A8A" w:rsidRPr="001170F8">
        <w:rPr>
          <w:rFonts w:ascii="Times New Roman" w:eastAsia="Times New Roman" w:hAnsi="Times New Roman" w:cs="Times New Roman"/>
          <w:sz w:val="24"/>
          <w:szCs w:val="24"/>
        </w:rPr>
        <w:t xml:space="preserve">c for twelve hours when the reaction completes. The product which is, </w:t>
      </w:r>
      <w:r w:rsidR="00313A8B" w:rsidRPr="001170F8">
        <w:rPr>
          <w:rFonts w:ascii="Times New Roman" w:hAnsi="Times New Roman" w:cs="Times New Roman"/>
          <w:sz w:val="24"/>
          <w:szCs w:val="24"/>
          <w:shd w:val="clear" w:color="auto" w:fill="FFFFFF"/>
        </w:rPr>
        <w:t>C</w:t>
      </w:r>
      <w:r w:rsidR="00313A8B" w:rsidRPr="001170F8">
        <w:rPr>
          <w:rFonts w:ascii="Times New Roman" w:hAnsi="Times New Roman" w:cs="Times New Roman"/>
          <w:sz w:val="24"/>
          <w:szCs w:val="24"/>
          <w:shd w:val="clear" w:color="auto" w:fill="FFFFFF"/>
          <w:vertAlign w:val="subscript"/>
        </w:rPr>
        <w:t>9</w:t>
      </w:r>
      <w:r w:rsidR="00313A8B" w:rsidRPr="001170F8">
        <w:rPr>
          <w:rFonts w:ascii="Times New Roman" w:hAnsi="Times New Roman" w:cs="Times New Roman"/>
          <w:sz w:val="24"/>
          <w:szCs w:val="24"/>
          <w:shd w:val="clear" w:color="auto" w:fill="FFFFFF"/>
        </w:rPr>
        <w:t>H</w:t>
      </w:r>
      <w:r w:rsidR="00313A8B" w:rsidRPr="001170F8">
        <w:rPr>
          <w:rFonts w:ascii="Times New Roman" w:hAnsi="Times New Roman" w:cs="Times New Roman"/>
          <w:sz w:val="24"/>
          <w:szCs w:val="24"/>
          <w:shd w:val="clear" w:color="auto" w:fill="FFFFFF"/>
          <w:vertAlign w:val="subscript"/>
        </w:rPr>
        <w:t>10</w:t>
      </w:r>
      <w:r w:rsidR="00313A8B" w:rsidRPr="001170F8">
        <w:rPr>
          <w:rFonts w:ascii="Times New Roman" w:hAnsi="Times New Roman" w:cs="Times New Roman"/>
          <w:sz w:val="24"/>
          <w:szCs w:val="24"/>
          <w:shd w:val="clear" w:color="auto" w:fill="FFFFFF"/>
        </w:rPr>
        <w:t>BrNO</w:t>
      </w:r>
      <w:r w:rsidR="00313A8B" w:rsidRPr="001170F8">
        <w:rPr>
          <w:rFonts w:ascii="Times New Roman" w:hAnsi="Times New Roman" w:cs="Times New Roman"/>
          <w:sz w:val="24"/>
          <w:szCs w:val="24"/>
          <w:shd w:val="clear" w:color="auto" w:fill="FFFFFF"/>
          <w:vertAlign w:val="subscript"/>
        </w:rPr>
        <w:t>2</w:t>
      </w:r>
      <w:r w:rsidR="00BE5A8A" w:rsidRPr="001170F8">
        <w:rPr>
          <w:rFonts w:ascii="Times New Roman" w:eastAsia="Times New Roman" w:hAnsi="Times New Roman" w:cs="Times New Roman"/>
          <w:sz w:val="24"/>
          <w:szCs w:val="24"/>
        </w:rPr>
        <w:t xml:space="preserve">, is filtered and concentrated. </w:t>
      </w:r>
    </w:p>
    <w:p w:rsidR="00EB058C" w:rsidRPr="00EB058C" w:rsidRDefault="00EB058C" w:rsidP="00006194">
      <w:pPr>
        <w:shd w:val="clear" w:color="auto" w:fill="FFFFFF"/>
        <w:spacing w:after="0" w:line="480" w:lineRule="auto"/>
        <w:jc w:val="both"/>
        <w:rPr>
          <w:rFonts w:ascii="Times New Roman" w:eastAsia="Times New Roman" w:hAnsi="Times New Roman" w:cs="Times New Roman"/>
          <w:sz w:val="24"/>
          <w:szCs w:val="24"/>
        </w:rPr>
      </w:pPr>
    </w:p>
    <w:p w:rsidR="00313A8B" w:rsidRPr="001170F8" w:rsidRDefault="00BE5A8A" w:rsidP="00006194">
      <w:pPr>
        <w:pStyle w:val="ListParagraph"/>
        <w:numPr>
          <w:ilvl w:val="0"/>
          <w:numId w:val="1"/>
        </w:numPr>
        <w:shd w:val="clear" w:color="auto" w:fill="FFFFFF"/>
        <w:spacing w:after="0" w:line="480" w:lineRule="auto"/>
        <w:jc w:val="both"/>
        <w:rPr>
          <w:rFonts w:ascii="Times New Roman" w:eastAsia="Times New Roman" w:hAnsi="Times New Roman" w:cs="Times New Roman"/>
          <w:b/>
          <w:sz w:val="24"/>
          <w:szCs w:val="24"/>
        </w:rPr>
      </w:pPr>
      <w:r w:rsidRPr="001170F8">
        <w:rPr>
          <w:rFonts w:ascii="Times New Roman" w:eastAsia="Times New Roman" w:hAnsi="Times New Roman" w:cs="Times New Roman"/>
          <w:b/>
          <w:sz w:val="24"/>
          <w:szCs w:val="24"/>
        </w:rPr>
        <w:t xml:space="preserve">The reaction that forms </w:t>
      </w:r>
      <w:r w:rsidR="00313A8B" w:rsidRPr="001170F8">
        <w:rPr>
          <w:rFonts w:ascii="Times New Roman" w:hAnsi="Times New Roman" w:cs="Times New Roman"/>
          <w:b/>
          <w:sz w:val="24"/>
          <w:szCs w:val="24"/>
          <w:shd w:val="clear" w:color="auto" w:fill="FFFFFF"/>
        </w:rPr>
        <w:t>C</w:t>
      </w:r>
      <w:r w:rsidR="00313A8B" w:rsidRPr="001170F8">
        <w:rPr>
          <w:rFonts w:ascii="Times New Roman" w:hAnsi="Times New Roman" w:cs="Times New Roman"/>
          <w:b/>
          <w:sz w:val="24"/>
          <w:szCs w:val="24"/>
          <w:shd w:val="clear" w:color="auto" w:fill="FFFFFF"/>
          <w:vertAlign w:val="subscript"/>
        </w:rPr>
        <w:t>14</w:t>
      </w:r>
      <w:r w:rsidR="00313A8B" w:rsidRPr="001170F8">
        <w:rPr>
          <w:rFonts w:ascii="Times New Roman" w:hAnsi="Times New Roman" w:cs="Times New Roman"/>
          <w:b/>
          <w:sz w:val="24"/>
          <w:szCs w:val="24"/>
          <w:shd w:val="clear" w:color="auto" w:fill="FFFFFF"/>
        </w:rPr>
        <w:t>H</w:t>
      </w:r>
      <w:r w:rsidR="00313A8B" w:rsidRPr="001170F8">
        <w:rPr>
          <w:rFonts w:ascii="Times New Roman" w:hAnsi="Times New Roman" w:cs="Times New Roman"/>
          <w:b/>
          <w:sz w:val="24"/>
          <w:szCs w:val="24"/>
          <w:shd w:val="clear" w:color="auto" w:fill="FFFFFF"/>
          <w:vertAlign w:val="subscript"/>
        </w:rPr>
        <w:t>18</w:t>
      </w:r>
      <w:r w:rsidR="00313A8B" w:rsidRPr="001170F8">
        <w:rPr>
          <w:rFonts w:ascii="Times New Roman" w:hAnsi="Times New Roman" w:cs="Times New Roman"/>
          <w:b/>
          <w:sz w:val="24"/>
          <w:szCs w:val="24"/>
          <w:shd w:val="clear" w:color="auto" w:fill="FFFFFF"/>
        </w:rPr>
        <w:t>BrNO</w:t>
      </w:r>
      <w:r w:rsidR="00313A8B" w:rsidRPr="001170F8">
        <w:rPr>
          <w:rFonts w:ascii="Times New Roman" w:hAnsi="Times New Roman" w:cs="Times New Roman"/>
          <w:b/>
          <w:sz w:val="24"/>
          <w:szCs w:val="24"/>
          <w:shd w:val="clear" w:color="auto" w:fill="FFFFFF"/>
          <w:vertAlign w:val="subscript"/>
        </w:rPr>
        <w:t xml:space="preserve">3 </w:t>
      </w:r>
    </w:p>
    <w:p w:rsidR="00313A8B" w:rsidRPr="001170F8" w:rsidRDefault="00313A8B" w:rsidP="00006194">
      <w:pPr>
        <w:pStyle w:val="ListParagraph"/>
        <w:shd w:val="clear" w:color="auto" w:fill="FFFFFF"/>
        <w:spacing w:after="0" w:line="480" w:lineRule="auto"/>
        <w:jc w:val="both"/>
        <w:rPr>
          <w:rFonts w:ascii="Times New Roman" w:eastAsia="Times New Roman" w:hAnsi="Times New Roman" w:cs="Times New Roman"/>
          <w:sz w:val="24"/>
          <w:szCs w:val="24"/>
        </w:rPr>
      </w:pPr>
    </w:p>
    <w:p w:rsidR="00EB058C" w:rsidRPr="001170F8" w:rsidRDefault="00EB058C" w:rsidP="00006194">
      <w:pPr>
        <w:shd w:val="clear" w:color="auto" w:fill="FFFFFF"/>
        <w:spacing w:after="0" w:line="480" w:lineRule="auto"/>
        <w:ind w:left="2880"/>
        <w:jc w:val="both"/>
        <w:rPr>
          <w:rFonts w:ascii="Times New Roman" w:eastAsia="Times New Roman" w:hAnsi="Times New Roman" w:cs="Times New Roman"/>
          <w:sz w:val="24"/>
          <w:szCs w:val="24"/>
        </w:rPr>
      </w:pPr>
      <w:r w:rsidRPr="001170F8">
        <w:rPr>
          <w:rFonts w:ascii="Times New Roman" w:hAnsi="Times New Roman" w:cs="Times New Roman"/>
          <w:noProof/>
          <w:sz w:val="24"/>
          <w:szCs w:val="24"/>
        </w:rPr>
        <w:drawing>
          <wp:inline distT="0" distB="0" distL="0" distR="0">
            <wp:extent cx="1333500" cy="1028700"/>
            <wp:effectExtent l="0" t="0" r="0" b="0"/>
            <wp:docPr id="5" name="Picture 5" descr="Figure imgf000223_000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f000223_0002" descr="Figure imgf000223_0002">
                      <a:hlinkClick r:id="rId14"/>
                    </pic:cNvPr>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333500" cy="1028700"/>
                    </a:xfrm>
                    <a:prstGeom prst="rect">
                      <a:avLst/>
                    </a:prstGeom>
                    <a:noFill/>
                    <a:ln>
                      <a:noFill/>
                    </a:ln>
                  </pic:spPr>
                </pic:pic>
              </a:graphicData>
            </a:graphic>
          </wp:inline>
        </w:drawing>
      </w:r>
    </w:p>
    <w:p w:rsidR="00313A8B" w:rsidRPr="001170F8" w:rsidRDefault="00313A8B" w:rsidP="00006194">
      <w:pPr>
        <w:shd w:val="clear" w:color="auto" w:fill="FFFFFF"/>
        <w:spacing w:after="0" w:line="480" w:lineRule="auto"/>
        <w:jc w:val="both"/>
        <w:rPr>
          <w:rFonts w:ascii="Times New Roman" w:eastAsia="Times New Roman" w:hAnsi="Times New Roman" w:cs="Times New Roman"/>
          <w:sz w:val="24"/>
          <w:szCs w:val="24"/>
        </w:rPr>
      </w:pPr>
    </w:p>
    <w:p w:rsidR="00BE5A8A" w:rsidRPr="001170F8" w:rsidRDefault="00BE5A8A" w:rsidP="00006194">
      <w:pPr>
        <w:shd w:val="clear" w:color="auto" w:fill="FFFFFF"/>
        <w:spacing w:after="0" w:line="480" w:lineRule="auto"/>
        <w:jc w:val="both"/>
        <w:rPr>
          <w:rFonts w:ascii="Times New Roman" w:eastAsia="Times New Roman" w:hAnsi="Times New Roman" w:cs="Times New Roman"/>
          <w:sz w:val="24"/>
          <w:szCs w:val="24"/>
        </w:rPr>
      </w:pPr>
      <w:r w:rsidRPr="001170F8">
        <w:rPr>
          <w:rFonts w:ascii="Times New Roman" w:eastAsia="Times New Roman" w:hAnsi="Times New Roman" w:cs="Times New Roman"/>
          <w:sz w:val="24"/>
          <w:szCs w:val="24"/>
        </w:rPr>
        <w:t xml:space="preserve">A </w:t>
      </w:r>
      <w:r w:rsidR="00313A8B" w:rsidRPr="001170F8">
        <w:rPr>
          <w:rFonts w:ascii="Times New Roman" w:eastAsia="Times New Roman" w:hAnsi="Times New Roman" w:cs="Times New Roman"/>
          <w:sz w:val="24"/>
          <w:szCs w:val="24"/>
        </w:rPr>
        <w:t>mixture of step 3’s product</w:t>
      </w:r>
      <w:r w:rsidRPr="001170F8">
        <w:rPr>
          <w:rFonts w:ascii="Times New Roman" w:eastAsia="Times New Roman" w:hAnsi="Times New Roman" w:cs="Times New Roman"/>
          <w:sz w:val="24"/>
          <w:szCs w:val="24"/>
        </w:rPr>
        <w:t>, dihydro-2H-pyran-4, 3, - 1 in chloromethane, and acetic acid</w:t>
      </w:r>
      <w:r w:rsidR="00E3465D" w:rsidRPr="001170F8">
        <w:rPr>
          <w:rFonts w:ascii="Times New Roman" w:eastAsia="Times New Roman" w:hAnsi="Times New Roman" w:cs="Times New Roman"/>
          <w:sz w:val="24"/>
          <w:szCs w:val="24"/>
        </w:rPr>
        <w:t>;</w:t>
      </w:r>
      <w:r w:rsidRPr="001170F8">
        <w:rPr>
          <w:rFonts w:ascii="Times New Roman" w:eastAsia="Times New Roman" w:hAnsi="Times New Roman" w:cs="Times New Roman"/>
          <w:sz w:val="24"/>
          <w:szCs w:val="24"/>
        </w:rPr>
        <w:t xml:space="preserve"> </w:t>
      </w:r>
      <w:r w:rsidR="00E3465D" w:rsidRPr="001170F8">
        <w:rPr>
          <w:rFonts w:ascii="Times New Roman" w:eastAsia="Times New Roman" w:hAnsi="Times New Roman" w:cs="Times New Roman"/>
          <w:sz w:val="24"/>
          <w:szCs w:val="24"/>
        </w:rPr>
        <w:t xml:space="preserve">a </w:t>
      </w:r>
      <w:r w:rsidRPr="001170F8">
        <w:rPr>
          <w:rFonts w:ascii="Times New Roman" w:eastAsia="Times New Roman" w:hAnsi="Times New Roman" w:cs="Times New Roman"/>
          <w:sz w:val="24"/>
          <w:szCs w:val="24"/>
        </w:rPr>
        <w:t>ratio of 2:1:3 respectively</w:t>
      </w:r>
      <w:r w:rsidR="00E3465D" w:rsidRPr="001170F8">
        <w:rPr>
          <w:rFonts w:ascii="Times New Roman" w:eastAsia="Times New Roman" w:hAnsi="Times New Roman" w:cs="Times New Roman"/>
          <w:sz w:val="24"/>
          <w:szCs w:val="24"/>
        </w:rPr>
        <w:t>,</w:t>
      </w:r>
      <w:r w:rsidRPr="001170F8">
        <w:rPr>
          <w:rFonts w:ascii="Times New Roman" w:eastAsia="Times New Roman" w:hAnsi="Times New Roman" w:cs="Times New Roman"/>
          <w:sz w:val="24"/>
          <w:szCs w:val="24"/>
        </w:rPr>
        <w:t xml:space="preserve"> is stirred at 25</w:t>
      </w:r>
      <w:r w:rsidRPr="001170F8">
        <w:rPr>
          <w:rFonts w:ascii="Times New Roman" w:eastAsia="Times New Roman" w:hAnsi="Times New Roman" w:cs="Times New Roman"/>
          <w:sz w:val="24"/>
          <w:szCs w:val="24"/>
          <w:vertAlign w:val="superscript"/>
        </w:rPr>
        <w:t>0</w:t>
      </w:r>
      <w:r w:rsidRPr="001170F8">
        <w:rPr>
          <w:rFonts w:ascii="Times New Roman" w:eastAsia="Times New Roman" w:hAnsi="Times New Roman" w:cs="Times New Roman"/>
          <w:sz w:val="24"/>
          <w:szCs w:val="24"/>
        </w:rPr>
        <w:t xml:space="preserve">c for fifteen minutes. The mixture </w:t>
      </w:r>
      <w:r w:rsidR="00E3465D" w:rsidRPr="001170F8">
        <w:rPr>
          <w:rFonts w:ascii="Times New Roman" w:eastAsia="Times New Roman" w:hAnsi="Times New Roman" w:cs="Times New Roman"/>
          <w:sz w:val="24"/>
          <w:szCs w:val="24"/>
        </w:rPr>
        <w:t xml:space="preserve">is </w:t>
      </w:r>
      <w:r w:rsidRPr="001170F8">
        <w:rPr>
          <w:rFonts w:ascii="Times New Roman" w:eastAsia="Times New Roman" w:hAnsi="Times New Roman" w:cs="Times New Roman"/>
          <w:sz w:val="24"/>
          <w:szCs w:val="24"/>
        </w:rPr>
        <w:t>then cooled to 0</w:t>
      </w:r>
      <w:r w:rsidRPr="001170F8">
        <w:rPr>
          <w:rFonts w:ascii="Times New Roman" w:eastAsia="Times New Roman" w:hAnsi="Times New Roman" w:cs="Times New Roman"/>
          <w:sz w:val="24"/>
          <w:szCs w:val="24"/>
          <w:vertAlign w:val="superscript"/>
        </w:rPr>
        <w:t>0</w:t>
      </w:r>
      <w:r w:rsidRPr="001170F8">
        <w:rPr>
          <w:rFonts w:ascii="Times New Roman" w:eastAsia="Times New Roman" w:hAnsi="Times New Roman" w:cs="Times New Roman"/>
          <w:sz w:val="24"/>
          <w:szCs w:val="24"/>
        </w:rPr>
        <w:t>c</w:t>
      </w:r>
      <w:r w:rsidR="002D2A51" w:rsidRPr="001170F8">
        <w:rPr>
          <w:rFonts w:ascii="Times New Roman" w:eastAsia="Times New Roman" w:hAnsi="Times New Roman" w:cs="Times New Roman"/>
          <w:sz w:val="24"/>
          <w:szCs w:val="24"/>
        </w:rPr>
        <w:t xml:space="preserve"> before the addition of </w:t>
      </w:r>
      <w:r w:rsidR="002D2A51" w:rsidRPr="00EB058C">
        <w:rPr>
          <w:rFonts w:ascii="Times New Roman" w:eastAsia="Times New Roman" w:hAnsi="Times New Roman" w:cs="Times New Roman"/>
          <w:sz w:val="24"/>
          <w:szCs w:val="24"/>
        </w:rPr>
        <w:t>sodium tri</w:t>
      </w:r>
      <w:r w:rsidR="00E3465D" w:rsidRPr="001170F8">
        <w:rPr>
          <w:rFonts w:ascii="Times New Roman" w:eastAsia="Times New Roman" w:hAnsi="Times New Roman" w:cs="Times New Roman"/>
          <w:sz w:val="24"/>
          <w:szCs w:val="24"/>
        </w:rPr>
        <w:t>-</w:t>
      </w:r>
      <w:r w:rsidR="002D2A51" w:rsidRPr="00EB058C">
        <w:rPr>
          <w:rFonts w:ascii="Times New Roman" w:eastAsia="Times New Roman" w:hAnsi="Times New Roman" w:cs="Times New Roman"/>
          <w:sz w:val="24"/>
          <w:szCs w:val="24"/>
        </w:rPr>
        <w:t>acetoxy</w:t>
      </w:r>
      <w:r w:rsidR="000B2199" w:rsidRPr="001170F8">
        <w:rPr>
          <w:rFonts w:ascii="Times New Roman" w:eastAsia="Times New Roman" w:hAnsi="Times New Roman" w:cs="Times New Roman"/>
          <w:sz w:val="24"/>
          <w:szCs w:val="24"/>
        </w:rPr>
        <w:t>-</w:t>
      </w:r>
      <w:r w:rsidR="002D2A51" w:rsidRPr="00EB058C">
        <w:rPr>
          <w:rFonts w:ascii="Times New Roman" w:eastAsia="Times New Roman" w:hAnsi="Times New Roman" w:cs="Times New Roman"/>
          <w:sz w:val="24"/>
          <w:szCs w:val="24"/>
        </w:rPr>
        <w:t>borohyd</w:t>
      </w:r>
      <w:r w:rsidR="00E3465D" w:rsidRPr="001170F8">
        <w:rPr>
          <w:rFonts w:ascii="Times New Roman" w:eastAsia="Times New Roman" w:hAnsi="Times New Roman" w:cs="Times New Roman"/>
          <w:sz w:val="24"/>
          <w:szCs w:val="24"/>
        </w:rPr>
        <w:t>ri</w:t>
      </w:r>
      <w:r w:rsidR="002D2A51" w:rsidRPr="00EB058C">
        <w:rPr>
          <w:rFonts w:ascii="Times New Roman" w:eastAsia="Times New Roman" w:hAnsi="Times New Roman" w:cs="Times New Roman"/>
          <w:sz w:val="24"/>
          <w:szCs w:val="24"/>
        </w:rPr>
        <w:t>de</w:t>
      </w:r>
      <w:r w:rsidR="002D2A51" w:rsidRPr="001170F8">
        <w:rPr>
          <w:rFonts w:ascii="Times New Roman" w:eastAsia="Times New Roman" w:hAnsi="Times New Roman" w:cs="Times New Roman"/>
          <w:sz w:val="24"/>
          <w:szCs w:val="24"/>
        </w:rPr>
        <w:t xml:space="preserve">. The reaction is allowed to proceed until the solution reaches a pH of 7 to 8. The product is filtered and concentrated. </w:t>
      </w:r>
    </w:p>
    <w:p w:rsidR="002D2A51" w:rsidRPr="001170F8" w:rsidRDefault="002D2A51" w:rsidP="00006194">
      <w:pPr>
        <w:pStyle w:val="ListParagraph"/>
        <w:numPr>
          <w:ilvl w:val="0"/>
          <w:numId w:val="1"/>
        </w:numPr>
        <w:shd w:val="clear" w:color="auto" w:fill="FFFFFF"/>
        <w:spacing w:after="150" w:line="480" w:lineRule="auto"/>
        <w:jc w:val="both"/>
        <w:rPr>
          <w:rFonts w:ascii="Times New Roman" w:eastAsia="Times New Roman" w:hAnsi="Times New Roman" w:cs="Times New Roman"/>
          <w:b/>
          <w:sz w:val="24"/>
          <w:szCs w:val="24"/>
        </w:rPr>
      </w:pPr>
      <w:r w:rsidRPr="001170F8">
        <w:rPr>
          <w:rFonts w:ascii="Times New Roman" w:eastAsia="Times New Roman" w:hAnsi="Times New Roman" w:cs="Times New Roman"/>
          <w:b/>
          <w:sz w:val="24"/>
          <w:szCs w:val="24"/>
        </w:rPr>
        <w:t xml:space="preserve">The reaction that forms </w:t>
      </w:r>
      <w:r w:rsidR="009C3561" w:rsidRPr="001170F8">
        <w:rPr>
          <w:rFonts w:ascii="Times New Roman" w:hAnsi="Times New Roman" w:cs="Times New Roman"/>
          <w:b/>
          <w:sz w:val="24"/>
          <w:szCs w:val="24"/>
          <w:shd w:val="clear" w:color="auto" w:fill="FFFFFF"/>
        </w:rPr>
        <w:t>C</w:t>
      </w:r>
      <w:r w:rsidR="009C3561" w:rsidRPr="001170F8">
        <w:rPr>
          <w:rFonts w:ascii="Times New Roman" w:hAnsi="Times New Roman" w:cs="Times New Roman"/>
          <w:b/>
          <w:sz w:val="24"/>
          <w:szCs w:val="24"/>
          <w:shd w:val="clear" w:color="auto" w:fill="FFFFFF"/>
          <w:vertAlign w:val="subscript"/>
        </w:rPr>
        <w:t>14</w:t>
      </w:r>
      <w:r w:rsidR="009C3561" w:rsidRPr="001170F8">
        <w:rPr>
          <w:rFonts w:ascii="Times New Roman" w:hAnsi="Times New Roman" w:cs="Times New Roman"/>
          <w:b/>
          <w:sz w:val="24"/>
          <w:szCs w:val="24"/>
          <w:shd w:val="clear" w:color="auto" w:fill="FFFFFF"/>
        </w:rPr>
        <w:t>H</w:t>
      </w:r>
      <w:r w:rsidR="009C3561" w:rsidRPr="001170F8">
        <w:rPr>
          <w:rFonts w:ascii="Times New Roman" w:hAnsi="Times New Roman" w:cs="Times New Roman"/>
          <w:b/>
          <w:sz w:val="24"/>
          <w:szCs w:val="24"/>
          <w:shd w:val="clear" w:color="auto" w:fill="FFFFFF"/>
          <w:vertAlign w:val="subscript"/>
        </w:rPr>
        <w:t>18</w:t>
      </w:r>
      <w:r w:rsidR="009C3561" w:rsidRPr="001170F8">
        <w:rPr>
          <w:rFonts w:ascii="Times New Roman" w:hAnsi="Times New Roman" w:cs="Times New Roman"/>
          <w:b/>
          <w:sz w:val="24"/>
          <w:szCs w:val="24"/>
          <w:shd w:val="clear" w:color="auto" w:fill="FFFFFF"/>
        </w:rPr>
        <w:t>BrNO</w:t>
      </w:r>
      <w:r w:rsidR="009C3561" w:rsidRPr="001170F8">
        <w:rPr>
          <w:rFonts w:ascii="Times New Roman" w:hAnsi="Times New Roman" w:cs="Times New Roman"/>
          <w:b/>
          <w:sz w:val="24"/>
          <w:szCs w:val="24"/>
          <w:shd w:val="clear" w:color="auto" w:fill="FFFFFF"/>
          <w:vertAlign w:val="subscript"/>
        </w:rPr>
        <w:t>3</w:t>
      </w:r>
    </w:p>
    <w:p w:rsidR="002D2A51" w:rsidRPr="001170F8" w:rsidRDefault="002D2A51" w:rsidP="00006194">
      <w:pPr>
        <w:shd w:val="clear" w:color="auto" w:fill="FFFFFF"/>
        <w:spacing w:after="0" w:line="480" w:lineRule="auto"/>
        <w:ind w:left="2880"/>
        <w:jc w:val="both"/>
        <w:rPr>
          <w:rFonts w:ascii="Times New Roman" w:eastAsia="Times New Roman" w:hAnsi="Times New Roman" w:cs="Times New Roman"/>
          <w:sz w:val="24"/>
          <w:szCs w:val="24"/>
        </w:rPr>
      </w:pPr>
      <w:r w:rsidRPr="001170F8">
        <w:rPr>
          <w:rFonts w:ascii="Times New Roman" w:eastAsia="Times New Roman" w:hAnsi="Times New Roman" w:cs="Times New Roman"/>
          <w:noProof/>
          <w:sz w:val="24"/>
          <w:szCs w:val="24"/>
        </w:rPr>
        <w:drawing>
          <wp:inline distT="0" distB="0" distL="0" distR="0">
            <wp:extent cx="1333500" cy="1181100"/>
            <wp:effectExtent l="0" t="0" r="0" b="0"/>
            <wp:docPr id="8" name="Picture 8" descr="Figure imgf000224_000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f000224_0001" descr="Figure imgf000224_0001">
                      <a:hlinkClick r:id="rId16"/>
                    </pic:cNvPr>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333500" cy="1181100"/>
                    </a:xfrm>
                    <a:prstGeom prst="rect">
                      <a:avLst/>
                    </a:prstGeom>
                    <a:noFill/>
                    <a:ln>
                      <a:noFill/>
                    </a:ln>
                  </pic:spPr>
                </pic:pic>
              </a:graphicData>
            </a:graphic>
          </wp:inline>
        </w:drawing>
      </w:r>
    </w:p>
    <w:p w:rsidR="002D2A51" w:rsidRPr="001170F8" w:rsidRDefault="009C3561" w:rsidP="00006194">
      <w:pPr>
        <w:shd w:val="clear" w:color="auto" w:fill="FFFFFF"/>
        <w:spacing w:after="150" w:line="480" w:lineRule="auto"/>
        <w:jc w:val="both"/>
        <w:rPr>
          <w:rFonts w:ascii="Times New Roman" w:eastAsia="Times New Roman" w:hAnsi="Times New Roman" w:cs="Times New Roman"/>
          <w:sz w:val="24"/>
          <w:szCs w:val="24"/>
        </w:rPr>
      </w:pPr>
      <w:r w:rsidRPr="001170F8">
        <w:rPr>
          <w:rFonts w:ascii="Times New Roman" w:eastAsia="Times New Roman" w:hAnsi="Times New Roman" w:cs="Times New Roman"/>
          <w:sz w:val="24"/>
          <w:szCs w:val="24"/>
        </w:rPr>
        <w:t xml:space="preserve">Step 5’s product </w:t>
      </w:r>
      <w:r w:rsidR="002D2A51" w:rsidRPr="001170F8">
        <w:rPr>
          <w:rFonts w:ascii="Times New Roman" w:eastAsia="Times New Roman" w:hAnsi="Times New Roman" w:cs="Times New Roman"/>
          <w:sz w:val="24"/>
          <w:szCs w:val="24"/>
        </w:rPr>
        <w:t xml:space="preserve">in di-chloroethane </w:t>
      </w:r>
      <w:r w:rsidR="00E3465D" w:rsidRPr="001170F8">
        <w:rPr>
          <w:rFonts w:ascii="Times New Roman" w:eastAsia="Times New Roman" w:hAnsi="Times New Roman" w:cs="Times New Roman"/>
          <w:sz w:val="24"/>
          <w:szCs w:val="24"/>
        </w:rPr>
        <w:t>is</w:t>
      </w:r>
      <w:r w:rsidR="002D2A51" w:rsidRPr="001170F8">
        <w:rPr>
          <w:rFonts w:ascii="Times New Roman" w:eastAsia="Times New Roman" w:hAnsi="Times New Roman" w:cs="Times New Roman"/>
          <w:sz w:val="24"/>
          <w:szCs w:val="24"/>
        </w:rPr>
        <w:t xml:space="preserve"> mixed with acetaldehyde and acetic acid in the ratio of 5:1:1</w:t>
      </w:r>
      <w:r w:rsidR="00E3465D" w:rsidRPr="001170F8">
        <w:rPr>
          <w:rFonts w:ascii="Times New Roman" w:eastAsia="Times New Roman" w:hAnsi="Times New Roman" w:cs="Times New Roman"/>
          <w:sz w:val="24"/>
          <w:szCs w:val="24"/>
        </w:rPr>
        <w:t>,</w:t>
      </w:r>
      <w:r w:rsidR="002D2A51" w:rsidRPr="001170F8">
        <w:rPr>
          <w:rFonts w:ascii="Times New Roman" w:eastAsia="Times New Roman" w:hAnsi="Times New Roman" w:cs="Times New Roman"/>
          <w:sz w:val="24"/>
          <w:szCs w:val="24"/>
        </w:rPr>
        <w:t xml:space="preserve"> respectively. The mixture </w:t>
      </w:r>
      <w:r w:rsidR="00E3465D" w:rsidRPr="001170F8">
        <w:rPr>
          <w:rFonts w:ascii="Times New Roman" w:eastAsia="Times New Roman" w:hAnsi="Times New Roman" w:cs="Times New Roman"/>
          <w:sz w:val="24"/>
          <w:szCs w:val="24"/>
        </w:rPr>
        <w:t>i</w:t>
      </w:r>
      <w:r w:rsidR="002D2A51" w:rsidRPr="001170F8">
        <w:rPr>
          <w:rFonts w:ascii="Times New Roman" w:eastAsia="Times New Roman" w:hAnsi="Times New Roman" w:cs="Times New Roman"/>
          <w:sz w:val="24"/>
          <w:szCs w:val="24"/>
        </w:rPr>
        <w:t>s stirred for approximately fifteen minutes at 25</w:t>
      </w:r>
      <w:r w:rsidR="002D2A51" w:rsidRPr="001170F8">
        <w:rPr>
          <w:rFonts w:ascii="Times New Roman" w:eastAsia="Times New Roman" w:hAnsi="Times New Roman" w:cs="Times New Roman"/>
          <w:sz w:val="24"/>
          <w:szCs w:val="24"/>
          <w:vertAlign w:val="superscript"/>
        </w:rPr>
        <w:t>0</w:t>
      </w:r>
      <w:r w:rsidR="002D2A51" w:rsidRPr="001170F8">
        <w:rPr>
          <w:rFonts w:ascii="Times New Roman" w:eastAsia="Times New Roman" w:hAnsi="Times New Roman" w:cs="Times New Roman"/>
          <w:sz w:val="24"/>
          <w:szCs w:val="24"/>
        </w:rPr>
        <w:t>c then allowed to cool up to 0</w:t>
      </w:r>
      <w:r w:rsidR="002D2A51" w:rsidRPr="001170F8">
        <w:rPr>
          <w:rFonts w:ascii="Times New Roman" w:eastAsia="Times New Roman" w:hAnsi="Times New Roman" w:cs="Times New Roman"/>
          <w:sz w:val="24"/>
          <w:szCs w:val="24"/>
          <w:vertAlign w:val="superscript"/>
        </w:rPr>
        <w:t>0</w:t>
      </w:r>
      <w:r w:rsidR="002D2A51" w:rsidRPr="001170F8">
        <w:rPr>
          <w:rFonts w:ascii="Times New Roman" w:eastAsia="Times New Roman" w:hAnsi="Times New Roman" w:cs="Times New Roman"/>
          <w:sz w:val="24"/>
          <w:szCs w:val="24"/>
        </w:rPr>
        <w:t xml:space="preserve">c. After cooling, </w:t>
      </w:r>
      <w:r w:rsidR="002D2A51" w:rsidRPr="002D2A51">
        <w:rPr>
          <w:rFonts w:ascii="Times New Roman" w:eastAsia="Times New Roman" w:hAnsi="Times New Roman" w:cs="Times New Roman"/>
          <w:sz w:val="24"/>
          <w:szCs w:val="24"/>
        </w:rPr>
        <w:t>sodium</w:t>
      </w:r>
      <w:r w:rsidR="002D2A51" w:rsidRPr="001170F8">
        <w:rPr>
          <w:rFonts w:ascii="Times New Roman" w:eastAsia="Times New Roman" w:hAnsi="Times New Roman" w:cs="Times New Roman"/>
          <w:sz w:val="24"/>
          <w:szCs w:val="24"/>
        </w:rPr>
        <w:t xml:space="preserve"> </w:t>
      </w:r>
      <w:r w:rsidR="002D2A51" w:rsidRPr="002D2A51">
        <w:rPr>
          <w:rFonts w:ascii="Times New Roman" w:eastAsia="Times New Roman" w:hAnsi="Times New Roman" w:cs="Times New Roman"/>
          <w:sz w:val="24"/>
          <w:szCs w:val="24"/>
        </w:rPr>
        <w:t>tri</w:t>
      </w:r>
      <w:r w:rsidR="00E3465D" w:rsidRPr="001170F8">
        <w:rPr>
          <w:rFonts w:ascii="Times New Roman" w:eastAsia="Times New Roman" w:hAnsi="Times New Roman" w:cs="Times New Roman"/>
          <w:sz w:val="24"/>
          <w:szCs w:val="24"/>
        </w:rPr>
        <w:t>-</w:t>
      </w:r>
      <w:r w:rsidR="002D2A51" w:rsidRPr="002D2A51">
        <w:rPr>
          <w:rFonts w:ascii="Times New Roman" w:eastAsia="Times New Roman" w:hAnsi="Times New Roman" w:cs="Times New Roman"/>
          <w:sz w:val="24"/>
          <w:szCs w:val="24"/>
        </w:rPr>
        <w:t>acetoxy</w:t>
      </w:r>
      <w:r w:rsidR="000B2199" w:rsidRPr="001170F8">
        <w:rPr>
          <w:rFonts w:ascii="Times New Roman" w:eastAsia="Times New Roman" w:hAnsi="Times New Roman" w:cs="Times New Roman"/>
          <w:sz w:val="24"/>
          <w:szCs w:val="24"/>
        </w:rPr>
        <w:t xml:space="preserve">l - </w:t>
      </w:r>
      <w:r w:rsidR="002D2A51" w:rsidRPr="002D2A51">
        <w:rPr>
          <w:rFonts w:ascii="Times New Roman" w:eastAsia="Times New Roman" w:hAnsi="Times New Roman" w:cs="Times New Roman"/>
          <w:sz w:val="24"/>
          <w:szCs w:val="24"/>
        </w:rPr>
        <w:t>borohyd</w:t>
      </w:r>
      <w:r w:rsidR="00E3465D" w:rsidRPr="001170F8">
        <w:rPr>
          <w:rFonts w:ascii="Times New Roman" w:eastAsia="Times New Roman" w:hAnsi="Times New Roman" w:cs="Times New Roman"/>
          <w:sz w:val="24"/>
          <w:szCs w:val="24"/>
        </w:rPr>
        <w:t>ri</w:t>
      </w:r>
      <w:r w:rsidR="002D2A51" w:rsidRPr="002D2A51">
        <w:rPr>
          <w:rFonts w:ascii="Times New Roman" w:eastAsia="Times New Roman" w:hAnsi="Times New Roman" w:cs="Times New Roman"/>
          <w:sz w:val="24"/>
          <w:szCs w:val="24"/>
        </w:rPr>
        <w:t>de</w:t>
      </w:r>
      <w:r w:rsidR="002D2A51" w:rsidRPr="001170F8">
        <w:rPr>
          <w:rFonts w:ascii="Times New Roman" w:eastAsia="Times New Roman" w:hAnsi="Times New Roman" w:cs="Times New Roman"/>
          <w:sz w:val="24"/>
          <w:szCs w:val="24"/>
        </w:rPr>
        <w:t xml:space="preserve"> is added and stirred at 25</w:t>
      </w:r>
      <w:r w:rsidR="002D2A51" w:rsidRPr="001170F8">
        <w:rPr>
          <w:rFonts w:ascii="Times New Roman" w:eastAsia="Times New Roman" w:hAnsi="Times New Roman" w:cs="Times New Roman"/>
          <w:sz w:val="24"/>
          <w:szCs w:val="24"/>
          <w:vertAlign w:val="superscript"/>
        </w:rPr>
        <w:t>0</w:t>
      </w:r>
      <w:r w:rsidR="002D2A51" w:rsidRPr="001170F8">
        <w:rPr>
          <w:rFonts w:ascii="Times New Roman" w:eastAsia="Times New Roman" w:hAnsi="Times New Roman" w:cs="Times New Roman"/>
          <w:sz w:val="24"/>
          <w:szCs w:val="24"/>
        </w:rPr>
        <w:t>c until the solution attains a pH of 7 to 8. The compound obtained from the reaction is filtered, concentrated</w:t>
      </w:r>
      <w:r w:rsidR="00E3465D" w:rsidRPr="001170F8">
        <w:rPr>
          <w:rFonts w:ascii="Times New Roman" w:eastAsia="Times New Roman" w:hAnsi="Times New Roman" w:cs="Times New Roman"/>
          <w:sz w:val="24"/>
          <w:szCs w:val="24"/>
        </w:rPr>
        <w:t>,</w:t>
      </w:r>
      <w:r w:rsidR="002D2A51" w:rsidRPr="001170F8">
        <w:rPr>
          <w:rFonts w:ascii="Times New Roman" w:eastAsia="Times New Roman" w:hAnsi="Times New Roman" w:cs="Times New Roman"/>
          <w:sz w:val="24"/>
          <w:szCs w:val="24"/>
        </w:rPr>
        <w:t xml:space="preserve"> and purified. </w:t>
      </w:r>
    </w:p>
    <w:p w:rsidR="00F5453A" w:rsidRPr="001170F8" w:rsidRDefault="00F5453A" w:rsidP="00F5453A">
      <w:pPr>
        <w:pStyle w:val="ListParagraph"/>
        <w:numPr>
          <w:ilvl w:val="0"/>
          <w:numId w:val="1"/>
        </w:numPr>
        <w:ind w:right="150"/>
        <w:rPr>
          <w:rFonts w:ascii="Times New Roman" w:eastAsia="Times New Roman" w:hAnsi="Times New Roman" w:cs="Times New Roman"/>
          <w:b/>
          <w:sz w:val="24"/>
          <w:szCs w:val="24"/>
        </w:rPr>
      </w:pPr>
      <w:r w:rsidRPr="001170F8">
        <w:rPr>
          <w:rFonts w:ascii="Times New Roman" w:eastAsia="Times New Roman" w:hAnsi="Times New Roman" w:cs="Times New Roman"/>
          <w:b/>
          <w:sz w:val="24"/>
          <w:szCs w:val="24"/>
        </w:rPr>
        <w:t>The reaction that forms C</w:t>
      </w:r>
      <w:r w:rsidRPr="001170F8">
        <w:rPr>
          <w:rFonts w:ascii="Times New Roman" w:eastAsia="Times New Roman" w:hAnsi="Times New Roman" w:cs="Times New Roman"/>
          <w:b/>
          <w:sz w:val="24"/>
          <w:szCs w:val="24"/>
          <w:vertAlign w:val="subscript"/>
        </w:rPr>
        <w:t>16</w:t>
      </w:r>
      <w:r w:rsidRPr="001170F8">
        <w:rPr>
          <w:rFonts w:ascii="Times New Roman" w:eastAsia="Times New Roman" w:hAnsi="Times New Roman" w:cs="Times New Roman"/>
          <w:b/>
          <w:sz w:val="24"/>
          <w:szCs w:val="24"/>
        </w:rPr>
        <w:t>H</w:t>
      </w:r>
      <w:r w:rsidRPr="001170F8">
        <w:rPr>
          <w:rFonts w:ascii="Times New Roman" w:eastAsia="Times New Roman" w:hAnsi="Times New Roman" w:cs="Times New Roman"/>
          <w:b/>
          <w:sz w:val="24"/>
          <w:szCs w:val="24"/>
          <w:vertAlign w:val="subscript"/>
        </w:rPr>
        <w:t>22</w:t>
      </w:r>
      <w:r w:rsidRPr="001170F8">
        <w:rPr>
          <w:rFonts w:ascii="Times New Roman" w:eastAsia="Times New Roman" w:hAnsi="Times New Roman" w:cs="Times New Roman"/>
          <w:b/>
          <w:sz w:val="24"/>
          <w:szCs w:val="24"/>
        </w:rPr>
        <w:t>BrNO</w:t>
      </w:r>
      <w:r w:rsidRPr="001170F8">
        <w:rPr>
          <w:rFonts w:ascii="Times New Roman" w:eastAsia="Times New Roman" w:hAnsi="Times New Roman" w:cs="Times New Roman"/>
          <w:b/>
          <w:sz w:val="24"/>
          <w:szCs w:val="24"/>
          <w:vertAlign w:val="subscript"/>
        </w:rPr>
        <w:t>3</w:t>
      </w:r>
    </w:p>
    <w:p w:rsidR="002D2A51" w:rsidRPr="001170F8" w:rsidRDefault="002D2A51" w:rsidP="00F5453A">
      <w:pPr>
        <w:spacing w:line="480" w:lineRule="auto"/>
        <w:jc w:val="both"/>
        <w:rPr>
          <w:rFonts w:ascii="Times New Roman" w:eastAsia="Times New Roman" w:hAnsi="Times New Roman" w:cs="Times New Roman"/>
          <w:b/>
          <w:sz w:val="24"/>
          <w:szCs w:val="24"/>
        </w:rPr>
      </w:pPr>
    </w:p>
    <w:p w:rsidR="002D2A51" w:rsidRPr="001170F8" w:rsidRDefault="002D2A51" w:rsidP="00006194">
      <w:pPr>
        <w:shd w:val="clear" w:color="auto" w:fill="FFFFFF"/>
        <w:spacing w:after="0" w:line="480" w:lineRule="auto"/>
        <w:ind w:left="3600"/>
        <w:jc w:val="both"/>
        <w:rPr>
          <w:rFonts w:ascii="Times New Roman" w:eastAsia="Times New Roman" w:hAnsi="Times New Roman" w:cs="Times New Roman"/>
          <w:sz w:val="24"/>
          <w:szCs w:val="24"/>
        </w:rPr>
      </w:pPr>
      <w:r w:rsidRPr="001170F8">
        <w:rPr>
          <w:rFonts w:ascii="Times New Roman" w:eastAsia="Times New Roman" w:hAnsi="Times New Roman" w:cs="Times New Roman"/>
          <w:noProof/>
          <w:sz w:val="24"/>
          <w:szCs w:val="24"/>
        </w:rPr>
        <w:drawing>
          <wp:inline distT="0" distB="0" distL="0" distR="0">
            <wp:extent cx="1333500" cy="1562100"/>
            <wp:effectExtent l="0" t="0" r="0" b="0"/>
            <wp:docPr id="7" name="Picture 7" descr="Figure imgf000225_000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f000225_0001" descr="Figure imgf000225_0001">
                      <a:hlinkClick r:id="rId18"/>
                    </pic:cNvPr>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333500" cy="1562100"/>
                    </a:xfrm>
                    <a:prstGeom prst="rect">
                      <a:avLst/>
                    </a:prstGeom>
                    <a:noFill/>
                    <a:ln>
                      <a:noFill/>
                    </a:ln>
                  </pic:spPr>
                </pic:pic>
              </a:graphicData>
            </a:graphic>
          </wp:inline>
        </w:drawing>
      </w:r>
    </w:p>
    <w:p w:rsidR="00D62801" w:rsidRPr="001170F8" w:rsidRDefault="000B2199" w:rsidP="00006194">
      <w:pPr>
        <w:shd w:val="clear" w:color="auto" w:fill="FFFFFF"/>
        <w:spacing w:after="0" w:line="480" w:lineRule="auto"/>
        <w:jc w:val="both"/>
        <w:rPr>
          <w:rFonts w:ascii="Times New Roman" w:eastAsia="Times New Roman" w:hAnsi="Times New Roman" w:cs="Times New Roman"/>
          <w:sz w:val="24"/>
          <w:szCs w:val="24"/>
        </w:rPr>
      </w:pPr>
      <w:r w:rsidRPr="001170F8">
        <w:rPr>
          <w:rFonts w:ascii="Times New Roman" w:eastAsia="Times New Roman" w:hAnsi="Times New Roman" w:cs="Times New Roman"/>
          <w:sz w:val="24"/>
          <w:szCs w:val="24"/>
        </w:rPr>
        <w:t>The product in step 5</w:t>
      </w:r>
      <w:r w:rsidR="00D62801" w:rsidRPr="001170F8">
        <w:rPr>
          <w:rFonts w:ascii="Times New Roman" w:eastAsia="Times New Roman" w:hAnsi="Times New Roman" w:cs="Times New Roman"/>
          <w:sz w:val="24"/>
          <w:szCs w:val="24"/>
        </w:rPr>
        <w:t xml:space="preserve"> is added to sodium hydroxide in a ratio of 7:1 to completion under 60</w:t>
      </w:r>
      <w:r w:rsidR="00D62801" w:rsidRPr="001170F8">
        <w:rPr>
          <w:rFonts w:ascii="Times New Roman" w:eastAsia="Times New Roman" w:hAnsi="Times New Roman" w:cs="Times New Roman"/>
          <w:sz w:val="24"/>
          <w:szCs w:val="24"/>
          <w:vertAlign w:val="superscript"/>
        </w:rPr>
        <w:t>0</w:t>
      </w:r>
      <w:r w:rsidR="00D62801" w:rsidRPr="001170F8">
        <w:rPr>
          <w:rFonts w:ascii="Times New Roman" w:eastAsia="Times New Roman" w:hAnsi="Times New Roman" w:cs="Times New Roman"/>
          <w:sz w:val="24"/>
          <w:szCs w:val="24"/>
        </w:rPr>
        <w:t>c. The reaction solution is then acidified using hydrochloric acid and citric acid to a pH of 5. This acidified product is then mixed with DMSO and 3</w:t>
      </w:r>
      <w:r w:rsidRPr="001170F8">
        <w:rPr>
          <w:rFonts w:ascii="Times New Roman" w:eastAsia="Times New Roman" w:hAnsi="Times New Roman" w:cs="Times New Roman"/>
          <w:sz w:val="24"/>
          <w:szCs w:val="24"/>
        </w:rPr>
        <w:t xml:space="preserve"> </w:t>
      </w:r>
      <w:r w:rsidR="00D62801" w:rsidRPr="001170F8">
        <w:rPr>
          <w:rFonts w:ascii="Times New Roman" w:eastAsia="Times New Roman" w:hAnsi="Times New Roman" w:cs="Times New Roman"/>
          <w:sz w:val="24"/>
          <w:szCs w:val="24"/>
        </w:rPr>
        <w:t>-</w:t>
      </w:r>
      <w:r w:rsidRPr="001170F8">
        <w:rPr>
          <w:rFonts w:ascii="Times New Roman" w:eastAsia="Times New Roman" w:hAnsi="Times New Roman" w:cs="Times New Roman"/>
          <w:sz w:val="24"/>
          <w:szCs w:val="24"/>
        </w:rPr>
        <w:t xml:space="preserve"> </w:t>
      </w:r>
      <w:r w:rsidR="00D62801" w:rsidRPr="002D2A51">
        <w:rPr>
          <w:rFonts w:ascii="Times New Roman" w:eastAsia="Times New Roman" w:hAnsi="Times New Roman" w:cs="Times New Roman"/>
          <w:sz w:val="24"/>
          <w:szCs w:val="24"/>
        </w:rPr>
        <w:t>(amino</w:t>
      </w:r>
      <w:r w:rsidRPr="001170F8">
        <w:rPr>
          <w:rFonts w:ascii="Times New Roman" w:eastAsia="Times New Roman" w:hAnsi="Times New Roman" w:cs="Times New Roman"/>
          <w:sz w:val="24"/>
          <w:szCs w:val="24"/>
        </w:rPr>
        <w:t>-methyl) - 4, 6</w:t>
      </w:r>
      <w:r w:rsidR="00D62801" w:rsidRPr="001170F8">
        <w:rPr>
          <w:rFonts w:ascii="Times New Roman" w:eastAsia="Times New Roman" w:hAnsi="Times New Roman" w:cs="Times New Roman"/>
          <w:sz w:val="24"/>
          <w:szCs w:val="24"/>
        </w:rPr>
        <w:t>-dimethyl</w:t>
      </w:r>
      <w:r w:rsidR="00E3465D" w:rsidRPr="001170F8">
        <w:rPr>
          <w:rFonts w:ascii="Times New Roman" w:eastAsia="Times New Roman" w:hAnsi="Times New Roman" w:cs="Times New Roman"/>
          <w:sz w:val="24"/>
          <w:szCs w:val="24"/>
        </w:rPr>
        <w:t xml:space="preserve"> pyridine</w:t>
      </w:r>
      <w:r w:rsidR="00D62801" w:rsidRPr="001170F8">
        <w:rPr>
          <w:rFonts w:ascii="Times New Roman" w:eastAsia="Times New Roman" w:hAnsi="Times New Roman" w:cs="Times New Roman"/>
          <w:sz w:val="24"/>
          <w:szCs w:val="24"/>
        </w:rPr>
        <w:t>-2(l H)-1 in a ratio of 1:5:1</w:t>
      </w:r>
      <w:r w:rsidR="00E3465D" w:rsidRPr="001170F8">
        <w:rPr>
          <w:rFonts w:ascii="Times New Roman" w:eastAsia="Times New Roman" w:hAnsi="Times New Roman" w:cs="Times New Roman"/>
          <w:sz w:val="24"/>
          <w:szCs w:val="24"/>
        </w:rPr>
        <w:t>,</w:t>
      </w:r>
      <w:r w:rsidR="00D62801" w:rsidRPr="001170F8">
        <w:rPr>
          <w:rFonts w:ascii="Times New Roman" w:eastAsia="Times New Roman" w:hAnsi="Times New Roman" w:cs="Times New Roman"/>
          <w:sz w:val="24"/>
          <w:szCs w:val="24"/>
        </w:rPr>
        <w:t xml:space="preserve"> respectively. The solution is stirred at 25</w:t>
      </w:r>
      <w:r w:rsidR="00D62801" w:rsidRPr="001170F8">
        <w:rPr>
          <w:rFonts w:ascii="Times New Roman" w:eastAsia="Times New Roman" w:hAnsi="Times New Roman" w:cs="Times New Roman"/>
          <w:sz w:val="24"/>
          <w:szCs w:val="24"/>
          <w:vertAlign w:val="superscript"/>
        </w:rPr>
        <w:t>0</w:t>
      </w:r>
      <w:r w:rsidR="00D62801" w:rsidRPr="001170F8">
        <w:rPr>
          <w:rFonts w:ascii="Times New Roman" w:eastAsia="Times New Roman" w:hAnsi="Times New Roman" w:cs="Times New Roman"/>
          <w:sz w:val="24"/>
          <w:szCs w:val="24"/>
        </w:rPr>
        <w:t xml:space="preserve">c before the addition of PYBOP. The solution is left to </w:t>
      </w:r>
      <w:r w:rsidR="00E075B9" w:rsidRPr="001170F8">
        <w:rPr>
          <w:rFonts w:ascii="Times New Roman" w:eastAsia="Times New Roman" w:hAnsi="Times New Roman" w:cs="Times New Roman"/>
          <w:sz w:val="24"/>
          <w:szCs w:val="24"/>
        </w:rPr>
        <w:t>proceed</w:t>
      </w:r>
      <w:r w:rsidR="00D62801" w:rsidRPr="001170F8">
        <w:rPr>
          <w:rFonts w:ascii="Times New Roman" w:eastAsia="Times New Roman" w:hAnsi="Times New Roman" w:cs="Times New Roman"/>
          <w:sz w:val="24"/>
          <w:szCs w:val="24"/>
        </w:rPr>
        <w:t xml:space="preserve"> overnight. After completion, the reaction chamber is cooled using a cold </w:t>
      </w:r>
      <w:r w:rsidR="00E075B9" w:rsidRPr="001170F8">
        <w:rPr>
          <w:rFonts w:ascii="Times New Roman" w:eastAsia="Times New Roman" w:hAnsi="Times New Roman" w:cs="Times New Roman"/>
          <w:sz w:val="24"/>
          <w:szCs w:val="24"/>
        </w:rPr>
        <w:t>water bath</w:t>
      </w:r>
      <w:r w:rsidR="00D62801" w:rsidRPr="001170F8">
        <w:rPr>
          <w:rFonts w:ascii="Times New Roman" w:eastAsia="Times New Roman" w:hAnsi="Times New Roman" w:cs="Times New Roman"/>
          <w:sz w:val="24"/>
          <w:szCs w:val="24"/>
        </w:rPr>
        <w:t>. The precipitat</w:t>
      </w:r>
      <w:r w:rsidR="00E075B9" w:rsidRPr="001170F8">
        <w:rPr>
          <w:rFonts w:ascii="Times New Roman" w:eastAsia="Times New Roman" w:hAnsi="Times New Roman" w:cs="Times New Roman"/>
          <w:sz w:val="24"/>
          <w:szCs w:val="24"/>
        </w:rPr>
        <w:t>e is filtered, washed</w:t>
      </w:r>
      <w:r w:rsidR="00E3465D" w:rsidRPr="001170F8">
        <w:rPr>
          <w:rFonts w:ascii="Times New Roman" w:eastAsia="Times New Roman" w:hAnsi="Times New Roman" w:cs="Times New Roman"/>
          <w:sz w:val="24"/>
          <w:szCs w:val="24"/>
        </w:rPr>
        <w:t>,</w:t>
      </w:r>
      <w:r w:rsidR="00E075B9" w:rsidRPr="001170F8">
        <w:rPr>
          <w:rFonts w:ascii="Times New Roman" w:eastAsia="Times New Roman" w:hAnsi="Times New Roman" w:cs="Times New Roman"/>
          <w:sz w:val="24"/>
          <w:szCs w:val="24"/>
        </w:rPr>
        <w:t xml:space="preserve"> and dried. </w:t>
      </w:r>
    </w:p>
    <w:p w:rsidR="00F5453A" w:rsidRPr="001170F8" w:rsidRDefault="00F5453A" w:rsidP="00006194">
      <w:pPr>
        <w:pStyle w:val="ListParagraph"/>
        <w:numPr>
          <w:ilvl w:val="0"/>
          <w:numId w:val="1"/>
        </w:numPr>
        <w:shd w:val="clear" w:color="auto" w:fill="FFFFFF"/>
        <w:spacing w:after="0" w:line="480" w:lineRule="auto"/>
        <w:jc w:val="both"/>
        <w:rPr>
          <w:rFonts w:ascii="Times New Roman" w:eastAsia="Times New Roman" w:hAnsi="Times New Roman" w:cs="Times New Roman"/>
          <w:b/>
          <w:sz w:val="24"/>
          <w:szCs w:val="24"/>
        </w:rPr>
      </w:pPr>
      <w:r w:rsidRPr="001170F8">
        <w:rPr>
          <w:rFonts w:ascii="Times New Roman" w:eastAsia="Times New Roman" w:hAnsi="Times New Roman" w:cs="Times New Roman"/>
          <w:b/>
          <w:sz w:val="24"/>
          <w:szCs w:val="24"/>
        </w:rPr>
        <w:t>The reaction that produces C</w:t>
      </w:r>
      <w:r w:rsidRPr="001170F8">
        <w:rPr>
          <w:rFonts w:ascii="Times New Roman" w:eastAsia="Times New Roman" w:hAnsi="Times New Roman" w:cs="Times New Roman"/>
          <w:b/>
          <w:sz w:val="24"/>
          <w:szCs w:val="24"/>
          <w:vertAlign w:val="subscript"/>
        </w:rPr>
        <w:t>34</w:t>
      </w:r>
      <w:r w:rsidRPr="001170F8">
        <w:rPr>
          <w:rFonts w:ascii="Times New Roman" w:eastAsia="Times New Roman" w:hAnsi="Times New Roman" w:cs="Times New Roman"/>
          <w:b/>
          <w:sz w:val="24"/>
          <w:szCs w:val="24"/>
        </w:rPr>
        <w:t>H</w:t>
      </w:r>
      <w:r w:rsidRPr="001170F8">
        <w:rPr>
          <w:rFonts w:ascii="Times New Roman" w:eastAsia="Times New Roman" w:hAnsi="Times New Roman" w:cs="Times New Roman"/>
          <w:b/>
          <w:sz w:val="24"/>
          <w:szCs w:val="24"/>
          <w:vertAlign w:val="subscript"/>
        </w:rPr>
        <w:t>44</w:t>
      </w:r>
      <w:r w:rsidRPr="001170F8">
        <w:rPr>
          <w:rFonts w:ascii="Times New Roman" w:eastAsia="Times New Roman" w:hAnsi="Times New Roman" w:cs="Times New Roman"/>
          <w:b/>
          <w:sz w:val="24"/>
          <w:szCs w:val="24"/>
        </w:rPr>
        <w:t>N</w:t>
      </w:r>
      <w:r w:rsidRPr="001170F8">
        <w:rPr>
          <w:rFonts w:ascii="Times New Roman" w:eastAsia="Times New Roman" w:hAnsi="Times New Roman" w:cs="Times New Roman"/>
          <w:b/>
          <w:sz w:val="24"/>
          <w:szCs w:val="24"/>
          <w:vertAlign w:val="subscript"/>
        </w:rPr>
        <w:t>4</w:t>
      </w:r>
      <w:r w:rsidRPr="001170F8">
        <w:rPr>
          <w:rFonts w:ascii="Times New Roman" w:eastAsia="Times New Roman" w:hAnsi="Times New Roman" w:cs="Times New Roman"/>
          <w:b/>
          <w:sz w:val="24"/>
          <w:szCs w:val="24"/>
        </w:rPr>
        <w:t>O</w:t>
      </w:r>
      <w:r w:rsidRPr="001170F8">
        <w:rPr>
          <w:rFonts w:ascii="Times New Roman" w:eastAsia="Times New Roman" w:hAnsi="Times New Roman" w:cs="Times New Roman"/>
          <w:b/>
          <w:sz w:val="24"/>
          <w:szCs w:val="24"/>
          <w:vertAlign w:val="subscript"/>
        </w:rPr>
        <w:t>4</w:t>
      </w:r>
    </w:p>
    <w:p w:rsidR="00E075B9" w:rsidRPr="001170F8" w:rsidRDefault="00E075B9" w:rsidP="00006194">
      <w:pPr>
        <w:pStyle w:val="ListParagraph"/>
        <w:shd w:val="clear" w:color="auto" w:fill="FFFFFF"/>
        <w:spacing w:after="0" w:line="480" w:lineRule="auto"/>
        <w:jc w:val="both"/>
        <w:rPr>
          <w:rFonts w:ascii="Times New Roman" w:eastAsia="Times New Roman" w:hAnsi="Times New Roman" w:cs="Times New Roman"/>
          <w:sz w:val="24"/>
          <w:szCs w:val="24"/>
        </w:rPr>
      </w:pPr>
    </w:p>
    <w:p w:rsidR="00E075B9" w:rsidRPr="001170F8" w:rsidRDefault="00E075B9" w:rsidP="00006194">
      <w:pPr>
        <w:shd w:val="clear" w:color="auto" w:fill="FFFFFF"/>
        <w:spacing w:after="0" w:line="480" w:lineRule="auto"/>
        <w:ind w:left="2880"/>
        <w:jc w:val="both"/>
        <w:rPr>
          <w:rFonts w:ascii="Times New Roman" w:eastAsia="Times New Roman" w:hAnsi="Times New Roman" w:cs="Times New Roman"/>
          <w:sz w:val="24"/>
          <w:szCs w:val="24"/>
        </w:rPr>
      </w:pPr>
      <w:hyperlink r:id="rId20" w:history="1">
        <w:r w:rsidRPr="001170F8">
          <w:rPr>
            <w:rFonts w:ascii="Times New Roman" w:eastAsia="Times New Roman" w:hAnsi="Times New Roman" w:cs="Times New Roman"/>
            <w:noProof/>
            <w:sz w:val="24"/>
            <w:szCs w:val="24"/>
          </w:rPr>
          <w:drawing>
            <wp:inline distT="0" distB="0" distL="0" distR="0">
              <wp:extent cx="2390775" cy="1219200"/>
              <wp:effectExtent l="0" t="0" r="9525" b="0"/>
              <wp:docPr id="10" name="Picture 10" descr="Figure imgf000226_000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f000226_0001" descr="Figure imgf000226_0001">
                        <a:hlinkClick r:id="rId20"/>
                      </pic:cNvPr>
                      <pic:cNvPicPr>
                        <a:picLocks noChangeAspect="1" noChangeArrowheads="1"/>
                      </pic:cNvPicPr>
                    </pic:nvPicPr>
                    <pic:blipFill rotWithShape="1">
                      <a:blip r:embed="rId21" cstate="screen">
                        <a:extLst>
                          <a:ext uri="{28A0092B-C50C-407E-A947-70E740481C1C}">
                            <a14:useLocalDpi xmlns:a14="http://schemas.microsoft.com/office/drawing/2010/main"/>
                          </a:ext>
                        </a:extLst>
                      </a:blip>
                      <a:srcRect l="33567" r="31180"/>
                      <a:stretch/>
                    </pic:blipFill>
                    <pic:spPr bwMode="auto">
                      <a:xfrm>
                        <a:off x="0" y="0"/>
                        <a:ext cx="2390775" cy="1219200"/>
                      </a:xfrm>
                      <a:prstGeom prst="rect">
                        <a:avLst/>
                      </a:prstGeom>
                      <a:noFill/>
                      <a:ln>
                        <a:noFill/>
                      </a:ln>
                      <a:extLst>
                        <a:ext uri="{53640926-AAD7-44D8-BBD7-CCE9431645EC}">
                          <a14:shadowObscured xmlns:a14="http://schemas.microsoft.com/office/drawing/2010/main"/>
                        </a:ext>
                      </a:extLst>
                    </pic:spPr>
                  </pic:pic>
                </a:graphicData>
              </a:graphic>
            </wp:inline>
          </w:drawing>
        </w:r>
        <w:r w:rsidRPr="001170F8">
          <w:rPr>
            <w:rFonts w:ascii="Times New Roman" w:eastAsia="Times New Roman" w:hAnsi="Times New Roman" w:cs="Times New Roman"/>
            <w:sz w:val="24"/>
            <w:szCs w:val="24"/>
          </w:rPr>
          <w:t> </w:t>
        </w:r>
      </w:hyperlink>
    </w:p>
    <w:p w:rsidR="00E075B9" w:rsidRPr="001170F8" w:rsidRDefault="000B2199" w:rsidP="00006194">
      <w:pPr>
        <w:shd w:val="clear" w:color="auto" w:fill="FFFFFF"/>
        <w:spacing w:after="0" w:line="480" w:lineRule="auto"/>
        <w:jc w:val="both"/>
        <w:rPr>
          <w:rFonts w:ascii="Times New Roman" w:eastAsia="Times New Roman" w:hAnsi="Times New Roman" w:cs="Times New Roman"/>
          <w:sz w:val="24"/>
          <w:szCs w:val="24"/>
        </w:rPr>
      </w:pPr>
      <w:r w:rsidRPr="001170F8">
        <w:rPr>
          <w:rFonts w:ascii="Times New Roman" w:eastAsia="Times New Roman" w:hAnsi="Times New Roman" w:cs="Times New Roman"/>
          <w:sz w:val="24"/>
          <w:szCs w:val="24"/>
        </w:rPr>
        <w:t>The product in step 6 dissolved</w:t>
      </w:r>
      <w:r w:rsidR="00E075B9" w:rsidRPr="001170F8">
        <w:rPr>
          <w:rFonts w:ascii="Times New Roman" w:eastAsia="Times New Roman" w:hAnsi="Times New Roman" w:cs="Times New Roman"/>
          <w:sz w:val="24"/>
          <w:szCs w:val="24"/>
        </w:rPr>
        <w:t xml:space="preserve"> in water is added to </w:t>
      </w:r>
      <w:r w:rsidR="007E45BD" w:rsidRPr="001170F8">
        <w:rPr>
          <w:rFonts w:ascii="Times New Roman" w:eastAsia="Times New Roman" w:hAnsi="Times New Roman" w:cs="Times New Roman"/>
          <w:sz w:val="24"/>
          <w:szCs w:val="24"/>
        </w:rPr>
        <w:t>4-(4-4,4,5</w:t>
      </w:r>
      <w:r w:rsidR="00894672" w:rsidRPr="001170F8">
        <w:rPr>
          <w:rFonts w:ascii="Times New Roman" w:eastAsia="Times New Roman" w:hAnsi="Times New Roman" w:cs="Times New Roman"/>
          <w:sz w:val="24"/>
          <w:szCs w:val="24"/>
        </w:rPr>
        <w:t>, 5</w:t>
      </w:r>
      <w:r w:rsidR="007E45BD" w:rsidRPr="001170F8">
        <w:rPr>
          <w:rFonts w:ascii="Times New Roman" w:eastAsia="Times New Roman" w:hAnsi="Times New Roman" w:cs="Times New Roman"/>
          <w:sz w:val="24"/>
          <w:szCs w:val="24"/>
        </w:rPr>
        <w:t>-tetramethyl</w:t>
      </w:r>
      <w:r w:rsidR="00006194" w:rsidRPr="001170F8">
        <w:rPr>
          <w:rFonts w:ascii="Times New Roman" w:eastAsia="Times New Roman" w:hAnsi="Times New Roman" w:cs="Times New Roman"/>
          <w:sz w:val="24"/>
          <w:szCs w:val="24"/>
        </w:rPr>
        <w:t xml:space="preserve"> </w:t>
      </w:r>
      <w:r w:rsidR="007E45BD" w:rsidRPr="001170F8">
        <w:rPr>
          <w:rFonts w:ascii="Times New Roman" w:eastAsia="Times New Roman" w:hAnsi="Times New Roman" w:cs="Times New Roman"/>
          <w:sz w:val="24"/>
          <w:szCs w:val="24"/>
        </w:rPr>
        <w:t xml:space="preserve">1,3,2-di-oxaborolan-2-) Benzyl-Morpholine </w:t>
      </w:r>
      <w:r w:rsidR="00E075B9" w:rsidRPr="001170F8">
        <w:rPr>
          <w:rFonts w:ascii="Times New Roman" w:eastAsia="Times New Roman" w:hAnsi="Times New Roman" w:cs="Times New Roman"/>
          <w:sz w:val="24"/>
          <w:szCs w:val="24"/>
        </w:rPr>
        <w:t>and sodium bicarbonate in the ratio of 1:1:1 with stirring.  Argon is passed through the mixture for fifteen minutes, P</w:t>
      </w:r>
      <w:r w:rsidR="002F18E6" w:rsidRPr="001170F8">
        <w:rPr>
          <w:rFonts w:ascii="Times New Roman" w:eastAsia="Times New Roman" w:hAnsi="Times New Roman" w:cs="Times New Roman"/>
          <w:sz w:val="24"/>
          <w:szCs w:val="24"/>
        </w:rPr>
        <w:t>alladium i</w:t>
      </w:r>
      <w:r w:rsidR="00E075B9" w:rsidRPr="001170F8">
        <w:rPr>
          <w:rFonts w:ascii="Times New Roman" w:eastAsia="Times New Roman" w:hAnsi="Times New Roman" w:cs="Times New Roman"/>
          <w:sz w:val="24"/>
          <w:szCs w:val="24"/>
        </w:rPr>
        <w:t>s added</w:t>
      </w:r>
      <w:r w:rsidR="00E3465D" w:rsidRPr="001170F8">
        <w:rPr>
          <w:rFonts w:ascii="Times New Roman" w:eastAsia="Times New Roman" w:hAnsi="Times New Roman" w:cs="Times New Roman"/>
          <w:sz w:val="24"/>
          <w:szCs w:val="24"/>
        </w:rPr>
        <w:t>,</w:t>
      </w:r>
      <w:r w:rsidR="00E075B9" w:rsidRPr="001170F8">
        <w:rPr>
          <w:rFonts w:ascii="Times New Roman" w:eastAsia="Times New Roman" w:hAnsi="Times New Roman" w:cs="Times New Roman"/>
          <w:sz w:val="24"/>
          <w:szCs w:val="24"/>
        </w:rPr>
        <w:t xml:space="preserve"> and more argon is passed through the mixture. The reaction is then heated at 100</w:t>
      </w:r>
      <w:r w:rsidR="00E075B9" w:rsidRPr="001170F8">
        <w:rPr>
          <w:rFonts w:ascii="Times New Roman" w:eastAsia="Times New Roman" w:hAnsi="Times New Roman" w:cs="Times New Roman"/>
          <w:sz w:val="24"/>
          <w:szCs w:val="24"/>
          <w:vertAlign w:val="superscript"/>
        </w:rPr>
        <w:t>o</w:t>
      </w:r>
      <w:r w:rsidR="00E075B9" w:rsidRPr="001170F8">
        <w:rPr>
          <w:rFonts w:ascii="Times New Roman" w:eastAsia="Times New Roman" w:hAnsi="Times New Roman" w:cs="Times New Roman"/>
          <w:sz w:val="24"/>
          <w:szCs w:val="24"/>
        </w:rPr>
        <w:t>c</w:t>
      </w:r>
      <w:r w:rsidR="00E3465D" w:rsidRPr="001170F8">
        <w:rPr>
          <w:rFonts w:ascii="Times New Roman" w:eastAsia="Times New Roman" w:hAnsi="Times New Roman" w:cs="Times New Roman"/>
          <w:sz w:val="24"/>
          <w:szCs w:val="24"/>
        </w:rPr>
        <w:t>,</w:t>
      </w:r>
      <w:r w:rsidR="002F18E6" w:rsidRPr="001170F8">
        <w:rPr>
          <w:rFonts w:ascii="Times New Roman" w:eastAsia="Times New Roman" w:hAnsi="Times New Roman" w:cs="Times New Roman"/>
          <w:sz w:val="24"/>
          <w:szCs w:val="24"/>
        </w:rPr>
        <w:t xml:space="preserve"> and the completion </w:t>
      </w:r>
      <w:r w:rsidR="00E3465D" w:rsidRPr="001170F8">
        <w:rPr>
          <w:rFonts w:ascii="Times New Roman" w:eastAsia="Times New Roman" w:hAnsi="Times New Roman" w:cs="Times New Roman"/>
          <w:sz w:val="24"/>
          <w:szCs w:val="24"/>
        </w:rPr>
        <w:t xml:space="preserve">is </w:t>
      </w:r>
      <w:r w:rsidR="002F18E6" w:rsidRPr="001170F8">
        <w:rPr>
          <w:rFonts w:ascii="Times New Roman" w:eastAsia="Times New Roman" w:hAnsi="Times New Roman" w:cs="Times New Roman"/>
          <w:sz w:val="24"/>
          <w:szCs w:val="24"/>
        </w:rPr>
        <w:t>monitored using TLC. Extraction is performed on the mixture using</w:t>
      </w:r>
      <w:r w:rsidR="007E45BD" w:rsidRPr="001170F8">
        <w:rPr>
          <w:rFonts w:ascii="Times New Roman" w:eastAsia="Times New Roman" w:hAnsi="Times New Roman" w:cs="Times New Roman"/>
          <w:sz w:val="24"/>
          <w:szCs w:val="24"/>
        </w:rPr>
        <w:t xml:space="preserve"> DCM and drying done on the organic phase</w:t>
      </w:r>
      <w:r w:rsidR="002F18E6" w:rsidRPr="001170F8">
        <w:rPr>
          <w:rFonts w:ascii="Times New Roman" w:eastAsia="Times New Roman" w:hAnsi="Times New Roman" w:cs="Times New Roman"/>
          <w:sz w:val="24"/>
          <w:szCs w:val="24"/>
        </w:rPr>
        <w:t xml:space="preserve"> using anhydrous sodium sul</w:t>
      </w:r>
      <w:r w:rsidR="00E3465D" w:rsidRPr="001170F8">
        <w:rPr>
          <w:rFonts w:ascii="Times New Roman" w:eastAsia="Times New Roman" w:hAnsi="Times New Roman" w:cs="Times New Roman"/>
          <w:sz w:val="24"/>
          <w:szCs w:val="24"/>
        </w:rPr>
        <w:t>f</w:t>
      </w:r>
      <w:r w:rsidR="002F18E6" w:rsidRPr="001170F8">
        <w:rPr>
          <w:rFonts w:ascii="Times New Roman" w:eastAsia="Times New Roman" w:hAnsi="Times New Roman" w:cs="Times New Roman"/>
          <w:sz w:val="24"/>
          <w:szCs w:val="24"/>
        </w:rPr>
        <w:t xml:space="preserve">ate. </w:t>
      </w:r>
    </w:p>
    <w:p w:rsidR="00E075B9" w:rsidRPr="001170F8" w:rsidRDefault="002F18E6" w:rsidP="00006194">
      <w:pPr>
        <w:pStyle w:val="ListParagraph"/>
        <w:numPr>
          <w:ilvl w:val="0"/>
          <w:numId w:val="1"/>
        </w:numPr>
        <w:shd w:val="clear" w:color="auto" w:fill="FFFFFF"/>
        <w:spacing w:after="0" w:line="480" w:lineRule="auto"/>
        <w:jc w:val="both"/>
        <w:rPr>
          <w:rFonts w:ascii="Times New Roman" w:eastAsia="Times New Roman" w:hAnsi="Times New Roman" w:cs="Times New Roman"/>
          <w:b/>
          <w:sz w:val="24"/>
          <w:szCs w:val="24"/>
        </w:rPr>
      </w:pPr>
      <w:r w:rsidRPr="001170F8">
        <w:rPr>
          <w:rFonts w:ascii="Times New Roman" w:eastAsia="Times New Roman" w:hAnsi="Times New Roman" w:cs="Times New Roman"/>
          <w:b/>
          <w:sz w:val="24"/>
          <w:szCs w:val="24"/>
        </w:rPr>
        <w:t xml:space="preserve">The reaction that forms </w:t>
      </w:r>
      <w:r w:rsidR="000B2199" w:rsidRPr="001170F8">
        <w:rPr>
          <w:rFonts w:ascii="Times New Roman" w:hAnsi="Times New Roman" w:cs="Times New Roman"/>
          <w:b/>
          <w:sz w:val="24"/>
          <w:szCs w:val="24"/>
        </w:rPr>
        <w:t>C</w:t>
      </w:r>
      <w:r w:rsidR="000B2199" w:rsidRPr="001170F8">
        <w:rPr>
          <w:rFonts w:ascii="Times New Roman" w:hAnsi="Times New Roman" w:cs="Times New Roman"/>
          <w:b/>
          <w:sz w:val="24"/>
          <w:szCs w:val="24"/>
          <w:vertAlign w:val="subscript"/>
        </w:rPr>
        <w:t>34</w:t>
      </w:r>
      <w:r w:rsidR="000B2199" w:rsidRPr="001170F8">
        <w:rPr>
          <w:rFonts w:ascii="Times New Roman" w:hAnsi="Times New Roman" w:cs="Times New Roman"/>
          <w:b/>
          <w:sz w:val="24"/>
          <w:szCs w:val="24"/>
        </w:rPr>
        <w:t>H</w:t>
      </w:r>
      <w:r w:rsidR="000B2199" w:rsidRPr="001170F8">
        <w:rPr>
          <w:rFonts w:ascii="Times New Roman" w:hAnsi="Times New Roman" w:cs="Times New Roman"/>
          <w:b/>
          <w:sz w:val="24"/>
          <w:szCs w:val="24"/>
          <w:vertAlign w:val="subscript"/>
        </w:rPr>
        <w:t>45</w:t>
      </w:r>
      <w:r w:rsidR="000B2199" w:rsidRPr="001170F8">
        <w:rPr>
          <w:rFonts w:ascii="Times New Roman" w:hAnsi="Times New Roman" w:cs="Times New Roman"/>
          <w:b/>
          <w:sz w:val="24"/>
          <w:szCs w:val="24"/>
        </w:rPr>
        <w:t>BrN</w:t>
      </w:r>
      <w:r w:rsidR="000B2199" w:rsidRPr="001170F8">
        <w:rPr>
          <w:rFonts w:ascii="Times New Roman" w:hAnsi="Times New Roman" w:cs="Times New Roman"/>
          <w:b/>
          <w:sz w:val="24"/>
          <w:szCs w:val="24"/>
          <w:vertAlign w:val="subscript"/>
        </w:rPr>
        <w:t>4</w:t>
      </w:r>
      <w:r w:rsidR="000B2199" w:rsidRPr="001170F8">
        <w:rPr>
          <w:rFonts w:ascii="Times New Roman" w:hAnsi="Times New Roman" w:cs="Times New Roman"/>
          <w:b/>
          <w:sz w:val="24"/>
          <w:szCs w:val="24"/>
        </w:rPr>
        <w:t>O</w:t>
      </w:r>
      <w:r w:rsidR="000B2199" w:rsidRPr="001170F8">
        <w:rPr>
          <w:rFonts w:ascii="Times New Roman" w:hAnsi="Times New Roman" w:cs="Times New Roman"/>
          <w:b/>
          <w:sz w:val="24"/>
          <w:szCs w:val="24"/>
          <w:vertAlign w:val="subscript"/>
        </w:rPr>
        <w:t>4</w:t>
      </w:r>
    </w:p>
    <w:p w:rsidR="000B2199" w:rsidRPr="001170F8" w:rsidRDefault="000B2199" w:rsidP="00006194">
      <w:pPr>
        <w:pStyle w:val="ListParagraph"/>
        <w:shd w:val="clear" w:color="auto" w:fill="FFFFFF"/>
        <w:spacing w:after="0" w:line="480" w:lineRule="auto"/>
        <w:jc w:val="both"/>
        <w:rPr>
          <w:rFonts w:ascii="Times New Roman" w:eastAsia="Times New Roman" w:hAnsi="Times New Roman" w:cs="Times New Roman"/>
          <w:sz w:val="24"/>
          <w:szCs w:val="24"/>
        </w:rPr>
      </w:pPr>
    </w:p>
    <w:p w:rsidR="002F18E6" w:rsidRPr="001170F8" w:rsidRDefault="00E075B9" w:rsidP="00006194">
      <w:pPr>
        <w:shd w:val="clear" w:color="auto" w:fill="FFFFFF"/>
        <w:spacing w:after="0" w:line="480" w:lineRule="auto"/>
        <w:ind w:left="1440"/>
        <w:jc w:val="both"/>
        <w:rPr>
          <w:rFonts w:ascii="Times New Roman" w:eastAsia="Times New Roman" w:hAnsi="Times New Roman" w:cs="Times New Roman"/>
          <w:sz w:val="24"/>
          <w:szCs w:val="24"/>
        </w:rPr>
      </w:pPr>
      <w:r w:rsidRPr="001170F8">
        <w:rPr>
          <w:rFonts w:ascii="Times New Roman" w:eastAsia="Times New Roman" w:hAnsi="Times New Roman" w:cs="Times New Roman"/>
          <w:noProof/>
          <w:sz w:val="24"/>
          <w:szCs w:val="24"/>
        </w:rPr>
        <w:drawing>
          <wp:inline distT="0" distB="0" distL="0" distR="0">
            <wp:extent cx="2247900" cy="1562100"/>
            <wp:effectExtent l="0" t="0" r="0" b="0"/>
            <wp:docPr id="9" name="Picture 9" descr="Figure imgf000227_0001">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f000227_0001" descr="Figure imgf000227_0001">
                      <a:hlinkClick r:id="rId22"/>
                    </pic:cNvPr>
                    <pic:cNvPicPr>
                      <a:picLocks noChangeAspect="1" noChangeArrowheads="1"/>
                    </pic:cNvPicPr>
                  </pic:nvPicPr>
                  <pic:blipFill>
                    <a:blip r:embed="rId23" cstate="screen">
                      <a:extLst>
                        <a:ext uri="{28A0092B-C50C-407E-A947-70E740481C1C}">
                          <a14:useLocalDpi xmlns:a14="http://schemas.microsoft.com/office/drawing/2010/main"/>
                        </a:ext>
                      </a:extLst>
                    </a:blip>
                    <a:srcRect/>
                    <a:stretch>
                      <a:fillRect/>
                    </a:stretch>
                  </pic:blipFill>
                  <pic:spPr bwMode="auto">
                    <a:xfrm>
                      <a:off x="0" y="0"/>
                      <a:ext cx="2247900" cy="1562100"/>
                    </a:xfrm>
                    <a:prstGeom prst="rect">
                      <a:avLst/>
                    </a:prstGeom>
                    <a:noFill/>
                    <a:ln>
                      <a:noFill/>
                    </a:ln>
                  </pic:spPr>
                </pic:pic>
              </a:graphicData>
            </a:graphic>
          </wp:inline>
        </w:drawing>
      </w:r>
      <w:r w:rsidR="002F18E6" w:rsidRPr="001170F8">
        <w:rPr>
          <w:rFonts w:ascii="Times New Roman" w:hAnsi="Times New Roman" w:cs="Times New Roman"/>
          <w:noProof/>
          <w:sz w:val="24"/>
          <w:szCs w:val="24"/>
        </w:rPr>
        <w:drawing>
          <wp:inline distT="0" distB="0" distL="0" distR="0" wp14:anchorId="1C7A5755" wp14:editId="1C75097C">
            <wp:extent cx="2447925" cy="20288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cstate="screen">
                      <a:extLst>
                        <a:ext uri="{28A0092B-C50C-407E-A947-70E740481C1C}">
                          <a14:useLocalDpi xmlns:a14="http://schemas.microsoft.com/office/drawing/2010/main"/>
                        </a:ext>
                      </a:extLst>
                    </a:blip>
                    <a:srcRect/>
                    <a:stretch/>
                  </pic:blipFill>
                  <pic:spPr bwMode="auto">
                    <a:xfrm>
                      <a:off x="0" y="0"/>
                      <a:ext cx="2447925" cy="2028825"/>
                    </a:xfrm>
                    <a:prstGeom prst="rect">
                      <a:avLst/>
                    </a:prstGeom>
                    <a:ln>
                      <a:noFill/>
                    </a:ln>
                    <a:extLst>
                      <a:ext uri="{53640926-AAD7-44D8-BBD7-CCE9431645EC}">
                        <a14:shadowObscured xmlns:a14="http://schemas.microsoft.com/office/drawing/2010/main"/>
                      </a:ext>
                    </a:extLst>
                  </pic:spPr>
                </pic:pic>
              </a:graphicData>
            </a:graphic>
          </wp:inline>
        </w:drawing>
      </w:r>
    </w:p>
    <w:p w:rsidR="002F18E6" w:rsidRPr="001170F8" w:rsidRDefault="000B2199" w:rsidP="00006194">
      <w:pPr>
        <w:shd w:val="clear" w:color="auto" w:fill="FFFFFF"/>
        <w:spacing w:after="0" w:line="480" w:lineRule="auto"/>
        <w:jc w:val="both"/>
        <w:rPr>
          <w:rFonts w:ascii="Times New Roman" w:eastAsia="Times New Roman" w:hAnsi="Times New Roman" w:cs="Times New Roman"/>
          <w:sz w:val="24"/>
          <w:szCs w:val="24"/>
        </w:rPr>
      </w:pPr>
      <w:r w:rsidRPr="001170F8">
        <w:rPr>
          <w:rFonts w:ascii="Times New Roman" w:eastAsia="Times New Roman" w:hAnsi="Times New Roman" w:cs="Times New Roman"/>
          <w:sz w:val="24"/>
          <w:szCs w:val="24"/>
        </w:rPr>
        <w:t>The product in step seven dissolved</w:t>
      </w:r>
      <w:r w:rsidR="002F18E6" w:rsidRPr="001170F8">
        <w:rPr>
          <w:rFonts w:ascii="Times New Roman" w:eastAsia="Times New Roman" w:hAnsi="Times New Roman" w:cs="Times New Roman"/>
          <w:sz w:val="24"/>
          <w:szCs w:val="24"/>
        </w:rPr>
        <w:t xml:space="preserve"> in methanolic HC1 and allowed to react at 25</w:t>
      </w:r>
      <w:r w:rsidR="002F18E6" w:rsidRPr="001170F8">
        <w:rPr>
          <w:rFonts w:ascii="Times New Roman" w:eastAsia="Times New Roman" w:hAnsi="Times New Roman" w:cs="Times New Roman"/>
          <w:sz w:val="24"/>
          <w:szCs w:val="24"/>
          <w:vertAlign w:val="superscript"/>
        </w:rPr>
        <w:t>o</w:t>
      </w:r>
      <w:r w:rsidR="002F18E6" w:rsidRPr="001170F8">
        <w:rPr>
          <w:rFonts w:ascii="Times New Roman" w:eastAsia="Times New Roman" w:hAnsi="Times New Roman" w:cs="Times New Roman"/>
          <w:sz w:val="24"/>
          <w:szCs w:val="24"/>
        </w:rPr>
        <w:t xml:space="preserve">c for about three hours. After the reaction completes, the solution is concentrated and the precipitate dissolved in ether to obtain the drug molecule as a salt. </w:t>
      </w:r>
    </w:p>
    <w:p w:rsidR="00E075B9" w:rsidRPr="001170F8" w:rsidRDefault="00E075B9" w:rsidP="00006194">
      <w:pPr>
        <w:shd w:val="clear" w:color="auto" w:fill="FFFFFF"/>
        <w:spacing w:after="0" w:line="480" w:lineRule="auto"/>
        <w:jc w:val="both"/>
        <w:rPr>
          <w:rFonts w:ascii="Times New Roman" w:eastAsia="Times New Roman" w:hAnsi="Times New Roman" w:cs="Times New Roman"/>
          <w:sz w:val="24"/>
          <w:szCs w:val="24"/>
        </w:rPr>
      </w:pPr>
    </w:p>
    <w:p w:rsidR="00D62801" w:rsidRPr="001170F8" w:rsidRDefault="00D62801" w:rsidP="00006194">
      <w:pPr>
        <w:shd w:val="clear" w:color="auto" w:fill="FFFFFF"/>
        <w:spacing w:after="0" w:line="480" w:lineRule="auto"/>
        <w:jc w:val="both"/>
        <w:rPr>
          <w:rFonts w:ascii="Times New Roman" w:eastAsia="Times New Roman" w:hAnsi="Times New Roman" w:cs="Times New Roman"/>
          <w:sz w:val="24"/>
          <w:szCs w:val="24"/>
        </w:rPr>
      </w:pPr>
    </w:p>
    <w:p w:rsidR="002D2A51" w:rsidRPr="001170F8" w:rsidRDefault="002D2A51" w:rsidP="00006194">
      <w:pPr>
        <w:shd w:val="clear" w:color="auto" w:fill="FFFFFF"/>
        <w:spacing w:after="0" w:line="480" w:lineRule="auto"/>
        <w:jc w:val="both"/>
        <w:rPr>
          <w:rFonts w:ascii="Times New Roman" w:eastAsia="Times New Roman" w:hAnsi="Times New Roman" w:cs="Times New Roman"/>
          <w:sz w:val="24"/>
          <w:szCs w:val="24"/>
        </w:rPr>
      </w:pPr>
    </w:p>
    <w:p w:rsidR="00BE5A8A" w:rsidRPr="00EB058C" w:rsidRDefault="00BE5A8A" w:rsidP="00006194">
      <w:pPr>
        <w:shd w:val="clear" w:color="auto" w:fill="FFFFFF"/>
        <w:spacing w:after="0" w:line="480" w:lineRule="auto"/>
        <w:jc w:val="both"/>
        <w:rPr>
          <w:rFonts w:ascii="Times New Roman" w:eastAsia="Times New Roman" w:hAnsi="Times New Roman" w:cs="Times New Roman"/>
          <w:sz w:val="24"/>
          <w:szCs w:val="24"/>
        </w:rPr>
      </w:pPr>
    </w:p>
    <w:p w:rsidR="00AB2B60" w:rsidRPr="00AB2B60" w:rsidRDefault="00AB2B60" w:rsidP="00006194">
      <w:pPr>
        <w:shd w:val="clear" w:color="auto" w:fill="FFFFFF"/>
        <w:spacing w:after="0" w:line="480" w:lineRule="auto"/>
        <w:jc w:val="both"/>
        <w:rPr>
          <w:rFonts w:ascii="Times New Roman" w:eastAsia="Times New Roman" w:hAnsi="Times New Roman" w:cs="Times New Roman"/>
          <w:sz w:val="24"/>
          <w:szCs w:val="24"/>
        </w:rPr>
      </w:pPr>
      <w:r w:rsidRPr="001170F8">
        <w:rPr>
          <w:rFonts w:ascii="Times New Roman" w:eastAsia="Times New Roman" w:hAnsi="Times New Roman" w:cs="Times New Roman"/>
          <w:sz w:val="24"/>
          <w:szCs w:val="24"/>
        </w:rPr>
        <w:t xml:space="preserve">  </w:t>
      </w:r>
    </w:p>
    <w:p w:rsidR="00AB2B60" w:rsidRPr="001170F8" w:rsidRDefault="00AB2B60" w:rsidP="00006194">
      <w:pPr>
        <w:shd w:val="clear" w:color="auto" w:fill="FFFFFF"/>
        <w:spacing w:after="150" w:line="480" w:lineRule="auto"/>
        <w:jc w:val="both"/>
        <w:rPr>
          <w:rFonts w:ascii="Times New Roman" w:eastAsia="Times New Roman" w:hAnsi="Times New Roman" w:cs="Times New Roman"/>
          <w:sz w:val="24"/>
          <w:szCs w:val="24"/>
        </w:rPr>
      </w:pPr>
    </w:p>
    <w:p w:rsidR="00AB2B60" w:rsidRPr="001170F8" w:rsidRDefault="00AB2B60" w:rsidP="00006194">
      <w:pPr>
        <w:spacing w:line="480" w:lineRule="auto"/>
        <w:jc w:val="both"/>
        <w:rPr>
          <w:rFonts w:ascii="Times New Roman" w:hAnsi="Times New Roman" w:cs="Times New Roman"/>
          <w:sz w:val="24"/>
          <w:szCs w:val="24"/>
        </w:rPr>
      </w:pPr>
    </w:p>
    <w:sectPr w:rsidR="00AB2B60" w:rsidRPr="001170F8">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2C1" w:rsidRDefault="00DE22C1" w:rsidP="000C7D5E">
      <w:pPr>
        <w:spacing w:after="0" w:line="240" w:lineRule="auto"/>
      </w:pPr>
      <w:r>
        <w:separator/>
      </w:r>
    </w:p>
  </w:endnote>
  <w:endnote w:type="continuationSeparator" w:id="0">
    <w:p w:rsidR="00DE22C1" w:rsidRDefault="00DE22C1" w:rsidP="000C7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2C1" w:rsidRDefault="00DE22C1" w:rsidP="000C7D5E">
      <w:pPr>
        <w:spacing w:after="0" w:line="240" w:lineRule="auto"/>
      </w:pPr>
      <w:r>
        <w:separator/>
      </w:r>
    </w:p>
  </w:footnote>
  <w:footnote w:type="continuationSeparator" w:id="0">
    <w:p w:rsidR="00DE22C1" w:rsidRDefault="00DE22C1" w:rsidP="000C7D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background1" w:themeShade="7F"/>
        <w:spacing w:val="60"/>
      </w:rPr>
      <w:id w:val="1109862741"/>
      <w:docPartObj>
        <w:docPartGallery w:val="Page Numbers (Top of Page)"/>
        <w:docPartUnique/>
      </w:docPartObj>
    </w:sdtPr>
    <w:sdtEndPr>
      <w:rPr>
        <w:b/>
        <w:bCs/>
        <w:noProof/>
        <w:color w:val="auto"/>
        <w:spacing w:val="0"/>
      </w:rPr>
    </w:sdtEndPr>
    <w:sdtContent>
      <w:p w:rsidR="000C7D5E" w:rsidRDefault="000C7D5E">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DE22C1" w:rsidRPr="00DE22C1">
          <w:rPr>
            <w:b/>
            <w:bCs/>
            <w:noProof/>
          </w:rPr>
          <w:t>1</w:t>
        </w:r>
        <w:r>
          <w:rPr>
            <w:b/>
            <w:bCs/>
            <w:noProof/>
          </w:rPr>
          <w:fldChar w:fldCharType="end"/>
        </w:r>
      </w:p>
    </w:sdtContent>
  </w:sdt>
  <w:p w:rsidR="000C7D5E" w:rsidRDefault="000C7D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DE3074"/>
    <w:multiLevelType w:val="hybridMultilevel"/>
    <w:tmpl w:val="B5725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wMzM0MzKxNDezNLFQ0lEKTi0uzszPAykwrAUANqpcLiwAAAA="/>
  </w:docVars>
  <w:rsids>
    <w:rsidRoot w:val="001730CD"/>
    <w:rsid w:val="00006194"/>
    <w:rsid w:val="000B2199"/>
    <w:rsid w:val="000C7D5E"/>
    <w:rsid w:val="001170F8"/>
    <w:rsid w:val="001730CD"/>
    <w:rsid w:val="00294264"/>
    <w:rsid w:val="002D2A51"/>
    <w:rsid w:val="002F18E6"/>
    <w:rsid w:val="00313A8B"/>
    <w:rsid w:val="004A1D26"/>
    <w:rsid w:val="007E45BD"/>
    <w:rsid w:val="00894672"/>
    <w:rsid w:val="009C3561"/>
    <w:rsid w:val="00AB2B60"/>
    <w:rsid w:val="00BE5A8A"/>
    <w:rsid w:val="00C10604"/>
    <w:rsid w:val="00CF4D1E"/>
    <w:rsid w:val="00D62801"/>
    <w:rsid w:val="00DA0A5D"/>
    <w:rsid w:val="00DE22C1"/>
    <w:rsid w:val="00E075B9"/>
    <w:rsid w:val="00E3465D"/>
    <w:rsid w:val="00EB058C"/>
    <w:rsid w:val="00F5453A"/>
    <w:rsid w:val="00FD6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25AD47-FF28-4D13-866C-F63CDDEC7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2B6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2B60"/>
    <w:pPr>
      <w:ind w:left="720"/>
      <w:contextualSpacing/>
    </w:pPr>
  </w:style>
  <w:style w:type="character" w:styleId="Hyperlink">
    <w:name w:val="Hyperlink"/>
    <w:basedOn w:val="DefaultParagraphFont"/>
    <w:uiPriority w:val="99"/>
    <w:semiHidden/>
    <w:unhideWhenUsed/>
    <w:rsid w:val="00E075B9"/>
    <w:rPr>
      <w:color w:val="0000FF"/>
      <w:u w:val="single"/>
    </w:rPr>
  </w:style>
  <w:style w:type="paragraph" w:styleId="Header">
    <w:name w:val="header"/>
    <w:basedOn w:val="Normal"/>
    <w:link w:val="HeaderChar"/>
    <w:uiPriority w:val="99"/>
    <w:unhideWhenUsed/>
    <w:rsid w:val="000C7D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D5E"/>
  </w:style>
  <w:style w:type="paragraph" w:styleId="Footer">
    <w:name w:val="footer"/>
    <w:basedOn w:val="Normal"/>
    <w:link w:val="FooterChar"/>
    <w:uiPriority w:val="99"/>
    <w:unhideWhenUsed/>
    <w:rsid w:val="000C7D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461601">
      <w:bodyDiv w:val="1"/>
      <w:marLeft w:val="0"/>
      <w:marRight w:val="0"/>
      <w:marTop w:val="0"/>
      <w:marBottom w:val="0"/>
      <w:divBdr>
        <w:top w:val="none" w:sz="0" w:space="0" w:color="auto"/>
        <w:left w:val="none" w:sz="0" w:space="0" w:color="auto"/>
        <w:bottom w:val="none" w:sz="0" w:space="0" w:color="auto"/>
        <w:right w:val="none" w:sz="0" w:space="0" w:color="auto"/>
      </w:divBdr>
    </w:div>
    <w:div w:id="538279785">
      <w:bodyDiv w:val="1"/>
      <w:marLeft w:val="0"/>
      <w:marRight w:val="0"/>
      <w:marTop w:val="0"/>
      <w:marBottom w:val="0"/>
      <w:divBdr>
        <w:top w:val="none" w:sz="0" w:space="0" w:color="auto"/>
        <w:left w:val="none" w:sz="0" w:space="0" w:color="auto"/>
        <w:bottom w:val="none" w:sz="0" w:space="0" w:color="auto"/>
        <w:right w:val="none" w:sz="0" w:space="0" w:color="auto"/>
      </w:divBdr>
    </w:div>
    <w:div w:id="1492478026">
      <w:bodyDiv w:val="1"/>
      <w:marLeft w:val="0"/>
      <w:marRight w:val="0"/>
      <w:marTop w:val="0"/>
      <w:marBottom w:val="0"/>
      <w:divBdr>
        <w:top w:val="none" w:sz="0" w:space="0" w:color="auto"/>
        <w:left w:val="none" w:sz="0" w:space="0" w:color="auto"/>
        <w:bottom w:val="none" w:sz="0" w:space="0" w:color="auto"/>
        <w:right w:val="none" w:sz="0" w:space="0" w:color="auto"/>
      </w:divBdr>
    </w:div>
    <w:div w:id="1995989278">
      <w:bodyDiv w:val="1"/>
      <w:marLeft w:val="0"/>
      <w:marRight w:val="0"/>
      <w:marTop w:val="0"/>
      <w:marBottom w:val="0"/>
      <w:divBdr>
        <w:top w:val="none" w:sz="0" w:space="0" w:color="auto"/>
        <w:left w:val="none" w:sz="0" w:space="0" w:color="auto"/>
        <w:bottom w:val="none" w:sz="0" w:space="0" w:color="auto"/>
        <w:right w:val="none" w:sz="0" w:space="0" w:color="auto"/>
      </w:divBdr>
    </w:div>
    <w:div w:id="2040812162">
      <w:bodyDiv w:val="1"/>
      <w:marLeft w:val="0"/>
      <w:marRight w:val="0"/>
      <w:marTop w:val="0"/>
      <w:marBottom w:val="0"/>
      <w:divBdr>
        <w:top w:val="none" w:sz="0" w:space="0" w:color="auto"/>
        <w:left w:val="none" w:sz="0" w:space="0" w:color="auto"/>
        <w:bottom w:val="none" w:sz="0" w:space="0" w:color="auto"/>
        <w:right w:val="none" w:sz="0" w:space="0" w:color="auto"/>
      </w:divBdr>
    </w:div>
    <w:div w:id="213005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tentimages.storage.googleapis.com/WO2012142504A1/imgf000222_0002.png" TargetMode="External"/><Relationship Id="rId13" Type="http://schemas.openxmlformats.org/officeDocument/2006/relationships/image" Target="media/image4.png"/><Relationship Id="rId18" Type="http://schemas.openxmlformats.org/officeDocument/2006/relationships/hyperlink" Target="http://patentimages.storage.googleapis.com/WO2012142504A1/imgf000225_0001.pn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hyperlink" Target="http://patentimages.storage.googleapis.com/WO2012142504A1/imgf000223_0001.png" TargetMode="External"/><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patentimages.storage.googleapis.com/WO2012142504A1/imgf000224_0001.png" TargetMode="External"/><Relationship Id="rId20" Type="http://schemas.openxmlformats.org/officeDocument/2006/relationships/hyperlink" Target="http://patentimages.storage.googleapis.com/WO2012142504A1/imgf000226_0001.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10" Type="http://schemas.openxmlformats.org/officeDocument/2006/relationships/hyperlink" Target="http://patentimages.storage.googleapis.com/WO2012142504A1/imgf000222_0003.png"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patentimages.storage.googleapis.com/WO2012142504A1/imgf000223_0002.png" TargetMode="External"/><Relationship Id="rId22" Type="http://schemas.openxmlformats.org/officeDocument/2006/relationships/hyperlink" Target="http://patentimages.storage.googleapis.com/WO2012142504A1/imgf000227_0001.pn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6</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12</cp:revision>
  <dcterms:created xsi:type="dcterms:W3CDTF">2021-05-07T13:02:00Z</dcterms:created>
  <dcterms:modified xsi:type="dcterms:W3CDTF">2021-05-07T16:29:00Z</dcterms:modified>
</cp:coreProperties>
</file>