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458" w:rsidRDefault="00115458" w:rsidP="00136B2C">
      <w:pPr>
        <w:jc w:val="center"/>
        <w:rPr>
          <w:rFonts w:ascii="Times New Roman" w:hAnsi="Times New Roman" w:cs="Times New Roman"/>
          <w:sz w:val="24"/>
          <w:szCs w:val="24"/>
        </w:rPr>
      </w:pPr>
      <w:bookmarkStart w:id="0" w:name="_GoBack"/>
      <w:bookmarkEnd w:id="0"/>
    </w:p>
    <w:p w:rsidR="00136B2C" w:rsidRDefault="00136B2C" w:rsidP="00136B2C">
      <w:pPr>
        <w:jc w:val="center"/>
        <w:rPr>
          <w:rFonts w:ascii="Times New Roman" w:hAnsi="Times New Roman" w:cs="Times New Roman"/>
          <w:sz w:val="24"/>
          <w:szCs w:val="24"/>
        </w:rPr>
      </w:pPr>
    </w:p>
    <w:p w:rsidR="00136B2C" w:rsidRDefault="00136B2C" w:rsidP="00136B2C">
      <w:pPr>
        <w:jc w:val="center"/>
        <w:rPr>
          <w:rFonts w:ascii="Times New Roman" w:hAnsi="Times New Roman" w:cs="Times New Roman"/>
          <w:sz w:val="24"/>
          <w:szCs w:val="24"/>
        </w:rPr>
      </w:pPr>
    </w:p>
    <w:p w:rsidR="00136B2C" w:rsidRDefault="00136B2C" w:rsidP="00136B2C">
      <w:pPr>
        <w:jc w:val="center"/>
        <w:rPr>
          <w:rFonts w:ascii="Times New Roman" w:hAnsi="Times New Roman" w:cs="Times New Roman"/>
          <w:sz w:val="24"/>
          <w:szCs w:val="24"/>
        </w:rPr>
      </w:pPr>
    </w:p>
    <w:p w:rsidR="00136B2C" w:rsidRDefault="00136B2C" w:rsidP="00563134">
      <w:pPr>
        <w:spacing w:after="0" w:line="480" w:lineRule="auto"/>
        <w:jc w:val="center"/>
        <w:rPr>
          <w:rFonts w:ascii="Times New Roman" w:hAnsi="Times New Roman" w:cs="Times New Roman"/>
          <w:sz w:val="24"/>
          <w:szCs w:val="24"/>
        </w:rPr>
      </w:pPr>
    </w:p>
    <w:p w:rsidR="00136B2C" w:rsidRPr="00563134" w:rsidRDefault="00136B2C" w:rsidP="00563134">
      <w:pPr>
        <w:spacing w:after="0" w:line="480" w:lineRule="auto"/>
        <w:jc w:val="center"/>
        <w:rPr>
          <w:rFonts w:ascii="Times New Roman" w:hAnsi="Times New Roman" w:cs="Times New Roman"/>
          <w:b/>
          <w:sz w:val="24"/>
          <w:szCs w:val="24"/>
        </w:rPr>
      </w:pPr>
      <w:r w:rsidRPr="00563134">
        <w:rPr>
          <w:rFonts w:ascii="Times New Roman" w:hAnsi="Times New Roman" w:cs="Times New Roman"/>
          <w:b/>
          <w:sz w:val="24"/>
          <w:szCs w:val="24"/>
        </w:rPr>
        <w:t>The LGBT+ Community and Religion</w:t>
      </w:r>
    </w:p>
    <w:p w:rsidR="00136B2C" w:rsidRDefault="00136B2C" w:rsidP="00563134">
      <w:pPr>
        <w:spacing w:after="0" w:line="480" w:lineRule="auto"/>
        <w:jc w:val="center"/>
        <w:rPr>
          <w:rFonts w:ascii="Times New Roman" w:hAnsi="Times New Roman" w:cs="Times New Roman"/>
          <w:sz w:val="24"/>
          <w:szCs w:val="24"/>
        </w:rPr>
      </w:pPr>
    </w:p>
    <w:p w:rsidR="00136B2C" w:rsidRDefault="00136B2C" w:rsidP="0056313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542A0B">
        <w:rPr>
          <w:rFonts w:ascii="Times New Roman" w:hAnsi="Times New Roman" w:cs="Times New Roman"/>
          <w:sz w:val="24"/>
          <w:szCs w:val="24"/>
        </w:rPr>
        <w:t>'</w:t>
      </w:r>
      <w:r>
        <w:rPr>
          <w:rFonts w:ascii="Times New Roman" w:hAnsi="Times New Roman" w:cs="Times New Roman"/>
          <w:sz w:val="24"/>
          <w:szCs w:val="24"/>
        </w:rPr>
        <w:t>s Name</w:t>
      </w:r>
    </w:p>
    <w:p w:rsidR="00136B2C" w:rsidRDefault="00136B2C" w:rsidP="0056313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136B2C" w:rsidRDefault="00136B2C" w:rsidP="0056313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136B2C" w:rsidRDefault="00563134" w:rsidP="0056313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542A0B">
        <w:rPr>
          <w:rFonts w:ascii="Times New Roman" w:hAnsi="Times New Roman" w:cs="Times New Roman"/>
          <w:sz w:val="24"/>
          <w:szCs w:val="24"/>
        </w:rPr>
        <w:t>'</w:t>
      </w:r>
      <w:r>
        <w:rPr>
          <w:rFonts w:ascii="Times New Roman" w:hAnsi="Times New Roman" w:cs="Times New Roman"/>
          <w:sz w:val="24"/>
          <w:szCs w:val="24"/>
        </w:rPr>
        <w:t>s</w:t>
      </w:r>
      <w:r w:rsidR="00136B2C">
        <w:rPr>
          <w:rFonts w:ascii="Times New Roman" w:hAnsi="Times New Roman" w:cs="Times New Roman"/>
          <w:sz w:val="24"/>
          <w:szCs w:val="24"/>
        </w:rPr>
        <w:t xml:space="preserve"> Name</w:t>
      </w:r>
    </w:p>
    <w:p w:rsidR="00136B2C" w:rsidRDefault="00136B2C" w:rsidP="0056313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AB3E8D" w:rsidRDefault="00EB29F1" w:rsidP="00563134">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Abstract</w:t>
      </w:r>
    </w:p>
    <w:p w:rsidR="00EB29F1" w:rsidRDefault="00DF620A" w:rsidP="0049243D">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Pr="00DF620A">
        <w:rPr>
          <w:rFonts w:ascii="Times New Roman" w:hAnsi="Times New Roman" w:cs="Times New Roman"/>
          <w:sz w:val="24"/>
          <w:szCs w:val="24"/>
        </w:rPr>
        <w:t>he relationship b</w:t>
      </w:r>
      <w:r w:rsidR="00542A0B">
        <w:rPr>
          <w:rFonts w:ascii="Times New Roman" w:hAnsi="Times New Roman" w:cs="Times New Roman"/>
          <w:sz w:val="24"/>
          <w:szCs w:val="24"/>
        </w:rPr>
        <w:t xml:space="preserve">etween </w:t>
      </w:r>
      <w:r w:rsidR="00B05DF0">
        <w:rPr>
          <w:rFonts w:ascii="Times New Roman" w:hAnsi="Times New Roman" w:cs="Times New Roman"/>
          <w:sz w:val="24"/>
          <w:szCs w:val="24"/>
        </w:rPr>
        <w:t>r</w:t>
      </w:r>
      <w:r w:rsidR="00542A0B">
        <w:rPr>
          <w:rFonts w:ascii="Times New Roman" w:hAnsi="Times New Roman" w:cs="Times New Roman"/>
          <w:sz w:val="24"/>
          <w:szCs w:val="24"/>
        </w:rPr>
        <w:t>eligion and the LGBT community</w:t>
      </w:r>
      <w:r w:rsidRPr="00DF620A">
        <w:rPr>
          <w:rFonts w:ascii="Times New Roman" w:hAnsi="Times New Roman" w:cs="Times New Roman"/>
          <w:sz w:val="24"/>
          <w:szCs w:val="24"/>
        </w:rPr>
        <w:t xml:space="preserve"> can seem very different depending on the period and the location. People </w:t>
      </w:r>
      <w:r w:rsidR="00542A0B">
        <w:rPr>
          <w:rFonts w:ascii="Times New Roman" w:hAnsi="Times New Roman" w:cs="Times New Roman"/>
          <w:sz w:val="24"/>
          <w:szCs w:val="24"/>
        </w:rPr>
        <w:t>in this community</w:t>
      </w:r>
      <w:r w:rsidRPr="00DF620A">
        <w:rPr>
          <w:rFonts w:ascii="Times New Roman" w:hAnsi="Times New Roman" w:cs="Times New Roman"/>
          <w:sz w:val="24"/>
          <w:szCs w:val="24"/>
        </w:rPr>
        <w:t xml:space="preserve"> are subject to discrimination in the form of silent discouragement up to and including execution according to the teachings of some of the world's greatest faiths. </w:t>
      </w:r>
      <w:r w:rsidR="00542A0B">
        <w:rPr>
          <w:rFonts w:ascii="Times New Roman" w:hAnsi="Times New Roman" w:cs="Times New Roman"/>
          <w:sz w:val="24"/>
          <w:szCs w:val="24"/>
        </w:rPr>
        <w:t>Some religions do not allow the LGBT community, while t</w:t>
      </w:r>
      <w:r w:rsidRPr="00DF620A">
        <w:rPr>
          <w:rFonts w:ascii="Times New Roman" w:hAnsi="Times New Roman" w:cs="Times New Roman"/>
          <w:sz w:val="24"/>
          <w:szCs w:val="24"/>
        </w:rPr>
        <w:t>h</w:t>
      </w:r>
      <w:r w:rsidR="00542A0B">
        <w:rPr>
          <w:rFonts w:ascii="Times New Roman" w:hAnsi="Times New Roman" w:cs="Times New Roman"/>
          <w:sz w:val="24"/>
          <w:szCs w:val="24"/>
        </w:rPr>
        <w:t xml:space="preserve">e more liberal members of Christian </w:t>
      </w:r>
      <w:r w:rsidRPr="00DF620A">
        <w:rPr>
          <w:rFonts w:ascii="Times New Roman" w:hAnsi="Times New Roman" w:cs="Times New Roman"/>
          <w:sz w:val="24"/>
          <w:szCs w:val="24"/>
        </w:rPr>
        <w:t xml:space="preserve">religions </w:t>
      </w:r>
      <w:r w:rsidR="00542A0B">
        <w:rPr>
          <w:rFonts w:ascii="Times New Roman" w:hAnsi="Times New Roman" w:cs="Times New Roman"/>
          <w:sz w:val="24"/>
          <w:szCs w:val="24"/>
        </w:rPr>
        <w:t>tend</w:t>
      </w:r>
      <w:r w:rsidRPr="00DF620A">
        <w:rPr>
          <w:rFonts w:ascii="Times New Roman" w:hAnsi="Times New Roman" w:cs="Times New Roman"/>
          <w:sz w:val="24"/>
          <w:szCs w:val="24"/>
        </w:rPr>
        <w:t xml:space="preserve"> to have a more favo</w:t>
      </w:r>
      <w:r w:rsidR="00E95F90">
        <w:rPr>
          <w:rFonts w:ascii="Times New Roman" w:hAnsi="Times New Roman" w:cs="Times New Roman"/>
          <w:sz w:val="24"/>
          <w:szCs w:val="24"/>
        </w:rPr>
        <w:t>u</w:t>
      </w:r>
      <w:r w:rsidRPr="00DF620A">
        <w:rPr>
          <w:rFonts w:ascii="Times New Roman" w:hAnsi="Times New Roman" w:cs="Times New Roman"/>
          <w:sz w:val="24"/>
          <w:szCs w:val="24"/>
        </w:rPr>
        <w:t>rable outlook on the LGBT community, and some denominations even bless marriages between people of the same gender or accept marriages between those who have had gender reassignment surgery.</w:t>
      </w:r>
      <w:r w:rsidR="00B05DF0">
        <w:rPr>
          <w:rFonts w:ascii="Times New Roman" w:hAnsi="Times New Roman" w:cs="Times New Roman"/>
          <w:sz w:val="24"/>
          <w:szCs w:val="24"/>
        </w:rPr>
        <w:t xml:space="preserve"> This essay aims to understand the origin and perspective of gay marriages in religion.</w:t>
      </w: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3B7AD2" w:rsidRPr="00DF59A4" w:rsidRDefault="003B7AD2" w:rsidP="003B7AD2">
      <w:pPr>
        <w:spacing w:after="0" w:line="480" w:lineRule="auto"/>
        <w:jc w:val="center"/>
        <w:rPr>
          <w:rFonts w:ascii="Times New Roman" w:hAnsi="Times New Roman" w:cs="Times New Roman"/>
          <w:b/>
          <w:sz w:val="24"/>
          <w:szCs w:val="24"/>
        </w:rPr>
      </w:pPr>
      <w:r w:rsidRPr="00DF59A4">
        <w:rPr>
          <w:rFonts w:ascii="Times New Roman" w:hAnsi="Times New Roman" w:cs="Times New Roman"/>
          <w:b/>
          <w:sz w:val="24"/>
          <w:szCs w:val="24"/>
        </w:rPr>
        <w:t>The LGBT+ Community and Religion</w:t>
      </w:r>
    </w:p>
    <w:p w:rsidR="005B3A9F" w:rsidRDefault="00884326" w:rsidP="003522F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The LGBT Community and </w:t>
      </w:r>
      <w:r w:rsidR="00B05DF0">
        <w:rPr>
          <w:rFonts w:ascii="Times New Roman" w:hAnsi="Times New Roman" w:cs="Times New Roman"/>
          <w:sz w:val="24"/>
          <w:szCs w:val="24"/>
        </w:rPr>
        <w:t>R</w:t>
      </w:r>
      <w:r>
        <w:rPr>
          <w:rFonts w:ascii="Times New Roman" w:hAnsi="Times New Roman" w:cs="Times New Roman"/>
          <w:sz w:val="24"/>
          <w:szCs w:val="24"/>
        </w:rPr>
        <w:t xml:space="preserve">eligion </w:t>
      </w:r>
      <w:r w:rsidRPr="00884326">
        <w:rPr>
          <w:rFonts w:ascii="Times New Roman" w:hAnsi="Times New Roman" w:cs="Times New Roman"/>
          <w:sz w:val="24"/>
          <w:szCs w:val="24"/>
        </w:rPr>
        <w:t>ha</w:t>
      </w:r>
      <w:r w:rsidR="0057441E">
        <w:rPr>
          <w:rFonts w:ascii="Times New Roman" w:hAnsi="Times New Roman" w:cs="Times New Roman"/>
          <w:sz w:val="24"/>
          <w:szCs w:val="24"/>
        </w:rPr>
        <w:t>ve</w:t>
      </w:r>
      <w:r w:rsidRPr="00884326">
        <w:rPr>
          <w:rFonts w:ascii="Times New Roman" w:hAnsi="Times New Roman" w:cs="Times New Roman"/>
          <w:sz w:val="24"/>
          <w:szCs w:val="24"/>
        </w:rPr>
        <w:t xml:space="preserve"> </w:t>
      </w:r>
      <w:r>
        <w:rPr>
          <w:rFonts w:ascii="Times New Roman" w:hAnsi="Times New Roman" w:cs="Times New Roman"/>
          <w:sz w:val="24"/>
          <w:szCs w:val="24"/>
        </w:rPr>
        <w:t>permeated every aspect of people</w:t>
      </w:r>
      <w:r w:rsidR="0057441E">
        <w:rPr>
          <w:rFonts w:ascii="Times New Roman" w:hAnsi="Times New Roman" w:cs="Times New Roman"/>
          <w:sz w:val="24"/>
          <w:szCs w:val="24"/>
        </w:rPr>
        <w:t>'</w:t>
      </w:r>
      <w:r>
        <w:rPr>
          <w:rFonts w:ascii="Times New Roman" w:hAnsi="Times New Roman" w:cs="Times New Roman"/>
          <w:sz w:val="24"/>
          <w:szCs w:val="24"/>
        </w:rPr>
        <w:t>s lives in the world</w:t>
      </w:r>
      <w:r w:rsidRPr="00884326">
        <w:rPr>
          <w:rFonts w:ascii="Times New Roman" w:hAnsi="Times New Roman" w:cs="Times New Roman"/>
          <w:sz w:val="24"/>
          <w:szCs w:val="24"/>
        </w:rPr>
        <w:t xml:space="preserve">, from social media to the headlines of national news outlets. It has </w:t>
      </w:r>
      <w:r w:rsidR="0057441E">
        <w:rPr>
          <w:rFonts w:ascii="Times New Roman" w:hAnsi="Times New Roman" w:cs="Times New Roman"/>
          <w:sz w:val="24"/>
          <w:szCs w:val="24"/>
        </w:rPr>
        <w:t>affected</w:t>
      </w:r>
      <w:r>
        <w:rPr>
          <w:rFonts w:ascii="Times New Roman" w:hAnsi="Times New Roman" w:cs="Times New Roman"/>
          <w:sz w:val="24"/>
          <w:szCs w:val="24"/>
        </w:rPr>
        <w:t xml:space="preserve"> many people</w:t>
      </w:r>
      <w:r w:rsidR="0057441E">
        <w:rPr>
          <w:rFonts w:ascii="Times New Roman" w:hAnsi="Times New Roman" w:cs="Times New Roman"/>
          <w:sz w:val="24"/>
          <w:szCs w:val="24"/>
        </w:rPr>
        <w:t>,</w:t>
      </w:r>
      <w:r w:rsidRPr="00884326">
        <w:rPr>
          <w:rFonts w:ascii="Times New Roman" w:hAnsi="Times New Roman" w:cs="Times New Roman"/>
          <w:sz w:val="24"/>
          <w:szCs w:val="24"/>
        </w:rPr>
        <w:t xml:space="preserve"> and the struggle to overcome it has only become more </w:t>
      </w:r>
      <w:r w:rsidR="0057441E">
        <w:rPr>
          <w:rFonts w:ascii="Times New Roman" w:hAnsi="Times New Roman" w:cs="Times New Roman"/>
          <w:sz w:val="24"/>
          <w:szCs w:val="24"/>
        </w:rPr>
        <w:t>complex</w:t>
      </w:r>
      <w:r w:rsidRPr="00884326">
        <w:rPr>
          <w:rFonts w:ascii="Times New Roman" w:hAnsi="Times New Roman" w:cs="Times New Roman"/>
          <w:sz w:val="24"/>
          <w:szCs w:val="24"/>
        </w:rPr>
        <w:t xml:space="preserve"> over the years.</w:t>
      </w:r>
      <w:r w:rsidR="0057441E" w:rsidRPr="0057441E">
        <w:rPr>
          <w:rFonts w:ascii="Times New Roman" w:hAnsi="Times New Roman" w:cs="Times New Roman"/>
          <w:sz w:val="24"/>
          <w:szCs w:val="24"/>
        </w:rPr>
        <w:t xml:space="preserve"> </w:t>
      </w:r>
      <w:r w:rsidR="0057441E">
        <w:rPr>
          <w:rFonts w:ascii="Times New Roman" w:hAnsi="Times New Roman" w:cs="Times New Roman"/>
          <w:sz w:val="24"/>
          <w:szCs w:val="24"/>
        </w:rPr>
        <w:t>T</w:t>
      </w:r>
      <w:r w:rsidR="0057441E" w:rsidRPr="0057441E">
        <w:rPr>
          <w:rFonts w:ascii="Times New Roman" w:hAnsi="Times New Roman" w:cs="Times New Roman"/>
          <w:sz w:val="24"/>
          <w:szCs w:val="24"/>
        </w:rPr>
        <w:t xml:space="preserve">here is a </w:t>
      </w:r>
      <w:r w:rsidR="001D7FE6">
        <w:rPr>
          <w:rFonts w:ascii="Times New Roman" w:hAnsi="Times New Roman" w:cs="Times New Roman"/>
          <w:sz w:val="24"/>
          <w:szCs w:val="24"/>
        </w:rPr>
        <w:t>global problem</w:t>
      </w:r>
      <w:r w:rsidR="0057441E" w:rsidRPr="0057441E">
        <w:rPr>
          <w:rFonts w:ascii="Times New Roman" w:hAnsi="Times New Roman" w:cs="Times New Roman"/>
          <w:sz w:val="24"/>
          <w:szCs w:val="24"/>
        </w:rPr>
        <w:t xml:space="preserve"> with the division between the LGBT</w:t>
      </w:r>
      <w:r w:rsidR="001D7FE6">
        <w:rPr>
          <w:rFonts w:ascii="Times New Roman" w:hAnsi="Times New Roman" w:cs="Times New Roman"/>
          <w:sz w:val="24"/>
          <w:szCs w:val="24"/>
        </w:rPr>
        <w:t xml:space="preserve"> community and </w:t>
      </w:r>
      <w:r w:rsidR="00B05DF0">
        <w:rPr>
          <w:rFonts w:ascii="Times New Roman" w:hAnsi="Times New Roman" w:cs="Times New Roman"/>
          <w:sz w:val="24"/>
          <w:szCs w:val="24"/>
        </w:rPr>
        <w:t>R</w:t>
      </w:r>
      <w:r w:rsidR="001D7FE6">
        <w:rPr>
          <w:rFonts w:ascii="Times New Roman" w:hAnsi="Times New Roman" w:cs="Times New Roman"/>
          <w:sz w:val="24"/>
          <w:szCs w:val="24"/>
        </w:rPr>
        <w:t xml:space="preserve">eligion. This is due to the </w:t>
      </w:r>
      <w:r w:rsidRPr="00884326">
        <w:rPr>
          <w:rFonts w:ascii="Times New Roman" w:hAnsi="Times New Roman" w:cs="Times New Roman"/>
          <w:sz w:val="24"/>
          <w:szCs w:val="24"/>
        </w:rPr>
        <w:t>freedo</w:t>
      </w:r>
      <w:r w:rsidR="001D7FE6">
        <w:rPr>
          <w:rFonts w:ascii="Times New Roman" w:hAnsi="Times New Roman" w:cs="Times New Roman"/>
          <w:sz w:val="24"/>
          <w:szCs w:val="24"/>
        </w:rPr>
        <w:t xml:space="preserve">m-to-discriminate laws and the diverse Christian </w:t>
      </w:r>
      <w:r w:rsidRPr="00884326">
        <w:rPr>
          <w:rFonts w:ascii="Times New Roman" w:hAnsi="Times New Roman" w:cs="Times New Roman"/>
          <w:sz w:val="24"/>
          <w:szCs w:val="24"/>
        </w:rPr>
        <w:t>i</w:t>
      </w:r>
      <w:r w:rsidR="001D7FE6">
        <w:rPr>
          <w:rFonts w:ascii="Times New Roman" w:hAnsi="Times New Roman" w:cs="Times New Roman"/>
          <w:sz w:val="24"/>
          <w:szCs w:val="24"/>
        </w:rPr>
        <w:t>nterpretations</w:t>
      </w:r>
      <w:r w:rsidRPr="00884326">
        <w:rPr>
          <w:rFonts w:ascii="Times New Roman" w:hAnsi="Times New Roman" w:cs="Times New Roman"/>
          <w:sz w:val="24"/>
          <w:szCs w:val="24"/>
        </w:rPr>
        <w:t>. There is a wide range of thought within the Christian faith regarding the moral standing</w:t>
      </w:r>
      <w:r w:rsidR="001D7FE6">
        <w:rPr>
          <w:rFonts w:ascii="Times New Roman" w:hAnsi="Times New Roman" w:cs="Times New Roman"/>
          <w:sz w:val="24"/>
          <w:szCs w:val="24"/>
        </w:rPr>
        <w:t xml:space="preserve"> of gay marriages and the LGBT community</w:t>
      </w:r>
      <w:r w:rsidRPr="00884326">
        <w:rPr>
          <w:rFonts w:ascii="Times New Roman" w:hAnsi="Times New Roman" w:cs="Times New Roman"/>
          <w:sz w:val="24"/>
          <w:szCs w:val="24"/>
        </w:rPr>
        <w:t xml:space="preserve"> and their views. </w:t>
      </w:r>
      <w:r w:rsidR="001D7FE6" w:rsidRPr="001D7FE6">
        <w:rPr>
          <w:rFonts w:ascii="Times New Roman" w:hAnsi="Times New Roman" w:cs="Times New Roman"/>
          <w:sz w:val="24"/>
          <w:szCs w:val="24"/>
        </w:rPr>
        <w:t xml:space="preserve">The number of religious groups </w:t>
      </w:r>
      <w:r w:rsidR="000708B3">
        <w:rPr>
          <w:rFonts w:ascii="Times New Roman" w:hAnsi="Times New Roman" w:cs="Times New Roman"/>
          <w:sz w:val="24"/>
          <w:szCs w:val="24"/>
        </w:rPr>
        <w:t>that</w:t>
      </w:r>
      <w:r w:rsidR="001D7FE6" w:rsidRPr="001D7FE6">
        <w:rPr>
          <w:rFonts w:ascii="Times New Roman" w:hAnsi="Times New Roman" w:cs="Times New Roman"/>
          <w:sz w:val="24"/>
          <w:szCs w:val="24"/>
        </w:rPr>
        <w:t xml:space="preserve"> perform same-sex marr</w:t>
      </w:r>
      <w:r w:rsidR="001D7FE6">
        <w:rPr>
          <w:rFonts w:ascii="Times New Roman" w:hAnsi="Times New Roman" w:cs="Times New Roman"/>
          <w:sz w:val="24"/>
          <w:szCs w:val="24"/>
        </w:rPr>
        <w:t>iages has been rising since 2000</w:t>
      </w:r>
      <w:r w:rsidR="001D7FE6" w:rsidRPr="001D7FE6">
        <w:rPr>
          <w:rFonts w:ascii="Times New Roman" w:hAnsi="Times New Roman" w:cs="Times New Roman"/>
          <w:sz w:val="24"/>
          <w:szCs w:val="24"/>
        </w:rPr>
        <w:t xml:space="preserve">, </w:t>
      </w:r>
      <w:r w:rsidR="000708B3">
        <w:rPr>
          <w:rFonts w:ascii="Times New Roman" w:hAnsi="Times New Roman" w:cs="Times New Roman"/>
          <w:sz w:val="24"/>
          <w:szCs w:val="24"/>
        </w:rPr>
        <w:t>even though</w:t>
      </w:r>
      <w:r w:rsidR="001D7FE6" w:rsidRPr="001D7FE6">
        <w:rPr>
          <w:rFonts w:ascii="Times New Roman" w:hAnsi="Times New Roman" w:cs="Times New Roman"/>
          <w:sz w:val="24"/>
          <w:szCs w:val="24"/>
        </w:rPr>
        <w:t xml:space="preserve"> </w:t>
      </w:r>
      <w:r w:rsidR="000708B3">
        <w:rPr>
          <w:rFonts w:ascii="Times New Roman" w:hAnsi="Times New Roman" w:cs="Times New Roman"/>
          <w:sz w:val="24"/>
          <w:szCs w:val="24"/>
        </w:rPr>
        <w:t>most</w:t>
      </w:r>
      <w:r w:rsidR="001D7FE6" w:rsidRPr="001D7FE6">
        <w:rPr>
          <w:rFonts w:ascii="Times New Roman" w:hAnsi="Times New Roman" w:cs="Times New Roman"/>
          <w:sz w:val="24"/>
          <w:szCs w:val="24"/>
        </w:rPr>
        <w:t xml:space="preserve"> of the world's religions are against it</w:t>
      </w:r>
      <w:r w:rsidR="001D7FE6">
        <w:rPr>
          <w:rFonts w:ascii="Times New Roman" w:hAnsi="Times New Roman" w:cs="Times New Roman"/>
          <w:sz w:val="24"/>
          <w:szCs w:val="24"/>
        </w:rPr>
        <w:t xml:space="preserve"> (Woodford et al., 2012)</w:t>
      </w:r>
      <w:r w:rsidR="001D7FE6" w:rsidRPr="001D7FE6">
        <w:rPr>
          <w:rFonts w:ascii="Times New Roman" w:hAnsi="Times New Roman" w:cs="Times New Roman"/>
          <w:sz w:val="24"/>
          <w:szCs w:val="24"/>
        </w:rPr>
        <w:t>.</w:t>
      </w:r>
      <w:r w:rsidR="005B3A9F">
        <w:rPr>
          <w:rFonts w:ascii="Times New Roman" w:hAnsi="Times New Roman" w:cs="Times New Roman"/>
          <w:sz w:val="24"/>
          <w:szCs w:val="24"/>
        </w:rPr>
        <w:t xml:space="preserve"> Gay marriages are becoming rampant with contradicting views from different sides</w:t>
      </w:r>
      <w:r w:rsidR="000708B3">
        <w:rPr>
          <w:rFonts w:ascii="Times New Roman" w:hAnsi="Times New Roman" w:cs="Times New Roman"/>
          <w:sz w:val="24"/>
          <w:szCs w:val="24"/>
        </w:rPr>
        <w:t>;</w:t>
      </w:r>
      <w:r w:rsidR="005B3A9F">
        <w:rPr>
          <w:rFonts w:ascii="Times New Roman" w:hAnsi="Times New Roman" w:cs="Times New Roman"/>
          <w:sz w:val="24"/>
          <w:szCs w:val="24"/>
        </w:rPr>
        <w:t xml:space="preserve"> therefore, people need to understand the </w:t>
      </w:r>
      <w:r w:rsidR="000708B3">
        <w:rPr>
          <w:rFonts w:ascii="Times New Roman" w:hAnsi="Times New Roman" w:cs="Times New Roman"/>
          <w:sz w:val="24"/>
          <w:szCs w:val="24"/>
        </w:rPr>
        <w:t>church's origin</w:t>
      </w:r>
      <w:r w:rsidR="005B3A9F">
        <w:rPr>
          <w:rFonts w:ascii="Times New Roman" w:hAnsi="Times New Roman" w:cs="Times New Roman"/>
          <w:sz w:val="24"/>
          <w:szCs w:val="24"/>
        </w:rPr>
        <w:t xml:space="preserve"> </w:t>
      </w:r>
      <w:r w:rsidR="000708B3">
        <w:rPr>
          <w:rFonts w:ascii="Times New Roman" w:hAnsi="Times New Roman" w:cs="Times New Roman"/>
          <w:sz w:val="24"/>
          <w:szCs w:val="24"/>
        </w:rPr>
        <w:t xml:space="preserve">in </w:t>
      </w:r>
      <w:r w:rsidR="005B3A9F">
        <w:rPr>
          <w:rFonts w:ascii="Times New Roman" w:hAnsi="Times New Roman" w:cs="Times New Roman"/>
          <w:sz w:val="24"/>
          <w:szCs w:val="24"/>
        </w:rPr>
        <w:t xml:space="preserve">denouncing gay marriages and the perspective that gay marriages form in the church </w:t>
      </w:r>
      <w:r w:rsidR="00B91261">
        <w:rPr>
          <w:rFonts w:ascii="Times New Roman" w:hAnsi="Times New Roman" w:cs="Times New Roman"/>
          <w:sz w:val="24"/>
          <w:szCs w:val="24"/>
        </w:rPr>
        <w:t xml:space="preserve">to comprehend </w:t>
      </w:r>
      <w:r w:rsidR="00202527">
        <w:rPr>
          <w:rFonts w:ascii="Times New Roman" w:hAnsi="Times New Roman" w:cs="Times New Roman"/>
          <w:sz w:val="24"/>
          <w:szCs w:val="24"/>
        </w:rPr>
        <w:t>how they connect and take a stand.</w:t>
      </w:r>
    </w:p>
    <w:p w:rsidR="000708B3" w:rsidRPr="00951E16" w:rsidRDefault="000708B3" w:rsidP="00951E16">
      <w:pPr>
        <w:spacing w:after="0" w:line="480" w:lineRule="auto"/>
        <w:jc w:val="center"/>
        <w:rPr>
          <w:rFonts w:ascii="Times New Roman" w:hAnsi="Times New Roman" w:cs="Times New Roman"/>
          <w:b/>
          <w:sz w:val="24"/>
          <w:szCs w:val="24"/>
        </w:rPr>
      </w:pPr>
      <w:r w:rsidRPr="00951E16">
        <w:rPr>
          <w:rFonts w:ascii="Times New Roman" w:hAnsi="Times New Roman" w:cs="Times New Roman"/>
          <w:b/>
          <w:sz w:val="24"/>
          <w:szCs w:val="24"/>
        </w:rPr>
        <w:t xml:space="preserve">The Origin of </w:t>
      </w:r>
      <w:r w:rsidR="001204A4" w:rsidRPr="00951E16">
        <w:rPr>
          <w:rFonts w:ascii="Times New Roman" w:hAnsi="Times New Roman" w:cs="Times New Roman"/>
          <w:b/>
          <w:sz w:val="24"/>
          <w:szCs w:val="24"/>
        </w:rPr>
        <w:t xml:space="preserve">Religion </w:t>
      </w:r>
      <w:r w:rsidRPr="00951E16">
        <w:rPr>
          <w:rFonts w:ascii="Times New Roman" w:hAnsi="Times New Roman" w:cs="Times New Roman"/>
          <w:b/>
          <w:sz w:val="24"/>
          <w:szCs w:val="24"/>
        </w:rPr>
        <w:t>Denouncing Gay Marriages</w:t>
      </w:r>
    </w:p>
    <w:p w:rsidR="00792192" w:rsidRDefault="001204A4" w:rsidP="00951E16">
      <w:pPr>
        <w:spacing w:after="0" w:line="480" w:lineRule="auto"/>
        <w:ind w:firstLine="720"/>
        <w:jc w:val="both"/>
        <w:rPr>
          <w:rFonts w:ascii="Times New Roman" w:hAnsi="Times New Roman" w:cs="Times New Roman"/>
          <w:sz w:val="24"/>
          <w:szCs w:val="24"/>
        </w:rPr>
      </w:pPr>
      <w:r w:rsidRPr="001204A4">
        <w:rPr>
          <w:rFonts w:ascii="Times New Roman" w:hAnsi="Times New Roman" w:cs="Times New Roman"/>
          <w:sz w:val="24"/>
          <w:szCs w:val="24"/>
        </w:rPr>
        <w:t>Throughout the entirety of Chr</w:t>
      </w:r>
      <w:r>
        <w:rPr>
          <w:rFonts w:ascii="Times New Roman" w:hAnsi="Times New Roman" w:cs="Times New Roman"/>
          <w:sz w:val="24"/>
          <w:szCs w:val="24"/>
        </w:rPr>
        <w:t xml:space="preserve">istian history, many </w:t>
      </w:r>
      <w:r w:rsidRPr="001204A4">
        <w:rPr>
          <w:rFonts w:ascii="Times New Roman" w:hAnsi="Times New Roman" w:cs="Times New Roman"/>
          <w:sz w:val="24"/>
          <w:szCs w:val="24"/>
        </w:rPr>
        <w:t>Christian theologians and groups have regarded homosexual behavio</w:t>
      </w:r>
      <w:r w:rsidR="00A037AC">
        <w:rPr>
          <w:rFonts w:ascii="Times New Roman" w:hAnsi="Times New Roman" w:cs="Times New Roman"/>
          <w:sz w:val="24"/>
          <w:szCs w:val="24"/>
        </w:rPr>
        <w:t>u</w:t>
      </w:r>
      <w:r w:rsidRPr="001204A4">
        <w:rPr>
          <w:rFonts w:ascii="Times New Roman" w:hAnsi="Times New Roman" w:cs="Times New Roman"/>
          <w:sz w:val="24"/>
          <w:szCs w:val="24"/>
        </w:rPr>
        <w:t>r as immoral or wrong. This view has persisted until modern times</w:t>
      </w:r>
      <w:r w:rsidR="00A037AC">
        <w:rPr>
          <w:rFonts w:ascii="Times New Roman" w:hAnsi="Times New Roman" w:cs="Times New Roman"/>
          <w:sz w:val="24"/>
          <w:szCs w:val="24"/>
        </w:rPr>
        <w:t>,</w:t>
      </w:r>
      <w:r>
        <w:rPr>
          <w:rFonts w:ascii="Times New Roman" w:hAnsi="Times New Roman" w:cs="Times New Roman"/>
          <w:sz w:val="24"/>
          <w:szCs w:val="24"/>
        </w:rPr>
        <w:t xml:space="preserve"> which ha</w:t>
      </w:r>
      <w:r w:rsidR="00A037AC">
        <w:rPr>
          <w:rFonts w:ascii="Times New Roman" w:hAnsi="Times New Roman" w:cs="Times New Roman"/>
          <w:sz w:val="24"/>
          <w:szCs w:val="24"/>
        </w:rPr>
        <w:t>s</w:t>
      </w:r>
      <w:r>
        <w:rPr>
          <w:rFonts w:ascii="Times New Roman" w:hAnsi="Times New Roman" w:cs="Times New Roman"/>
          <w:sz w:val="24"/>
          <w:szCs w:val="24"/>
        </w:rPr>
        <w:t xml:space="preserve"> brought various controversies in gay marriages</w:t>
      </w:r>
      <w:r w:rsidRPr="001204A4">
        <w:rPr>
          <w:rFonts w:ascii="Times New Roman" w:hAnsi="Times New Roman" w:cs="Times New Roman"/>
          <w:sz w:val="24"/>
          <w:szCs w:val="24"/>
        </w:rPr>
        <w:t>. According to Kuefler (2018), the Christian church's condemnation of homosexuality can be traced back to an alleged growing intolerance in Europe around the 12th century. H</w:t>
      </w:r>
      <w:r w:rsidR="00A037AC">
        <w:rPr>
          <w:rFonts w:ascii="Times New Roman" w:hAnsi="Times New Roman" w:cs="Times New Roman"/>
          <w:sz w:val="24"/>
          <w:szCs w:val="24"/>
        </w:rPr>
        <w:t>e argue</w:t>
      </w:r>
      <w:r w:rsidRPr="001204A4">
        <w:rPr>
          <w:rFonts w:ascii="Times New Roman" w:hAnsi="Times New Roman" w:cs="Times New Roman"/>
          <w:sz w:val="24"/>
          <w:szCs w:val="24"/>
        </w:rPr>
        <w:t xml:space="preserve">s that there was a period in which sodomy was </w:t>
      </w:r>
      <w:r>
        <w:rPr>
          <w:rFonts w:ascii="Times New Roman" w:hAnsi="Times New Roman" w:cs="Times New Roman"/>
          <w:sz w:val="24"/>
          <w:szCs w:val="24"/>
        </w:rPr>
        <w:t>rampant</w:t>
      </w:r>
      <w:r w:rsidR="00A037AC">
        <w:rPr>
          <w:rFonts w:ascii="Times New Roman" w:hAnsi="Times New Roman" w:cs="Times New Roman"/>
          <w:sz w:val="24"/>
          <w:szCs w:val="24"/>
        </w:rPr>
        <w:t>,</w:t>
      </w:r>
      <w:r>
        <w:rPr>
          <w:rFonts w:ascii="Times New Roman" w:hAnsi="Times New Roman" w:cs="Times New Roman"/>
          <w:sz w:val="24"/>
          <w:szCs w:val="24"/>
        </w:rPr>
        <w:t xml:space="preserve"> and people lost their morals </w:t>
      </w:r>
      <w:r w:rsidRPr="001204A4">
        <w:rPr>
          <w:rFonts w:ascii="Times New Roman" w:hAnsi="Times New Roman" w:cs="Times New Roman"/>
          <w:sz w:val="24"/>
          <w:szCs w:val="24"/>
        </w:rPr>
        <w:t>because it was not publicly and formally rejected as wrong.</w:t>
      </w:r>
      <w:r>
        <w:rPr>
          <w:rFonts w:ascii="Times New Roman" w:hAnsi="Times New Roman" w:cs="Times New Roman"/>
          <w:sz w:val="24"/>
          <w:szCs w:val="24"/>
        </w:rPr>
        <w:t xml:space="preserve"> This led to </w:t>
      </w:r>
      <w:r w:rsidR="00B05DF0">
        <w:rPr>
          <w:rFonts w:ascii="Times New Roman" w:hAnsi="Times New Roman" w:cs="Times New Roman"/>
          <w:sz w:val="24"/>
          <w:szCs w:val="24"/>
        </w:rPr>
        <w:t>R</w:t>
      </w:r>
      <w:r>
        <w:rPr>
          <w:rFonts w:ascii="Times New Roman" w:hAnsi="Times New Roman" w:cs="Times New Roman"/>
          <w:sz w:val="24"/>
          <w:szCs w:val="24"/>
        </w:rPr>
        <w:t xml:space="preserve">eligion denouncing any action that can lead to gay marriages because they view it as </w:t>
      </w:r>
      <w:r w:rsidR="00A037AC">
        <w:rPr>
          <w:rFonts w:ascii="Times New Roman" w:hAnsi="Times New Roman" w:cs="Times New Roman"/>
          <w:sz w:val="24"/>
          <w:szCs w:val="24"/>
        </w:rPr>
        <w:t xml:space="preserve">a </w:t>
      </w:r>
      <w:r>
        <w:rPr>
          <w:rFonts w:ascii="Times New Roman" w:hAnsi="Times New Roman" w:cs="Times New Roman"/>
          <w:sz w:val="24"/>
          <w:szCs w:val="24"/>
        </w:rPr>
        <w:t>sin and relate it to the story of Sodom and Gomo</w:t>
      </w:r>
      <w:r w:rsidR="00A037AC">
        <w:rPr>
          <w:rFonts w:ascii="Times New Roman" w:hAnsi="Times New Roman" w:cs="Times New Roman"/>
          <w:sz w:val="24"/>
          <w:szCs w:val="24"/>
        </w:rPr>
        <w:t>r</w:t>
      </w:r>
      <w:r>
        <w:rPr>
          <w:rFonts w:ascii="Times New Roman" w:hAnsi="Times New Roman" w:cs="Times New Roman"/>
          <w:sz w:val="24"/>
          <w:szCs w:val="24"/>
        </w:rPr>
        <w:t>rah.</w:t>
      </w:r>
      <w:r w:rsidR="00A037AC" w:rsidRPr="00A037AC">
        <w:t xml:space="preserve"> </w:t>
      </w:r>
      <w:r w:rsidR="00505C45">
        <w:rPr>
          <w:rFonts w:ascii="Times New Roman" w:hAnsi="Times New Roman" w:cs="Times New Roman"/>
          <w:sz w:val="24"/>
          <w:szCs w:val="24"/>
        </w:rPr>
        <w:t xml:space="preserve">Thus, </w:t>
      </w:r>
      <w:r w:rsidR="00B05DF0">
        <w:rPr>
          <w:rFonts w:ascii="Times New Roman" w:hAnsi="Times New Roman" w:cs="Times New Roman"/>
          <w:sz w:val="24"/>
          <w:szCs w:val="24"/>
        </w:rPr>
        <w:t>r</w:t>
      </w:r>
      <w:r w:rsidR="00505C45">
        <w:rPr>
          <w:rFonts w:ascii="Times New Roman" w:hAnsi="Times New Roman" w:cs="Times New Roman"/>
          <w:sz w:val="24"/>
          <w:szCs w:val="24"/>
        </w:rPr>
        <w:t xml:space="preserve">eligion </w:t>
      </w:r>
      <w:r w:rsidR="00A037AC" w:rsidRPr="00A037AC">
        <w:rPr>
          <w:rFonts w:ascii="Times New Roman" w:hAnsi="Times New Roman" w:cs="Times New Roman"/>
          <w:sz w:val="24"/>
          <w:szCs w:val="24"/>
        </w:rPr>
        <w:t>believe</w:t>
      </w:r>
      <w:r w:rsidR="00B05DF0">
        <w:rPr>
          <w:rFonts w:ascii="Times New Roman" w:hAnsi="Times New Roman" w:cs="Times New Roman"/>
          <w:sz w:val="24"/>
          <w:szCs w:val="24"/>
        </w:rPr>
        <w:t>s</w:t>
      </w:r>
      <w:r w:rsidR="00A037AC" w:rsidRPr="00A037AC">
        <w:rPr>
          <w:rFonts w:ascii="Times New Roman" w:hAnsi="Times New Roman" w:cs="Times New Roman"/>
          <w:sz w:val="24"/>
          <w:szCs w:val="24"/>
        </w:rPr>
        <w:t xml:space="preserve"> that gay marriages are harmful to the institution of marriage and consequently to families and society. The </w:t>
      </w:r>
      <w:r w:rsidR="00A037AC" w:rsidRPr="00A037AC">
        <w:rPr>
          <w:rFonts w:ascii="Times New Roman" w:hAnsi="Times New Roman" w:cs="Times New Roman"/>
          <w:sz w:val="24"/>
          <w:szCs w:val="24"/>
        </w:rPr>
        <w:lastRenderedPageBreak/>
        <w:t>other contention regarding homosexuality's origin made by the world's religions is that it is contrary to nature</w:t>
      </w:r>
      <w:r w:rsidR="00505C45" w:rsidRPr="00505C45">
        <w:rPr>
          <w:rFonts w:ascii="Times New Roman" w:hAnsi="Times New Roman" w:cs="Times New Roman"/>
          <w:sz w:val="24"/>
          <w:szCs w:val="24"/>
        </w:rPr>
        <w:t xml:space="preserve"> </w:t>
      </w:r>
      <w:r w:rsidR="00505C45">
        <w:rPr>
          <w:rFonts w:ascii="Times New Roman" w:hAnsi="Times New Roman" w:cs="Times New Roman"/>
          <w:sz w:val="24"/>
          <w:szCs w:val="24"/>
        </w:rPr>
        <w:t xml:space="preserve">(Ball, </w:t>
      </w:r>
      <w:r w:rsidR="00505C45" w:rsidRPr="00505C45">
        <w:rPr>
          <w:rFonts w:ascii="Times New Roman" w:hAnsi="Times New Roman" w:cs="Times New Roman"/>
          <w:sz w:val="24"/>
          <w:szCs w:val="24"/>
        </w:rPr>
        <w:t>2014). </w:t>
      </w:r>
      <w:r w:rsidR="00505C45">
        <w:rPr>
          <w:rFonts w:ascii="Times New Roman" w:hAnsi="Times New Roman" w:cs="Times New Roman"/>
          <w:sz w:val="24"/>
          <w:szCs w:val="24"/>
        </w:rPr>
        <w:t>This is because God made man and</w:t>
      </w:r>
      <w:r w:rsidR="00A037AC">
        <w:rPr>
          <w:rFonts w:ascii="Times New Roman" w:hAnsi="Times New Roman" w:cs="Times New Roman"/>
          <w:sz w:val="24"/>
          <w:szCs w:val="24"/>
        </w:rPr>
        <w:t xml:space="preserve"> woman with spec</w:t>
      </w:r>
      <w:r w:rsidR="00505C45">
        <w:rPr>
          <w:rFonts w:ascii="Times New Roman" w:hAnsi="Times New Roman" w:cs="Times New Roman"/>
          <w:sz w:val="24"/>
          <w:szCs w:val="24"/>
        </w:rPr>
        <w:t>ific complementary capabilities</w:t>
      </w:r>
      <w:r w:rsidR="00075586">
        <w:rPr>
          <w:rFonts w:ascii="Times New Roman" w:hAnsi="Times New Roman" w:cs="Times New Roman"/>
          <w:sz w:val="24"/>
          <w:szCs w:val="24"/>
        </w:rPr>
        <w:t>;</w:t>
      </w:r>
      <w:r w:rsidR="00505C45">
        <w:rPr>
          <w:rFonts w:ascii="Times New Roman" w:hAnsi="Times New Roman" w:cs="Times New Roman"/>
          <w:sz w:val="24"/>
          <w:szCs w:val="24"/>
        </w:rPr>
        <w:t xml:space="preserve"> hence,</w:t>
      </w:r>
      <w:r w:rsidR="00A037AC">
        <w:rPr>
          <w:rFonts w:ascii="Times New Roman" w:hAnsi="Times New Roman" w:cs="Times New Roman"/>
          <w:sz w:val="24"/>
          <w:szCs w:val="24"/>
        </w:rPr>
        <w:t xml:space="preserve"> it is </w:t>
      </w:r>
      <w:r w:rsidR="00C6571A">
        <w:rPr>
          <w:rFonts w:ascii="Times New Roman" w:hAnsi="Times New Roman" w:cs="Times New Roman"/>
          <w:sz w:val="24"/>
          <w:szCs w:val="24"/>
        </w:rPr>
        <w:t>dishono</w:t>
      </w:r>
      <w:r w:rsidR="00E95F90">
        <w:rPr>
          <w:rFonts w:ascii="Times New Roman" w:hAnsi="Times New Roman" w:cs="Times New Roman"/>
          <w:sz w:val="24"/>
          <w:szCs w:val="24"/>
        </w:rPr>
        <w:t>u</w:t>
      </w:r>
      <w:r w:rsidR="00C6571A">
        <w:rPr>
          <w:rFonts w:ascii="Times New Roman" w:hAnsi="Times New Roman" w:cs="Times New Roman"/>
          <w:sz w:val="24"/>
          <w:szCs w:val="24"/>
        </w:rPr>
        <w:t>rable</w:t>
      </w:r>
      <w:r w:rsidR="00A037AC">
        <w:rPr>
          <w:rFonts w:ascii="Times New Roman" w:hAnsi="Times New Roman" w:cs="Times New Roman"/>
          <w:sz w:val="24"/>
          <w:szCs w:val="24"/>
        </w:rPr>
        <w:t xml:space="preserve"> to the Creator </w:t>
      </w:r>
      <w:r w:rsidR="00075586">
        <w:rPr>
          <w:rFonts w:ascii="Times New Roman" w:hAnsi="Times New Roman" w:cs="Times New Roman"/>
          <w:sz w:val="24"/>
          <w:szCs w:val="24"/>
        </w:rPr>
        <w:t>not to</w:t>
      </w:r>
      <w:r w:rsidR="00A037AC">
        <w:rPr>
          <w:rFonts w:ascii="Times New Roman" w:hAnsi="Times New Roman" w:cs="Times New Roman"/>
          <w:sz w:val="24"/>
          <w:szCs w:val="24"/>
        </w:rPr>
        <w:t xml:space="preserve"> use</w:t>
      </w:r>
      <w:r w:rsidR="00505C45">
        <w:rPr>
          <w:rFonts w:ascii="Times New Roman" w:hAnsi="Times New Roman" w:cs="Times New Roman"/>
          <w:sz w:val="24"/>
          <w:szCs w:val="24"/>
        </w:rPr>
        <w:t xml:space="preserve"> those capabilities</w:t>
      </w:r>
      <w:r w:rsidR="00A037AC" w:rsidRPr="00A037AC">
        <w:rPr>
          <w:rFonts w:ascii="Times New Roman" w:hAnsi="Times New Roman" w:cs="Times New Roman"/>
          <w:sz w:val="24"/>
          <w:szCs w:val="24"/>
        </w:rPr>
        <w:t>.</w:t>
      </w:r>
    </w:p>
    <w:p w:rsidR="00A2507E" w:rsidRPr="00A2507E" w:rsidRDefault="00A2507E" w:rsidP="00E95F90">
      <w:pPr>
        <w:spacing w:after="0" w:line="480" w:lineRule="auto"/>
        <w:jc w:val="center"/>
        <w:rPr>
          <w:rFonts w:ascii="Times New Roman" w:hAnsi="Times New Roman" w:cs="Times New Roman"/>
          <w:b/>
          <w:sz w:val="24"/>
          <w:szCs w:val="24"/>
        </w:rPr>
      </w:pPr>
      <w:r w:rsidRPr="00A2507E">
        <w:rPr>
          <w:rFonts w:ascii="Times New Roman" w:hAnsi="Times New Roman" w:cs="Times New Roman"/>
          <w:b/>
          <w:sz w:val="24"/>
          <w:szCs w:val="24"/>
        </w:rPr>
        <w:t xml:space="preserve">The perspective </w:t>
      </w:r>
      <w:r w:rsidR="00B05DF0">
        <w:rPr>
          <w:rFonts w:ascii="Times New Roman" w:hAnsi="Times New Roman" w:cs="Times New Roman"/>
          <w:b/>
          <w:sz w:val="24"/>
          <w:szCs w:val="24"/>
        </w:rPr>
        <w:t xml:space="preserve">of </w:t>
      </w:r>
      <w:r w:rsidRPr="00A2507E">
        <w:rPr>
          <w:rFonts w:ascii="Times New Roman" w:hAnsi="Times New Roman" w:cs="Times New Roman"/>
          <w:b/>
          <w:sz w:val="24"/>
          <w:szCs w:val="24"/>
        </w:rPr>
        <w:t xml:space="preserve">Gay marriages </w:t>
      </w:r>
      <w:r w:rsidR="00B05DF0">
        <w:rPr>
          <w:rFonts w:ascii="Times New Roman" w:hAnsi="Times New Roman" w:cs="Times New Roman"/>
          <w:b/>
          <w:sz w:val="24"/>
          <w:szCs w:val="24"/>
        </w:rPr>
        <w:t>in Religion</w:t>
      </w:r>
    </w:p>
    <w:p w:rsidR="0020218D" w:rsidRDefault="00075586" w:rsidP="00E95F90">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Even though</w:t>
      </w:r>
      <w:r w:rsidR="00A2507E" w:rsidRPr="00A2507E">
        <w:rPr>
          <w:rFonts w:ascii="Times New Roman" w:hAnsi="Times New Roman" w:cs="Times New Roman"/>
          <w:sz w:val="24"/>
          <w:szCs w:val="24"/>
        </w:rPr>
        <w:t xml:space="preserve"> several nations on the international stage have begun to legalize gay marriages, the church still appears to be on the fence regarding this contentious topic. Despite this, there have been instances of gay marriages being legalized within certain faiths by members of </w:t>
      </w:r>
      <w:r>
        <w:rPr>
          <w:rFonts w:ascii="Times New Roman" w:hAnsi="Times New Roman" w:cs="Times New Roman"/>
          <w:sz w:val="24"/>
          <w:szCs w:val="24"/>
        </w:rPr>
        <w:t>particular</w:t>
      </w:r>
      <w:r w:rsidR="00A2507E" w:rsidRPr="00A2507E">
        <w:rPr>
          <w:rFonts w:ascii="Times New Roman" w:hAnsi="Times New Roman" w:cs="Times New Roman"/>
          <w:sz w:val="24"/>
          <w:szCs w:val="24"/>
        </w:rPr>
        <w:t xml:space="preserve"> congregations</w:t>
      </w:r>
      <w:r w:rsidR="0028272D">
        <w:rPr>
          <w:rFonts w:ascii="Times New Roman" w:hAnsi="Times New Roman" w:cs="Times New Roman"/>
          <w:sz w:val="24"/>
          <w:szCs w:val="24"/>
        </w:rPr>
        <w:t>,</w:t>
      </w:r>
      <w:r w:rsidR="00561DEC">
        <w:rPr>
          <w:rFonts w:ascii="Times New Roman" w:hAnsi="Times New Roman" w:cs="Times New Roman"/>
          <w:sz w:val="24"/>
          <w:szCs w:val="24"/>
        </w:rPr>
        <w:t xml:space="preserve"> especially in western countries</w:t>
      </w:r>
      <w:r w:rsidR="00561DEC" w:rsidRPr="00561DEC">
        <w:rPr>
          <w:rFonts w:ascii="Times New Roman" w:hAnsi="Times New Roman" w:cs="Times New Roman"/>
          <w:sz w:val="24"/>
          <w:szCs w:val="24"/>
        </w:rPr>
        <w:t xml:space="preserve"> </w:t>
      </w:r>
      <w:r w:rsidR="00561DEC">
        <w:rPr>
          <w:rFonts w:ascii="Times New Roman" w:hAnsi="Times New Roman" w:cs="Times New Roman"/>
          <w:sz w:val="24"/>
          <w:szCs w:val="24"/>
        </w:rPr>
        <w:t xml:space="preserve">(Kuefler, </w:t>
      </w:r>
      <w:r w:rsidR="00561DEC" w:rsidRPr="00561DEC">
        <w:rPr>
          <w:rFonts w:ascii="Times New Roman" w:hAnsi="Times New Roman" w:cs="Times New Roman"/>
          <w:sz w:val="24"/>
          <w:szCs w:val="24"/>
        </w:rPr>
        <w:t>2018)</w:t>
      </w:r>
      <w:r w:rsidR="00A2507E" w:rsidRPr="00A2507E">
        <w:rPr>
          <w:rFonts w:ascii="Times New Roman" w:hAnsi="Times New Roman" w:cs="Times New Roman"/>
          <w:sz w:val="24"/>
          <w:szCs w:val="24"/>
        </w:rPr>
        <w:t xml:space="preserve">. Even though many of these mother churches have condemned them, the tendency is on the rise, and the world may soon be gazing at a scene in which gay marriages are permitted within the church. The churches on the mainland clinging to their tradition of same-sex marriage are considered </w:t>
      </w:r>
      <w:r>
        <w:rPr>
          <w:rFonts w:ascii="Times New Roman" w:hAnsi="Times New Roman" w:cs="Times New Roman"/>
          <w:sz w:val="24"/>
          <w:szCs w:val="24"/>
        </w:rPr>
        <w:t>sect</w:t>
      </w:r>
      <w:r w:rsidR="00CC1008">
        <w:rPr>
          <w:rFonts w:ascii="Times New Roman" w:hAnsi="Times New Roman" w:cs="Times New Roman"/>
          <w:sz w:val="24"/>
          <w:szCs w:val="24"/>
        </w:rPr>
        <w:t>s by other churches</w:t>
      </w:r>
      <w:r>
        <w:rPr>
          <w:rFonts w:ascii="Times New Roman" w:hAnsi="Times New Roman" w:cs="Times New Roman"/>
          <w:sz w:val="24"/>
          <w:szCs w:val="24"/>
        </w:rPr>
        <w:t xml:space="preserve"> that embrace</w:t>
      </w:r>
      <w:r w:rsidR="00A2507E" w:rsidRPr="00A2507E">
        <w:rPr>
          <w:rFonts w:ascii="Times New Roman" w:hAnsi="Times New Roman" w:cs="Times New Roman"/>
          <w:sz w:val="24"/>
          <w:szCs w:val="24"/>
        </w:rPr>
        <w:t xml:space="preserve"> the practice of same-sex marriage </w:t>
      </w:r>
      <w:r w:rsidR="00CC1008">
        <w:rPr>
          <w:rFonts w:ascii="Times New Roman" w:hAnsi="Times New Roman" w:cs="Times New Roman"/>
          <w:sz w:val="24"/>
          <w:szCs w:val="24"/>
        </w:rPr>
        <w:t>(Woodford et al., 2012</w:t>
      </w:r>
      <w:r w:rsidR="00A2507E" w:rsidRPr="00A2507E">
        <w:rPr>
          <w:rFonts w:ascii="Times New Roman" w:hAnsi="Times New Roman" w:cs="Times New Roman"/>
          <w:sz w:val="24"/>
          <w:szCs w:val="24"/>
        </w:rPr>
        <w:t>). From the perspective of their religious beliefs, the majority of those against gay marriages are devout adherents to</w:t>
      </w:r>
      <w:r w:rsidR="0028272D">
        <w:rPr>
          <w:rFonts w:ascii="Times New Roman" w:hAnsi="Times New Roman" w:cs="Times New Roman"/>
          <w:sz w:val="24"/>
          <w:szCs w:val="24"/>
        </w:rPr>
        <w:t xml:space="preserve"> the teachings of their religion</w:t>
      </w:r>
      <w:r w:rsidR="00A2507E" w:rsidRPr="00A2507E">
        <w:rPr>
          <w:rFonts w:ascii="Times New Roman" w:hAnsi="Times New Roman" w:cs="Times New Roman"/>
          <w:sz w:val="24"/>
          <w:szCs w:val="24"/>
        </w:rPr>
        <w:t>.</w:t>
      </w:r>
    </w:p>
    <w:p w:rsidR="00036255" w:rsidRPr="00036255" w:rsidRDefault="00036255" w:rsidP="00036255">
      <w:pPr>
        <w:spacing w:after="0" w:line="480" w:lineRule="auto"/>
        <w:jc w:val="center"/>
        <w:rPr>
          <w:rFonts w:ascii="Times New Roman" w:hAnsi="Times New Roman" w:cs="Times New Roman"/>
          <w:b/>
          <w:sz w:val="24"/>
          <w:szCs w:val="24"/>
        </w:rPr>
      </w:pPr>
      <w:r w:rsidRPr="00036255">
        <w:rPr>
          <w:rFonts w:ascii="Times New Roman" w:hAnsi="Times New Roman" w:cs="Times New Roman"/>
          <w:b/>
          <w:sz w:val="24"/>
          <w:szCs w:val="24"/>
        </w:rPr>
        <w:t>Conclusion</w:t>
      </w:r>
    </w:p>
    <w:p w:rsidR="00036255" w:rsidRDefault="00036255" w:rsidP="00B35C1E">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Religion </w:t>
      </w:r>
      <w:r w:rsidRPr="00036255">
        <w:rPr>
          <w:rFonts w:ascii="Times New Roman" w:hAnsi="Times New Roman" w:cs="Times New Roman"/>
          <w:sz w:val="24"/>
          <w:szCs w:val="24"/>
        </w:rPr>
        <w:t xml:space="preserve">has </w:t>
      </w:r>
      <w:r>
        <w:rPr>
          <w:rFonts w:ascii="Times New Roman" w:hAnsi="Times New Roman" w:cs="Times New Roman"/>
          <w:sz w:val="24"/>
          <w:szCs w:val="24"/>
        </w:rPr>
        <w:t>undergone a period of profound change, with alterations taking place in various</w:t>
      </w:r>
      <w:r w:rsidRPr="00036255">
        <w:rPr>
          <w:rFonts w:ascii="Times New Roman" w:hAnsi="Times New Roman" w:cs="Times New Roman"/>
          <w:sz w:val="24"/>
          <w:szCs w:val="24"/>
        </w:rPr>
        <w:t xml:space="preserve"> communities, including Christian communities</w:t>
      </w:r>
      <w:r>
        <w:rPr>
          <w:rFonts w:ascii="Times New Roman" w:hAnsi="Times New Roman" w:cs="Times New Roman"/>
          <w:sz w:val="24"/>
          <w:szCs w:val="24"/>
        </w:rPr>
        <w:t xml:space="preserve"> in the aspect of the LGBT community</w:t>
      </w:r>
      <w:r w:rsidRPr="00036255">
        <w:rPr>
          <w:rFonts w:ascii="Times New Roman" w:hAnsi="Times New Roman" w:cs="Times New Roman"/>
          <w:sz w:val="24"/>
          <w:szCs w:val="24"/>
        </w:rPr>
        <w:t xml:space="preserve">. The practice of gay marriage is a modern controversy that has been likened to an unwanted worm within the Christian church. It has been impossible to reconcile the various perspectives on the same topic, which has made it impossible for Christians to present a unified front. </w:t>
      </w:r>
      <w:r>
        <w:rPr>
          <w:rFonts w:ascii="Times New Roman" w:hAnsi="Times New Roman" w:cs="Times New Roman"/>
          <w:sz w:val="24"/>
          <w:szCs w:val="24"/>
        </w:rPr>
        <w:t>Therefore, i</w:t>
      </w:r>
      <w:r w:rsidRPr="00036255">
        <w:rPr>
          <w:rFonts w:ascii="Times New Roman" w:hAnsi="Times New Roman" w:cs="Times New Roman"/>
          <w:sz w:val="24"/>
          <w:szCs w:val="24"/>
        </w:rPr>
        <w:t>t is vitally important to become familiar with the teachings of the Bible, which are intended to define the Christian way of life an</w:t>
      </w:r>
      <w:r>
        <w:rPr>
          <w:rFonts w:ascii="Times New Roman" w:hAnsi="Times New Roman" w:cs="Times New Roman"/>
          <w:sz w:val="24"/>
          <w:szCs w:val="24"/>
        </w:rPr>
        <w:t>d differentiate it from the behavio</w:t>
      </w:r>
      <w:r w:rsidR="00E95F90">
        <w:rPr>
          <w:rFonts w:ascii="Times New Roman" w:hAnsi="Times New Roman" w:cs="Times New Roman"/>
          <w:sz w:val="24"/>
          <w:szCs w:val="24"/>
        </w:rPr>
        <w:t>u</w:t>
      </w:r>
      <w:r>
        <w:rPr>
          <w:rFonts w:ascii="Times New Roman" w:hAnsi="Times New Roman" w:cs="Times New Roman"/>
          <w:sz w:val="24"/>
          <w:szCs w:val="24"/>
        </w:rPr>
        <w:t xml:space="preserve">r in the modern world to eliminate </w:t>
      </w:r>
      <w:r w:rsidRPr="00036255">
        <w:rPr>
          <w:rFonts w:ascii="Times New Roman" w:hAnsi="Times New Roman" w:cs="Times New Roman"/>
          <w:sz w:val="24"/>
          <w:szCs w:val="24"/>
        </w:rPr>
        <w:t>room for divergent interpretations about gay marriage.</w:t>
      </w:r>
    </w:p>
    <w:p w:rsidR="00884326" w:rsidRPr="00036255" w:rsidRDefault="00884326" w:rsidP="0057441E">
      <w:pPr>
        <w:spacing w:after="0" w:line="480" w:lineRule="auto"/>
        <w:jc w:val="center"/>
        <w:rPr>
          <w:rFonts w:ascii="Times New Roman" w:hAnsi="Times New Roman" w:cs="Times New Roman"/>
          <w:b/>
          <w:sz w:val="24"/>
          <w:szCs w:val="24"/>
        </w:rPr>
      </w:pPr>
      <w:r w:rsidRPr="00036255">
        <w:rPr>
          <w:rFonts w:ascii="Times New Roman" w:hAnsi="Times New Roman" w:cs="Times New Roman"/>
          <w:b/>
          <w:sz w:val="24"/>
          <w:szCs w:val="24"/>
        </w:rPr>
        <w:lastRenderedPageBreak/>
        <w:t>References</w:t>
      </w:r>
    </w:p>
    <w:p w:rsidR="006E257E" w:rsidRDefault="00F94B72" w:rsidP="00884326">
      <w:pPr>
        <w:spacing w:after="0" w:line="480" w:lineRule="auto"/>
        <w:rPr>
          <w:rFonts w:ascii="Times New Roman" w:hAnsi="Times New Roman" w:cs="Times New Roman"/>
          <w:sz w:val="24"/>
          <w:szCs w:val="24"/>
        </w:rPr>
      </w:pPr>
      <w:r w:rsidRPr="00F94B72">
        <w:rPr>
          <w:rFonts w:ascii="Times New Roman" w:hAnsi="Times New Roman" w:cs="Times New Roman"/>
          <w:sz w:val="24"/>
          <w:szCs w:val="24"/>
        </w:rPr>
        <w:t>Ball, C. A. (2014). </w:t>
      </w:r>
      <w:r w:rsidRPr="00F94B72">
        <w:rPr>
          <w:rFonts w:ascii="Times New Roman" w:hAnsi="Times New Roman" w:cs="Times New Roman"/>
          <w:i/>
          <w:iCs/>
          <w:sz w:val="24"/>
          <w:szCs w:val="24"/>
        </w:rPr>
        <w:t>Same-sex marriage and children: A tale of history, social science, and law</w:t>
      </w:r>
      <w:r>
        <w:rPr>
          <w:rFonts w:ascii="Times New Roman" w:hAnsi="Times New Roman" w:cs="Times New Roman"/>
          <w:sz w:val="24"/>
          <w:szCs w:val="24"/>
        </w:rPr>
        <w:t>.</w:t>
      </w:r>
      <w:r>
        <w:rPr>
          <w:rFonts w:ascii="Times New Roman" w:hAnsi="Times New Roman" w:cs="Times New Roman"/>
          <w:sz w:val="24"/>
          <w:szCs w:val="24"/>
        </w:rPr>
        <w:tab/>
      </w:r>
      <w:r w:rsidRPr="00F94B72">
        <w:rPr>
          <w:rFonts w:ascii="Times New Roman" w:hAnsi="Times New Roman" w:cs="Times New Roman"/>
          <w:sz w:val="24"/>
          <w:szCs w:val="24"/>
        </w:rPr>
        <w:t>Oxford University Press, USA.</w:t>
      </w:r>
      <w:r w:rsidR="006E257E">
        <w:rPr>
          <w:rFonts w:ascii="Times New Roman" w:hAnsi="Times New Roman" w:cs="Times New Roman"/>
          <w:sz w:val="24"/>
          <w:szCs w:val="24"/>
        </w:rPr>
        <w:t xml:space="preserve"> </w:t>
      </w:r>
      <w:hyperlink r:id="rId6" w:history="1">
        <w:r w:rsidR="006E257E" w:rsidRPr="00394E5C">
          <w:rPr>
            <w:rStyle w:val="Hyperlink"/>
            <w:rFonts w:ascii="Times New Roman" w:hAnsi="Times New Roman" w:cs="Times New Roman"/>
            <w:sz w:val="24"/>
            <w:szCs w:val="24"/>
          </w:rPr>
          <w:t>https://books.google.C1Mo3eB9NHevq5-vsI1Li0eFk5E</w:t>
        </w:r>
      </w:hyperlink>
    </w:p>
    <w:p w:rsidR="00792192" w:rsidRDefault="00792192" w:rsidP="00884326">
      <w:pPr>
        <w:spacing w:after="0" w:line="480" w:lineRule="auto"/>
        <w:rPr>
          <w:rFonts w:ascii="Times New Roman" w:hAnsi="Times New Roman" w:cs="Times New Roman"/>
          <w:sz w:val="24"/>
          <w:szCs w:val="24"/>
        </w:rPr>
      </w:pPr>
      <w:r w:rsidRPr="00792192">
        <w:rPr>
          <w:rFonts w:ascii="Times New Roman" w:hAnsi="Times New Roman" w:cs="Times New Roman"/>
          <w:sz w:val="24"/>
          <w:szCs w:val="24"/>
        </w:rPr>
        <w:t>Kuefler, M. (2018). Homoeroticism in Antiquity and the Middle A</w:t>
      </w:r>
      <w:r>
        <w:rPr>
          <w:rFonts w:ascii="Times New Roman" w:hAnsi="Times New Roman" w:cs="Times New Roman"/>
          <w:sz w:val="24"/>
          <w:szCs w:val="24"/>
        </w:rPr>
        <w:t>ges: Acts, Identities, Cultures</w:t>
      </w:r>
    </w:p>
    <w:p w:rsidR="00792192" w:rsidRDefault="00792192" w:rsidP="00792192">
      <w:pPr>
        <w:spacing w:after="0" w:line="480" w:lineRule="auto"/>
        <w:ind w:firstLine="720"/>
        <w:rPr>
          <w:rFonts w:ascii="Times New Roman" w:hAnsi="Times New Roman" w:cs="Times New Roman"/>
          <w:sz w:val="24"/>
          <w:szCs w:val="24"/>
        </w:rPr>
      </w:pPr>
      <w:r w:rsidRPr="00792192">
        <w:rPr>
          <w:rFonts w:ascii="Times New Roman" w:hAnsi="Times New Roman" w:cs="Times New Roman"/>
          <w:sz w:val="24"/>
          <w:szCs w:val="24"/>
        </w:rPr>
        <w:t>Christianity, Social Tolerance, and Homosexuality: Gay Peo</w:t>
      </w:r>
      <w:r>
        <w:rPr>
          <w:rFonts w:ascii="Times New Roman" w:hAnsi="Times New Roman" w:cs="Times New Roman"/>
          <w:sz w:val="24"/>
          <w:szCs w:val="24"/>
        </w:rPr>
        <w:t>ple in Western Europe from</w:t>
      </w:r>
      <w:r>
        <w:rPr>
          <w:rFonts w:ascii="Times New Roman" w:hAnsi="Times New Roman" w:cs="Times New Roman"/>
          <w:sz w:val="24"/>
          <w:szCs w:val="24"/>
        </w:rPr>
        <w:tab/>
      </w:r>
      <w:r w:rsidRPr="00792192">
        <w:rPr>
          <w:rFonts w:ascii="Times New Roman" w:hAnsi="Times New Roman" w:cs="Times New Roman"/>
          <w:sz w:val="24"/>
          <w:szCs w:val="24"/>
        </w:rPr>
        <w:t>the Beginning of the Christian Era to the Fourteenth Century, by John Boswell. </w:t>
      </w:r>
      <w:r>
        <w:rPr>
          <w:rFonts w:ascii="Times New Roman" w:hAnsi="Times New Roman" w:cs="Times New Roman"/>
          <w:i/>
          <w:iCs/>
          <w:sz w:val="24"/>
          <w:szCs w:val="24"/>
        </w:rPr>
        <w:t>The</w:t>
      </w:r>
      <w:r>
        <w:rPr>
          <w:rFonts w:ascii="Times New Roman" w:hAnsi="Times New Roman" w:cs="Times New Roman"/>
          <w:i/>
          <w:iCs/>
          <w:sz w:val="24"/>
          <w:szCs w:val="24"/>
        </w:rPr>
        <w:tab/>
      </w:r>
      <w:r w:rsidRPr="00792192">
        <w:rPr>
          <w:rFonts w:ascii="Times New Roman" w:hAnsi="Times New Roman" w:cs="Times New Roman"/>
          <w:i/>
          <w:iCs/>
          <w:sz w:val="24"/>
          <w:szCs w:val="24"/>
        </w:rPr>
        <w:t>American Historical Review</w:t>
      </w:r>
      <w:r w:rsidRPr="00792192">
        <w:rPr>
          <w:rFonts w:ascii="Times New Roman" w:hAnsi="Times New Roman" w:cs="Times New Roman"/>
          <w:sz w:val="24"/>
          <w:szCs w:val="24"/>
        </w:rPr>
        <w:t>, </w:t>
      </w:r>
      <w:r w:rsidRPr="00792192">
        <w:rPr>
          <w:rFonts w:ascii="Times New Roman" w:hAnsi="Times New Roman" w:cs="Times New Roman"/>
          <w:i/>
          <w:iCs/>
          <w:sz w:val="24"/>
          <w:szCs w:val="24"/>
        </w:rPr>
        <w:t>123</w:t>
      </w:r>
      <w:r w:rsidRPr="00792192">
        <w:rPr>
          <w:rFonts w:ascii="Times New Roman" w:hAnsi="Times New Roman" w:cs="Times New Roman"/>
          <w:sz w:val="24"/>
          <w:szCs w:val="24"/>
        </w:rPr>
        <w:t>(4), 1246-1266.</w:t>
      </w:r>
      <w:r w:rsidR="00F57EB6" w:rsidRPr="00F57EB6">
        <w:t xml:space="preserve"> </w:t>
      </w:r>
      <w:hyperlink r:id="rId7" w:history="1">
        <w:r w:rsidR="00F57EB6" w:rsidRPr="00394E5C">
          <w:rPr>
            <w:rStyle w:val="Hyperlink"/>
            <w:rFonts w:ascii="Times New Roman" w:hAnsi="Times New Roman" w:cs="Times New Roman"/>
            <w:sz w:val="24"/>
            <w:szCs w:val="24"/>
          </w:rPr>
          <w:t>https://doi.org/10.1093/ahr/rhy023</w:t>
        </w:r>
      </w:hyperlink>
    </w:p>
    <w:p w:rsidR="00884326" w:rsidRDefault="00884326" w:rsidP="00884326">
      <w:pPr>
        <w:spacing w:after="0" w:line="480" w:lineRule="auto"/>
        <w:rPr>
          <w:rFonts w:ascii="Times New Roman" w:hAnsi="Times New Roman" w:cs="Times New Roman"/>
          <w:sz w:val="24"/>
          <w:szCs w:val="24"/>
        </w:rPr>
      </w:pPr>
      <w:r w:rsidRPr="00884326">
        <w:rPr>
          <w:rFonts w:ascii="Times New Roman" w:hAnsi="Times New Roman" w:cs="Times New Roman"/>
          <w:sz w:val="24"/>
          <w:szCs w:val="24"/>
        </w:rPr>
        <w:t>Woodford, M. R., Walls, N. E., &amp; Levy, D. L. (2012). Relig</w:t>
      </w:r>
      <w:r>
        <w:rPr>
          <w:rFonts w:ascii="Times New Roman" w:hAnsi="Times New Roman" w:cs="Times New Roman"/>
          <w:sz w:val="24"/>
          <w:szCs w:val="24"/>
        </w:rPr>
        <w:t>ion and endorsement of same-sex</w:t>
      </w:r>
      <w:r>
        <w:rPr>
          <w:rFonts w:ascii="Times New Roman" w:hAnsi="Times New Roman" w:cs="Times New Roman"/>
          <w:sz w:val="24"/>
          <w:szCs w:val="24"/>
        </w:rPr>
        <w:tab/>
      </w:r>
      <w:r w:rsidRPr="00884326">
        <w:rPr>
          <w:rFonts w:ascii="Times New Roman" w:hAnsi="Times New Roman" w:cs="Times New Roman"/>
          <w:sz w:val="24"/>
          <w:szCs w:val="24"/>
        </w:rPr>
        <w:t>marriage: The role of syncretism between denominationa</w:t>
      </w:r>
      <w:r>
        <w:rPr>
          <w:rFonts w:ascii="Times New Roman" w:hAnsi="Times New Roman" w:cs="Times New Roman"/>
          <w:sz w:val="24"/>
          <w:szCs w:val="24"/>
        </w:rPr>
        <w:t>l teachings about homosexuality</w:t>
      </w:r>
      <w:r>
        <w:rPr>
          <w:rFonts w:ascii="Times New Roman" w:hAnsi="Times New Roman" w:cs="Times New Roman"/>
          <w:sz w:val="24"/>
          <w:szCs w:val="24"/>
        </w:rPr>
        <w:tab/>
      </w:r>
      <w:r w:rsidRPr="00884326">
        <w:rPr>
          <w:rFonts w:ascii="Times New Roman" w:hAnsi="Times New Roman" w:cs="Times New Roman"/>
          <w:sz w:val="24"/>
          <w:szCs w:val="24"/>
        </w:rPr>
        <w:t>and personal religious beliefs. </w:t>
      </w:r>
      <w:r w:rsidRPr="00884326">
        <w:rPr>
          <w:rFonts w:ascii="Times New Roman" w:hAnsi="Times New Roman" w:cs="Times New Roman"/>
          <w:i/>
          <w:iCs/>
          <w:sz w:val="24"/>
          <w:szCs w:val="24"/>
        </w:rPr>
        <w:t>Interdisciplinary Journal of Research on Religion</w:t>
      </w:r>
      <w:r w:rsidRPr="00884326">
        <w:rPr>
          <w:rFonts w:ascii="Times New Roman" w:hAnsi="Times New Roman" w:cs="Times New Roman"/>
          <w:sz w:val="24"/>
          <w:szCs w:val="24"/>
        </w:rPr>
        <w:t>, </w:t>
      </w:r>
      <w:r w:rsidRPr="00884326">
        <w:rPr>
          <w:rFonts w:ascii="Times New Roman" w:hAnsi="Times New Roman" w:cs="Times New Roman"/>
          <w:i/>
          <w:iCs/>
          <w:sz w:val="24"/>
          <w:szCs w:val="24"/>
        </w:rPr>
        <w:t>8</w:t>
      </w:r>
      <w:r w:rsidRPr="00884326">
        <w:rPr>
          <w:rFonts w:ascii="Times New Roman" w:hAnsi="Times New Roman" w:cs="Times New Roman"/>
          <w:sz w:val="24"/>
          <w:szCs w:val="24"/>
        </w:rPr>
        <w:t>.</w:t>
      </w:r>
      <w:r w:rsidR="00F57EB6">
        <w:tab/>
      </w:r>
      <w:hyperlink r:id="rId8" w:history="1">
        <w:r w:rsidR="00F57EB6" w:rsidRPr="00394E5C">
          <w:rPr>
            <w:rStyle w:val="Hyperlink"/>
            <w:rFonts w:ascii="Times New Roman" w:hAnsi="Times New Roman" w:cs="Times New Roman"/>
            <w:sz w:val="24"/>
            <w:szCs w:val="24"/>
          </w:rPr>
          <w:t>http://www.religjournal.com/pdf/ijrr08004.pdf</w:t>
        </w:r>
      </w:hyperlink>
    </w:p>
    <w:p w:rsidR="00F57EB6" w:rsidRDefault="00F57EB6" w:rsidP="00884326">
      <w:pPr>
        <w:spacing w:after="0" w:line="480" w:lineRule="auto"/>
        <w:rPr>
          <w:rFonts w:ascii="Times New Roman" w:hAnsi="Times New Roman" w:cs="Times New Roman"/>
          <w:sz w:val="24"/>
          <w:szCs w:val="24"/>
        </w:rPr>
      </w:pPr>
    </w:p>
    <w:p w:rsidR="00884326" w:rsidRDefault="00884326" w:rsidP="00884326">
      <w:pPr>
        <w:spacing w:after="0" w:line="480" w:lineRule="auto"/>
        <w:rPr>
          <w:rFonts w:ascii="Times New Roman" w:hAnsi="Times New Roman" w:cs="Times New Roman"/>
          <w:sz w:val="24"/>
          <w:szCs w:val="24"/>
        </w:rPr>
      </w:pPr>
    </w:p>
    <w:p w:rsidR="003B7AD2" w:rsidRDefault="003B7AD2" w:rsidP="0049243D">
      <w:pPr>
        <w:spacing w:after="0" w:line="480" w:lineRule="auto"/>
        <w:ind w:firstLine="720"/>
        <w:jc w:val="both"/>
        <w:rPr>
          <w:rFonts w:ascii="Times New Roman" w:hAnsi="Times New Roman" w:cs="Times New Roman"/>
          <w:sz w:val="24"/>
          <w:szCs w:val="24"/>
        </w:rPr>
      </w:pPr>
    </w:p>
    <w:p w:rsidR="00AB3E8D" w:rsidRDefault="00AB3E8D" w:rsidP="00563134">
      <w:pPr>
        <w:spacing w:after="0" w:line="480" w:lineRule="auto"/>
        <w:jc w:val="center"/>
        <w:rPr>
          <w:rFonts w:ascii="Times New Roman" w:hAnsi="Times New Roman" w:cs="Times New Roman"/>
          <w:sz w:val="24"/>
          <w:szCs w:val="24"/>
        </w:rPr>
      </w:pPr>
    </w:p>
    <w:p w:rsidR="00136B2C" w:rsidRDefault="00136B2C" w:rsidP="00563134">
      <w:pPr>
        <w:spacing w:after="0" w:line="480" w:lineRule="auto"/>
        <w:jc w:val="center"/>
        <w:rPr>
          <w:rFonts w:ascii="Times New Roman" w:hAnsi="Times New Roman" w:cs="Times New Roman"/>
          <w:sz w:val="24"/>
          <w:szCs w:val="24"/>
        </w:rPr>
      </w:pPr>
    </w:p>
    <w:p w:rsidR="00136B2C" w:rsidRPr="004A5F9A" w:rsidRDefault="00136B2C" w:rsidP="00563134">
      <w:pPr>
        <w:spacing w:after="0" w:line="480" w:lineRule="auto"/>
        <w:jc w:val="center"/>
        <w:rPr>
          <w:rFonts w:ascii="Times New Roman" w:hAnsi="Times New Roman" w:cs="Times New Roman"/>
          <w:sz w:val="24"/>
          <w:szCs w:val="24"/>
        </w:rPr>
      </w:pPr>
    </w:p>
    <w:sectPr w:rsidR="00136B2C" w:rsidRPr="004A5F9A" w:rsidSect="00D33877">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345E" w:rsidRDefault="00E7345E" w:rsidP="004A5F9A">
      <w:pPr>
        <w:spacing w:after="0" w:line="240" w:lineRule="auto"/>
      </w:pPr>
      <w:r>
        <w:separator/>
      </w:r>
    </w:p>
  </w:endnote>
  <w:endnote w:type="continuationSeparator" w:id="0">
    <w:p w:rsidR="00E7345E" w:rsidRDefault="00E7345E" w:rsidP="004A5F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345E" w:rsidRDefault="00E7345E" w:rsidP="004A5F9A">
      <w:pPr>
        <w:spacing w:after="0" w:line="240" w:lineRule="auto"/>
      </w:pPr>
      <w:r>
        <w:separator/>
      </w:r>
    </w:p>
  </w:footnote>
  <w:footnote w:type="continuationSeparator" w:id="0">
    <w:p w:rsidR="00E7345E" w:rsidRDefault="00E7345E" w:rsidP="004A5F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2026431751"/>
      <w:docPartObj>
        <w:docPartGallery w:val="Page Numbers (Top of Page)"/>
        <w:docPartUnique/>
      </w:docPartObj>
    </w:sdtPr>
    <w:sdtEndPr>
      <w:rPr>
        <w:noProof/>
      </w:rPr>
    </w:sdtEndPr>
    <w:sdtContent>
      <w:p w:rsidR="00AB3E8D" w:rsidRPr="005E6717" w:rsidRDefault="005E6717" w:rsidP="001B0DFF">
        <w:pPr>
          <w:pStyle w:val="Header"/>
          <w:jc w:val="center"/>
          <w:rPr>
            <w:rFonts w:ascii="Times New Roman" w:hAnsi="Times New Roman" w:cs="Times New Roman"/>
            <w:sz w:val="24"/>
            <w:szCs w:val="24"/>
          </w:rPr>
        </w:pPr>
        <w:r w:rsidRPr="005E6717">
          <w:rPr>
            <w:rFonts w:ascii="Times New Roman" w:hAnsi="Times New Roman" w:cs="Times New Roman"/>
            <w:sz w:val="24"/>
            <w:szCs w:val="24"/>
          </w:rPr>
          <w:t>The LGBT+ Community and Religion</w:t>
        </w:r>
        <w:r>
          <w:rPr>
            <w:rFonts w:ascii="Times New Roman" w:hAnsi="Times New Roman" w:cs="Times New Roman"/>
            <w:sz w:val="24"/>
            <w:szCs w:val="24"/>
          </w:rPr>
          <w:t xml:space="preserve">                </w:t>
        </w:r>
        <w:r w:rsidR="001B0DF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5E6717">
          <w:rPr>
            <w:rFonts w:ascii="Times New Roman" w:hAnsi="Times New Roman" w:cs="Times New Roman"/>
            <w:sz w:val="24"/>
            <w:szCs w:val="24"/>
          </w:rPr>
          <w:t xml:space="preserve"> </w:t>
        </w:r>
        <w:r w:rsidR="00AB3E8D" w:rsidRPr="005E6717">
          <w:rPr>
            <w:rFonts w:ascii="Times New Roman" w:hAnsi="Times New Roman" w:cs="Times New Roman"/>
            <w:sz w:val="24"/>
            <w:szCs w:val="24"/>
          </w:rPr>
          <w:fldChar w:fldCharType="begin"/>
        </w:r>
        <w:r w:rsidR="00AB3E8D" w:rsidRPr="005E6717">
          <w:rPr>
            <w:rFonts w:ascii="Times New Roman" w:hAnsi="Times New Roman" w:cs="Times New Roman"/>
            <w:sz w:val="24"/>
            <w:szCs w:val="24"/>
          </w:rPr>
          <w:instrText xml:space="preserve"> PAGE   \* MERGEFORMAT </w:instrText>
        </w:r>
        <w:r w:rsidR="00AB3E8D" w:rsidRPr="005E6717">
          <w:rPr>
            <w:rFonts w:ascii="Times New Roman" w:hAnsi="Times New Roman" w:cs="Times New Roman"/>
            <w:sz w:val="24"/>
            <w:szCs w:val="24"/>
          </w:rPr>
          <w:fldChar w:fldCharType="separate"/>
        </w:r>
        <w:r w:rsidR="00D33877">
          <w:rPr>
            <w:rFonts w:ascii="Times New Roman" w:hAnsi="Times New Roman" w:cs="Times New Roman"/>
            <w:noProof/>
            <w:sz w:val="24"/>
            <w:szCs w:val="24"/>
          </w:rPr>
          <w:t>5</w:t>
        </w:r>
        <w:r w:rsidR="00AB3E8D" w:rsidRPr="005E6717">
          <w:rPr>
            <w:rFonts w:ascii="Times New Roman" w:hAnsi="Times New Roman" w:cs="Times New Roman"/>
            <w:noProof/>
            <w:sz w:val="24"/>
            <w:szCs w:val="24"/>
          </w:rPr>
          <w:fldChar w:fldCharType="end"/>
        </w:r>
      </w:p>
    </w:sdtContent>
  </w:sdt>
  <w:p w:rsidR="004A5F9A" w:rsidRPr="005E6717" w:rsidRDefault="004A5F9A">
    <w:pPr>
      <w:pStyle w:val="Header"/>
      <w:rPr>
        <w:rFonts w:ascii="Times New Roman" w:hAnsi="Times New Roman" w:cs="Times New Roman"/>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1288348399"/>
      <w:docPartObj>
        <w:docPartGallery w:val="Page Numbers (Top of Page)"/>
        <w:docPartUnique/>
      </w:docPartObj>
    </w:sdtPr>
    <w:sdtEndPr>
      <w:rPr>
        <w:noProof/>
      </w:rPr>
    </w:sdtEndPr>
    <w:sdtContent>
      <w:p w:rsidR="00AB3E8D" w:rsidRPr="00AB3E8D" w:rsidRDefault="00AB3E8D">
        <w:pPr>
          <w:pStyle w:val="Header"/>
          <w:jc w:val="right"/>
          <w:rPr>
            <w:rFonts w:ascii="Times New Roman" w:hAnsi="Times New Roman" w:cs="Times New Roman"/>
            <w:sz w:val="24"/>
            <w:szCs w:val="24"/>
          </w:rPr>
        </w:pPr>
        <w:r w:rsidRPr="00AB3E8D">
          <w:rPr>
            <w:rFonts w:ascii="Times New Roman" w:hAnsi="Times New Roman" w:cs="Times New Roman"/>
            <w:sz w:val="24"/>
            <w:szCs w:val="24"/>
          </w:rPr>
          <w:t>Running head: The LGBT+ Community and Religion</w:t>
        </w:r>
        <w:r>
          <w:rPr>
            <w:rFonts w:ascii="Times New Roman" w:hAnsi="Times New Roman" w:cs="Times New Roman"/>
            <w:sz w:val="24"/>
            <w:szCs w:val="24"/>
          </w:rPr>
          <w:t xml:space="preserve">                                                                  </w:t>
        </w:r>
        <w:r w:rsidRPr="00AB3E8D">
          <w:rPr>
            <w:rFonts w:ascii="Times New Roman" w:hAnsi="Times New Roman" w:cs="Times New Roman"/>
            <w:sz w:val="24"/>
            <w:szCs w:val="24"/>
          </w:rPr>
          <w:t xml:space="preserve"> </w:t>
        </w:r>
        <w:r w:rsidRPr="00AB3E8D">
          <w:rPr>
            <w:rFonts w:ascii="Times New Roman" w:hAnsi="Times New Roman" w:cs="Times New Roman"/>
            <w:sz w:val="24"/>
            <w:szCs w:val="24"/>
          </w:rPr>
          <w:fldChar w:fldCharType="begin"/>
        </w:r>
        <w:r w:rsidRPr="00AB3E8D">
          <w:rPr>
            <w:rFonts w:ascii="Times New Roman" w:hAnsi="Times New Roman" w:cs="Times New Roman"/>
            <w:sz w:val="24"/>
            <w:szCs w:val="24"/>
          </w:rPr>
          <w:instrText xml:space="preserve"> PAGE   \* MERGEFORMAT </w:instrText>
        </w:r>
        <w:r w:rsidRPr="00AB3E8D">
          <w:rPr>
            <w:rFonts w:ascii="Times New Roman" w:hAnsi="Times New Roman" w:cs="Times New Roman"/>
            <w:sz w:val="24"/>
            <w:szCs w:val="24"/>
          </w:rPr>
          <w:fldChar w:fldCharType="separate"/>
        </w:r>
        <w:r w:rsidR="00D33877">
          <w:rPr>
            <w:rFonts w:ascii="Times New Roman" w:hAnsi="Times New Roman" w:cs="Times New Roman"/>
            <w:noProof/>
            <w:sz w:val="24"/>
            <w:szCs w:val="24"/>
          </w:rPr>
          <w:t>1</w:t>
        </w:r>
        <w:r w:rsidRPr="00AB3E8D">
          <w:rPr>
            <w:rFonts w:ascii="Times New Roman" w:hAnsi="Times New Roman" w:cs="Times New Roman"/>
            <w:noProof/>
            <w:sz w:val="24"/>
            <w:szCs w:val="24"/>
          </w:rPr>
          <w:fldChar w:fldCharType="end"/>
        </w:r>
      </w:p>
    </w:sdtContent>
  </w:sdt>
  <w:p w:rsidR="00AB3E8D" w:rsidRDefault="00AB3E8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Q2NzMwMzA0sDAyNrNQ0lEKTi0uzszPAykwqQUAW2J4MiwAAAA="/>
  </w:docVars>
  <w:rsids>
    <w:rsidRoot w:val="004A5F9A"/>
    <w:rsid w:val="00036255"/>
    <w:rsid w:val="000708B3"/>
    <w:rsid w:val="00075586"/>
    <w:rsid w:val="00115458"/>
    <w:rsid w:val="001204A4"/>
    <w:rsid w:val="00136B2C"/>
    <w:rsid w:val="001B0DFF"/>
    <w:rsid w:val="001C30D1"/>
    <w:rsid w:val="001D7FE6"/>
    <w:rsid w:val="0020218D"/>
    <w:rsid w:val="00202527"/>
    <w:rsid w:val="0028272D"/>
    <w:rsid w:val="003522F0"/>
    <w:rsid w:val="00362BB8"/>
    <w:rsid w:val="003B7AD2"/>
    <w:rsid w:val="00483A05"/>
    <w:rsid w:val="0049243D"/>
    <w:rsid w:val="004A5F9A"/>
    <w:rsid w:val="004E7055"/>
    <w:rsid w:val="00505C45"/>
    <w:rsid w:val="00542A0B"/>
    <w:rsid w:val="00561DEC"/>
    <w:rsid w:val="00563134"/>
    <w:rsid w:val="0057441E"/>
    <w:rsid w:val="005B3A9F"/>
    <w:rsid w:val="005E6717"/>
    <w:rsid w:val="006E257E"/>
    <w:rsid w:val="00792192"/>
    <w:rsid w:val="007F0A6B"/>
    <w:rsid w:val="00884326"/>
    <w:rsid w:val="00951E16"/>
    <w:rsid w:val="00A037AC"/>
    <w:rsid w:val="00A2507E"/>
    <w:rsid w:val="00AB3E8D"/>
    <w:rsid w:val="00B05DF0"/>
    <w:rsid w:val="00B35C1E"/>
    <w:rsid w:val="00B91261"/>
    <w:rsid w:val="00C6571A"/>
    <w:rsid w:val="00C833C1"/>
    <w:rsid w:val="00CC1008"/>
    <w:rsid w:val="00D33877"/>
    <w:rsid w:val="00DF59A4"/>
    <w:rsid w:val="00DF620A"/>
    <w:rsid w:val="00E7345E"/>
    <w:rsid w:val="00E95F90"/>
    <w:rsid w:val="00EB29F1"/>
    <w:rsid w:val="00F57EB6"/>
    <w:rsid w:val="00F94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256119B-A714-47E7-8E91-E64DF1944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5F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5F9A"/>
  </w:style>
  <w:style w:type="paragraph" w:styleId="Footer">
    <w:name w:val="footer"/>
    <w:basedOn w:val="Normal"/>
    <w:link w:val="FooterChar"/>
    <w:uiPriority w:val="99"/>
    <w:unhideWhenUsed/>
    <w:rsid w:val="004A5F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5F9A"/>
  </w:style>
  <w:style w:type="character" w:styleId="Hyperlink">
    <w:name w:val="Hyperlink"/>
    <w:basedOn w:val="DefaultParagraphFont"/>
    <w:uiPriority w:val="99"/>
    <w:unhideWhenUsed/>
    <w:rsid w:val="00F57EB6"/>
    <w:rPr>
      <w:color w:val="0563C1" w:themeColor="hyperlink"/>
      <w:u w:val="single"/>
    </w:rPr>
  </w:style>
  <w:style w:type="character" w:styleId="FollowedHyperlink">
    <w:name w:val="FollowedHyperlink"/>
    <w:basedOn w:val="DefaultParagraphFont"/>
    <w:uiPriority w:val="99"/>
    <w:semiHidden/>
    <w:unhideWhenUsed/>
    <w:rsid w:val="006E257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ligjournal.com/pdf/ijrr08004.pdf" TargetMode="External"/><Relationship Id="rId3" Type="http://schemas.openxmlformats.org/officeDocument/2006/relationships/webSettings" Target="webSettings.xml"/><Relationship Id="rId7" Type="http://schemas.openxmlformats.org/officeDocument/2006/relationships/hyperlink" Target="https://doi.org/10.1093/ahr/rhy023"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ooks.google.C1Mo3eB9NHevq5-vsI1Li0eFk5E"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5</Pages>
  <Words>861</Words>
  <Characters>4913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43</cp:revision>
  <dcterms:created xsi:type="dcterms:W3CDTF">2022-07-04T02:40:00Z</dcterms:created>
  <dcterms:modified xsi:type="dcterms:W3CDTF">2022-07-04T06:06:00Z</dcterms:modified>
</cp:coreProperties>
</file>