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EC470" w14:textId="0708CB1D" w:rsidR="00E81978" w:rsidRDefault="00D9480C" w:rsidP="00D9480C">
      <w:pPr>
        <w:pStyle w:val="Title"/>
      </w:pPr>
      <w:r>
        <w:t>Parenting at both ends</w:t>
      </w:r>
    </w:p>
    <w:p w14:paraId="7764BDF8" w14:textId="3A060B79" w:rsidR="00D9480C" w:rsidRDefault="00D9480C" w:rsidP="00D9480C">
      <w:pPr>
        <w:pStyle w:val="Title"/>
      </w:pPr>
      <w:r>
        <w:t xml:space="preserve">Name </w:t>
      </w:r>
    </w:p>
    <w:p w14:paraId="14F2E273" w14:textId="55F146D6" w:rsidR="00D9480C" w:rsidRDefault="00D9480C" w:rsidP="00D9480C">
      <w:pPr>
        <w:pStyle w:val="Title"/>
      </w:pPr>
      <w:r>
        <w:t>Institutional Affiliation</w:t>
      </w:r>
    </w:p>
    <w:p w14:paraId="243766B2" w14:textId="7C6B842A" w:rsidR="00D9480C" w:rsidRDefault="00D9480C" w:rsidP="00D9480C">
      <w:pPr>
        <w:pStyle w:val="Title"/>
      </w:pPr>
    </w:p>
    <w:p w14:paraId="43BA46BA" w14:textId="5C3836FE" w:rsidR="00D9480C" w:rsidRDefault="00D9480C" w:rsidP="00D9480C">
      <w:pPr>
        <w:pStyle w:val="Title"/>
      </w:pPr>
    </w:p>
    <w:p w14:paraId="73A29DEA" w14:textId="40910C93" w:rsidR="00D9480C" w:rsidRDefault="00D9480C" w:rsidP="00D9480C">
      <w:pPr>
        <w:pStyle w:val="Title"/>
      </w:pPr>
    </w:p>
    <w:p w14:paraId="179C32E7" w14:textId="5E59970A" w:rsidR="00D9480C" w:rsidRDefault="00D9480C" w:rsidP="00D9480C">
      <w:pPr>
        <w:pStyle w:val="Title"/>
      </w:pPr>
    </w:p>
    <w:p w14:paraId="2E0453A5" w14:textId="7709A1D4" w:rsidR="00D9480C" w:rsidRDefault="00D9480C" w:rsidP="00D9480C">
      <w:pPr>
        <w:pStyle w:val="Title"/>
      </w:pPr>
    </w:p>
    <w:p w14:paraId="47922765" w14:textId="4CFE1E64" w:rsidR="00D9480C" w:rsidRDefault="00D9480C" w:rsidP="00D9480C">
      <w:pPr>
        <w:pStyle w:val="Title"/>
      </w:pPr>
    </w:p>
    <w:p w14:paraId="4BE0ADDB" w14:textId="057A8800" w:rsidR="00D9480C" w:rsidRDefault="00D9480C" w:rsidP="00D9480C">
      <w:pPr>
        <w:pStyle w:val="Title"/>
      </w:pPr>
    </w:p>
    <w:p w14:paraId="48C00885" w14:textId="0A13A9B7" w:rsidR="00D9480C" w:rsidRDefault="00D9480C" w:rsidP="00D9480C">
      <w:pPr>
        <w:pStyle w:val="Title"/>
      </w:pPr>
    </w:p>
    <w:p w14:paraId="2F628B54" w14:textId="7287D1AE" w:rsidR="00D9480C" w:rsidRDefault="00D9480C" w:rsidP="00D9480C">
      <w:pPr>
        <w:pStyle w:val="Title"/>
      </w:pPr>
    </w:p>
    <w:p w14:paraId="5F83FAF1" w14:textId="653EDDC5" w:rsidR="00D9480C" w:rsidRDefault="00D9480C" w:rsidP="00D9480C">
      <w:pPr>
        <w:pStyle w:val="Title"/>
      </w:pPr>
    </w:p>
    <w:p w14:paraId="37CEAFD3" w14:textId="0F3C02A7" w:rsidR="00D9480C" w:rsidRDefault="00D9480C" w:rsidP="00D9480C">
      <w:pPr>
        <w:pStyle w:val="Title"/>
      </w:pPr>
    </w:p>
    <w:p w14:paraId="0C3E81B6" w14:textId="5502C9B4" w:rsidR="00D9480C" w:rsidRDefault="00D9480C" w:rsidP="00D9480C">
      <w:pPr>
        <w:pStyle w:val="Title"/>
      </w:pPr>
    </w:p>
    <w:p w14:paraId="6700ED22" w14:textId="29961D06" w:rsidR="00D9480C" w:rsidRDefault="00D9480C" w:rsidP="00D9480C">
      <w:pPr>
        <w:pStyle w:val="Title"/>
      </w:pPr>
    </w:p>
    <w:p w14:paraId="7EE449B1" w14:textId="16EBF554" w:rsidR="00D9480C" w:rsidRDefault="00D9480C" w:rsidP="00D9480C">
      <w:pPr>
        <w:pStyle w:val="Title"/>
      </w:pPr>
    </w:p>
    <w:p w14:paraId="752F4BE3" w14:textId="327F4265" w:rsidR="00D9480C" w:rsidRDefault="00D9480C" w:rsidP="00D9480C">
      <w:pPr>
        <w:pStyle w:val="Title"/>
      </w:pPr>
    </w:p>
    <w:p w14:paraId="3A934B83" w14:textId="3FC4C106" w:rsidR="00D9480C" w:rsidRDefault="00D9480C" w:rsidP="00D9480C">
      <w:pPr>
        <w:pStyle w:val="Title"/>
      </w:pPr>
    </w:p>
    <w:p w14:paraId="7A2DD440" w14:textId="4C7D3897" w:rsidR="00D9480C" w:rsidRDefault="00F254E5" w:rsidP="00D9480C">
      <w:pPr>
        <w:pStyle w:val="Title"/>
      </w:pPr>
      <w:r w:rsidRPr="00F254E5">
        <w:rPr>
          <w:b/>
          <w:bCs/>
        </w:rPr>
        <w:lastRenderedPageBreak/>
        <w:t>The</w:t>
      </w:r>
      <w:r>
        <w:t xml:space="preserve"> </w:t>
      </w:r>
      <w:r w:rsidRPr="00F254E5">
        <w:rPr>
          <w:b/>
          <w:bCs/>
        </w:rPr>
        <w:t>sandwich</w:t>
      </w:r>
      <w:r>
        <w:t xml:space="preserve"> </w:t>
      </w:r>
      <w:r w:rsidRPr="00F254E5">
        <w:rPr>
          <w:b/>
          <w:bCs/>
        </w:rPr>
        <w:t>generation</w:t>
      </w:r>
    </w:p>
    <w:p w14:paraId="7AF0D158" w14:textId="261A33A5" w:rsidR="00F254E5" w:rsidRDefault="00F254E5" w:rsidP="00F37A09">
      <w:pPr>
        <w:pStyle w:val="Title"/>
        <w:ind w:firstLine="720"/>
        <w:jc w:val="left"/>
      </w:pPr>
      <w:r>
        <w:t>The sandwich generation refers to people of middle-age</w:t>
      </w:r>
      <w:r w:rsidR="00F37A09">
        <w:t>d</w:t>
      </w:r>
      <w:r>
        <w:t xml:space="preserve"> adults often in their forties and fifties who take care of their parents and their children either physically emotionally or </w:t>
      </w:r>
      <w:r w:rsidR="00703431">
        <w:t>financially. Most</w:t>
      </w:r>
      <w:r>
        <w:t xml:space="preserve"> members of the sandwich generation experience </w:t>
      </w:r>
      <w:r w:rsidR="007E558D">
        <w:t xml:space="preserve">emotional health effects and they mostly tend </w:t>
      </w:r>
      <w:r w:rsidR="00AC0E10">
        <w:t>to experience the highest levels of stress</w:t>
      </w:r>
      <w:r w:rsidR="00703431">
        <w:t>.</w:t>
      </w:r>
      <w:r w:rsidR="007E558D">
        <w:t xml:space="preserve"> This </w:t>
      </w:r>
      <w:r w:rsidR="00AC0E10">
        <w:t>unease</w:t>
      </w:r>
      <w:r w:rsidR="007E558D">
        <w:t xml:space="preserve"> is caused by the </w:t>
      </w:r>
      <w:r w:rsidR="00AC0E10">
        <w:t>continuous</w:t>
      </w:r>
      <w:r w:rsidR="007E558D">
        <w:t xml:space="preserve"> balancing act of </w:t>
      </w:r>
      <w:r w:rsidR="00AC0E10">
        <w:t>taking care o</w:t>
      </w:r>
      <w:r w:rsidR="007E558D">
        <w:t xml:space="preserve">f both the parents and the children and they are unable to take care of </w:t>
      </w:r>
      <w:r w:rsidR="00703431">
        <w:t>themselves. Due</w:t>
      </w:r>
      <w:r w:rsidR="007E558D">
        <w:t xml:space="preserve"> to lack of time to take care of </w:t>
      </w:r>
      <w:r w:rsidR="00703431">
        <w:t>themselves, these</w:t>
      </w:r>
      <w:r w:rsidR="007E558D">
        <w:t xml:space="preserve"> caregivers develop chronic stress which h</w:t>
      </w:r>
      <w:r w:rsidR="00F37A09">
        <w:t>a</w:t>
      </w:r>
      <w:r w:rsidR="007E558D">
        <w:t xml:space="preserve">stens the risk of developing </w:t>
      </w:r>
      <w:r w:rsidR="00703431">
        <w:t>other diseases</w:t>
      </w:r>
      <w:r w:rsidR="00A004E3">
        <w:t xml:space="preserve"> or even depression.</w:t>
      </w:r>
    </w:p>
    <w:p w14:paraId="686A6498" w14:textId="04EB6171" w:rsidR="00A004E3" w:rsidRDefault="00A004E3" w:rsidP="00F37A09">
      <w:pPr>
        <w:pStyle w:val="Title"/>
        <w:ind w:firstLine="720"/>
        <w:jc w:val="left"/>
      </w:pPr>
      <w:r w:rsidRPr="00A004E3">
        <w:t xml:space="preserve">On top of </w:t>
      </w:r>
      <w:r w:rsidR="00AC0E10">
        <w:t xml:space="preserve">taking care of </w:t>
      </w:r>
      <w:r w:rsidRPr="00A004E3">
        <w:t xml:space="preserve">their </w:t>
      </w:r>
      <w:r w:rsidR="00AC0E10" w:rsidRPr="00A004E3">
        <w:t>personal</w:t>
      </w:r>
      <w:r w:rsidRPr="00A004E3">
        <w:t xml:space="preserve"> </w:t>
      </w:r>
      <w:r w:rsidR="00AC0E10" w:rsidRPr="00A004E3">
        <w:t>household</w:t>
      </w:r>
      <w:r w:rsidRPr="00A004E3">
        <w:t xml:space="preserve"> and caring for their </w:t>
      </w:r>
      <w:r w:rsidR="00AC0E10" w:rsidRPr="00A004E3">
        <w:t>aged</w:t>
      </w:r>
      <w:r w:rsidRPr="00A004E3">
        <w:t xml:space="preserve"> </w:t>
      </w:r>
      <w:r w:rsidR="00AC0E10" w:rsidRPr="00A004E3">
        <w:t>treasured</w:t>
      </w:r>
      <w:r w:rsidRPr="00A004E3">
        <w:t xml:space="preserve"> one</w:t>
      </w:r>
      <w:r w:rsidR="00F37A09">
        <w:t>s</w:t>
      </w:r>
      <w:r w:rsidRPr="00A004E3">
        <w:t xml:space="preserve">, </w:t>
      </w:r>
      <w:r w:rsidR="00AC0E10" w:rsidRPr="00A004E3">
        <w:t>domestic</w:t>
      </w:r>
      <w:r w:rsidRPr="00A004E3">
        <w:t xml:space="preserve"> caregivers </w:t>
      </w:r>
      <w:r w:rsidR="00AC0E10" w:rsidRPr="00A004E3">
        <w:t>habitually</w:t>
      </w:r>
      <w:r w:rsidRPr="00A004E3">
        <w:t xml:space="preserve"> balance working a </w:t>
      </w:r>
      <w:r w:rsidR="00AC0E10" w:rsidRPr="00A004E3">
        <w:t>permanent</w:t>
      </w:r>
      <w:r w:rsidRPr="00A004E3">
        <w:t xml:space="preserve"> </w:t>
      </w:r>
      <w:r w:rsidR="00AC0E10" w:rsidRPr="00A004E3">
        <w:t>profession</w:t>
      </w:r>
      <w:r w:rsidRPr="00A004E3">
        <w:t xml:space="preserve">. It may be very </w:t>
      </w:r>
      <w:r w:rsidR="00AC0E10" w:rsidRPr="00A004E3">
        <w:t>challenging</w:t>
      </w:r>
      <w:r w:rsidRPr="00A004E3">
        <w:t xml:space="preserve"> and </w:t>
      </w:r>
      <w:r w:rsidR="00AC0E10" w:rsidRPr="00A004E3">
        <w:t>tense</w:t>
      </w:r>
      <w:r w:rsidRPr="00A004E3">
        <w:t xml:space="preserve"> </w:t>
      </w:r>
      <w:r w:rsidR="00AC0E10">
        <w:t>therefore</w:t>
      </w:r>
      <w:r w:rsidRPr="00A004E3">
        <w:t xml:space="preserve"> </w:t>
      </w:r>
      <w:r w:rsidR="00AC0E10" w:rsidRPr="00A004E3">
        <w:t>accumulation</w:t>
      </w:r>
      <w:r w:rsidRPr="00A004E3">
        <w:t xml:space="preserve"> </w:t>
      </w:r>
      <w:r w:rsidR="00AC0E10">
        <w:t xml:space="preserve">of </w:t>
      </w:r>
      <w:r w:rsidRPr="00A004E3">
        <w:t xml:space="preserve">stress of being a </w:t>
      </w:r>
      <w:r w:rsidR="00AC0E10" w:rsidRPr="00A004E3">
        <w:t>domestic</w:t>
      </w:r>
      <w:r w:rsidRPr="00A004E3">
        <w:t xml:space="preserve"> caregiver.</w:t>
      </w:r>
      <w:r w:rsidR="00703431">
        <w:t xml:space="preserve"> It also becomes very difficult for the sandwich generation to ask for help or discuss their financial situations with their loved ones.</w:t>
      </w:r>
    </w:p>
    <w:p w14:paraId="32B54864" w14:textId="7ABD36AE" w:rsidR="00703431" w:rsidRDefault="00703431" w:rsidP="00F37A09">
      <w:pPr>
        <w:pStyle w:val="Title"/>
        <w:ind w:firstLine="720"/>
        <w:jc w:val="left"/>
      </w:pPr>
      <w:r>
        <w:t>The sandwich generation also ha</w:t>
      </w:r>
      <w:r w:rsidR="00F37A09">
        <w:t>s</w:t>
      </w:r>
      <w:r>
        <w:t xml:space="preserve"> an advantage because their children </w:t>
      </w:r>
      <w:r w:rsidR="00854B2C">
        <w:t xml:space="preserve">have the </w:t>
      </w:r>
      <w:r w:rsidR="00AC0E10">
        <w:t>advantage</w:t>
      </w:r>
      <w:r w:rsidR="00854B2C">
        <w:t xml:space="preserve"> of growing up with both </w:t>
      </w:r>
      <w:r w:rsidR="00AC0E10">
        <w:t>paternities</w:t>
      </w:r>
      <w:r w:rsidR="00854B2C">
        <w:t xml:space="preserve"> and grandparents while the elderly </w:t>
      </w:r>
      <w:r w:rsidR="00AC0E10">
        <w:t>families</w:t>
      </w:r>
      <w:r w:rsidR="00854B2C">
        <w:t xml:space="preserve"> </w:t>
      </w:r>
      <w:r w:rsidR="00F37A09">
        <w:t>can</w:t>
      </w:r>
      <w:r w:rsidR="00854B2C">
        <w:t xml:space="preserve"> enjoy </w:t>
      </w:r>
      <w:r w:rsidR="00AC0E10">
        <w:t xml:space="preserve">time </w:t>
      </w:r>
      <w:r w:rsidR="00854B2C">
        <w:t>with their grandchildren. It also allows the grandchildren to age in loving families</w:t>
      </w:r>
      <w:r w:rsidR="005C34E9">
        <w:t xml:space="preserve"> </w:t>
      </w:r>
      <w:r w:rsidR="00062063">
        <w:t xml:space="preserve">with </w:t>
      </w:r>
      <w:r w:rsidR="00F37A09">
        <w:t>the assurance</w:t>
      </w:r>
      <w:r w:rsidR="00062063">
        <w:t xml:space="preserve"> that help is in the next </w:t>
      </w:r>
      <w:r w:rsidR="00F37A09">
        <w:t>room</w:t>
      </w:r>
      <w:r w:rsidR="00062063">
        <w:t xml:space="preserve"> thus enabling them to stay free of worries.</w:t>
      </w:r>
      <w:r w:rsidR="00F37A09">
        <w:t xml:space="preserve"> In most cases, the sandwich generation does not feel that helping adult children and </w:t>
      </w:r>
      <w:r w:rsidR="00AC0E10">
        <w:t>elderly</w:t>
      </w:r>
      <w:r w:rsidR="00F37A09">
        <w:t xml:space="preserve"> parents </w:t>
      </w:r>
      <w:r w:rsidR="00AC0E10">
        <w:t>enhance</w:t>
      </w:r>
      <w:r w:rsidR="00F37A09">
        <w:t xml:space="preserve"> to their </w:t>
      </w:r>
      <w:r w:rsidR="00AC0E10">
        <w:t>strain</w:t>
      </w:r>
      <w:r w:rsidR="00F37A09">
        <w:t>; most</w:t>
      </w:r>
      <w:r w:rsidR="00AC0E10">
        <w:t xml:space="preserve"> of them</w:t>
      </w:r>
      <w:r w:rsidR="00F37A09">
        <w:t xml:space="preserve"> are as </w:t>
      </w:r>
      <w:r w:rsidR="00AC0E10">
        <w:t>content</w:t>
      </w:r>
      <w:r w:rsidR="00F37A09">
        <w:t xml:space="preserve"> as others who are not sandwiched with a needy other generation and are just satisfied with their lives.</w:t>
      </w:r>
    </w:p>
    <w:p w14:paraId="3F6D1782" w14:textId="572BA31A" w:rsidR="00F37A09" w:rsidRDefault="00F37A09" w:rsidP="00F254E5">
      <w:pPr>
        <w:pStyle w:val="Title"/>
        <w:jc w:val="left"/>
      </w:pPr>
    </w:p>
    <w:p w14:paraId="401D0439" w14:textId="3437C823" w:rsidR="00F37A09" w:rsidRDefault="00F37A09" w:rsidP="00F254E5">
      <w:pPr>
        <w:pStyle w:val="Title"/>
        <w:jc w:val="left"/>
      </w:pPr>
    </w:p>
    <w:p w14:paraId="5B05C0DA" w14:textId="06C458BF" w:rsidR="00F37A09" w:rsidRDefault="00F37A09" w:rsidP="00F254E5">
      <w:pPr>
        <w:pStyle w:val="Title"/>
        <w:jc w:val="left"/>
      </w:pPr>
    </w:p>
    <w:p w14:paraId="358D39EE" w14:textId="05F42F30" w:rsidR="00F37A09" w:rsidRDefault="00F37A09" w:rsidP="00F254E5">
      <w:pPr>
        <w:pStyle w:val="Title"/>
        <w:jc w:val="left"/>
      </w:pPr>
    </w:p>
    <w:p w14:paraId="59EF36BB" w14:textId="5E567F44" w:rsidR="00F37A09" w:rsidRPr="00F37A09" w:rsidRDefault="00F37A09" w:rsidP="00F37A09">
      <w:pPr>
        <w:pStyle w:val="Title"/>
        <w:rPr>
          <w:b/>
          <w:bCs/>
        </w:rPr>
      </w:pPr>
      <w:r w:rsidRPr="00F37A09">
        <w:rPr>
          <w:b/>
          <w:bCs/>
        </w:rPr>
        <w:t>Reference</w:t>
      </w:r>
    </w:p>
    <w:p w14:paraId="6166AF3A" w14:textId="47E7ACFE" w:rsidR="00F37A09" w:rsidRDefault="00F37A09" w:rsidP="00AC0E10">
      <w:pPr>
        <w:pStyle w:val="Bibliography"/>
      </w:pPr>
      <w:r w:rsidRPr="00F37A09">
        <w:t>Spillman, B. C., &amp; Pezzin, L. E. (20</w:t>
      </w:r>
      <w:r>
        <w:t>18</w:t>
      </w:r>
      <w:r w:rsidRPr="00F37A09">
        <w:t>). Potential and active family caregivers: Changing networks and the ‘sandwich generation. The Milbank Quarterly, 78(3), 347-374.</w:t>
      </w:r>
    </w:p>
    <w:p w14:paraId="2F6B11A6" w14:textId="1DE468D0" w:rsidR="00F37A09" w:rsidRDefault="00F37A09" w:rsidP="00AC0E10">
      <w:pPr>
        <w:pStyle w:val="Bibliography"/>
      </w:pPr>
      <w:r w:rsidRPr="00F37A09">
        <w:t>Grundy, E., &amp; Henretta, J. C. (20</w:t>
      </w:r>
      <w:r>
        <w:t>17</w:t>
      </w:r>
      <w:r w:rsidRPr="00F37A09">
        <w:t>). Between elderly parents and adult children: a new look at the intergenerational care provided by the ‘sandwich generation. Ageing &amp; Society, 26(5), 707-722.</w:t>
      </w:r>
    </w:p>
    <w:p w14:paraId="7B9A5494" w14:textId="6E09F2FD" w:rsidR="00F37A09" w:rsidRDefault="00F37A09" w:rsidP="00AC0E10">
      <w:pPr>
        <w:pStyle w:val="Bibliography"/>
      </w:pPr>
      <w:r w:rsidRPr="00F37A09">
        <w:t>Pierret, C. R. (2</w:t>
      </w:r>
      <w:r>
        <w:t>019</w:t>
      </w:r>
      <w:r w:rsidRPr="00F37A09">
        <w:t>). The sandwich generation: Women caring for parents and children. Monthly Lab. Rev., 129, 3.</w:t>
      </w:r>
    </w:p>
    <w:sectPr w:rsidR="00F37A09">
      <w:headerReference w:type="default" r:id="rId9"/>
      <w:headerReference w:type="first" r:id="rId10"/>
      <w:footnotePr>
        <w:pos w:val="beneathText"/>
      </w:footnotePr>
      <w:pgSz w:w="12240" w:h="15840"/>
      <w:pgMar w:top="1440" w:right="1440" w:bottom="1440" w:left="1440" w:header="720" w:footer="720" w:gutter="0"/>
      <w:cols w:space="720"/>
      <w:titlePg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88157" w14:textId="77777777" w:rsidR="00E22214" w:rsidRDefault="00E22214">
      <w:pPr>
        <w:spacing w:line="240" w:lineRule="auto"/>
      </w:pPr>
      <w:r>
        <w:separator/>
      </w:r>
    </w:p>
    <w:p w14:paraId="07068541" w14:textId="77777777" w:rsidR="00E22214" w:rsidRDefault="00E22214"/>
  </w:endnote>
  <w:endnote w:type="continuationSeparator" w:id="0">
    <w:p w14:paraId="57F91642" w14:textId="77777777" w:rsidR="00E22214" w:rsidRDefault="00E22214">
      <w:pPr>
        <w:spacing w:line="240" w:lineRule="auto"/>
      </w:pPr>
      <w:r>
        <w:continuationSeparator/>
      </w:r>
    </w:p>
    <w:p w14:paraId="09D7C9CB" w14:textId="77777777" w:rsidR="00E22214" w:rsidRDefault="00E2221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E3D205" w14:textId="77777777" w:rsidR="00E22214" w:rsidRDefault="00E22214">
      <w:pPr>
        <w:spacing w:line="240" w:lineRule="auto"/>
      </w:pPr>
      <w:r>
        <w:separator/>
      </w:r>
    </w:p>
    <w:p w14:paraId="60FCC562" w14:textId="77777777" w:rsidR="00E22214" w:rsidRDefault="00E22214"/>
  </w:footnote>
  <w:footnote w:type="continuationSeparator" w:id="0">
    <w:p w14:paraId="4BAF37F4" w14:textId="77777777" w:rsidR="00E22214" w:rsidRDefault="00E22214">
      <w:pPr>
        <w:spacing w:line="240" w:lineRule="auto"/>
      </w:pPr>
      <w:r>
        <w:continuationSeparator/>
      </w:r>
    </w:p>
    <w:p w14:paraId="1C025BF7" w14:textId="77777777" w:rsidR="00E22214" w:rsidRDefault="00E2221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2B5399" w14:textId="3BF797FE" w:rsidR="00854B2C" w:rsidRDefault="00854B2C">
    <w:pPr>
      <w:pStyle w:val="Header"/>
    </w:pPr>
    <w:sdt>
      <w:sdtPr>
        <w:rPr>
          <w:rStyle w:val="Strong"/>
        </w:rPr>
        <w:alias w:val="Running head"/>
        <w:tag w:val=""/>
        <w:id w:val="12739865"/>
        <w:placeholder>
          <w:docPart w:val="792BFB550081490E9D736C7066AF1A7D"/>
        </w:placeholder>
        <w:dataBinding w:prefixMappings="xmlns:ns0='http://schemas.microsoft.com/office/2006/coverPageProps' " w:xpath="/ns0:CoverPageProperties[1]/ns0:Abstract[1]" w:storeItemID="{55AF091B-3C7A-41E3-B477-F2FDAA23CFDA}"/>
        <w15:appearance w15:val="hidden"/>
        <w:text/>
      </w:sdtPr>
      <w:sdtEndPr>
        <w:rPr>
          <w:rStyle w:val="DefaultParagraphFont"/>
          <w:caps w:val="0"/>
        </w:rPr>
      </w:sdtEndPr>
      <w:sdtContent>
        <w:r>
          <w:rPr>
            <w:rStyle w:val="Strong"/>
          </w:rPr>
          <w:t>parenting at both ends</w:t>
        </w:r>
      </w:sdtContent>
    </w:sdt>
    <w:r>
      <w:rPr>
        <w:rStyle w:val="Strong"/>
      </w:rPr>
      <w:ptab w:relativeTo="margin" w:alignment="right" w:leader="none"/>
    </w:r>
    <w:r>
      <w:rPr>
        <w:rStyle w:val="Strong"/>
      </w:rPr>
      <w:fldChar w:fldCharType="begin"/>
    </w:r>
    <w:r>
      <w:rPr>
        <w:rStyle w:val="Strong"/>
      </w:rPr>
      <w:instrText xml:space="preserve"> PAGE   \* MERGEFORMAT </w:instrText>
    </w:r>
    <w:r>
      <w:rPr>
        <w:rStyle w:val="Strong"/>
      </w:rPr>
      <w:fldChar w:fldCharType="separate"/>
    </w:r>
    <w:r>
      <w:rPr>
        <w:rStyle w:val="Strong"/>
        <w:noProof/>
      </w:rPr>
      <w:t>8</w:t>
    </w:r>
    <w:r>
      <w:rPr>
        <w:rStyle w:val="Strong"/>
        <w:noProof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6CF14" w14:textId="04F00445" w:rsidR="00854B2C" w:rsidRDefault="00854B2C">
    <w:pPr>
      <w:pStyle w:val="Header"/>
      <w:rPr>
        <w:rStyle w:val="Strong"/>
      </w:rPr>
    </w:pPr>
    <w:r>
      <w:t xml:space="preserve">Running head: </w:t>
    </w:r>
    <w:sdt>
      <w:sdtPr>
        <w:rPr>
          <w:rStyle w:val="Strong"/>
        </w:rPr>
        <w:alias w:val="Running head"/>
        <w:tag w:val=""/>
        <w:id w:val="-696842620"/>
        <w:placeholder>
          <w:docPart w:val="4C97A0B64D3249C4973E8004B27C164E"/>
        </w:placeholder>
        <w:dataBinding w:prefixMappings="xmlns:ns0='http://schemas.microsoft.com/office/2006/coverPageProps' " w:xpath="/ns0:CoverPageProperties[1]/ns0:Abstract[1]" w:storeItemID="{55AF091B-3C7A-41E3-B477-F2FDAA23CFDA}"/>
        <w15:appearance w15:val="hidden"/>
        <w:text/>
      </w:sdtPr>
      <w:sdtEndPr>
        <w:rPr>
          <w:rStyle w:val="DefaultParagraphFont"/>
          <w:caps w:val="0"/>
        </w:rPr>
      </w:sdtEndPr>
      <w:sdtContent>
        <w:r>
          <w:rPr>
            <w:rStyle w:val="Strong"/>
          </w:rPr>
          <w:t>parenting at both ends</w:t>
        </w:r>
      </w:sdtContent>
    </w:sdt>
    <w:r>
      <w:rPr>
        <w:rStyle w:val="Strong"/>
      </w:rPr>
      <w:ptab w:relativeTo="margin" w:alignment="right" w:leader="none"/>
    </w:r>
    <w:r>
      <w:rPr>
        <w:rStyle w:val="Strong"/>
      </w:rPr>
      <w:fldChar w:fldCharType="begin"/>
    </w:r>
    <w:r>
      <w:rPr>
        <w:rStyle w:val="Strong"/>
      </w:rPr>
      <w:instrText xml:space="preserve"> PAGE   \* MERGEFORMAT </w:instrText>
    </w:r>
    <w:r>
      <w:rPr>
        <w:rStyle w:val="Strong"/>
      </w:rPr>
      <w:fldChar w:fldCharType="separate"/>
    </w:r>
    <w:r>
      <w:rPr>
        <w:rStyle w:val="Strong"/>
        <w:noProof/>
      </w:rPr>
      <w:t>1</w:t>
    </w:r>
    <w:r>
      <w:rPr>
        <w:rStyle w:val="Strong"/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ED08D9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5203E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2DC96E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4D2CA3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7BCEBA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D386FF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3A80F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AB080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6E00290"/>
    <w:lvl w:ilvl="0">
      <w:start w:val="1"/>
      <w:numFmt w:val="decimal"/>
      <w:pStyle w:val="ListNumb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D6FC344C"/>
    <w:lvl w:ilvl="0">
      <w:start w:val="1"/>
      <w:numFmt w:val="bullet"/>
      <w:pStyle w:val="List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0" w15:restartNumberingAfterBreak="0">
    <w:nsid w:val="4A5A1099"/>
    <w:multiLevelType w:val="multilevel"/>
    <w:tmpl w:val="4268E1E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54B27D0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D702056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7273740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  <w:lvlOverride w:ilvl="0">
      <w:startOverride w:val="1"/>
    </w:lvlOverride>
  </w:num>
  <w:num w:numId="12">
    <w:abstractNumId w:val="13"/>
  </w:num>
  <w:num w:numId="13">
    <w:abstractNumId w:val="11"/>
  </w:num>
  <w:num w:numId="14">
    <w:abstractNumId w:val="10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E3MTM1NzE1MTIwMbFU0lEKTi0uzszPAykwrAUAC7KbniwAAAA="/>
  </w:docVars>
  <w:rsids>
    <w:rsidRoot w:val="00D9480C"/>
    <w:rsid w:val="00062063"/>
    <w:rsid w:val="000D3F41"/>
    <w:rsid w:val="00355DCA"/>
    <w:rsid w:val="00551A02"/>
    <w:rsid w:val="005534FA"/>
    <w:rsid w:val="005C34E9"/>
    <w:rsid w:val="005D3A03"/>
    <w:rsid w:val="00703431"/>
    <w:rsid w:val="007E558D"/>
    <w:rsid w:val="008002C0"/>
    <w:rsid w:val="00854B2C"/>
    <w:rsid w:val="008C5323"/>
    <w:rsid w:val="009A6A3B"/>
    <w:rsid w:val="00A004E3"/>
    <w:rsid w:val="00AC0E10"/>
    <w:rsid w:val="00B823AA"/>
    <w:rsid w:val="00BA45DB"/>
    <w:rsid w:val="00BF4184"/>
    <w:rsid w:val="00C0601E"/>
    <w:rsid w:val="00C31D30"/>
    <w:rsid w:val="00CD6E39"/>
    <w:rsid w:val="00CF6E91"/>
    <w:rsid w:val="00D85B68"/>
    <w:rsid w:val="00D9480C"/>
    <w:rsid w:val="00E22214"/>
    <w:rsid w:val="00E6004D"/>
    <w:rsid w:val="00E81978"/>
    <w:rsid w:val="00F254E5"/>
    <w:rsid w:val="00F379B7"/>
    <w:rsid w:val="00F37A09"/>
    <w:rsid w:val="00F525FA"/>
    <w:rsid w:val="00FF2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0A7E2D"/>
  <w15:chartTrackingRefBased/>
  <w15:docId w15:val="{13AAE711-1A9F-4B89-952E-386A8D20E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3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3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8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F41"/>
    <w:rPr>
      <w:kern w:val="24"/>
    </w:rPr>
  </w:style>
  <w:style w:type="paragraph" w:styleId="Heading1">
    <w:name w:val="heading 1"/>
    <w:basedOn w:val="Normal"/>
    <w:next w:val="Normal"/>
    <w:link w:val="Heading1Char"/>
    <w:uiPriority w:val="4"/>
    <w:qFormat/>
    <w:rsid w:val="009A6A3B"/>
    <w:pPr>
      <w:keepNext/>
      <w:keepLines/>
      <w:ind w:firstLine="0"/>
      <w:jc w:val="center"/>
      <w:outlineLvl w:val="0"/>
    </w:pPr>
    <w:rPr>
      <w:rFonts w:asciiTheme="majorHAnsi" w:eastAsiaTheme="majorEastAsia" w:hAnsiTheme="majorHAnsi" w:cstheme="majorBidi"/>
      <w:b/>
      <w:bCs/>
    </w:rPr>
  </w:style>
  <w:style w:type="paragraph" w:styleId="Heading2">
    <w:name w:val="heading 2"/>
    <w:basedOn w:val="Normal"/>
    <w:next w:val="Normal"/>
    <w:link w:val="Heading2Char"/>
    <w:uiPriority w:val="4"/>
    <w:unhideWhenUsed/>
    <w:qFormat/>
    <w:rsid w:val="009A6A3B"/>
    <w:pPr>
      <w:keepNext/>
      <w:keepLines/>
      <w:ind w:firstLine="0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rsid w:val="00C31D30"/>
    <w:pPr>
      <w:keepNext/>
      <w:keepLines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4"/>
    <w:unhideWhenUsed/>
    <w:qFormat/>
    <w:rsid w:val="00C31D30"/>
    <w:pPr>
      <w:keepNext/>
      <w:keepLines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4"/>
    <w:unhideWhenUsed/>
    <w:qFormat/>
    <w:rsid w:val="00C31D30"/>
    <w:pPr>
      <w:keepNext/>
      <w:keepLines/>
      <w:outlineLvl w:val="4"/>
    </w:pPr>
    <w:rPr>
      <w:rFonts w:asciiTheme="majorHAnsi" w:eastAsiaTheme="majorEastAsia" w:hAnsiTheme="majorHAnsi" w:cstheme="majorBidi"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9A6A3B"/>
    <w:pPr>
      <w:keepNext/>
      <w:keepLines/>
      <w:spacing w:before="40"/>
      <w:ind w:firstLine="0"/>
      <w:outlineLvl w:val="5"/>
    </w:pPr>
    <w:rPr>
      <w:rFonts w:asciiTheme="majorHAnsi" w:eastAsiaTheme="majorEastAsia" w:hAnsiTheme="majorHAnsi" w:cstheme="majorBidi"/>
      <w:color w:val="6E6E6E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9A6A3B"/>
    <w:pPr>
      <w:keepNext/>
      <w:keepLines/>
      <w:spacing w:before="40"/>
      <w:ind w:firstLine="0"/>
      <w:outlineLvl w:val="6"/>
    </w:pPr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9A6A3B"/>
    <w:pPr>
      <w:keepNext/>
      <w:keepLines/>
      <w:spacing w:before="40"/>
      <w:ind w:firstLine="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9A6A3B"/>
    <w:pPr>
      <w:keepNext/>
      <w:keepLines/>
      <w:spacing w:before="40"/>
      <w:ind w:firstLine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Title">
    <w:name w:val="Section Title"/>
    <w:basedOn w:val="Normal"/>
    <w:uiPriority w:val="2"/>
    <w:qFormat/>
    <w:pPr>
      <w:pageBreakBefore/>
      <w:ind w:firstLine="0"/>
      <w:jc w:val="center"/>
      <w:outlineLvl w:val="0"/>
    </w:pPr>
    <w:rPr>
      <w:rFonts w:asciiTheme="majorHAnsi" w:eastAsiaTheme="majorEastAsia" w:hAnsiTheme="majorHAnsi" w:cstheme="majorBidi"/>
    </w:rPr>
  </w:style>
  <w:style w:type="paragraph" w:styleId="Header">
    <w:name w:val="header"/>
    <w:basedOn w:val="Normal"/>
    <w:link w:val="HeaderChar"/>
    <w:uiPriority w:val="99"/>
    <w:unhideWhenUsed/>
    <w:qFormat/>
    <w:pPr>
      <w:spacing w:line="240" w:lineRule="auto"/>
      <w:ind w:firstLine="0"/>
    </w:pPr>
  </w:style>
  <w:style w:type="character" w:customStyle="1" w:styleId="HeaderChar">
    <w:name w:val="Header Char"/>
    <w:basedOn w:val="DefaultParagraphFont"/>
    <w:link w:val="Header"/>
    <w:uiPriority w:val="99"/>
    <w:rPr>
      <w:kern w:val="24"/>
    </w:rPr>
  </w:style>
  <w:style w:type="character" w:styleId="Strong">
    <w:name w:val="Strong"/>
    <w:basedOn w:val="DefaultParagraphFont"/>
    <w:uiPriority w:val="22"/>
    <w:unhideWhenUsed/>
    <w:qFormat/>
    <w:rPr>
      <w:b w:val="0"/>
      <w:bCs w:val="0"/>
      <w:caps/>
      <w:smallCaps w:val="0"/>
    </w:rPr>
  </w:style>
  <w:style w:type="character" w:styleId="PlaceholderText">
    <w:name w:val="Placeholder Text"/>
    <w:basedOn w:val="DefaultParagraphFont"/>
    <w:uiPriority w:val="99"/>
    <w:semiHidden/>
    <w:rsid w:val="005D3A03"/>
    <w:rPr>
      <w:color w:val="404040" w:themeColor="text1" w:themeTint="BF"/>
    </w:rPr>
  </w:style>
  <w:style w:type="paragraph" w:styleId="NoSpacing">
    <w:name w:val="No Spacing"/>
    <w:aliases w:val="No Indent"/>
    <w:uiPriority w:val="3"/>
    <w:qFormat/>
    <w:pPr>
      <w:ind w:firstLine="0"/>
    </w:pPr>
  </w:style>
  <w:style w:type="character" w:customStyle="1" w:styleId="Heading1Char">
    <w:name w:val="Heading 1 Char"/>
    <w:basedOn w:val="DefaultParagraphFont"/>
    <w:link w:val="Heading1"/>
    <w:uiPriority w:val="4"/>
    <w:rPr>
      <w:rFonts w:asciiTheme="majorHAnsi" w:eastAsiaTheme="majorEastAsia" w:hAnsiTheme="majorHAnsi" w:cstheme="majorBidi"/>
      <w:b/>
      <w:bCs/>
      <w:kern w:val="24"/>
    </w:rPr>
  </w:style>
  <w:style w:type="character" w:customStyle="1" w:styleId="Heading2Char">
    <w:name w:val="Heading 2 Char"/>
    <w:basedOn w:val="DefaultParagraphFont"/>
    <w:link w:val="Heading2"/>
    <w:uiPriority w:val="4"/>
    <w:rPr>
      <w:rFonts w:asciiTheme="majorHAnsi" w:eastAsiaTheme="majorEastAsia" w:hAnsiTheme="majorHAnsi" w:cstheme="majorBidi"/>
      <w:b/>
      <w:bCs/>
      <w:kern w:val="24"/>
    </w:rPr>
  </w:style>
  <w:style w:type="paragraph" w:styleId="Title">
    <w:name w:val="Title"/>
    <w:basedOn w:val="Normal"/>
    <w:link w:val="TitleChar"/>
    <w:qFormat/>
    <w:pPr>
      <w:spacing w:before="2400"/>
      <w:ind w:firstLine="0"/>
      <w:contextualSpacing/>
      <w:jc w:val="center"/>
    </w:pPr>
    <w:rPr>
      <w:rFonts w:asciiTheme="majorHAnsi" w:eastAsiaTheme="majorEastAsia" w:hAnsiTheme="majorHAnsi" w:cstheme="majorBidi"/>
    </w:rPr>
  </w:style>
  <w:style w:type="character" w:customStyle="1" w:styleId="TitleChar">
    <w:name w:val="Title Char"/>
    <w:basedOn w:val="DefaultParagraphFont"/>
    <w:link w:val="Title"/>
    <w:rsid w:val="008C5323"/>
    <w:rPr>
      <w:rFonts w:asciiTheme="majorHAnsi" w:eastAsiaTheme="majorEastAsia" w:hAnsiTheme="majorHAnsi" w:cstheme="majorBidi"/>
      <w:kern w:val="24"/>
    </w:rPr>
  </w:style>
  <w:style w:type="character" w:styleId="Emphasis">
    <w:name w:val="Emphasis"/>
    <w:basedOn w:val="DefaultParagraphFont"/>
    <w:uiPriority w:val="4"/>
    <w:unhideWhenUsed/>
    <w:qFormat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4"/>
    <w:rsid w:val="00C31D30"/>
    <w:rPr>
      <w:rFonts w:asciiTheme="majorHAnsi" w:eastAsiaTheme="majorEastAsia" w:hAnsiTheme="majorHAnsi" w:cstheme="majorBidi"/>
      <w:b/>
      <w:bCs/>
      <w:kern w:val="24"/>
    </w:rPr>
  </w:style>
  <w:style w:type="character" w:customStyle="1" w:styleId="Heading4Char">
    <w:name w:val="Heading 4 Char"/>
    <w:basedOn w:val="DefaultParagraphFont"/>
    <w:link w:val="Heading4"/>
    <w:uiPriority w:val="4"/>
    <w:rsid w:val="00C31D30"/>
    <w:rPr>
      <w:rFonts w:asciiTheme="majorHAnsi" w:eastAsiaTheme="majorEastAsia" w:hAnsiTheme="majorHAnsi" w:cstheme="majorBidi"/>
      <w:b/>
      <w:bCs/>
      <w:i/>
      <w:iCs/>
      <w:kern w:val="24"/>
    </w:rPr>
  </w:style>
  <w:style w:type="character" w:customStyle="1" w:styleId="Heading5Char">
    <w:name w:val="Heading 5 Char"/>
    <w:basedOn w:val="DefaultParagraphFont"/>
    <w:link w:val="Heading5"/>
    <w:uiPriority w:val="4"/>
    <w:rsid w:val="00C31D30"/>
    <w:rPr>
      <w:rFonts w:asciiTheme="majorHAnsi" w:eastAsiaTheme="majorEastAsia" w:hAnsiTheme="majorHAnsi" w:cstheme="majorBidi"/>
      <w:i/>
      <w:iCs/>
      <w:kern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2002"/>
    <w:pPr>
      <w:spacing w:line="240" w:lineRule="auto"/>
      <w:ind w:firstLine="0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002"/>
    <w:rPr>
      <w:rFonts w:ascii="Segoe UI" w:hAnsi="Segoe UI" w:cs="Segoe UI"/>
      <w:kern w:val="24"/>
      <w:sz w:val="22"/>
      <w:szCs w:val="18"/>
    </w:rPr>
  </w:style>
  <w:style w:type="paragraph" w:styleId="Bibliography">
    <w:name w:val="Bibliography"/>
    <w:basedOn w:val="Normal"/>
    <w:next w:val="Normal"/>
    <w:uiPriority w:val="37"/>
    <w:unhideWhenUsed/>
    <w:qFormat/>
    <w:pPr>
      <w:ind w:left="720" w:hanging="720"/>
    </w:pPr>
  </w:style>
  <w:style w:type="paragraph" w:styleId="BlockText">
    <w:name w:val="Block Text"/>
    <w:basedOn w:val="Normal"/>
    <w:uiPriority w:val="99"/>
    <w:semiHidden/>
    <w:unhideWhenUsed/>
    <w:rsid w:val="009A6A3B"/>
    <w:pPr>
      <w:pBdr>
        <w:top w:val="single" w:sz="2" w:space="10" w:color="595959" w:themeColor="text1" w:themeTint="A6" w:shadow="1"/>
        <w:left w:val="single" w:sz="2" w:space="10" w:color="595959" w:themeColor="text1" w:themeTint="A6" w:shadow="1"/>
        <w:bottom w:val="single" w:sz="2" w:space="10" w:color="595959" w:themeColor="text1" w:themeTint="A6" w:shadow="1"/>
        <w:right w:val="single" w:sz="2" w:space="10" w:color="595959" w:themeColor="text1" w:themeTint="A6" w:shadow="1"/>
      </w:pBdr>
      <w:ind w:left="1152" w:right="1152" w:firstLine="0"/>
    </w:pPr>
    <w:rPr>
      <w:i/>
      <w:iCs/>
      <w:color w:val="595959" w:themeColor="text1" w:themeTint="A6"/>
    </w:r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  <w:ind w:firstLine="0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kern w:val="24"/>
    </w:r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/>
      <w:ind w:firstLine="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kern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FF2002"/>
    <w:pPr>
      <w:spacing w:after="120"/>
      <w:ind w:firstLine="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F2002"/>
    <w:rPr>
      <w:kern w:val="24"/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kern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 w:firstLine="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kern w:val="24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kern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/>
      <w:ind w:left="360" w:firstLine="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kern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FF2002"/>
    <w:pPr>
      <w:spacing w:after="120"/>
      <w:ind w:left="360" w:firstLine="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FF2002"/>
    <w:rPr>
      <w:kern w:val="24"/>
      <w:sz w:val="22"/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F2002"/>
    <w:pPr>
      <w:spacing w:after="200" w:line="240" w:lineRule="auto"/>
      <w:ind w:firstLine="0"/>
    </w:pPr>
    <w:rPr>
      <w:i/>
      <w:iCs/>
      <w:color w:val="000000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pPr>
      <w:spacing w:line="240" w:lineRule="auto"/>
      <w:ind w:left="4320" w:firstLine="0"/>
    </w:pPr>
  </w:style>
  <w:style w:type="character" w:customStyle="1" w:styleId="ClosingChar">
    <w:name w:val="Closing Char"/>
    <w:basedOn w:val="DefaultParagraphFont"/>
    <w:link w:val="Closing"/>
    <w:uiPriority w:val="99"/>
    <w:semiHidden/>
    <w:rPr>
      <w:kern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2002"/>
    <w:pPr>
      <w:spacing w:line="240" w:lineRule="auto"/>
      <w:ind w:firstLine="0"/>
    </w:pPr>
    <w:rPr>
      <w:sz w:val="22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2002"/>
    <w:rPr>
      <w:kern w:val="24"/>
      <w:sz w:val="2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kern w:val="24"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ind w:firstLine="0"/>
    </w:pPr>
  </w:style>
  <w:style w:type="character" w:customStyle="1" w:styleId="DateChar">
    <w:name w:val="Date Char"/>
    <w:basedOn w:val="DefaultParagraphFont"/>
    <w:link w:val="Date"/>
    <w:uiPriority w:val="99"/>
    <w:semiHidden/>
    <w:rPr>
      <w:kern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F2002"/>
    <w:pPr>
      <w:spacing w:line="240" w:lineRule="auto"/>
      <w:ind w:firstLine="0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F2002"/>
    <w:rPr>
      <w:rFonts w:ascii="Segoe UI" w:hAnsi="Segoe UI" w:cs="Segoe UI"/>
      <w:kern w:val="24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pPr>
      <w:spacing w:line="240" w:lineRule="auto"/>
      <w:ind w:firstLine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kern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F2002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F2002"/>
    <w:rPr>
      <w:kern w:val="24"/>
      <w:sz w:val="22"/>
      <w:szCs w:val="20"/>
    </w:rPr>
  </w:style>
  <w:style w:type="paragraph" w:styleId="EnvelopeAddress">
    <w:name w:val="envelope address"/>
    <w:basedOn w:val="Normal"/>
    <w:uiPriority w:val="99"/>
    <w:semiHidden/>
    <w:unhideWhenUsed/>
    <w:pPr>
      <w:framePr w:w="7920" w:h="1980" w:hRule="exact" w:hSpace="180" w:wrap="auto" w:hAnchor="page" w:xAlign="center" w:yAlign="bottom"/>
      <w:spacing w:line="240" w:lineRule="auto"/>
      <w:ind w:left="2880" w:firstLine="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FF2002"/>
    <w:pPr>
      <w:spacing w:line="240" w:lineRule="auto"/>
      <w:ind w:firstLine="0"/>
    </w:pPr>
    <w:rPr>
      <w:rFonts w:asciiTheme="majorHAnsi" w:eastAsiaTheme="majorEastAsia" w:hAnsiTheme="majorHAnsi" w:cstheme="majorBidi"/>
      <w:sz w:val="22"/>
      <w:szCs w:val="20"/>
    </w:rPr>
  </w:style>
  <w:style w:type="paragraph" w:styleId="Footer">
    <w:name w:val="footer"/>
    <w:basedOn w:val="Normal"/>
    <w:link w:val="FooterChar"/>
    <w:uiPriority w:val="99"/>
    <w:unhideWhenUsed/>
    <w:rsid w:val="008002C0"/>
    <w:pPr>
      <w:spacing w:line="240" w:lineRule="auto"/>
      <w:ind w:firstLine="0"/>
    </w:pPr>
  </w:style>
  <w:style w:type="character" w:customStyle="1" w:styleId="FooterChar">
    <w:name w:val="Footer Char"/>
    <w:basedOn w:val="DefaultParagraphFont"/>
    <w:link w:val="Footer"/>
    <w:uiPriority w:val="99"/>
    <w:rsid w:val="008002C0"/>
    <w:rPr>
      <w:kern w:val="24"/>
    </w:rPr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color w:val="6E6E6E" w:themeColor="accent1" w:themeShade="7F"/>
      <w:kern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6E6E6E" w:themeColor="accent1" w:themeShade="7F"/>
      <w:kern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002"/>
    <w:rPr>
      <w:rFonts w:asciiTheme="majorHAnsi" w:eastAsiaTheme="majorEastAsia" w:hAnsiTheme="majorHAnsi" w:cstheme="majorBidi"/>
      <w:color w:val="272727" w:themeColor="text1" w:themeTint="D8"/>
      <w:kern w:val="24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002"/>
    <w:rPr>
      <w:rFonts w:asciiTheme="majorHAnsi" w:eastAsiaTheme="majorEastAsia" w:hAnsiTheme="majorHAnsi" w:cstheme="majorBidi"/>
      <w:i/>
      <w:iCs/>
      <w:color w:val="272727" w:themeColor="text1" w:themeTint="D8"/>
      <w:kern w:val="24"/>
      <w:sz w:val="22"/>
      <w:szCs w:val="21"/>
    </w:rPr>
  </w:style>
  <w:style w:type="paragraph" w:styleId="HTMLAddress">
    <w:name w:val="HTML Address"/>
    <w:basedOn w:val="Normal"/>
    <w:link w:val="HTMLAddressChar"/>
    <w:uiPriority w:val="99"/>
    <w:semiHidden/>
    <w:unhideWhenUsed/>
    <w:pPr>
      <w:spacing w:line="240" w:lineRule="auto"/>
      <w:ind w:firstLine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kern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F2002"/>
    <w:pPr>
      <w:spacing w:line="240" w:lineRule="auto"/>
      <w:ind w:firstLine="0"/>
    </w:pPr>
    <w:rPr>
      <w:rFonts w:ascii="Consolas" w:hAnsi="Consolas" w:cs="Consolas"/>
      <w:sz w:val="22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F2002"/>
    <w:rPr>
      <w:rFonts w:ascii="Consolas" w:hAnsi="Consolas" w:cs="Consolas"/>
      <w:kern w:val="24"/>
      <w:sz w:val="22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spacing w:line="240" w:lineRule="auto"/>
      <w:ind w:left="240" w:firstLine="0"/>
    </w:pPr>
  </w:style>
  <w:style w:type="paragraph" w:styleId="Index2">
    <w:name w:val="index 2"/>
    <w:basedOn w:val="Normal"/>
    <w:next w:val="Normal"/>
    <w:autoRedefine/>
    <w:uiPriority w:val="99"/>
    <w:semiHidden/>
    <w:unhideWhenUsed/>
    <w:pPr>
      <w:spacing w:line="240" w:lineRule="auto"/>
      <w:ind w:left="480" w:firstLine="0"/>
    </w:pPr>
  </w:style>
  <w:style w:type="paragraph" w:styleId="Index3">
    <w:name w:val="index 3"/>
    <w:basedOn w:val="Normal"/>
    <w:next w:val="Normal"/>
    <w:autoRedefine/>
    <w:uiPriority w:val="99"/>
    <w:semiHidden/>
    <w:unhideWhenUsed/>
    <w:pPr>
      <w:spacing w:line="240" w:lineRule="auto"/>
      <w:ind w:left="720" w:firstLine="0"/>
    </w:pPr>
  </w:style>
  <w:style w:type="paragraph" w:styleId="Index4">
    <w:name w:val="index 4"/>
    <w:basedOn w:val="Normal"/>
    <w:next w:val="Normal"/>
    <w:autoRedefine/>
    <w:uiPriority w:val="99"/>
    <w:semiHidden/>
    <w:unhideWhenUsed/>
    <w:pPr>
      <w:spacing w:line="240" w:lineRule="auto"/>
      <w:ind w:left="960" w:firstLine="0"/>
    </w:pPr>
  </w:style>
  <w:style w:type="paragraph" w:styleId="Index5">
    <w:name w:val="index 5"/>
    <w:basedOn w:val="Normal"/>
    <w:next w:val="Normal"/>
    <w:autoRedefine/>
    <w:uiPriority w:val="99"/>
    <w:semiHidden/>
    <w:unhideWhenUsed/>
    <w:pPr>
      <w:spacing w:line="240" w:lineRule="auto"/>
      <w:ind w:left="1200" w:firstLine="0"/>
    </w:pPr>
  </w:style>
  <w:style w:type="paragraph" w:styleId="Index6">
    <w:name w:val="index 6"/>
    <w:basedOn w:val="Normal"/>
    <w:next w:val="Normal"/>
    <w:autoRedefine/>
    <w:uiPriority w:val="99"/>
    <w:semiHidden/>
    <w:unhideWhenUsed/>
    <w:pPr>
      <w:spacing w:line="240" w:lineRule="auto"/>
      <w:ind w:left="1440" w:firstLine="0"/>
    </w:pPr>
  </w:style>
  <w:style w:type="paragraph" w:styleId="Index7">
    <w:name w:val="index 7"/>
    <w:basedOn w:val="Normal"/>
    <w:next w:val="Normal"/>
    <w:autoRedefine/>
    <w:uiPriority w:val="99"/>
    <w:semiHidden/>
    <w:unhideWhenUsed/>
    <w:pPr>
      <w:spacing w:line="240" w:lineRule="auto"/>
      <w:ind w:left="1680" w:firstLine="0"/>
    </w:pPr>
  </w:style>
  <w:style w:type="paragraph" w:styleId="Index8">
    <w:name w:val="index 8"/>
    <w:basedOn w:val="Normal"/>
    <w:next w:val="Normal"/>
    <w:autoRedefine/>
    <w:uiPriority w:val="99"/>
    <w:semiHidden/>
    <w:unhideWhenUsed/>
    <w:pPr>
      <w:spacing w:line="240" w:lineRule="auto"/>
      <w:ind w:left="1920" w:firstLine="0"/>
    </w:pPr>
  </w:style>
  <w:style w:type="paragraph" w:styleId="Index9">
    <w:name w:val="index 9"/>
    <w:basedOn w:val="Normal"/>
    <w:next w:val="Normal"/>
    <w:autoRedefine/>
    <w:uiPriority w:val="99"/>
    <w:semiHidden/>
    <w:unhideWhenUsed/>
    <w:pPr>
      <w:spacing w:line="240" w:lineRule="auto"/>
      <w:ind w:left="2160" w:firstLine="0"/>
    </w:pPr>
  </w:style>
  <w:style w:type="paragraph" w:styleId="IndexHeading">
    <w:name w:val="index heading"/>
    <w:basedOn w:val="Normal"/>
    <w:next w:val="Index1"/>
    <w:uiPriority w:val="99"/>
    <w:semiHidden/>
    <w:unhideWhenUsed/>
    <w:pPr>
      <w:ind w:firstLine="0"/>
    </w:pPr>
    <w:rPr>
      <w:rFonts w:asciiTheme="majorHAnsi" w:eastAsiaTheme="majorEastAsia" w:hAnsiTheme="majorHAnsi" w:cstheme="majorBidi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5D3A03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5D3A03"/>
    <w:rPr>
      <w:i/>
      <w:iCs/>
      <w:color w:val="404040" w:themeColor="text1" w:themeTint="BF"/>
      <w:kern w:val="24"/>
    </w:rPr>
  </w:style>
  <w:style w:type="paragraph" w:styleId="List">
    <w:name w:val="List"/>
    <w:basedOn w:val="Normal"/>
    <w:uiPriority w:val="99"/>
    <w:semiHidden/>
    <w:unhideWhenUsed/>
    <w:pPr>
      <w:ind w:left="360" w:firstLine="0"/>
      <w:contextualSpacing/>
    </w:pPr>
  </w:style>
  <w:style w:type="paragraph" w:styleId="List2">
    <w:name w:val="List 2"/>
    <w:basedOn w:val="Normal"/>
    <w:uiPriority w:val="99"/>
    <w:semiHidden/>
    <w:unhideWhenUsed/>
    <w:pPr>
      <w:ind w:left="720" w:firstLine="0"/>
      <w:contextualSpacing/>
    </w:pPr>
  </w:style>
  <w:style w:type="paragraph" w:styleId="List3">
    <w:name w:val="List 3"/>
    <w:basedOn w:val="Normal"/>
    <w:uiPriority w:val="99"/>
    <w:semiHidden/>
    <w:unhideWhenUsed/>
    <w:pPr>
      <w:ind w:left="1080" w:firstLine="0"/>
      <w:contextualSpacing/>
    </w:pPr>
  </w:style>
  <w:style w:type="paragraph" w:styleId="List4">
    <w:name w:val="List 4"/>
    <w:basedOn w:val="Normal"/>
    <w:uiPriority w:val="99"/>
    <w:semiHidden/>
    <w:unhideWhenUsed/>
    <w:pPr>
      <w:ind w:left="1440" w:firstLine="0"/>
      <w:contextualSpacing/>
    </w:pPr>
  </w:style>
  <w:style w:type="paragraph" w:styleId="List5">
    <w:name w:val="List 5"/>
    <w:basedOn w:val="Normal"/>
    <w:uiPriority w:val="99"/>
    <w:semiHidden/>
    <w:unhideWhenUsed/>
    <w:pPr>
      <w:ind w:left="1800" w:firstLine="0"/>
      <w:contextualSpacing/>
    </w:pPr>
  </w:style>
  <w:style w:type="paragraph" w:styleId="ListBullet">
    <w:name w:val="List Bullet"/>
    <w:basedOn w:val="Normal"/>
    <w:uiPriority w:val="9"/>
    <w:unhideWhenUsed/>
    <w:qFormat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pPr>
      <w:numPr>
        <w:numId w:val="2"/>
      </w:numPr>
      <w:ind w:firstLine="0"/>
      <w:contextualSpacing/>
    </w:pPr>
  </w:style>
  <w:style w:type="paragraph" w:styleId="ListBullet3">
    <w:name w:val="List Bullet 3"/>
    <w:basedOn w:val="Normal"/>
    <w:uiPriority w:val="99"/>
    <w:semiHidden/>
    <w:unhideWhenUsed/>
    <w:pPr>
      <w:numPr>
        <w:numId w:val="3"/>
      </w:numPr>
      <w:ind w:firstLine="0"/>
      <w:contextualSpacing/>
    </w:pPr>
  </w:style>
  <w:style w:type="paragraph" w:styleId="ListBullet4">
    <w:name w:val="List Bullet 4"/>
    <w:basedOn w:val="Normal"/>
    <w:uiPriority w:val="99"/>
    <w:semiHidden/>
    <w:unhideWhenUsed/>
    <w:pPr>
      <w:numPr>
        <w:numId w:val="4"/>
      </w:numPr>
      <w:ind w:firstLine="0"/>
      <w:contextualSpacing/>
    </w:pPr>
  </w:style>
  <w:style w:type="paragraph" w:styleId="ListBullet5">
    <w:name w:val="List Bullet 5"/>
    <w:basedOn w:val="Normal"/>
    <w:uiPriority w:val="99"/>
    <w:semiHidden/>
    <w:unhideWhenUsed/>
    <w:pPr>
      <w:numPr>
        <w:numId w:val="5"/>
      </w:numPr>
      <w:ind w:firstLine="0"/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 w:firstLine="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 w:firstLine="0"/>
      <w:contextualSpacing/>
    </w:p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 w:firstLine="0"/>
      <w:contextualSpacing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 w:firstLine="0"/>
      <w:contextualSpacing/>
    </w:p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 w:firstLine="0"/>
      <w:contextualSpacing/>
    </w:pPr>
  </w:style>
  <w:style w:type="paragraph" w:styleId="ListNumber">
    <w:name w:val="List Number"/>
    <w:basedOn w:val="Normal"/>
    <w:uiPriority w:val="9"/>
    <w:unhideWhenUsed/>
    <w:qFormat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pPr>
      <w:numPr>
        <w:numId w:val="7"/>
      </w:numPr>
      <w:ind w:firstLine="0"/>
      <w:contextualSpacing/>
    </w:pPr>
  </w:style>
  <w:style w:type="paragraph" w:styleId="ListNumber3">
    <w:name w:val="List Number 3"/>
    <w:basedOn w:val="Normal"/>
    <w:uiPriority w:val="99"/>
    <w:semiHidden/>
    <w:unhideWhenUsed/>
    <w:pPr>
      <w:numPr>
        <w:numId w:val="8"/>
      </w:numPr>
      <w:ind w:firstLine="0"/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9"/>
      </w:numPr>
      <w:ind w:firstLine="0"/>
      <w:contextualSpacing/>
    </w:pPr>
  </w:style>
  <w:style w:type="paragraph" w:styleId="ListNumber5">
    <w:name w:val="List Number 5"/>
    <w:basedOn w:val="Normal"/>
    <w:uiPriority w:val="99"/>
    <w:semiHidden/>
    <w:unhideWhenUsed/>
    <w:pPr>
      <w:numPr>
        <w:numId w:val="10"/>
      </w:numPr>
      <w:ind w:firstLine="0"/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pPr>
      <w:ind w:left="720" w:firstLine="0"/>
      <w:contextualSpacing/>
    </w:pPr>
  </w:style>
  <w:style w:type="paragraph" w:styleId="MacroText">
    <w:name w:val="macro"/>
    <w:link w:val="MacroTextChar"/>
    <w:uiPriority w:val="99"/>
    <w:semiHidden/>
    <w:unhideWhenUsed/>
    <w:rsid w:val="00FF200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="0"/>
    </w:pPr>
    <w:rPr>
      <w:rFonts w:ascii="Consolas" w:hAnsi="Consolas" w:cs="Consolas"/>
      <w:kern w:val="24"/>
      <w:sz w:val="2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F2002"/>
    <w:rPr>
      <w:rFonts w:ascii="Consolas" w:hAnsi="Consolas" w:cs="Consolas"/>
      <w:kern w:val="24"/>
      <w:sz w:val="22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firstLine="0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kern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pPr>
      <w:ind w:firstLine="0"/>
    </w:pPr>
    <w:rPr>
      <w:rFonts w:ascii="Times New Roman" w:hAnsi="Times New Roman" w:cs="Times New Roman"/>
    </w:rPr>
  </w:style>
  <w:style w:type="paragraph" w:styleId="NormalIndent">
    <w:name w:val="Normal Indent"/>
    <w:basedOn w:val="Normal"/>
    <w:uiPriority w:val="99"/>
    <w:semiHidden/>
    <w:unhideWhenUsed/>
    <w:pPr>
      <w:ind w:left="720" w:firstLine="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pPr>
      <w:spacing w:line="240" w:lineRule="auto"/>
      <w:ind w:firstLine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kern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F2002"/>
    <w:pPr>
      <w:spacing w:line="240" w:lineRule="auto"/>
      <w:ind w:firstLine="0"/>
    </w:pPr>
    <w:rPr>
      <w:rFonts w:ascii="Consolas" w:hAnsi="Consolas" w:cs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F2002"/>
    <w:rPr>
      <w:rFonts w:ascii="Consolas" w:hAnsi="Consolas" w:cs="Consolas"/>
      <w:kern w:val="24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00" w:after="160"/>
      <w:ind w:left="864" w:right="864" w:firstLine="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color w:val="404040" w:themeColor="text1" w:themeTint="BF"/>
      <w:kern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ind w:firstLine="0"/>
    </w:p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kern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line="240" w:lineRule="auto"/>
      <w:ind w:left="4320" w:firstLine="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Pr>
      <w:kern w:val="24"/>
    </w:r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240" w:firstLine="0"/>
    </w:pPr>
  </w:style>
  <w:style w:type="paragraph" w:styleId="TableofFigures">
    <w:name w:val="table of figures"/>
    <w:basedOn w:val="Normal"/>
    <w:next w:val="Normal"/>
    <w:uiPriority w:val="99"/>
    <w:semiHidden/>
    <w:unhideWhenUsed/>
    <w:pPr>
      <w:ind w:firstLine="0"/>
    </w:p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  <w:ind w:firstLine="0"/>
    </w:pPr>
    <w:rPr>
      <w:rFonts w:asciiTheme="majorHAnsi" w:eastAsiaTheme="majorEastAsia" w:hAnsiTheme="majorHAnsi" w:cstheme="majorBidi"/>
      <w:b/>
      <w:bCs/>
    </w:rPr>
  </w:style>
  <w:style w:type="paragraph" w:styleId="TOC4">
    <w:name w:val="toc 4"/>
    <w:basedOn w:val="Normal"/>
    <w:next w:val="Normal"/>
    <w:autoRedefine/>
    <w:uiPriority w:val="39"/>
    <w:semiHidden/>
    <w:unhideWhenUsed/>
    <w:pPr>
      <w:spacing w:after="100"/>
      <w:ind w:left="720" w:firstLine="0"/>
    </w:pPr>
  </w:style>
  <w:style w:type="paragraph" w:styleId="TOC5">
    <w:name w:val="toc 5"/>
    <w:basedOn w:val="Normal"/>
    <w:next w:val="Normal"/>
    <w:autoRedefine/>
    <w:uiPriority w:val="39"/>
    <w:semiHidden/>
    <w:unhideWhenUsed/>
    <w:pPr>
      <w:spacing w:after="100"/>
      <w:ind w:left="960" w:firstLine="0"/>
    </w:pPr>
  </w:style>
  <w:style w:type="paragraph" w:styleId="TOC6">
    <w:name w:val="toc 6"/>
    <w:basedOn w:val="Normal"/>
    <w:next w:val="Normal"/>
    <w:autoRedefine/>
    <w:uiPriority w:val="39"/>
    <w:semiHidden/>
    <w:unhideWhenUsed/>
    <w:pPr>
      <w:spacing w:after="100"/>
      <w:ind w:left="1200" w:firstLine="0"/>
    </w:pPr>
  </w:style>
  <w:style w:type="paragraph" w:styleId="TOC7">
    <w:name w:val="toc 7"/>
    <w:basedOn w:val="Normal"/>
    <w:next w:val="Normal"/>
    <w:autoRedefine/>
    <w:uiPriority w:val="39"/>
    <w:semiHidden/>
    <w:unhideWhenUsed/>
    <w:pPr>
      <w:spacing w:after="100"/>
      <w:ind w:left="1440" w:firstLine="0"/>
    </w:pPr>
  </w:style>
  <w:style w:type="paragraph" w:styleId="TOC8">
    <w:name w:val="toc 8"/>
    <w:basedOn w:val="Normal"/>
    <w:next w:val="Normal"/>
    <w:autoRedefine/>
    <w:uiPriority w:val="39"/>
    <w:semiHidden/>
    <w:unhideWhenUsed/>
    <w:pPr>
      <w:spacing w:after="100"/>
      <w:ind w:left="1680" w:firstLine="0"/>
    </w:pPr>
  </w:style>
  <w:style w:type="paragraph" w:styleId="TOC9">
    <w:name w:val="toc 9"/>
    <w:basedOn w:val="Normal"/>
    <w:next w:val="Normal"/>
    <w:autoRedefine/>
    <w:uiPriority w:val="39"/>
    <w:semiHidden/>
    <w:unhideWhenUsed/>
    <w:pPr>
      <w:spacing w:after="100"/>
      <w:ind w:left="1920" w:firstLine="0"/>
    </w:p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FootnoteReference">
    <w:name w:val="footnote reference"/>
    <w:basedOn w:val="DefaultParagraphFont"/>
    <w:uiPriority w:val="5"/>
    <w:unhideWhenUsed/>
    <w:qFormat/>
    <w:rPr>
      <w:vertAlign w:val="superscript"/>
    </w:rPr>
  </w:style>
  <w:style w:type="table" w:customStyle="1" w:styleId="APAReport">
    <w:name w:val="APA Report"/>
    <w:basedOn w:val="TableNormal"/>
    <w:uiPriority w:val="99"/>
    <w:rsid w:val="00BF4184"/>
    <w:pPr>
      <w:spacing w:line="240" w:lineRule="auto"/>
      <w:ind w:firstLine="0"/>
    </w:p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Theme="majorHAnsi" w:hAnsiTheme="majorHAnsi"/>
      </w:rPr>
      <w:tblPr/>
      <w:trPr>
        <w:tblHeader/>
      </w:trPr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Figure">
    <w:name w:val="Table/Figure"/>
    <w:basedOn w:val="Normal"/>
    <w:uiPriority w:val="39"/>
    <w:qFormat/>
    <w:pPr>
      <w:spacing w:before="240"/>
      <w:ind w:firstLine="0"/>
      <w:contextualSpacing/>
    </w:pPr>
  </w:style>
  <w:style w:type="table" w:styleId="PlainTable1">
    <w:name w:val="Plain Table 1"/>
    <w:basedOn w:val="TableNormal"/>
    <w:uiPriority w:val="41"/>
    <w:rsid w:val="00E6004D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F2002"/>
    <w:rPr>
      <w:sz w:val="22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rsid w:val="00FF2002"/>
    <w:pPr>
      <w:spacing w:line="240" w:lineRule="auto"/>
    </w:pPr>
    <w:rPr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F2002"/>
    <w:rPr>
      <w:kern w:val="24"/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FF2002"/>
    <w:rPr>
      <w:rFonts w:ascii="Consolas" w:hAnsi="Consolas"/>
      <w:sz w:val="22"/>
      <w:szCs w:val="20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5D3A03"/>
    <w:rPr>
      <w:i/>
      <w:iCs/>
      <w:color w:val="373737" w:themeColor="accent1" w:themeShade="4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BA45DB"/>
    <w:rPr>
      <w:b/>
      <w:bCs/>
      <w:caps w:val="0"/>
      <w:smallCaps/>
      <w:color w:val="595959" w:themeColor="text1" w:themeTint="A6"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A6A3B"/>
    <w:pPr>
      <w:spacing w:before="240"/>
      <w:ind w:firstLine="720"/>
      <w:jc w:val="left"/>
      <w:outlineLvl w:val="9"/>
    </w:pPr>
    <w:rPr>
      <w:bCs w:val="0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9A6A3B"/>
    <w:rPr>
      <w:color w:val="595959" w:themeColor="text1" w:themeTint="A6"/>
      <w:u w:val="single"/>
    </w:rPr>
  </w:style>
  <w:style w:type="paragraph" w:customStyle="1" w:styleId="Title2">
    <w:name w:val="Title 2"/>
    <w:basedOn w:val="Normal"/>
    <w:uiPriority w:val="1"/>
    <w:qFormat/>
    <w:rsid w:val="00B823AA"/>
    <w:pPr>
      <w:ind w:firstLin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0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9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0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0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1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njiru\AppData\Roaming\Microsoft\Templates\APA%20style%20report%20(6th%20editio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92BFB550081490E9D736C7066AF1A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B38274-9449-41A4-B5AC-62A3D35C47E9}"/>
      </w:docPartPr>
      <w:docPartBody>
        <w:p w:rsidR="00000000" w:rsidRDefault="00646219">
          <w:pPr>
            <w:pStyle w:val="792BFB550081490E9D736C7066AF1A7D"/>
          </w:pPr>
          <w:r w:rsidRPr="005D3A03">
            <w:t>Figures title:</w:t>
          </w:r>
        </w:p>
      </w:docPartBody>
    </w:docPart>
    <w:docPart>
      <w:docPartPr>
        <w:name w:val="4C97A0B64D3249C4973E8004B27C16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EA787A-49B3-4DA0-B63D-918A7D0677C6}"/>
      </w:docPartPr>
      <w:docPartBody>
        <w:p w:rsidR="00000000" w:rsidRDefault="00646219">
          <w:pPr>
            <w:pStyle w:val="4C97A0B64D3249C4973E8004B27C164E"/>
          </w:pPr>
          <w:r>
            <w:t>[Include all figures in their own section, following references (and footnot</w:t>
          </w:r>
          <w:r>
            <w:t>es and tables, if applicable).  Include a numbered caption for each figure.  Use the Table/Fi</w:t>
          </w:r>
          <w:r>
            <w:t>gure style for easy spacing between figure and caption.]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219"/>
    <w:rsid w:val="0064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KE" w:eastAsia="en-K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4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D35A13E3D884671A63677305717A30A">
    <w:name w:val="DD35A13E3D884671A63677305717A30A"/>
  </w:style>
  <w:style w:type="paragraph" w:customStyle="1" w:styleId="8FB1A82E3DE346A0AF59D98AE82974D0">
    <w:name w:val="8FB1A82E3DE346A0AF59D98AE82974D0"/>
  </w:style>
  <w:style w:type="paragraph" w:customStyle="1" w:styleId="D94C62105C5840EDB8BA521437732992">
    <w:name w:val="D94C62105C5840EDB8BA521437732992"/>
  </w:style>
  <w:style w:type="paragraph" w:customStyle="1" w:styleId="15AB3E570ECA4744858F43BAF0DDE6C6">
    <w:name w:val="15AB3E570ECA4744858F43BAF0DDE6C6"/>
  </w:style>
  <w:style w:type="paragraph" w:customStyle="1" w:styleId="A24A197FDC714534992111C3A3A1FBAB">
    <w:name w:val="A24A197FDC714534992111C3A3A1FBAB"/>
  </w:style>
  <w:style w:type="paragraph" w:customStyle="1" w:styleId="23CC9C32BB864635AC882D4BCB31A05F">
    <w:name w:val="23CC9C32BB864635AC882D4BCB31A05F"/>
  </w:style>
  <w:style w:type="character" w:styleId="Emphasis">
    <w:name w:val="Emphasis"/>
    <w:basedOn w:val="DefaultParagraphFont"/>
    <w:uiPriority w:val="4"/>
    <w:unhideWhenUsed/>
    <w:qFormat/>
    <w:rPr>
      <w:i/>
      <w:iCs/>
    </w:rPr>
  </w:style>
  <w:style w:type="paragraph" w:customStyle="1" w:styleId="68A31A1687504E1BACD4F154EF20D6B8">
    <w:name w:val="68A31A1687504E1BACD4F154EF20D6B8"/>
  </w:style>
  <w:style w:type="paragraph" w:customStyle="1" w:styleId="B157DBB91D80467497150C840A09FE6F">
    <w:name w:val="B157DBB91D80467497150C840A09FE6F"/>
  </w:style>
  <w:style w:type="paragraph" w:customStyle="1" w:styleId="15C9B90C5F6C4D19B309714433445A5B">
    <w:name w:val="15C9B90C5F6C4D19B309714433445A5B"/>
  </w:style>
  <w:style w:type="paragraph" w:customStyle="1" w:styleId="7FB27A3BC6ED47B58CB22B5C778C5F8C">
    <w:name w:val="7FB27A3BC6ED47B58CB22B5C778C5F8C"/>
  </w:style>
  <w:style w:type="paragraph" w:customStyle="1" w:styleId="84A79DFEED4946C2AF9FF013FF80FFA8">
    <w:name w:val="84A79DFEED4946C2AF9FF013FF80FFA8"/>
  </w:style>
  <w:style w:type="paragraph" w:customStyle="1" w:styleId="C625A593AF7D4A9CB32EEA441F67C02F">
    <w:name w:val="C625A593AF7D4A9CB32EEA441F67C02F"/>
  </w:style>
  <w:style w:type="paragraph" w:customStyle="1" w:styleId="D9C28BF257EA48DAA851C8673CC81DFD">
    <w:name w:val="D9C28BF257EA48DAA851C8673CC81DFD"/>
  </w:style>
  <w:style w:type="paragraph" w:customStyle="1" w:styleId="62D1FC4CCD324FE284C3D94400DA75C4">
    <w:name w:val="62D1FC4CCD324FE284C3D94400DA75C4"/>
  </w:style>
  <w:style w:type="paragraph" w:customStyle="1" w:styleId="F8BDF870572249F5828798F08F4DE195">
    <w:name w:val="F8BDF870572249F5828798F08F4DE195"/>
  </w:style>
  <w:style w:type="paragraph" w:customStyle="1" w:styleId="64615DC2ED7B4E3EA597CA533B58BFDA">
    <w:name w:val="64615DC2ED7B4E3EA597CA533B58BFDA"/>
  </w:style>
  <w:style w:type="paragraph" w:customStyle="1" w:styleId="F4DA086B2C54457D9B570817E4664D59">
    <w:name w:val="F4DA086B2C54457D9B570817E4664D59"/>
  </w:style>
  <w:style w:type="paragraph" w:customStyle="1" w:styleId="03ACE763E10F42C8A211C3D79CAB49C6">
    <w:name w:val="03ACE763E10F42C8A211C3D79CAB49C6"/>
  </w:style>
  <w:style w:type="paragraph" w:customStyle="1" w:styleId="429BAA8F30ED4F9781D7F400DA4424A8">
    <w:name w:val="429BAA8F30ED4F9781D7F400DA4424A8"/>
  </w:style>
  <w:style w:type="paragraph" w:customStyle="1" w:styleId="DD8A6484B93B47488526A8FF7B5284CF">
    <w:name w:val="DD8A6484B93B47488526A8FF7B5284CF"/>
  </w:style>
  <w:style w:type="paragraph" w:customStyle="1" w:styleId="B335C4A1380C4050A28853955F814623">
    <w:name w:val="B335C4A1380C4050A28853955F814623"/>
  </w:style>
  <w:style w:type="paragraph" w:customStyle="1" w:styleId="C91BC1EC311D46B1A2EDA4CDDB1F3EAA">
    <w:name w:val="C91BC1EC311D46B1A2EDA4CDDB1F3EAA"/>
  </w:style>
  <w:style w:type="paragraph" w:customStyle="1" w:styleId="25694246B5764742B44C8F3E3F80EB07">
    <w:name w:val="25694246B5764742B44C8F3E3F80EB07"/>
  </w:style>
  <w:style w:type="paragraph" w:customStyle="1" w:styleId="ECE3253BCFBA473991616D27DF0E925C">
    <w:name w:val="ECE3253BCFBA473991616D27DF0E925C"/>
  </w:style>
  <w:style w:type="paragraph" w:customStyle="1" w:styleId="452D03E5AD9D4BBCA2E6667C367511E4">
    <w:name w:val="452D03E5AD9D4BBCA2E6667C367511E4"/>
  </w:style>
  <w:style w:type="paragraph" w:customStyle="1" w:styleId="88A72F13655A414AAD294DD61DCF107C">
    <w:name w:val="88A72F13655A414AAD294DD61DCF107C"/>
  </w:style>
  <w:style w:type="paragraph" w:customStyle="1" w:styleId="B6B8C47D4372468D9C572683A8812C49">
    <w:name w:val="B6B8C47D4372468D9C572683A8812C49"/>
  </w:style>
  <w:style w:type="paragraph" w:customStyle="1" w:styleId="574007A0A2FD4F5DA90C6C77AF59465F">
    <w:name w:val="574007A0A2FD4F5DA90C6C77AF59465F"/>
  </w:style>
  <w:style w:type="paragraph" w:customStyle="1" w:styleId="65F82B39AA0840D7B251B3F2F9F3ECAB">
    <w:name w:val="65F82B39AA0840D7B251B3F2F9F3ECAB"/>
  </w:style>
  <w:style w:type="paragraph" w:customStyle="1" w:styleId="C85FD91645534964B627E5024CD8BE23">
    <w:name w:val="C85FD91645534964B627E5024CD8BE23"/>
  </w:style>
  <w:style w:type="paragraph" w:customStyle="1" w:styleId="1982A0600879458F9577EED4E6B93443">
    <w:name w:val="1982A0600879458F9577EED4E6B93443"/>
  </w:style>
  <w:style w:type="paragraph" w:customStyle="1" w:styleId="2E764639784D4BF2A26F9C67164BFF61">
    <w:name w:val="2E764639784D4BF2A26F9C67164BFF61"/>
  </w:style>
  <w:style w:type="paragraph" w:customStyle="1" w:styleId="9083115505E04CF1BF2421F3C0E19583">
    <w:name w:val="9083115505E04CF1BF2421F3C0E19583"/>
  </w:style>
  <w:style w:type="paragraph" w:customStyle="1" w:styleId="FFC3A7D652FE448486CB2A4224E47AE0">
    <w:name w:val="FFC3A7D652FE448486CB2A4224E47AE0"/>
  </w:style>
  <w:style w:type="paragraph" w:customStyle="1" w:styleId="8A6745EF6D204D2AB0AF30DCB55697C9">
    <w:name w:val="8A6745EF6D204D2AB0AF30DCB55697C9"/>
  </w:style>
  <w:style w:type="paragraph" w:customStyle="1" w:styleId="36834F3674AA4A66856D1D46DC94FC85">
    <w:name w:val="36834F3674AA4A66856D1D46DC94FC85"/>
  </w:style>
  <w:style w:type="paragraph" w:customStyle="1" w:styleId="88F18E148D6649D78433EA545D3459C4">
    <w:name w:val="88F18E148D6649D78433EA545D3459C4"/>
  </w:style>
  <w:style w:type="paragraph" w:customStyle="1" w:styleId="DA4F33A466DA499D8321F15142DE9DD9">
    <w:name w:val="DA4F33A466DA499D8321F15142DE9DD9"/>
  </w:style>
  <w:style w:type="paragraph" w:customStyle="1" w:styleId="31F112C646534DD39085D9763B0E7E41">
    <w:name w:val="31F112C646534DD39085D9763B0E7E41"/>
  </w:style>
  <w:style w:type="paragraph" w:customStyle="1" w:styleId="45FF235B479E435D946B00E67A457DF5">
    <w:name w:val="45FF235B479E435D946B00E67A457DF5"/>
  </w:style>
  <w:style w:type="paragraph" w:customStyle="1" w:styleId="DF0D463FB36B4B8EBF66ACFE6B8C02C4">
    <w:name w:val="DF0D463FB36B4B8EBF66ACFE6B8C02C4"/>
  </w:style>
  <w:style w:type="paragraph" w:customStyle="1" w:styleId="6DF28DF071B24F26B21DEC35CABD9DD1">
    <w:name w:val="6DF28DF071B24F26B21DEC35CABD9DD1"/>
  </w:style>
  <w:style w:type="paragraph" w:customStyle="1" w:styleId="F1E20E67C46A4C4C8924D5ADFABC9D70">
    <w:name w:val="F1E20E67C46A4C4C8924D5ADFABC9D70"/>
  </w:style>
  <w:style w:type="paragraph" w:customStyle="1" w:styleId="1D6D453599104A35897A1EDBC2DB0A3C">
    <w:name w:val="1D6D453599104A35897A1EDBC2DB0A3C"/>
  </w:style>
  <w:style w:type="paragraph" w:customStyle="1" w:styleId="B706BF2B071744B4AE359E454065EDB1">
    <w:name w:val="B706BF2B071744B4AE359E454065EDB1"/>
  </w:style>
  <w:style w:type="paragraph" w:customStyle="1" w:styleId="C3BF0FCC66144188B0264318CC667840">
    <w:name w:val="C3BF0FCC66144188B0264318CC667840"/>
  </w:style>
  <w:style w:type="paragraph" w:customStyle="1" w:styleId="95D70190D95B441096B579C52039CB93">
    <w:name w:val="95D70190D95B441096B579C52039CB93"/>
  </w:style>
  <w:style w:type="paragraph" w:customStyle="1" w:styleId="2D249D21382448D9ABC478C99BC32E66">
    <w:name w:val="2D249D21382448D9ABC478C99BC32E66"/>
  </w:style>
  <w:style w:type="paragraph" w:customStyle="1" w:styleId="31579798F2EC4E3E9C9EB05E7AC64ACF">
    <w:name w:val="31579798F2EC4E3E9C9EB05E7AC64ACF"/>
  </w:style>
  <w:style w:type="paragraph" w:customStyle="1" w:styleId="282EBEE9F5D544D2B812D539EED5662D">
    <w:name w:val="282EBEE9F5D544D2B812D539EED5662D"/>
  </w:style>
  <w:style w:type="paragraph" w:customStyle="1" w:styleId="D136FCDFEAB54BB785A3DE791D8EC19F">
    <w:name w:val="D136FCDFEAB54BB785A3DE791D8EC19F"/>
  </w:style>
  <w:style w:type="paragraph" w:customStyle="1" w:styleId="7901694E82854F8CA793E1C880AF6828">
    <w:name w:val="7901694E82854F8CA793E1C880AF6828"/>
  </w:style>
  <w:style w:type="paragraph" w:customStyle="1" w:styleId="4EEAAE9D7CFF4DC0A6BA21680E944CD2">
    <w:name w:val="4EEAAE9D7CFF4DC0A6BA21680E944CD2"/>
  </w:style>
  <w:style w:type="paragraph" w:customStyle="1" w:styleId="2B7796CCD3034090A27CD70CAC49C374">
    <w:name w:val="2B7796CCD3034090A27CD70CAC49C374"/>
  </w:style>
  <w:style w:type="paragraph" w:customStyle="1" w:styleId="D38D8A62731840C58E26C3330277C16F">
    <w:name w:val="D38D8A62731840C58E26C3330277C16F"/>
  </w:style>
  <w:style w:type="paragraph" w:customStyle="1" w:styleId="76D57BFB1278400E9AB53F2F0B18B5BA">
    <w:name w:val="76D57BFB1278400E9AB53F2F0B18B5BA"/>
  </w:style>
  <w:style w:type="paragraph" w:customStyle="1" w:styleId="4ADF7ACF85C04340A89B3B985D1E4520">
    <w:name w:val="4ADF7ACF85C04340A89B3B985D1E4520"/>
  </w:style>
  <w:style w:type="paragraph" w:customStyle="1" w:styleId="784A58700C4B48EBB9A4422813DF2819">
    <w:name w:val="784A58700C4B48EBB9A4422813DF2819"/>
  </w:style>
  <w:style w:type="paragraph" w:customStyle="1" w:styleId="BB3BEA04DAA844D5B467F7BBDDBDBD6D">
    <w:name w:val="BB3BEA04DAA844D5B467F7BBDDBDBD6D"/>
  </w:style>
  <w:style w:type="paragraph" w:customStyle="1" w:styleId="A76D4FE809DE49569AB5CF946BE34B04">
    <w:name w:val="A76D4FE809DE49569AB5CF946BE34B04"/>
  </w:style>
  <w:style w:type="paragraph" w:customStyle="1" w:styleId="371A197FF97C465A96BC849EA313896B">
    <w:name w:val="371A197FF97C465A96BC849EA313896B"/>
  </w:style>
  <w:style w:type="paragraph" w:customStyle="1" w:styleId="792BFB550081490E9D736C7066AF1A7D">
    <w:name w:val="792BFB550081490E9D736C7066AF1A7D"/>
  </w:style>
  <w:style w:type="paragraph" w:customStyle="1" w:styleId="4C97A0B64D3249C4973E8004B27C164E">
    <w:name w:val="4C97A0B64D3249C4973E8004B27C164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SelectedStyle="\APASixthEditionOfficeOnline.xsl" StyleName="APA" Version="6">
  <b:Source>
    <b:Tag>Article</b:Tag>
    <b:SourceType>JournalArticle</b:SourceType>
    <b:Guid>{A9826F97-9AB6-4323-9880-F46D9FA5FDF4}</b:Guid>
    <b:Title>Article Title</b:Title>
    <b:Year>Year</b:Year>
    <b:JournalName>Journal Title</b:JournalName>
    <b:Pages>Pages From - To</b:Pages>
    <b:Author>
      <b:Author>
        <b:NameList>
          <b:Person>
            <b:Last>Last Name</b:Last>
            <b:First>First,</b:First>
            <b:Middle>Middle</b:Middle>
          </b:Person>
        </b:NameList>
      </b:Author>
    </b:Author>
    <b:RefOrder>1</b:RefOrder>
  </b:Source>
  <b:Source>
    <b:Tag>Last</b:Tag>
    <b:SourceType>Book</b:SourceType>
    <b:Guid>{60AAA012-579D-4CB3-B717-40E27E8995F9}</b:Guid>
    <b:Title>Book Title</b:Title>
    <b:Year>Year</b:Year>
    <b:City>City Name</b:City>
    <b:Publisher>Publisher Name</b:Publisher>
    <b:Author>
      <b:Author>
        <b:NameList>
          <b:Person>
            <b:Last>Last Name</b:Last>
            <b:First>First,</b:First>
            <b:Middle>Middle</b:Middle>
          </b:Person>
        </b:NameList>
      </b:Author>
    </b:Author>
    <b:RefOrder>2</b:RefOrder>
  </b:Source>
</b:Sources>
</file>

<file path=customXml/item2.xml><?xml version="1.0" encoding="utf-8"?>
<CoverPageProperties xmlns="http://schemas.microsoft.com/office/2006/coverPageProps">
  <PublishDate/>
  <Abstract>parenting at both ends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82DBADFB-1DDD-494B-BD57-A57FFC80C60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APA style report (6th edition)</Template>
  <TotalTime>238</TotalTime>
  <Pages>3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Wanjiru</dc:creator>
  <cp:keywords/>
  <dc:description/>
  <cp:lastModifiedBy>lynn ww</cp:lastModifiedBy>
  <cp:revision>2</cp:revision>
  <dcterms:created xsi:type="dcterms:W3CDTF">2021-05-06T03:49:00Z</dcterms:created>
  <dcterms:modified xsi:type="dcterms:W3CDTF">2021-05-06T07:48:00Z</dcterms:modified>
</cp:coreProperties>
</file>