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0A49F" w14:textId="77777777" w:rsidR="00C62DD8" w:rsidRDefault="00C62DD8" w:rsidP="00244AF8">
      <w:pPr>
        <w:spacing w:line="480" w:lineRule="auto"/>
        <w:rPr>
          <w:rFonts w:ascii="Times New Roman" w:hAnsi="Times New Roman" w:cs="Times New Roman"/>
          <w:sz w:val="24"/>
          <w:szCs w:val="24"/>
        </w:rPr>
      </w:pPr>
    </w:p>
    <w:p w14:paraId="1636D7F8" w14:textId="77777777" w:rsidR="00831E31" w:rsidRDefault="00831E31" w:rsidP="00244AF8">
      <w:pPr>
        <w:spacing w:line="480" w:lineRule="auto"/>
        <w:ind w:left="1440" w:firstLine="720"/>
        <w:rPr>
          <w:rFonts w:ascii="Times New Roman" w:hAnsi="Times New Roman" w:cs="Times New Roman"/>
          <w:sz w:val="24"/>
          <w:szCs w:val="24"/>
        </w:rPr>
      </w:pPr>
    </w:p>
    <w:p w14:paraId="3DD9FC8B" w14:textId="77777777" w:rsidR="00831E31" w:rsidRDefault="00831E31" w:rsidP="00244AF8">
      <w:pPr>
        <w:spacing w:line="480" w:lineRule="auto"/>
        <w:ind w:left="1440" w:firstLine="720"/>
        <w:rPr>
          <w:rFonts w:ascii="Times New Roman" w:hAnsi="Times New Roman" w:cs="Times New Roman"/>
          <w:sz w:val="24"/>
          <w:szCs w:val="24"/>
        </w:rPr>
      </w:pPr>
    </w:p>
    <w:p w14:paraId="7748FED6" w14:textId="77777777" w:rsidR="00831E31" w:rsidRDefault="00831E31" w:rsidP="00244AF8">
      <w:pPr>
        <w:spacing w:line="480" w:lineRule="auto"/>
        <w:ind w:left="1440" w:firstLine="720"/>
        <w:jc w:val="center"/>
        <w:rPr>
          <w:rFonts w:ascii="Times New Roman" w:hAnsi="Times New Roman" w:cs="Times New Roman"/>
          <w:sz w:val="24"/>
          <w:szCs w:val="24"/>
        </w:rPr>
      </w:pPr>
    </w:p>
    <w:p w14:paraId="4230FD91" w14:textId="767307B3" w:rsidR="00244AF8" w:rsidRPr="00244AF8" w:rsidRDefault="00244AF8" w:rsidP="00244AF8">
      <w:pPr>
        <w:pStyle w:val="dashboard-ordersubject"/>
        <w:shd w:val="clear" w:color="auto" w:fill="FFFFFF"/>
        <w:spacing w:before="0" w:beforeAutospacing="0" w:after="0" w:afterAutospacing="0" w:line="480" w:lineRule="auto"/>
        <w:jc w:val="center"/>
        <w:rPr>
          <w:b/>
        </w:rPr>
      </w:pPr>
      <w:r w:rsidRPr="00244AF8">
        <w:rPr>
          <w:b/>
        </w:rPr>
        <w:t>Clinical Supervision Using Online Medium</w:t>
      </w:r>
    </w:p>
    <w:p w14:paraId="666DC24B" w14:textId="1BC3A41F" w:rsidR="000D4A66" w:rsidRDefault="000D4A66" w:rsidP="00244AF8">
      <w:pPr>
        <w:spacing w:line="480" w:lineRule="auto"/>
        <w:jc w:val="center"/>
        <w:rPr>
          <w:rFonts w:ascii="Times New Roman" w:hAnsi="Times New Roman" w:cs="Times New Roman"/>
          <w:b/>
          <w:bCs/>
          <w:sz w:val="24"/>
          <w:szCs w:val="24"/>
        </w:rPr>
      </w:pPr>
    </w:p>
    <w:p w14:paraId="3B7BE9D1" w14:textId="1BC5C561" w:rsidR="000D4A66" w:rsidRDefault="000D4A66" w:rsidP="00244AF8">
      <w:pPr>
        <w:spacing w:line="480" w:lineRule="auto"/>
        <w:jc w:val="center"/>
        <w:rPr>
          <w:rFonts w:ascii="Times New Roman" w:hAnsi="Times New Roman" w:cs="Times New Roman"/>
          <w:b/>
          <w:bCs/>
          <w:sz w:val="24"/>
          <w:szCs w:val="24"/>
        </w:rPr>
      </w:pPr>
    </w:p>
    <w:p w14:paraId="054E70AF" w14:textId="77777777" w:rsidR="000D4A66" w:rsidRPr="000D4A66" w:rsidRDefault="000D4A66" w:rsidP="00244AF8">
      <w:pPr>
        <w:spacing w:line="480" w:lineRule="auto"/>
        <w:jc w:val="center"/>
        <w:rPr>
          <w:rFonts w:ascii="Times New Roman" w:hAnsi="Times New Roman" w:cs="Times New Roman"/>
          <w:b/>
          <w:bCs/>
          <w:sz w:val="24"/>
          <w:szCs w:val="24"/>
        </w:rPr>
      </w:pPr>
    </w:p>
    <w:p w14:paraId="0C430E8F" w14:textId="0D7D5C5E" w:rsidR="00831E31" w:rsidRPr="00831E31" w:rsidRDefault="00905C78" w:rsidP="00244AF8">
      <w:pPr>
        <w:spacing w:line="480" w:lineRule="auto"/>
        <w:jc w:val="center"/>
        <w:rPr>
          <w:rFonts w:ascii="Times New Roman" w:hAnsi="Times New Roman" w:cs="Times New Roman"/>
          <w:sz w:val="24"/>
          <w:szCs w:val="24"/>
        </w:rPr>
      </w:pPr>
      <w:r>
        <w:rPr>
          <w:rFonts w:ascii="Times New Roman" w:hAnsi="Times New Roman" w:cs="Times New Roman"/>
          <w:sz w:val="24"/>
          <w:szCs w:val="24"/>
        </w:rPr>
        <w:t>Author</w:t>
      </w:r>
    </w:p>
    <w:p w14:paraId="090C0D73" w14:textId="6B8DCAFE" w:rsidR="00905C78" w:rsidRDefault="00905C78" w:rsidP="00244AF8">
      <w:pPr>
        <w:spacing w:line="480" w:lineRule="auto"/>
        <w:jc w:val="center"/>
        <w:rPr>
          <w:rFonts w:ascii="Times New Roman" w:hAnsi="Times New Roman" w:cs="Times New Roman"/>
          <w:sz w:val="24"/>
          <w:szCs w:val="24"/>
        </w:rPr>
      </w:pPr>
      <w:r>
        <w:rPr>
          <w:rFonts w:ascii="Times New Roman" w:hAnsi="Times New Roman" w:cs="Times New Roman"/>
          <w:sz w:val="24"/>
          <w:szCs w:val="24"/>
        </w:rPr>
        <w:t>Department, University</w:t>
      </w:r>
    </w:p>
    <w:p w14:paraId="3DCC558F" w14:textId="77777777" w:rsidR="00905C78" w:rsidRDefault="00905C78" w:rsidP="00244AF8">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Code: Name</w:t>
      </w:r>
    </w:p>
    <w:p w14:paraId="5D0EAFCE" w14:textId="16A4427C" w:rsidR="00831E31" w:rsidRPr="00831E31" w:rsidRDefault="00831E31" w:rsidP="00244AF8">
      <w:pPr>
        <w:spacing w:line="480" w:lineRule="auto"/>
        <w:jc w:val="center"/>
        <w:rPr>
          <w:rFonts w:ascii="Times New Roman" w:hAnsi="Times New Roman" w:cs="Times New Roman"/>
          <w:sz w:val="24"/>
          <w:szCs w:val="24"/>
        </w:rPr>
      </w:pPr>
      <w:r w:rsidRPr="00831E31">
        <w:rPr>
          <w:rFonts w:ascii="Times New Roman" w:hAnsi="Times New Roman" w:cs="Times New Roman"/>
          <w:sz w:val="24"/>
          <w:szCs w:val="24"/>
        </w:rPr>
        <w:t>Professor</w:t>
      </w:r>
    </w:p>
    <w:p w14:paraId="6F77CE6B" w14:textId="09B0FB4C" w:rsidR="00C62DD8" w:rsidRDefault="00831E31" w:rsidP="00244AF8">
      <w:pPr>
        <w:spacing w:line="480" w:lineRule="auto"/>
        <w:jc w:val="center"/>
        <w:rPr>
          <w:rFonts w:ascii="Times New Roman" w:hAnsi="Times New Roman" w:cs="Times New Roman"/>
          <w:sz w:val="24"/>
          <w:szCs w:val="24"/>
        </w:rPr>
      </w:pPr>
      <w:r w:rsidRPr="00831E31">
        <w:rPr>
          <w:rFonts w:ascii="Times New Roman" w:hAnsi="Times New Roman" w:cs="Times New Roman"/>
          <w:sz w:val="24"/>
          <w:szCs w:val="24"/>
        </w:rPr>
        <w:t>Date</w:t>
      </w:r>
    </w:p>
    <w:p w14:paraId="65A54A47" w14:textId="77777777" w:rsidR="00831E31" w:rsidRDefault="00831E31" w:rsidP="00244AF8">
      <w:pPr>
        <w:spacing w:line="480" w:lineRule="auto"/>
        <w:jc w:val="center"/>
        <w:rPr>
          <w:rFonts w:ascii="Times New Roman" w:hAnsi="Times New Roman" w:cs="Times New Roman"/>
          <w:sz w:val="24"/>
          <w:szCs w:val="24"/>
        </w:rPr>
      </w:pPr>
    </w:p>
    <w:p w14:paraId="69F6DD3D" w14:textId="77777777" w:rsidR="00C62DD8" w:rsidRDefault="00C62DD8" w:rsidP="00244AF8">
      <w:pPr>
        <w:spacing w:line="480" w:lineRule="auto"/>
        <w:rPr>
          <w:rFonts w:ascii="Times New Roman" w:hAnsi="Times New Roman" w:cs="Times New Roman"/>
          <w:sz w:val="24"/>
          <w:szCs w:val="24"/>
        </w:rPr>
      </w:pPr>
    </w:p>
    <w:p w14:paraId="354ECA41" w14:textId="77777777" w:rsidR="00905C78" w:rsidRDefault="00905C78" w:rsidP="00244AF8">
      <w:pPr>
        <w:spacing w:line="480" w:lineRule="auto"/>
        <w:jc w:val="center"/>
        <w:rPr>
          <w:rFonts w:ascii="Times New Roman" w:hAnsi="Times New Roman" w:cs="Times New Roman"/>
          <w:b/>
          <w:bCs/>
          <w:sz w:val="24"/>
          <w:szCs w:val="24"/>
        </w:rPr>
      </w:pPr>
    </w:p>
    <w:p w14:paraId="06B64018" w14:textId="77777777" w:rsidR="00905C78" w:rsidRDefault="00905C78" w:rsidP="00244AF8">
      <w:pPr>
        <w:spacing w:line="480" w:lineRule="auto"/>
        <w:jc w:val="center"/>
        <w:rPr>
          <w:rFonts w:ascii="Times New Roman" w:hAnsi="Times New Roman" w:cs="Times New Roman"/>
          <w:b/>
          <w:bCs/>
          <w:sz w:val="24"/>
          <w:szCs w:val="24"/>
        </w:rPr>
      </w:pPr>
    </w:p>
    <w:p w14:paraId="6F7D565E" w14:textId="77777777" w:rsidR="00905C78" w:rsidRDefault="00905C78" w:rsidP="00244AF8">
      <w:pPr>
        <w:spacing w:line="480" w:lineRule="auto"/>
        <w:jc w:val="center"/>
        <w:rPr>
          <w:rFonts w:ascii="Times New Roman" w:hAnsi="Times New Roman" w:cs="Times New Roman"/>
          <w:b/>
          <w:bCs/>
          <w:sz w:val="24"/>
          <w:szCs w:val="24"/>
        </w:rPr>
      </w:pPr>
    </w:p>
    <w:p w14:paraId="10C28E3F" w14:textId="18C598A3" w:rsidR="00C62DD8" w:rsidRPr="00905C78" w:rsidRDefault="00831E31" w:rsidP="00244AF8">
      <w:pPr>
        <w:spacing w:line="480" w:lineRule="auto"/>
        <w:jc w:val="center"/>
        <w:rPr>
          <w:rFonts w:ascii="Times New Roman" w:hAnsi="Times New Roman" w:cs="Times New Roman"/>
          <w:sz w:val="24"/>
          <w:szCs w:val="24"/>
        </w:rPr>
      </w:pPr>
      <w:r w:rsidRPr="00905C78">
        <w:rPr>
          <w:rFonts w:ascii="Times New Roman" w:hAnsi="Times New Roman" w:cs="Times New Roman"/>
          <w:sz w:val="24"/>
          <w:szCs w:val="24"/>
        </w:rPr>
        <w:lastRenderedPageBreak/>
        <w:t>Abstract</w:t>
      </w:r>
    </w:p>
    <w:p w14:paraId="7F1413A8" w14:textId="2F990483" w:rsidR="00C24D36" w:rsidRDefault="003608B8"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The improvement in technology has advanced clinical supervision in recent years. Health professionals have improved professionalism through online mediums such as emails, videoconferencing</w:t>
      </w:r>
      <w:r w:rsidR="004B7A79">
        <w:rPr>
          <w:rFonts w:ascii="Times New Roman" w:hAnsi="Times New Roman" w:cs="Times New Roman"/>
          <w:sz w:val="24"/>
          <w:szCs w:val="24"/>
        </w:rPr>
        <w:t>,</w:t>
      </w:r>
      <w:r w:rsidRPr="00827069">
        <w:rPr>
          <w:rFonts w:ascii="Times New Roman" w:hAnsi="Times New Roman" w:cs="Times New Roman"/>
          <w:sz w:val="24"/>
          <w:szCs w:val="24"/>
        </w:rPr>
        <w:t xml:space="preserve"> and teleconferencing. Using online medium</w:t>
      </w:r>
      <w:r w:rsidR="004B7A79">
        <w:rPr>
          <w:rFonts w:ascii="Times New Roman" w:hAnsi="Times New Roman" w:cs="Times New Roman"/>
          <w:sz w:val="24"/>
          <w:szCs w:val="24"/>
        </w:rPr>
        <w:t>s</w:t>
      </w:r>
      <w:r w:rsidRPr="00827069">
        <w:rPr>
          <w:rFonts w:ascii="Times New Roman" w:hAnsi="Times New Roman" w:cs="Times New Roman"/>
          <w:sz w:val="24"/>
          <w:szCs w:val="24"/>
        </w:rPr>
        <w:t xml:space="preserve"> for </w:t>
      </w:r>
      <w:r w:rsidR="004B7A79">
        <w:rPr>
          <w:rFonts w:ascii="Times New Roman" w:hAnsi="Times New Roman" w:cs="Times New Roman"/>
          <w:sz w:val="24"/>
          <w:szCs w:val="24"/>
        </w:rPr>
        <w:t xml:space="preserve">control </w:t>
      </w:r>
      <w:r w:rsidRPr="00827069">
        <w:rPr>
          <w:rFonts w:ascii="Times New Roman" w:hAnsi="Times New Roman" w:cs="Times New Roman"/>
          <w:sz w:val="24"/>
          <w:szCs w:val="24"/>
        </w:rPr>
        <w:t xml:space="preserve">is often </w:t>
      </w:r>
      <w:r w:rsidR="004B7A79">
        <w:rPr>
          <w:rFonts w:ascii="Times New Roman" w:hAnsi="Times New Roman" w:cs="Times New Roman"/>
          <w:sz w:val="24"/>
          <w:szCs w:val="24"/>
        </w:rPr>
        <w:t xml:space="preserve">valuable </w:t>
      </w:r>
      <w:r w:rsidRPr="00827069">
        <w:rPr>
          <w:rFonts w:ascii="Times New Roman" w:hAnsi="Times New Roman" w:cs="Times New Roman"/>
          <w:sz w:val="24"/>
          <w:szCs w:val="24"/>
        </w:rPr>
        <w:t>and efficient</w:t>
      </w:r>
      <w:r w:rsidR="004B7A79">
        <w:rPr>
          <w:rFonts w:ascii="Times New Roman" w:hAnsi="Times New Roman" w:cs="Times New Roman"/>
          <w:sz w:val="24"/>
          <w:szCs w:val="24"/>
        </w:rPr>
        <w:t>. H</w:t>
      </w:r>
      <w:r w:rsidRPr="00827069">
        <w:rPr>
          <w:rFonts w:ascii="Times New Roman" w:hAnsi="Times New Roman" w:cs="Times New Roman"/>
          <w:sz w:val="24"/>
          <w:szCs w:val="24"/>
        </w:rPr>
        <w:t>owever</w:t>
      </w:r>
      <w:r w:rsidR="004B7A79">
        <w:rPr>
          <w:rFonts w:ascii="Times New Roman" w:hAnsi="Times New Roman" w:cs="Times New Roman"/>
          <w:sz w:val="24"/>
          <w:szCs w:val="24"/>
        </w:rPr>
        <w:t>,</w:t>
      </w:r>
      <w:r w:rsidRPr="00827069">
        <w:rPr>
          <w:rFonts w:ascii="Times New Roman" w:hAnsi="Times New Roman" w:cs="Times New Roman"/>
          <w:sz w:val="24"/>
          <w:szCs w:val="24"/>
        </w:rPr>
        <w:t xml:space="preserve"> the method as setbacks that affect the smooth running of activities. This paper highlights such contexts where online mediums affect the supervision processes.</w:t>
      </w:r>
      <w:r w:rsidR="006E206B" w:rsidRPr="00827069">
        <w:rPr>
          <w:rFonts w:ascii="Times New Roman" w:hAnsi="Times New Roman" w:cs="Times New Roman"/>
          <w:sz w:val="24"/>
          <w:szCs w:val="24"/>
        </w:rPr>
        <w:t xml:space="preserve"> The challenges clinical supervisors face in clinical supervision are a significant drawback to the practice. </w:t>
      </w:r>
      <w:r w:rsidR="004B7A79">
        <w:rPr>
          <w:rFonts w:ascii="Times New Roman" w:hAnsi="Times New Roman" w:cs="Times New Roman"/>
          <w:sz w:val="24"/>
          <w:szCs w:val="24"/>
        </w:rPr>
        <w:t xml:space="preserve">As discussed in this </w:t>
      </w:r>
      <w:r w:rsidR="00D65486">
        <w:rPr>
          <w:rFonts w:ascii="Times New Roman" w:hAnsi="Times New Roman" w:cs="Times New Roman"/>
          <w:sz w:val="24"/>
          <w:szCs w:val="24"/>
        </w:rPr>
        <w:t>paper, o</w:t>
      </w:r>
      <w:r w:rsidR="006E206B" w:rsidRPr="00827069">
        <w:rPr>
          <w:rFonts w:ascii="Times New Roman" w:hAnsi="Times New Roman" w:cs="Times New Roman"/>
          <w:sz w:val="24"/>
          <w:szCs w:val="24"/>
        </w:rPr>
        <w:t xml:space="preserve">nline </w:t>
      </w:r>
      <w:r w:rsidR="004B7A79">
        <w:rPr>
          <w:rFonts w:ascii="Times New Roman" w:hAnsi="Times New Roman" w:cs="Times New Roman"/>
          <w:sz w:val="24"/>
          <w:szCs w:val="24"/>
        </w:rPr>
        <w:t xml:space="preserve">care </w:t>
      </w:r>
      <w:r w:rsidR="006E206B" w:rsidRPr="00827069">
        <w:rPr>
          <w:rFonts w:ascii="Times New Roman" w:hAnsi="Times New Roman" w:cs="Times New Roman"/>
          <w:sz w:val="24"/>
          <w:szCs w:val="24"/>
        </w:rPr>
        <w:t>is relevant in the healthcare industry.</w:t>
      </w:r>
      <w:r w:rsidRPr="00827069">
        <w:rPr>
          <w:rFonts w:ascii="Times New Roman" w:hAnsi="Times New Roman" w:cs="Times New Roman"/>
          <w:sz w:val="24"/>
          <w:szCs w:val="24"/>
        </w:rPr>
        <w:t xml:space="preserve"> In addition, this paper will highlight the gaps in </w:t>
      </w:r>
      <w:r w:rsidR="00D65486">
        <w:rPr>
          <w:rFonts w:ascii="Times New Roman" w:hAnsi="Times New Roman" w:cs="Times New Roman"/>
          <w:sz w:val="24"/>
          <w:szCs w:val="24"/>
        </w:rPr>
        <w:t xml:space="preserve">the </w:t>
      </w:r>
      <w:r w:rsidR="00D1553F" w:rsidRPr="00827069">
        <w:rPr>
          <w:rFonts w:ascii="Times New Roman" w:hAnsi="Times New Roman" w:cs="Times New Roman"/>
          <w:sz w:val="24"/>
          <w:szCs w:val="24"/>
        </w:rPr>
        <w:t>works</w:t>
      </w:r>
      <w:r w:rsidRPr="00827069">
        <w:rPr>
          <w:rFonts w:ascii="Times New Roman" w:hAnsi="Times New Roman" w:cs="Times New Roman"/>
          <w:sz w:val="24"/>
          <w:szCs w:val="24"/>
        </w:rPr>
        <w:t xml:space="preserve"> concerning the </w:t>
      </w:r>
      <w:r w:rsidR="00D1553F" w:rsidRPr="00827069">
        <w:rPr>
          <w:rFonts w:ascii="Times New Roman" w:hAnsi="Times New Roman" w:cs="Times New Roman"/>
          <w:sz w:val="24"/>
          <w:szCs w:val="24"/>
        </w:rPr>
        <w:t>practice</w:t>
      </w:r>
      <w:r w:rsidRPr="00827069">
        <w:rPr>
          <w:rFonts w:ascii="Times New Roman" w:hAnsi="Times New Roman" w:cs="Times New Roman"/>
          <w:sz w:val="24"/>
          <w:szCs w:val="24"/>
        </w:rPr>
        <w:t xml:space="preserve"> of</w:t>
      </w:r>
      <w:r w:rsidR="00D65486">
        <w:rPr>
          <w:rFonts w:ascii="Times New Roman" w:hAnsi="Times New Roman" w:cs="Times New Roman"/>
          <w:sz w:val="24"/>
          <w:szCs w:val="24"/>
        </w:rPr>
        <w:t xml:space="preserve"> </w:t>
      </w:r>
      <w:r w:rsidRPr="00827069">
        <w:rPr>
          <w:rFonts w:ascii="Times New Roman" w:hAnsi="Times New Roman" w:cs="Times New Roman"/>
          <w:sz w:val="24"/>
          <w:szCs w:val="24"/>
        </w:rPr>
        <w:t>online medium for clinical</w:t>
      </w:r>
      <w:r w:rsidR="0041544D">
        <w:rPr>
          <w:rFonts w:ascii="Times New Roman" w:hAnsi="Times New Roman" w:cs="Times New Roman"/>
          <w:sz w:val="24"/>
          <w:szCs w:val="24"/>
        </w:rPr>
        <w:t xml:space="preserve"> care</w:t>
      </w:r>
      <w:r w:rsidRPr="00827069">
        <w:rPr>
          <w:rFonts w:ascii="Times New Roman" w:hAnsi="Times New Roman" w:cs="Times New Roman"/>
          <w:sz w:val="24"/>
          <w:szCs w:val="24"/>
        </w:rPr>
        <w:t xml:space="preserve">. The </w:t>
      </w:r>
      <w:r w:rsidR="00D65486">
        <w:rPr>
          <w:rFonts w:ascii="Times New Roman" w:hAnsi="Times New Roman" w:cs="Times New Roman"/>
          <w:sz w:val="24"/>
          <w:szCs w:val="24"/>
        </w:rPr>
        <w:t xml:space="preserve">article </w:t>
      </w:r>
      <w:r w:rsidRPr="00827069">
        <w:rPr>
          <w:rFonts w:ascii="Times New Roman" w:hAnsi="Times New Roman" w:cs="Times New Roman"/>
          <w:sz w:val="24"/>
          <w:szCs w:val="24"/>
        </w:rPr>
        <w:t xml:space="preserve">will also review recorded literature on the efficiency of online media in clinical supervision. </w:t>
      </w:r>
      <w:r w:rsidR="003044A0" w:rsidRPr="00827069">
        <w:rPr>
          <w:rFonts w:ascii="Times New Roman" w:hAnsi="Times New Roman" w:cs="Times New Roman"/>
          <w:sz w:val="24"/>
          <w:szCs w:val="24"/>
        </w:rPr>
        <w:t xml:space="preserve">Also. It highlights the literature supervisors need to use technology appropriately for efficiency and effectiveness in the healthcare profession. </w:t>
      </w:r>
    </w:p>
    <w:p w14:paraId="4B206024" w14:textId="0FA2833F" w:rsidR="00905C78" w:rsidRDefault="00B53D28" w:rsidP="00244AF8">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14:paraId="76CA8C1E" w14:textId="77777777" w:rsidR="00244AF8" w:rsidRPr="00244AF8" w:rsidRDefault="00244AF8" w:rsidP="00244AF8">
      <w:pPr>
        <w:pStyle w:val="dashboard-ordersubject"/>
        <w:shd w:val="clear" w:color="auto" w:fill="FFFFFF"/>
        <w:spacing w:before="0" w:beforeAutospacing="0" w:after="0" w:afterAutospacing="0" w:line="480" w:lineRule="auto"/>
        <w:jc w:val="center"/>
        <w:rPr>
          <w:b/>
        </w:rPr>
      </w:pPr>
      <w:r w:rsidRPr="00244AF8">
        <w:rPr>
          <w:b/>
        </w:rPr>
        <w:lastRenderedPageBreak/>
        <w:t>Clinical Supervision Using Online Medium</w:t>
      </w:r>
    </w:p>
    <w:p w14:paraId="7CC78B94" w14:textId="7FCC9D0E" w:rsidR="00C24D36" w:rsidRPr="00827069" w:rsidRDefault="006E206B"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 xml:space="preserve">Clinical supervision is a fundamental aspect </w:t>
      </w:r>
      <w:r w:rsidR="00D65486">
        <w:rPr>
          <w:rFonts w:ascii="Times New Roman" w:hAnsi="Times New Roman" w:cs="Times New Roman"/>
          <w:sz w:val="24"/>
          <w:szCs w:val="24"/>
        </w:rPr>
        <w:t xml:space="preserve">of </w:t>
      </w:r>
      <w:r w:rsidR="00064A98">
        <w:rPr>
          <w:rFonts w:ascii="Times New Roman" w:hAnsi="Times New Roman" w:cs="Times New Roman"/>
          <w:sz w:val="24"/>
          <w:szCs w:val="24"/>
        </w:rPr>
        <w:t xml:space="preserve">the </w:t>
      </w:r>
      <w:r w:rsidRPr="00827069">
        <w:rPr>
          <w:rFonts w:ascii="Times New Roman" w:hAnsi="Times New Roman" w:cs="Times New Roman"/>
          <w:sz w:val="24"/>
          <w:szCs w:val="24"/>
        </w:rPr>
        <w:t>growing healthcare industry because it provides professional growth.</w:t>
      </w:r>
      <w:r w:rsidR="00B20F9E" w:rsidRPr="00827069">
        <w:rPr>
          <w:rFonts w:ascii="Times New Roman" w:hAnsi="Times New Roman" w:cs="Times New Roman"/>
          <w:sz w:val="24"/>
          <w:szCs w:val="24"/>
        </w:rPr>
        <w:t xml:space="preserve"> </w:t>
      </w:r>
      <w:r w:rsidR="00C24D36" w:rsidRPr="00827069">
        <w:rPr>
          <w:rFonts w:ascii="Times New Roman" w:hAnsi="Times New Roman" w:cs="Times New Roman"/>
          <w:sz w:val="24"/>
          <w:szCs w:val="24"/>
        </w:rPr>
        <w:t xml:space="preserve">Supervision refers to an </w:t>
      </w:r>
      <w:r w:rsidR="005D6139" w:rsidRPr="00827069">
        <w:rPr>
          <w:rFonts w:ascii="Times New Roman" w:hAnsi="Times New Roman" w:cs="Times New Roman"/>
          <w:sz w:val="24"/>
          <w:szCs w:val="24"/>
        </w:rPr>
        <w:t>intercession</w:t>
      </w:r>
      <w:r w:rsidR="00C24D36" w:rsidRPr="00827069">
        <w:rPr>
          <w:rFonts w:ascii="Times New Roman" w:hAnsi="Times New Roman" w:cs="Times New Roman"/>
          <w:sz w:val="24"/>
          <w:szCs w:val="24"/>
        </w:rPr>
        <w:t xml:space="preserve"> </w:t>
      </w:r>
      <w:r w:rsidR="00D65486">
        <w:rPr>
          <w:rFonts w:ascii="Times New Roman" w:hAnsi="Times New Roman" w:cs="Times New Roman"/>
          <w:sz w:val="24"/>
          <w:szCs w:val="24"/>
        </w:rPr>
        <w:t xml:space="preserve">delivered </w:t>
      </w:r>
      <w:r w:rsidR="005D6139" w:rsidRPr="00827069">
        <w:rPr>
          <w:rFonts w:ascii="Times New Roman" w:hAnsi="Times New Roman" w:cs="Times New Roman"/>
          <w:sz w:val="24"/>
          <w:szCs w:val="24"/>
        </w:rPr>
        <w:t>through</w:t>
      </w:r>
      <w:r w:rsidR="00C24D36" w:rsidRPr="00827069">
        <w:rPr>
          <w:rFonts w:ascii="Times New Roman" w:hAnsi="Times New Roman" w:cs="Times New Roman"/>
          <w:sz w:val="24"/>
          <w:szCs w:val="24"/>
        </w:rPr>
        <w:t xml:space="preserve"> a more senior </w:t>
      </w:r>
      <w:r w:rsidR="005D6139" w:rsidRPr="00827069">
        <w:rPr>
          <w:rFonts w:ascii="Times New Roman" w:hAnsi="Times New Roman" w:cs="Times New Roman"/>
          <w:sz w:val="24"/>
          <w:szCs w:val="24"/>
        </w:rPr>
        <w:t>affiliate</w:t>
      </w:r>
      <w:r w:rsidR="00C24D36" w:rsidRPr="00827069">
        <w:rPr>
          <w:rFonts w:ascii="Times New Roman" w:hAnsi="Times New Roman" w:cs="Times New Roman"/>
          <w:sz w:val="24"/>
          <w:szCs w:val="24"/>
        </w:rPr>
        <w:t xml:space="preserve"> of </w:t>
      </w:r>
      <w:r w:rsidR="005D6139" w:rsidRPr="00827069">
        <w:rPr>
          <w:rFonts w:ascii="Times New Roman" w:hAnsi="Times New Roman" w:cs="Times New Roman"/>
          <w:sz w:val="24"/>
          <w:szCs w:val="24"/>
        </w:rPr>
        <w:t>occupation</w:t>
      </w:r>
      <w:r w:rsidR="00C24D36" w:rsidRPr="00827069">
        <w:rPr>
          <w:rFonts w:ascii="Times New Roman" w:hAnsi="Times New Roman" w:cs="Times New Roman"/>
          <w:sz w:val="24"/>
          <w:szCs w:val="24"/>
        </w:rPr>
        <w:t xml:space="preserve"> to a</w:t>
      </w:r>
      <w:r w:rsidR="005D6139">
        <w:rPr>
          <w:rFonts w:ascii="Times New Roman" w:hAnsi="Times New Roman" w:cs="Times New Roman"/>
          <w:sz w:val="24"/>
          <w:szCs w:val="24"/>
        </w:rPr>
        <w:t xml:space="preserve"> </w:t>
      </w:r>
      <w:r w:rsidR="005D6139" w:rsidRPr="00827069">
        <w:rPr>
          <w:rFonts w:ascii="Times New Roman" w:hAnsi="Times New Roman" w:cs="Times New Roman"/>
          <w:sz w:val="24"/>
          <w:szCs w:val="24"/>
        </w:rPr>
        <w:t>subordinate</w:t>
      </w:r>
      <w:r w:rsidR="00C24D36" w:rsidRPr="00827069">
        <w:rPr>
          <w:rFonts w:ascii="Times New Roman" w:hAnsi="Times New Roman" w:cs="Times New Roman"/>
          <w:sz w:val="24"/>
          <w:szCs w:val="24"/>
        </w:rPr>
        <w:t xml:space="preserve"> colleague who deal</w:t>
      </w:r>
      <w:r w:rsidR="00D65486">
        <w:rPr>
          <w:rFonts w:ascii="Times New Roman" w:hAnsi="Times New Roman" w:cs="Times New Roman"/>
          <w:sz w:val="24"/>
          <w:szCs w:val="24"/>
        </w:rPr>
        <w:t>s</w:t>
      </w:r>
      <w:r w:rsidR="00C24D36" w:rsidRPr="00827069">
        <w:rPr>
          <w:rFonts w:ascii="Times New Roman" w:hAnsi="Times New Roman" w:cs="Times New Roman"/>
          <w:sz w:val="24"/>
          <w:szCs w:val="24"/>
        </w:rPr>
        <w:t xml:space="preserve"> in the same</w:t>
      </w:r>
      <w:r w:rsidR="00D65486">
        <w:rPr>
          <w:rFonts w:ascii="Times New Roman" w:hAnsi="Times New Roman" w:cs="Times New Roman"/>
          <w:sz w:val="24"/>
          <w:szCs w:val="24"/>
        </w:rPr>
        <w:t xml:space="preserve"> domain</w:t>
      </w:r>
      <w:r w:rsidR="00C24D36" w:rsidRPr="00827069">
        <w:rPr>
          <w:rFonts w:ascii="Times New Roman" w:hAnsi="Times New Roman" w:cs="Times New Roman"/>
          <w:sz w:val="24"/>
          <w:szCs w:val="24"/>
        </w:rPr>
        <w:t xml:space="preserve">. This characterizes supervision as hierarchical. </w:t>
      </w:r>
      <w:r w:rsidR="00B20F9E" w:rsidRPr="00827069">
        <w:rPr>
          <w:rFonts w:ascii="Times New Roman" w:hAnsi="Times New Roman" w:cs="Times New Roman"/>
          <w:sz w:val="24"/>
          <w:szCs w:val="24"/>
        </w:rPr>
        <w:t>The term “clinical supervision”</w:t>
      </w:r>
      <w:r w:rsidRPr="00827069">
        <w:rPr>
          <w:rFonts w:ascii="Times New Roman" w:hAnsi="Times New Roman" w:cs="Times New Roman"/>
          <w:sz w:val="24"/>
          <w:szCs w:val="24"/>
        </w:rPr>
        <w:t xml:space="preserve"> </w:t>
      </w:r>
      <w:r w:rsidR="00B20F9E" w:rsidRPr="00827069">
        <w:rPr>
          <w:rFonts w:ascii="Times New Roman" w:hAnsi="Times New Roman" w:cs="Times New Roman"/>
          <w:sz w:val="24"/>
          <w:szCs w:val="24"/>
        </w:rPr>
        <w:t xml:space="preserve">refers to the formal learning and professional guidance that develops knowledge and competence among healthcare practitioners. </w:t>
      </w:r>
      <w:r w:rsidRPr="00827069">
        <w:rPr>
          <w:rFonts w:ascii="Times New Roman" w:hAnsi="Times New Roman" w:cs="Times New Roman"/>
          <w:sz w:val="24"/>
          <w:szCs w:val="24"/>
        </w:rPr>
        <w:t>Clinical supervision benefits the organization as it provides quality service that builds its reputation</w:t>
      </w:r>
      <w:r w:rsidR="003428AD" w:rsidRPr="003428AD">
        <w:t xml:space="preserve"> </w:t>
      </w:r>
      <w:r w:rsidR="003428AD" w:rsidRPr="003428AD">
        <w:rPr>
          <w:rFonts w:ascii="Times New Roman" w:hAnsi="Times New Roman" w:cs="Times New Roman"/>
          <w:sz w:val="24"/>
          <w:szCs w:val="24"/>
        </w:rPr>
        <w:t>(</w:t>
      </w:r>
      <w:proofErr w:type="spellStart"/>
      <w:r w:rsidR="003428AD" w:rsidRPr="003428AD">
        <w:rPr>
          <w:rFonts w:ascii="Times New Roman" w:hAnsi="Times New Roman" w:cs="Times New Roman"/>
          <w:sz w:val="24"/>
          <w:szCs w:val="24"/>
        </w:rPr>
        <w:t>PriyaMartin</w:t>
      </w:r>
      <w:proofErr w:type="spellEnd"/>
      <w:r w:rsidR="003428AD" w:rsidRPr="003428AD">
        <w:rPr>
          <w:rFonts w:ascii="Times New Roman" w:hAnsi="Times New Roman" w:cs="Times New Roman"/>
          <w:sz w:val="24"/>
          <w:szCs w:val="24"/>
        </w:rPr>
        <w:t xml:space="preserve">, </w:t>
      </w:r>
      <w:proofErr w:type="spellStart"/>
      <w:r w:rsidR="003428AD" w:rsidRPr="003428AD">
        <w:rPr>
          <w:rFonts w:ascii="Times New Roman" w:hAnsi="Times New Roman" w:cs="Times New Roman"/>
          <w:sz w:val="24"/>
          <w:szCs w:val="24"/>
        </w:rPr>
        <w:t>SaravanaKumar</w:t>
      </w:r>
      <w:proofErr w:type="spellEnd"/>
      <w:r w:rsidR="003428AD" w:rsidRPr="003428AD">
        <w:rPr>
          <w:rFonts w:ascii="Times New Roman" w:hAnsi="Times New Roman" w:cs="Times New Roman"/>
          <w:sz w:val="24"/>
          <w:szCs w:val="24"/>
        </w:rPr>
        <w:t xml:space="preserve">, &amp; </w:t>
      </w:r>
      <w:proofErr w:type="spellStart"/>
      <w:r w:rsidR="003428AD" w:rsidRPr="003428AD">
        <w:rPr>
          <w:rFonts w:ascii="Times New Roman" w:hAnsi="Times New Roman" w:cs="Times New Roman"/>
          <w:sz w:val="24"/>
          <w:szCs w:val="24"/>
        </w:rPr>
        <w:t>LucylynnLizarond</w:t>
      </w:r>
      <w:proofErr w:type="spellEnd"/>
      <w:r w:rsidR="003428AD" w:rsidRPr="003428AD">
        <w:rPr>
          <w:rFonts w:ascii="Times New Roman" w:hAnsi="Times New Roman" w:cs="Times New Roman"/>
          <w:sz w:val="24"/>
          <w:szCs w:val="24"/>
        </w:rPr>
        <w:t>, 2017)</w:t>
      </w:r>
      <w:r w:rsidRPr="00827069">
        <w:rPr>
          <w:rFonts w:ascii="Times New Roman" w:hAnsi="Times New Roman" w:cs="Times New Roman"/>
          <w:sz w:val="24"/>
          <w:szCs w:val="24"/>
        </w:rPr>
        <w:t>. Also, the patients are bound to receive quality service because good health is vital for survival. Supervision also improves the health practitioners’ esteem because they get commendation for good work</w:t>
      </w:r>
      <w:r w:rsidR="00D65486">
        <w:rPr>
          <w:rFonts w:ascii="Times New Roman" w:hAnsi="Times New Roman" w:cs="Times New Roman"/>
          <w:sz w:val="24"/>
          <w:szCs w:val="24"/>
        </w:rPr>
        <w:t>,</w:t>
      </w:r>
      <w:r w:rsidRPr="00827069">
        <w:rPr>
          <w:rFonts w:ascii="Times New Roman" w:hAnsi="Times New Roman" w:cs="Times New Roman"/>
          <w:sz w:val="24"/>
          <w:szCs w:val="24"/>
        </w:rPr>
        <w:t xml:space="preserve"> which boosts their motivation to </w:t>
      </w:r>
      <w:r w:rsidR="00B20F9E" w:rsidRPr="00827069">
        <w:rPr>
          <w:rFonts w:ascii="Times New Roman" w:hAnsi="Times New Roman" w:cs="Times New Roman"/>
          <w:sz w:val="24"/>
          <w:szCs w:val="24"/>
        </w:rPr>
        <w:t>perform well.</w:t>
      </w:r>
      <w:r w:rsidRPr="00827069">
        <w:rPr>
          <w:rFonts w:ascii="Times New Roman" w:hAnsi="Times New Roman" w:cs="Times New Roman"/>
          <w:sz w:val="24"/>
          <w:szCs w:val="24"/>
        </w:rPr>
        <w:t xml:space="preserve"> The continued growth needs support mechanisms to increase the chances </w:t>
      </w:r>
      <w:r w:rsidR="00D65486">
        <w:rPr>
          <w:rFonts w:ascii="Times New Roman" w:hAnsi="Times New Roman" w:cs="Times New Roman"/>
          <w:sz w:val="24"/>
          <w:szCs w:val="24"/>
        </w:rPr>
        <w:t>of</w:t>
      </w:r>
      <w:r w:rsidRPr="00827069">
        <w:rPr>
          <w:rFonts w:ascii="Times New Roman" w:hAnsi="Times New Roman" w:cs="Times New Roman"/>
          <w:sz w:val="24"/>
          <w:szCs w:val="24"/>
        </w:rPr>
        <w:t xml:space="preserve"> attaining the best service </w:t>
      </w:r>
      <w:r w:rsidR="00D65486">
        <w:rPr>
          <w:rFonts w:ascii="Times New Roman" w:hAnsi="Times New Roman" w:cs="Times New Roman"/>
          <w:sz w:val="24"/>
          <w:szCs w:val="24"/>
        </w:rPr>
        <w:t xml:space="preserve">quality </w:t>
      </w:r>
      <w:r w:rsidRPr="00827069">
        <w:rPr>
          <w:rFonts w:ascii="Times New Roman" w:hAnsi="Times New Roman" w:cs="Times New Roman"/>
          <w:sz w:val="24"/>
          <w:szCs w:val="24"/>
        </w:rPr>
        <w:t xml:space="preserve">in clinical settings. </w:t>
      </w:r>
    </w:p>
    <w:p w14:paraId="5AF3BDA8" w14:textId="49A2216D" w:rsidR="00C24D36" w:rsidRPr="00827069" w:rsidRDefault="00C24D36"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The primary role of clinical supervisors is to evaluate and monitor the supervisees to safeguard the patients’ wellbeing</w:t>
      </w:r>
      <w:r w:rsidR="000D4A66" w:rsidRPr="000D4A66">
        <w:t xml:space="preserve"> </w:t>
      </w:r>
      <w:r w:rsidR="000D4A66" w:rsidRPr="000D4A66">
        <w:rPr>
          <w:rFonts w:ascii="Times New Roman" w:hAnsi="Times New Roman" w:cs="Times New Roman"/>
          <w:sz w:val="24"/>
          <w:szCs w:val="24"/>
        </w:rPr>
        <w:t>(Bernard &amp; Goodyear, 2018)</w:t>
      </w:r>
      <w:r w:rsidRPr="00827069">
        <w:rPr>
          <w:rFonts w:ascii="Times New Roman" w:hAnsi="Times New Roman" w:cs="Times New Roman"/>
          <w:sz w:val="24"/>
          <w:szCs w:val="24"/>
        </w:rPr>
        <w:t xml:space="preserve">. Technological improvements in the sector have aided supervisors </w:t>
      </w:r>
      <w:r w:rsidR="00D65486">
        <w:rPr>
          <w:rFonts w:ascii="Times New Roman" w:hAnsi="Times New Roman" w:cs="Times New Roman"/>
          <w:sz w:val="24"/>
          <w:szCs w:val="24"/>
        </w:rPr>
        <w:t xml:space="preserve">in </w:t>
      </w:r>
      <w:r w:rsidRPr="00827069">
        <w:rPr>
          <w:rFonts w:ascii="Times New Roman" w:hAnsi="Times New Roman" w:cs="Times New Roman"/>
          <w:sz w:val="24"/>
          <w:szCs w:val="24"/>
        </w:rPr>
        <w:t>gain</w:t>
      </w:r>
      <w:r w:rsidR="00D65486">
        <w:rPr>
          <w:rFonts w:ascii="Times New Roman" w:hAnsi="Times New Roman" w:cs="Times New Roman"/>
          <w:sz w:val="24"/>
          <w:szCs w:val="24"/>
        </w:rPr>
        <w:t>ing</w:t>
      </w:r>
      <w:r w:rsidRPr="00827069">
        <w:rPr>
          <w:rFonts w:ascii="Times New Roman" w:hAnsi="Times New Roman" w:cs="Times New Roman"/>
          <w:sz w:val="24"/>
          <w:szCs w:val="24"/>
        </w:rPr>
        <w:t xml:space="preserve"> more information </w:t>
      </w:r>
      <w:r w:rsidR="00D65486">
        <w:rPr>
          <w:rFonts w:ascii="Times New Roman" w:hAnsi="Times New Roman" w:cs="Times New Roman"/>
          <w:sz w:val="24"/>
          <w:szCs w:val="24"/>
        </w:rPr>
        <w:t xml:space="preserve">about </w:t>
      </w:r>
      <w:r w:rsidRPr="00827069">
        <w:rPr>
          <w:rFonts w:ascii="Times New Roman" w:hAnsi="Times New Roman" w:cs="Times New Roman"/>
          <w:sz w:val="24"/>
          <w:szCs w:val="24"/>
        </w:rPr>
        <w:t xml:space="preserve">what goes on in the facilities. </w:t>
      </w:r>
      <w:r w:rsidR="00741915" w:rsidRPr="00827069">
        <w:rPr>
          <w:rFonts w:ascii="Times New Roman" w:hAnsi="Times New Roman" w:cs="Times New Roman"/>
          <w:sz w:val="24"/>
          <w:szCs w:val="24"/>
        </w:rPr>
        <w:t>Initially, clinical supervision involved the supervisor’s physical presence and conducted face</w:t>
      </w:r>
      <w:r w:rsidR="00D65486">
        <w:rPr>
          <w:rFonts w:ascii="Times New Roman" w:hAnsi="Times New Roman" w:cs="Times New Roman"/>
          <w:sz w:val="24"/>
          <w:szCs w:val="24"/>
        </w:rPr>
        <w:t>-to-</w:t>
      </w:r>
      <w:r w:rsidR="00741915" w:rsidRPr="00827069">
        <w:rPr>
          <w:rFonts w:ascii="Times New Roman" w:hAnsi="Times New Roman" w:cs="Times New Roman"/>
          <w:sz w:val="24"/>
          <w:szCs w:val="24"/>
        </w:rPr>
        <w:t xml:space="preserve">face clinical. In </w:t>
      </w:r>
      <w:r w:rsidR="00D65486">
        <w:rPr>
          <w:rFonts w:ascii="Times New Roman" w:hAnsi="Times New Roman" w:cs="Times New Roman"/>
          <w:sz w:val="24"/>
          <w:szCs w:val="24"/>
        </w:rPr>
        <w:t xml:space="preserve">the </w:t>
      </w:r>
      <w:r w:rsidR="00741915" w:rsidRPr="00827069">
        <w:rPr>
          <w:rFonts w:ascii="Times New Roman" w:hAnsi="Times New Roman" w:cs="Times New Roman"/>
          <w:sz w:val="24"/>
          <w:szCs w:val="24"/>
        </w:rPr>
        <w:t>case of distance where the healthcare practitioner was far, the supervisor would go to the particular facility, which was cumbersome and time</w:t>
      </w:r>
      <w:r w:rsidR="00D65486">
        <w:rPr>
          <w:rFonts w:ascii="Times New Roman" w:hAnsi="Times New Roman" w:cs="Times New Roman"/>
          <w:sz w:val="24"/>
          <w:szCs w:val="24"/>
        </w:rPr>
        <w:t>-</w:t>
      </w:r>
      <w:r w:rsidR="00741915" w:rsidRPr="00827069">
        <w:rPr>
          <w:rFonts w:ascii="Times New Roman" w:hAnsi="Times New Roman" w:cs="Times New Roman"/>
          <w:sz w:val="24"/>
          <w:szCs w:val="24"/>
        </w:rPr>
        <w:t xml:space="preserve">consuming. This established the need to use technology to ease supervision to distant places, popularly known as </w:t>
      </w:r>
      <w:proofErr w:type="spellStart"/>
      <w:r w:rsidR="00741915" w:rsidRPr="00827069">
        <w:rPr>
          <w:rFonts w:ascii="Times New Roman" w:hAnsi="Times New Roman" w:cs="Times New Roman"/>
          <w:sz w:val="24"/>
          <w:szCs w:val="24"/>
        </w:rPr>
        <w:t>telesupervision</w:t>
      </w:r>
      <w:proofErr w:type="spellEnd"/>
      <w:r w:rsidR="003428AD" w:rsidRPr="003428AD">
        <w:rPr>
          <w:rFonts w:ascii="Times New Roman" w:hAnsi="Times New Roman" w:cs="Times New Roman"/>
          <w:sz w:val="24"/>
          <w:szCs w:val="24"/>
        </w:rPr>
        <w:t xml:space="preserve"> (Renfro-Michel &amp; </w:t>
      </w:r>
      <w:proofErr w:type="spellStart"/>
      <w:r w:rsidR="003428AD" w:rsidRPr="003428AD">
        <w:rPr>
          <w:rFonts w:ascii="Times New Roman" w:hAnsi="Times New Roman" w:cs="Times New Roman"/>
          <w:sz w:val="24"/>
          <w:szCs w:val="24"/>
        </w:rPr>
        <w:t>Rousmaniere</w:t>
      </w:r>
      <w:proofErr w:type="spellEnd"/>
      <w:r w:rsidR="003428AD" w:rsidRPr="003428AD">
        <w:rPr>
          <w:rFonts w:ascii="Times New Roman" w:hAnsi="Times New Roman" w:cs="Times New Roman"/>
          <w:sz w:val="24"/>
          <w:szCs w:val="24"/>
        </w:rPr>
        <w:t>, 2016)</w:t>
      </w:r>
      <w:r w:rsidR="00741915" w:rsidRPr="00827069">
        <w:rPr>
          <w:rFonts w:ascii="Times New Roman" w:hAnsi="Times New Roman" w:cs="Times New Roman"/>
          <w:sz w:val="24"/>
          <w:szCs w:val="24"/>
        </w:rPr>
        <w:t xml:space="preserve">. </w:t>
      </w:r>
    </w:p>
    <w:p w14:paraId="43E302AD" w14:textId="62520BC9" w:rsidR="00741915" w:rsidRPr="00827069" w:rsidRDefault="00A16FD1"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 xml:space="preserve">Supervisors </w:t>
      </w:r>
      <w:r w:rsidR="00741915" w:rsidRPr="00827069">
        <w:rPr>
          <w:rFonts w:ascii="Times New Roman" w:hAnsi="Times New Roman" w:cs="Times New Roman"/>
          <w:sz w:val="24"/>
          <w:szCs w:val="24"/>
        </w:rPr>
        <w:t>utilize emails</w:t>
      </w:r>
      <w:r w:rsidR="00C24D36" w:rsidRPr="00827069">
        <w:rPr>
          <w:rFonts w:ascii="Times New Roman" w:hAnsi="Times New Roman" w:cs="Times New Roman"/>
          <w:sz w:val="24"/>
          <w:szCs w:val="24"/>
        </w:rPr>
        <w:t xml:space="preserve"> </w:t>
      </w:r>
      <w:r w:rsidR="00D65486">
        <w:rPr>
          <w:rFonts w:ascii="Times New Roman" w:hAnsi="Times New Roman" w:cs="Times New Roman"/>
          <w:sz w:val="24"/>
          <w:szCs w:val="24"/>
        </w:rPr>
        <w:t>to</w:t>
      </w:r>
      <w:r w:rsidR="00C24D36" w:rsidRPr="00827069">
        <w:rPr>
          <w:rFonts w:ascii="Times New Roman" w:hAnsi="Times New Roman" w:cs="Times New Roman"/>
          <w:sz w:val="24"/>
          <w:szCs w:val="24"/>
        </w:rPr>
        <w:t xml:space="preserve"> document significant dialogues between the supervisor and supervisee and words of encouragement. V</w:t>
      </w:r>
      <w:r w:rsidR="00741915" w:rsidRPr="00827069">
        <w:rPr>
          <w:rFonts w:ascii="Times New Roman" w:hAnsi="Times New Roman" w:cs="Times New Roman"/>
          <w:sz w:val="24"/>
          <w:szCs w:val="24"/>
        </w:rPr>
        <w:t>ideoconferencing</w:t>
      </w:r>
      <w:r w:rsidR="00C24D36" w:rsidRPr="00827069">
        <w:rPr>
          <w:rFonts w:ascii="Times New Roman" w:hAnsi="Times New Roman" w:cs="Times New Roman"/>
          <w:sz w:val="24"/>
          <w:szCs w:val="24"/>
        </w:rPr>
        <w:t xml:space="preserve"> accesses visual cues and non-visual cues during evaluation hence information clarity. In addition, using videoconferencing provides </w:t>
      </w:r>
      <w:r w:rsidR="00C24D36" w:rsidRPr="00827069">
        <w:rPr>
          <w:rFonts w:ascii="Times New Roman" w:hAnsi="Times New Roman" w:cs="Times New Roman"/>
          <w:sz w:val="24"/>
          <w:szCs w:val="24"/>
        </w:rPr>
        <w:lastRenderedPageBreak/>
        <w:t>accurate and timely relay of information during supervision. Telephones also give clear feedback except that the supervisee misses clear interpretation because they cannot see the expression</w:t>
      </w:r>
      <w:r w:rsidR="00741915" w:rsidRPr="00827069">
        <w:rPr>
          <w:rFonts w:ascii="Times New Roman" w:hAnsi="Times New Roman" w:cs="Times New Roman"/>
          <w:sz w:val="24"/>
          <w:szCs w:val="24"/>
        </w:rPr>
        <w:t xml:space="preserve"> </w:t>
      </w:r>
      <w:r w:rsidRPr="00827069">
        <w:rPr>
          <w:rFonts w:ascii="Times New Roman" w:hAnsi="Times New Roman" w:cs="Times New Roman"/>
          <w:sz w:val="24"/>
          <w:szCs w:val="24"/>
        </w:rPr>
        <w:t>with the healthcare practitioners. Online medium is used when the correspondents are located in different regions. The bind to adapt to the increasing innovations in technology is essential in moving from the cumbersome face</w:t>
      </w:r>
      <w:r w:rsidR="00D65486">
        <w:rPr>
          <w:rFonts w:ascii="Times New Roman" w:hAnsi="Times New Roman" w:cs="Times New Roman"/>
          <w:sz w:val="24"/>
          <w:szCs w:val="24"/>
        </w:rPr>
        <w:t>-</w:t>
      </w:r>
      <w:r w:rsidRPr="00827069">
        <w:rPr>
          <w:rFonts w:ascii="Times New Roman" w:hAnsi="Times New Roman" w:cs="Times New Roman"/>
          <w:sz w:val="24"/>
          <w:szCs w:val="24"/>
        </w:rPr>
        <w:t>to</w:t>
      </w:r>
      <w:r w:rsidR="00D65486">
        <w:rPr>
          <w:rFonts w:ascii="Times New Roman" w:hAnsi="Times New Roman" w:cs="Times New Roman"/>
          <w:sz w:val="24"/>
          <w:szCs w:val="24"/>
        </w:rPr>
        <w:t>-</w:t>
      </w:r>
      <w:r w:rsidRPr="00827069">
        <w:rPr>
          <w:rFonts w:ascii="Times New Roman" w:hAnsi="Times New Roman" w:cs="Times New Roman"/>
          <w:sz w:val="24"/>
          <w:szCs w:val="24"/>
        </w:rPr>
        <w:t xml:space="preserve">face supervision methods. Some of the methods supervisors use during </w:t>
      </w:r>
      <w:proofErr w:type="spellStart"/>
      <w:r w:rsidRPr="00827069">
        <w:rPr>
          <w:rFonts w:ascii="Times New Roman" w:hAnsi="Times New Roman" w:cs="Times New Roman"/>
          <w:sz w:val="24"/>
          <w:szCs w:val="24"/>
        </w:rPr>
        <w:t>telesupervision</w:t>
      </w:r>
      <w:proofErr w:type="spellEnd"/>
      <w:r w:rsidRPr="00827069">
        <w:rPr>
          <w:rFonts w:ascii="Times New Roman" w:hAnsi="Times New Roman" w:cs="Times New Roman"/>
          <w:sz w:val="24"/>
          <w:szCs w:val="24"/>
        </w:rPr>
        <w:t xml:space="preserve"> include Skype, a type of videoconferencing. Besides, other social networks have eased communication</w:t>
      </w:r>
      <w:r w:rsidR="00D65486">
        <w:rPr>
          <w:rFonts w:ascii="Times New Roman" w:hAnsi="Times New Roman" w:cs="Times New Roman"/>
          <w:sz w:val="24"/>
          <w:szCs w:val="24"/>
        </w:rPr>
        <w:t>.</w:t>
      </w:r>
    </w:p>
    <w:p w14:paraId="291D2968" w14:textId="4CDA0080" w:rsidR="00C24D36" w:rsidRPr="00831E31" w:rsidRDefault="00C24D36" w:rsidP="00244AF8">
      <w:pPr>
        <w:spacing w:line="480" w:lineRule="auto"/>
        <w:jc w:val="center"/>
        <w:rPr>
          <w:rFonts w:ascii="Times New Roman" w:hAnsi="Times New Roman" w:cs="Times New Roman"/>
          <w:b/>
          <w:bCs/>
          <w:sz w:val="24"/>
          <w:szCs w:val="24"/>
        </w:rPr>
      </w:pPr>
      <w:r w:rsidRPr="00831E31">
        <w:rPr>
          <w:rFonts w:ascii="Times New Roman" w:hAnsi="Times New Roman" w:cs="Times New Roman"/>
          <w:b/>
          <w:bCs/>
          <w:sz w:val="24"/>
          <w:szCs w:val="24"/>
        </w:rPr>
        <w:t xml:space="preserve">Issues </w:t>
      </w:r>
      <w:r w:rsidR="007555B8" w:rsidRPr="00831E31">
        <w:rPr>
          <w:rFonts w:ascii="Times New Roman" w:hAnsi="Times New Roman" w:cs="Times New Roman"/>
          <w:b/>
          <w:bCs/>
          <w:sz w:val="24"/>
          <w:szCs w:val="24"/>
        </w:rPr>
        <w:t xml:space="preserve">associated with </w:t>
      </w:r>
      <w:r w:rsidR="00D65486" w:rsidRPr="00831E31">
        <w:rPr>
          <w:rFonts w:ascii="Times New Roman" w:hAnsi="Times New Roman" w:cs="Times New Roman"/>
          <w:b/>
          <w:bCs/>
          <w:sz w:val="24"/>
          <w:szCs w:val="24"/>
        </w:rPr>
        <w:t xml:space="preserve">the </w:t>
      </w:r>
      <w:r w:rsidRPr="00831E31">
        <w:rPr>
          <w:rFonts w:ascii="Times New Roman" w:hAnsi="Times New Roman" w:cs="Times New Roman"/>
          <w:b/>
          <w:bCs/>
          <w:sz w:val="24"/>
          <w:szCs w:val="24"/>
        </w:rPr>
        <w:t>online medium in clinical supervision</w:t>
      </w:r>
    </w:p>
    <w:p w14:paraId="558D5125" w14:textId="62AFB381" w:rsidR="005D2EB7" w:rsidRPr="00905C78" w:rsidRDefault="00C24D36"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Despite its usefulness, technology</w:t>
      </w:r>
      <w:r w:rsidR="007555B8" w:rsidRPr="00827069">
        <w:rPr>
          <w:rFonts w:ascii="Times New Roman" w:hAnsi="Times New Roman" w:cs="Times New Roman"/>
          <w:sz w:val="24"/>
          <w:szCs w:val="24"/>
        </w:rPr>
        <w:t xml:space="preserve"> access</w:t>
      </w:r>
      <w:r w:rsidRPr="00827069">
        <w:rPr>
          <w:rFonts w:ascii="Times New Roman" w:hAnsi="Times New Roman" w:cs="Times New Roman"/>
          <w:sz w:val="24"/>
          <w:szCs w:val="24"/>
        </w:rPr>
        <w:t xml:space="preserve"> to conduct </w:t>
      </w:r>
      <w:r w:rsidR="007555B8" w:rsidRPr="00827069">
        <w:rPr>
          <w:rFonts w:ascii="Times New Roman" w:hAnsi="Times New Roman" w:cs="Times New Roman"/>
          <w:sz w:val="24"/>
          <w:szCs w:val="24"/>
        </w:rPr>
        <w:t>operational</w:t>
      </w:r>
      <w:r w:rsidRPr="00827069">
        <w:rPr>
          <w:rFonts w:ascii="Times New Roman" w:hAnsi="Times New Roman" w:cs="Times New Roman"/>
          <w:sz w:val="24"/>
          <w:szCs w:val="24"/>
        </w:rPr>
        <w:t xml:space="preserve"> </w:t>
      </w:r>
      <w:r w:rsidR="00D65486">
        <w:rPr>
          <w:rFonts w:ascii="Times New Roman" w:hAnsi="Times New Roman" w:cs="Times New Roman"/>
          <w:sz w:val="24"/>
          <w:szCs w:val="24"/>
        </w:rPr>
        <w:t xml:space="preserve">controls </w:t>
      </w:r>
      <w:r w:rsidRPr="00827069">
        <w:rPr>
          <w:rFonts w:ascii="Times New Roman" w:hAnsi="Times New Roman" w:cs="Times New Roman"/>
          <w:sz w:val="24"/>
          <w:szCs w:val="24"/>
        </w:rPr>
        <w:t xml:space="preserve">visions poses </w:t>
      </w:r>
      <w:r w:rsidR="00520A3C">
        <w:rPr>
          <w:rFonts w:ascii="Times New Roman" w:hAnsi="Times New Roman" w:cs="Times New Roman"/>
          <w:sz w:val="24"/>
          <w:szCs w:val="24"/>
        </w:rPr>
        <w:t xml:space="preserve">a </w:t>
      </w:r>
      <w:r w:rsidR="007555B8" w:rsidRPr="00827069">
        <w:rPr>
          <w:rFonts w:ascii="Times New Roman" w:hAnsi="Times New Roman" w:cs="Times New Roman"/>
          <w:sz w:val="24"/>
          <w:szCs w:val="24"/>
        </w:rPr>
        <w:t>significant</w:t>
      </w:r>
      <w:r w:rsidRPr="00827069">
        <w:rPr>
          <w:rFonts w:ascii="Times New Roman" w:hAnsi="Times New Roman" w:cs="Times New Roman"/>
          <w:sz w:val="24"/>
          <w:szCs w:val="24"/>
        </w:rPr>
        <w:t xml:space="preserve"> challenge to some users. </w:t>
      </w:r>
    </w:p>
    <w:p w14:paraId="6D594899" w14:textId="7751C6A7" w:rsidR="00C24D36" w:rsidRPr="00244AF8" w:rsidRDefault="00C24D36" w:rsidP="00244AF8">
      <w:pPr>
        <w:spacing w:line="480" w:lineRule="auto"/>
        <w:rPr>
          <w:rFonts w:ascii="Times New Roman" w:hAnsi="Times New Roman" w:cs="Times New Roman"/>
          <w:b/>
          <w:sz w:val="24"/>
          <w:szCs w:val="24"/>
        </w:rPr>
      </w:pPr>
      <w:r w:rsidRPr="00244AF8">
        <w:rPr>
          <w:rFonts w:ascii="Times New Roman" w:hAnsi="Times New Roman" w:cs="Times New Roman"/>
          <w:b/>
          <w:sz w:val="24"/>
          <w:szCs w:val="24"/>
        </w:rPr>
        <w:t xml:space="preserve">Data </w:t>
      </w:r>
      <w:r w:rsidR="00244AF8">
        <w:rPr>
          <w:rFonts w:ascii="Times New Roman" w:hAnsi="Times New Roman" w:cs="Times New Roman"/>
          <w:b/>
          <w:sz w:val="24"/>
          <w:szCs w:val="24"/>
        </w:rPr>
        <w:t>S</w:t>
      </w:r>
      <w:r w:rsidRPr="00244AF8">
        <w:rPr>
          <w:rFonts w:ascii="Times New Roman" w:hAnsi="Times New Roman" w:cs="Times New Roman"/>
          <w:b/>
          <w:sz w:val="24"/>
          <w:szCs w:val="24"/>
        </w:rPr>
        <w:t>ecurity</w:t>
      </w:r>
    </w:p>
    <w:p w14:paraId="62531636" w14:textId="591C8255" w:rsidR="005D2EB7" w:rsidRDefault="00C24D36"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In addition to this, sensitive data and confidential resources are threatened because the organization has to maintain high</w:t>
      </w:r>
      <w:r w:rsidR="00520A3C">
        <w:rPr>
          <w:rFonts w:ascii="Times New Roman" w:hAnsi="Times New Roman" w:cs="Times New Roman"/>
          <w:sz w:val="24"/>
          <w:szCs w:val="24"/>
        </w:rPr>
        <w:t>-</w:t>
      </w:r>
      <w:r w:rsidRPr="00827069">
        <w:rPr>
          <w:rFonts w:ascii="Times New Roman" w:hAnsi="Times New Roman" w:cs="Times New Roman"/>
          <w:sz w:val="24"/>
          <w:szCs w:val="24"/>
        </w:rPr>
        <w:t>security maintenance for these resources and documents. According the APS code of ethics observes the security mechanisms by providing account password protection and user validation for privacy. Clinical data is highly confidential and requires keenness from the users to set strong passwords and avoid intentional risks.</w:t>
      </w:r>
    </w:p>
    <w:p w14:paraId="60A50C2F" w14:textId="48A768DA" w:rsidR="00C24D36" w:rsidRPr="00244AF8" w:rsidRDefault="00C24D36" w:rsidP="00244AF8">
      <w:pPr>
        <w:spacing w:line="480" w:lineRule="auto"/>
        <w:rPr>
          <w:rFonts w:ascii="Times New Roman" w:hAnsi="Times New Roman" w:cs="Times New Roman"/>
          <w:b/>
          <w:sz w:val="24"/>
          <w:szCs w:val="24"/>
        </w:rPr>
      </w:pPr>
      <w:r w:rsidRPr="00244AF8">
        <w:rPr>
          <w:rFonts w:ascii="Times New Roman" w:hAnsi="Times New Roman" w:cs="Times New Roman"/>
          <w:b/>
          <w:sz w:val="24"/>
          <w:szCs w:val="24"/>
        </w:rPr>
        <w:t xml:space="preserve">Acceptability and </w:t>
      </w:r>
      <w:r w:rsidR="00244AF8">
        <w:rPr>
          <w:rFonts w:ascii="Times New Roman" w:hAnsi="Times New Roman" w:cs="Times New Roman"/>
          <w:b/>
          <w:sz w:val="24"/>
          <w:szCs w:val="24"/>
        </w:rPr>
        <w:t>U</w:t>
      </w:r>
      <w:r w:rsidRPr="00244AF8">
        <w:rPr>
          <w:rFonts w:ascii="Times New Roman" w:hAnsi="Times New Roman" w:cs="Times New Roman"/>
          <w:b/>
          <w:sz w:val="24"/>
          <w:szCs w:val="24"/>
        </w:rPr>
        <w:t>tility</w:t>
      </w:r>
    </w:p>
    <w:p w14:paraId="5D071BC7" w14:textId="095D86A3" w:rsidR="00C24D36" w:rsidRPr="00827069" w:rsidRDefault="00C24D36"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 xml:space="preserve">Supervision requires that the supervisor witnesses the supervisee’s activities to evaluate if they can apply their academic skills. However, </w:t>
      </w:r>
      <w:r w:rsidR="00520A3C">
        <w:rPr>
          <w:rFonts w:ascii="Times New Roman" w:hAnsi="Times New Roman" w:cs="Times New Roman"/>
          <w:sz w:val="24"/>
          <w:szCs w:val="24"/>
        </w:rPr>
        <w:t xml:space="preserve">the client’s </w:t>
      </w:r>
      <w:r w:rsidRPr="00827069">
        <w:rPr>
          <w:rFonts w:ascii="Times New Roman" w:hAnsi="Times New Roman" w:cs="Times New Roman"/>
          <w:sz w:val="24"/>
          <w:szCs w:val="24"/>
        </w:rPr>
        <w:t xml:space="preserve">confidentiality in the facility and anxiety for the supervisee concerns </w:t>
      </w:r>
      <w:r w:rsidR="00520A3C">
        <w:rPr>
          <w:rFonts w:ascii="Times New Roman" w:hAnsi="Times New Roman" w:cs="Times New Roman"/>
          <w:sz w:val="24"/>
          <w:szCs w:val="24"/>
        </w:rPr>
        <w:t xml:space="preserve">the </w:t>
      </w:r>
      <w:r w:rsidRPr="00827069">
        <w:rPr>
          <w:rFonts w:ascii="Times New Roman" w:hAnsi="Times New Roman" w:cs="Times New Roman"/>
          <w:sz w:val="24"/>
          <w:szCs w:val="24"/>
        </w:rPr>
        <w:t xml:space="preserve">evaluation. The video review and annotation tools enable supervisees to send confidential videos </w:t>
      </w:r>
      <w:r w:rsidR="00520A3C">
        <w:rPr>
          <w:rFonts w:ascii="Times New Roman" w:hAnsi="Times New Roman" w:cs="Times New Roman"/>
          <w:sz w:val="24"/>
          <w:szCs w:val="24"/>
        </w:rPr>
        <w:t xml:space="preserve">that </w:t>
      </w:r>
      <w:r w:rsidRPr="00827069">
        <w:rPr>
          <w:rFonts w:ascii="Times New Roman" w:hAnsi="Times New Roman" w:cs="Times New Roman"/>
          <w:sz w:val="24"/>
          <w:szCs w:val="24"/>
        </w:rPr>
        <w:t>are as confidential as the client’s files</w:t>
      </w:r>
      <w:r w:rsidR="003428AD" w:rsidRPr="003428AD">
        <w:rPr>
          <w:rFonts w:ascii="Times New Roman" w:hAnsi="Times New Roman" w:cs="Times New Roman"/>
          <w:sz w:val="24"/>
          <w:szCs w:val="24"/>
        </w:rPr>
        <w:t xml:space="preserve"> (Olson, 2001)</w:t>
      </w:r>
      <w:r w:rsidRPr="00827069">
        <w:rPr>
          <w:rFonts w:ascii="Times New Roman" w:hAnsi="Times New Roman" w:cs="Times New Roman"/>
          <w:sz w:val="24"/>
          <w:szCs w:val="24"/>
        </w:rPr>
        <w:t>. Videos shared are encrypted</w:t>
      </w:r>
      <w:r w:rsidR="007555B8" w:rsidRPr="00827069">
        <w:rPr>
          <w:rFonts w:ascii="Times New Roman" w:hAnsi="Times New Roman" w:cs="Times New Roman"/>
          <w:sz w:val="24"/>
          <w:szCs w:val="24"/>
        </w:rPr>
        <w:t xml:space="preserve"> whereby </w:t>
      </w:r>
      <w:r w:rsidRPr="00827069">
        <w:rPr>
          <w:rFonts w:ascii="Times New Roman" w:hAnsi="Times New Roman" w:cs="Times New Roman"/>
          <w:sz w:val="24"/>
          <w:szCs w:val="24"/>
        </w:rPr>
        <w:t xml:space="preserve">access is </w:t>
      </w:r>
      <w:r w:rsidR="007555B8" w:rsidRPr="00827069">
        <w:rPr>
          <w:rFonts w:ascii="Times New Roman" w:hAnsi="Times New Roman" w:cs="Times New Roman"/>
          <w:sz w:val="24"/>
          <w:szCs w:val="24"/>
        </w:rPr>
        <w:t>restricted</w:t>
      </w:r>
      <w:r w:rsidRPr="00827069">
        <w:rPr>
          <w:rFonts w:ascii="Times New Roman" w:hAnsi="Times New Roman" w:cs="Times New Roman"/>
          <w:sz w:val="24"/>
          <w:szCs w:val="24"/>
        </w:rPr>
        <w:t xml:space="preserve"> </w:t>
      </w:r>
      <w:r w:rsidR="007555B8" w:rsidRPr="00827069">
        <w:rPr>
          <w:rFonts w:ascii="Times New Roman" w:hAnsi="Times New Roman" w:cs="Times New Roman"/>
          <w:sz w:val="24"/>
          <w:szCs w:val="24"/>
        </w:rPr>
        <w:t xml:space="preserve">but </w:t>
      </w:r>
      <w:r w:rsidRPr="00827069">
        <w:rPr>
          <w:rFonts w:ascii="Times New Roman" w:hAnsi="Times New Roman" w:cs="Times New Roman"/>
          <w:sz w:val="24"/>
          <w:szCs w:val="24"/>
        </w:rPr>
        <w:t xml:space="preserve">to the </w:t>
      </w:r>
      <w:r w:rsidR="007555B8" w:rsidRPr="00827069">
        <w:rPr>
          <w:rFonts w:ascii="Times New Roman" w:hAnsi="Times New Roman" w:cs="Times New Roman"/>
          <w:sz w:val="24"/>
          <w:szCs w:val="24"/>
        </w:rPr>
        <w:t>superintendent</w:t>
      </w:r>
      <w:r w:rsidRPr="00827069">
        <w:rPr>
          <w:rFonts w:ascii="Times New Roman" w:hAnsi="Times New Roman" w:cs="Times New Roman"/>
          <w:sz w:val="24"/>
          <w:szCs w:val="24"/>
        </w:rPr>
        <w:t xml:space="preserve"> and </w:t>
      </w:r>
      <w:r w:rsidR="007555B8" w:rsidRPr="00827069">
        <w:rPr>
          <w:rFonts w:ascii="Times New Roman" w:hAnsi="Times New Roman" w:cs="Times New Roman"/>
          <w:sz w:val="24"/>
          <w:szCs w:val="24"/>
        </w:rPr>
        <w:t>intended</w:t>
      </w:r>
      <w:r w:rsidRPr="00827069">
        <w:rPr>
          <w:rFonts w:ascii="Times New Roman" w:hAnsi="Times New Roman" w:cs="Times New Roman"/>
          <w:sz w:val="24"/>
          <w:szCs w:val="24"/>
        </w:rPr>
        <w:t xml:space="preserve"> </w:t>
      </w:r>
      <w:r w:rsidRPr="00827069">
        <w:rPr>
          <w:rFonts w:ascii="Times New Roman" w:hAnsi="Times New Roman" w:cs="Times New Roman"/>
          <w:sz w:val="24"/>
          <w:szCs w:val="24"/>
        </w:rPr>
        <w:lastRenderedPageBreak/>
        <w:t xml:space="preserve">only, and </w:t>
      </w:r>
      <w:r w:rsidR="007555B8" w:rsidRPr="00827069">
        <w:rPr>
          <w:rFonts w:ascii="Times New Roman" w:hAnsi="Times New Roman" w:cs="Times New Roman"/>
          <w:sz w:val="24"/>
          <w:szCs w:val="24"/>
        </w:rPr>
        <w:t>locke</w:t>
      </w:r>
      <w:r w:rsidRPr="00827069">
        <w:rPr>
          <w:rFonts w:ascii="Times New Roman" w:hAnsi="Times New Roman" w:cs="Times New Roman"/>
          <w:sz w:val="24"/>
          <w:szCs w:val="24"/>
        </w:rPr>
        <w:t xml:space="preserve">d by </w:t>
      </w:r>
      <w:r w:rsidR="007555B8" w:rsidRPr="00827069">
        <w:rPr>
          <w:rFonts w:ascii="Times New Roman" w:hAnsi="Times New Roman" w:cs="Times New Roman"/>
          <w:sz w:val="24"/>
          <w:szCs w:val="24"/>
        </w:rPr>
        <w:t>PINs</w:t>
      </w:r>
      <w:r w:rsidRPr="00827069">
        <w:rPr>
          <w:rFonts w:ascii="Times New Roman" w:hAnsi="Times New Roman" w:cs="Times New Roman"/>
          <w:sz w:val="24"/>
          <w:szCs w:val="24"/>
        </w:rPr>
        <w:t xml:space="preserve"> and no option to download. The client must give consent for any form of recording to take place. Sessions with the </w:t>
      </w:r>
      <w:r w:rsidR="00496DD1">
        <w:rPr>
          <w:rFonts w:ascii="Times New Roman" w:hAnsi="Times New Roman" w:cs="Times New Roman"/>
          <w:sz w:val="24"/>
          <w:szCs w:val="24"/>
        </w:rPr>
        <w:t xml:space="preserve">health </w:t>
      </w:r>
      <w:r w:rsidRPr="00827069">
        <w:rPr>
          <w:rFonts w:ascii="Times New Roman" w:hAnsi="Times New Roman" w:cs="Times New Roman"/>
          <w:sz w:val="24"/>
          <w:szCs w:val="24"/>
        </w:rPr>
        <w:t>practitioner are confidential</w:t>
      </w:r>
      <w:r w:rsidR="00722882">
        <w:rPr>
          <w:rFonts w:ascii="Times New Roman" w:hAnsi="Times New Roman" w:cs="Times New Roman"/>
          <w:sz w:val="24"/>
          <w:szCs w:val="24"/>
        </w:rPr>
        <w:t>. I</w:t>
      </w:r>
      <w:r w:rsidRPr="00827069">
        <w:rPr>
          <w:rFonts w:ascii="Times New Roman" w:hAnsi="Times New Roman" w:cs="Times New Roman"/>
          <w:sz w:val="24"/>
          <w:szCs w:val="24"/>
        </w:rPr>
        <w:t xml:space="preserve">f </w:t>
      </w:r>
      <w:r w:rsidR="00722882">
        <w:rPr>
          <w:rFonts w:ascii="Times New Roman" w:hAnsi="Times New Roman" w:cs="Times New Roman"/>
          <w:sz w:val="24"/>
          <w:szCs w:val="24"/>
        </w:rPr>
        <w:t xml:space="preserve">the </w:t>
      </w:r>
      <w:r w:rsidRPr="00827069">
        <w:rPr>
          <w:rFonts w:ascii="Times New Roman" w:hAnsi="Times New Roman" w:cs="Times New Roman"/>
          <w:sz w:val="24"/>
          <w:szCs w:val="24"/>
        </w:rPr>
        <w:t xml:space="preserve">need for recording arises, the client should first approve and submit written consent, which should clearly state the functions </w:t>
      </w:r>
      <w:r w:rsidR="00722882">
        <w:rPr>
          <w:rFonts w:ascii="Times New Roman" w:hAnsi="Times New Roman" w:cs="Times New Roman"/>
          <w:sz w:val="24"/>
          <w:szCs w:val="24"/>
        </w:rPr>
        <w:t xml:space="preserve">that </w:t>
      </w:r>
      <w:r w:rsidRPr="00827069">
        <w:rPr>
          <w:rFonts w:ascii="Times New Roman" w:hAnsi="Times New Roman" w:cs="Times New Roman"/>
          <w:sz w:val="24"/>
          <w:szCs w:val="24"/>
        </w:rPr>
        <w:t xml:space="preserve">the recording is intended. </w:t>
      </w:r>
    </w:p>
    <w:p w14:paraId="16A378D4" w14:textId="66AC3084" w:rsidR="00C24D36" w:rsidRPr="00244AF8" w:rsidRDefault="00244AF8" w:rsidP="00244AF8">
      <w:pPr>
        <w:spacing w:line="480" w:lineRule="auto"/>
        <w:rPr>
          <w:rFonts w:ascii="Times New Roman" w:hAnsi="Times New Roman" w:cs="Times New Roman"/>
          <w:b/>
          <w:sz w:val="24"/>
          <w:szCs w:val="24"/>
        </w:rPr>
      </w:pPr>
      <w:r>
        <w:rPr>
          <w:rFonts w:ascii="Times New Roman" w:hAnsi="Times New Roman" w:cs="Times New Roman"/>
          <w:b/>
          <w:sz w:val="24"/>
          <w:szCs w:val="24"/>
        </w:rPr>
        <w:t>Unauthorized A</w:t>
      </w:r>
      <w:r w:rsidR="00C24D36" w:rsidRPr="00244AF8">
        <w:rPr>
          <w:rFonts w:ascii="Times New Roman" w:hAnsi="Times New Roman" w:cs="Times New Roman"/>
          <w:b/>
          <w:sz w:val="24"/>
          <w:szCs w:val="24"/>
        </w:rPr>
        <w:t>ccess</w:t>
      </w:r>
    </w:p>
    <w:p w14:paraId="1B152277" w14:textId="38EB3B18" w:rsidR="00C24D36" w:rsidRPr="00827069" w:rsidRDefault="00C24D36"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High tech crime is a common factor linked to technological innovations. In this case, third parties are likely to log in to the confidential information and access</w:t>
      </w:r>
      <w:r w:rsidR="00722882">
        <w:rPr>
          <w:rFonts w:ascii="Times New Roman" w:hAnsi="Times New Roman" w:cs="Times New Roman"/>
          <w:sz w:val="24"/>
          <w:szCs w:val="24"/>
        </w:rPr>
        <w:t xml:space="preserve"> it</w:t>
      </w:r>
      <w:r w:rsidRPr="00827069">
        <w:rPr>
          <w:rFonts w:ascii="Times New Roman" w:hAnsi="Times New Roman" w:cs="Times New Roman"/>
          <w:sz w:val="24"/>
          <w:szCs w:val="24"/>
        </w:rPr>
        <w:t xml:space="preserve"> without consent</w:t>
      </w:r>
      <w:r w:rsidR="000D4A66" w:rsidRPr="000D4A66">
        <w:t xml:space="preserve"> </w:t>
      </w:r>
      <w:bookmarkStart w:id="0" w:name="_Hlk70794407"/>
      <w:r w:rsidR="000D4A66" w:rsidRPr="000D4A66">
        <w:rPr>
          <w:rFonts w:ascii="Times New Roman" w:hAnsi="Times New Roman" w:cs="Times New Roman"/>
          <w:sz w:val="24"/>
          <w:szCs w:val="24"/>
        </w:rPr>
        <w:t>(Bernard &amp; Goodyear, 2018)</w:t>
      </w:r>
      <w:r w:rsidRPr="00827069">
        <w:rPr>
          <w:rFonts w:ascii="Times New Roman" w:hAnsi="Times New Roman" w:cs="Times New Roman"/>
          <w:sz w:val="24"/>
          <w:szCs w:val="24"/>
        </w:rPr>
        <w:t xml:space="preserve">. </w:t>
      </w:r>
      <w:bookmarkEnd w:id="0"/>
      <w:r w:rsidRPr="00827069">
        <w:rPr>
          <w:rFonts w:ascii="Times New Roman" w:hAnsi="Times New Roman" w:cs="Times New Roman"/>
          <w:sz w:val="24"/>
          <w:szCs w:val="24"/>
        </w:rPr>
        <w:t xml:space="preserve">This is classified as </w:t>
      </w:r>
      <w:r w:rsidR="00722882">
        <w:rPr>
          <w:rFonts w:ascii="Times New Roman" w:hAnsi="Times New Roman" w:cs="Times New Roman"/>
          <w:sz w:val="24"/>
          <w:szCs w:val="24"/>
        </w:rPr>
        <w:t xml:space="preserve">a </w:t>
      </w:r>
      <w:r w:rsidRPr="00827069">
        <w:rPr>
          <w:rFonts w:ascii="Times New Roman" w:hAnsi="Times New Roman" w:cs="Times New Roman"/>
          <w:sz w:val="24"/>
          <w:szCs w:val="24"/>
        </w:rPr>
        <w:t xml:space="preserve">fraud in criminal acts. Some of these fraudulent impersonate either the supervisor or supervisee for their gains. Online supervision experiences this as a </w:t>
      </w:r>
      <w:r w:rsidR="00722882">
        <w:rPr>
          <w:rFonts w:ascii="Times New Roman" w:hAnsi="Times New Roman" w:cs="Times New Roman"/>
          <w:sz w:val="24"/>
          <w:szCs w:val="24"/>
        </w:rPr>
        <w:t xml:space="preserve">significant </w:t>
      </w:r>
      <w:r w:rsidRPr="00827069">
        <w:rPr>
          <w:rFonts w:ascii="Times New Roman" w:hAnsi="Times New Roman" w:cs="Times New Roman"/>
          <w:sz w:val="24"/>
          <w:szCs w:val="24"/>
        </w:rPr>
        <w:t xml:space="preserve">setback and limits </w:t>
      </w:r>
      <w:r w:rsidR="00722882">
        <w:rPr>
          <w:rFonts w:ascii="Times New Roman" w:hAnsi="Times New Roman" w:cs="Times New Roman"/>
          <w:sz w:val="24"/>
          <w:szCs w:val="24"/>
        </w:rPr>
        <w:t xml:space="preserve">the </w:t>
      </w:r>
      <w:r w:rsidRPr="00827069">
        <w:rPr>
          <w:rFonts w:ascii="Times New Roman" w:hAnsi="Times New Roman" w:cs="Times New Roman"/>
          <w:sz w:val="24"/>
          <w:szCs w:val="24"/>
        </w:rPr>
        <w:t>supervisee’s efficiency</w:t>
      </w:r>
      <w:r w:rsidR="003428AD" w:rsidRPr="003428AD">
        <w:rPr>
          <w:rFonts w:ascii="Times New Roman" w:hAnsi="Times New Roman" w:cs="Times New Roman"/>
          <w:sz w:val="24"/>
          <w:szCs w:val="24"/>
        </w:rPr>
        <w:t xml:space="preserve"> (Deane</w:t>
      </w:r>
      <w:r w:rsidR="0079417C">
        <w:rPr>
          <w:rFonts w:ascii="Times New Roman" w:hAnsi="Times New Roman" w:cs="Times New Roman"/>
          <w:sz w:val="24"/>
          <w:szCs w:val="24"/>
        </w:rPr>
        <w:t xml:space="preserve"> et al.,</w:t>
      </w:r>
      <w:r w:rsidR="003428AD" w:rsidRPr="003428AD">
        <w:rPr>
          <w:rFonts w:ascii="Times New Roman" w:hAnsi="Times New Roman" w:cs="Times New Roman"/>
          <w:sz w:val="24"/>
          <w:szCs w:val="24"/>
        </w:rPr>
        <w:t xml:space="preserve"> 2015)</w:t>
      </w:r>
      <w:r w:rsidRPr="00827069">
        <w:rPr>
          <w:rFonts w:ascii="Times New Roman" w:hAnsi="Times New Roman" w:cs="Times New Roman"/>
          <w:sz w:val="24"/>
          <w:szCs w:val="24"/>
        </w:rPr>
        <w:t xml:space="preserve">. Moreover, hacking has become a </w:t>
      </w:r>
      <w:r w:rsidR="00064A98">
        <w:rPr>
          <w:rFonts w:ascii="Times New Roman" w:hAnsi="Times New Roman" w:cs="Times New Roman"/>
          <w:sz w:val="24"/>
          <w:szCs w:val="24"/>
        </w:rPr>
        <w:t xml:space="preserve">considerable </w:t>
      </w:r>
      <w:r w:rsidRPr="00827069">
        <w:rPr>
          <w:rFonts w:ascii="Times New Roman" w:hAnsi="Times New Roman" w:cs="Times New Roman"/>
          <w:sz w:val="24"/>
          <w:szCs w:val="24"/>
        </w:rPr>
        <w:t xml:space="preserve">concern in </w:t>
      </w:r>
      <w:proofErr w:type="spellStart"/>
      <w:r w:rsidRPr="00827069">
        <w:rPr>
          <w:rFonts w:ascii="Times New Roman" w:hAnsi="Times New Roman" w:cs="Times New Roman"/>
          <w:sz w:val="24"/>
          <w:szCs w:val="24"/>
        </w:rPr>
        <w:t>telesupervision</w:t>
      </w:r>
      <w:proofErr w:type="spellEnd"/>
      <w:r w:rsidRPr="00827069">
        <w:rPr>
          <w:rFonts w:ascii="Times New Roman" w:hAnsi="Times New Roman" w:cs="Times New Roman"/>
          <w:sz w:val="24"/>
          <w:szCs w:val="24"/>
        </w:rPr>
        <w:t xml:space="preserve">. </w:t>
      </w:r>
      <w:r w:rsidR="00722882">
        <w:rPr>
          <w:rFonts w:ascii="Times New Roman" w:hAnsi="Times New Roman" w:cs="Times New Roman"/>
          <w:sz w:val="24"/>
          <w:szCs w:val="24"/>
        </w:rPr>
        <w:t>Organizations should safeguard c</w:t>
      </w:r>
      <w:r w:rsidRPr="00827069">
        <w:rPr>
          <w:rFonts w:ascii="Times New Roman" w:hAnsi="Times New Roman" w:cs="Times New Roman"/>
          <w:sz w:val="24"/>
          <w:szCs w:val="24"/>
        </w:rPr>
        <w:t>onfidential client information of the organization</w:t>
      </w:r>
      <w:r w:rsidR="00064A98">
        <w:rPr>
          <w:rFonts w:ascii="Times New Roman" w:hAnsi="Times New Roman" w:cs="Times New Roman"/>
          <w:sz w:val="24"/>
          <w:szCs w:val="24"/>
        </w:rPr>
        <w:t>,</w:t>
      </w:r>
      <w:r w:rsidRPr="00827069">
        <w:rPr>
          <w:rFonts w:ascii="Times New Roman" w:hAnsi="Times New Roman" w:cs="Times New Roman"/>
          <w:sz w:val="24"/>
          <w:szCs w:val="24"/>
        </w:rPr>
        <w:t xml:space="preserve"> including client files and supervision meetings. Some organizations refuse to adapt to new trends in the environment, which slows the adoption of effective technology among the supervisors and supervisees</w:t>
      </w:r>
      <w:r w:rsidR="003428AD" w:rsidRPr="003428AD">
        <w:rPr>
          <w:rFonts w:ascii="Times New Roman" w:hAnsi="Times New Roman" w:cs="Times New Roman"/>
          <w:sz w:val="24"/>
          <w:szCs w:val="24"/>
        </w:rPr>
        <w:t xml:space="preserve"> (Renfro-Michel &amp; </w:t>
      </w:r>
      <w:proofErr w:type="spellStart"/>
      <w:r w:rsidR="003428AD" w:rsidRPr="003428AD">
        <w:rPr>
          <w:rFonts w:ascii="Times New Roman" w:hAnsi="Times New Roman" w:cs="Times New Roman"/>
          <w:sz w:val="24"/>
          <w:szCs w:val="24"/>
        </w:rPr>
        <w:t>Rousmaniere</w:t>
      </w:r>
      <w:proofErr w:type="spellEnd"/>
      <w:r w:rsidR="003428AD" w:rsidRPr="003428AD">
        <w:rPr>
          <w:rFonts w:ascii="Times New Roman" w:hAnsi="Times New Roman" w:cs="Times New Roman"/>
          <w:sz w:val="24"/>
          <w:szCs w:val="24"/>
        </w:rPr>
        <w:t>, 2016)</w:t>
      </w:r>
      <w:r w:rsidRPr="00827069">
        <w:rPr>
          <w:rFonts w:ascii="Times New Roman" w:hAnsi="Times New Roman" w:cs="Times New Roman"/>
          <w:sz w:val="24"/>
          <w:szCs w:val="24"/>
        </w:rPr>
        <w:t>. Besides, some organizations deny their employees access to the internet for some web meetings.</w:t>
      </w:r>
    </w:p>
    <w:p w14:paraId="0226471A" w14:textId="47A08755" w:rsidR="00C24D36" w:rsidRPr="00831E31" w:rsidRDefault="00C24D36" w:rsidP="00244AF8">
      <w:pPr>
        <w:spacing w:line="480" w:lineRule="auto"/>
        <w:jc w:val="center"/>
        <w:rPr>
          <w:rFonts w:ascii="Times New Roman" w:hAnsi="Times New Roman" w:cs="Times New Roman"/>
          <w:b/>
          <w:bCs/>
          <w:sz w:val="24"/>
          <w:szCs w:val="24"/>
        </w:rPr>
      </w:pPr>
      <w:r w:rsidRPr="00831E31">
        <w:rPr>
          <w:rFonts w:ascii="Times New Roman" w:hAnsi="Times New Roman" w:cs="Times New Roman"/>
          <w:b/>
          <w:bCs/>
          <w:sz w:val="24"/>
          <w:szCs w:val="24"/>
        </w:rPr>
        <w:t>Relevance of Online Medium use in clinical supervision</w:t>
      </w:r>
    </w:p>
    <w:p w14:paraId="747499EC" w14:textId="6FA9ADA1" w:rsidR="00C24D36" w:rsidRPr="00827069" w:rsidRDefault="00C24D36"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Technology has made significant changes in clinical supervision through online medium</w:t>
      </w:r>
      <w:r w:rsidR="00722882">
        <w:rPr>
          <w:rFonts w:ascii="Times New Roman" w:hAnsi="Times New Roman" w:cs="Times New Roman"/>
          <w:sz w:val="24"/>
          <w:szCs w:val="24"/>
        </w:rPr>
        <w:t>s</w:t>
      </w:r>
      <w:r w:rsidRPr="00827069">
        <w:rPr>
          <w:rFonts w:ascii="Times New Roman" w:hAnsi="Times New Roman" w:cs="Times New Roman"/>
          <w:sz w:val="24"/>
          <w:szCs w:val="24"/>
        </w:rPr>
        <w:t>. Technological use has improve</w:t>
      </w:r>
      <w:r w:rsidR="00722882">
        <w:rPr>
          <w:rFonts w:ascii="Times New Roman" w:hAnsi="Times New Roman" w:cs="Times New Roman"/>
          <w:sz w:val="24"/>
          <w:szCs w:val="24"/>
        </w:rPr>
        <w:t xml:space="preserve">d </w:t>
      </w:r>
      <w:r w:rsidRPr="00827069">
        <w:rPr>
          <w:rFonts w:ascii="Times New Roman" w:hAnsi="Times New Roman" w:cs="Times New Roman"/>
          <w:sz w:val="24"/>
          <w:szCs w:val="24"/>
        </w:rPr>
        <w:t xml:space="preserve">in </w:t>
      </w:r>
      <w:r w:rsidR="00496DD1">
        <w:rPr>
          <w:rFonts w:ascii="Times New Roman" w:hAnsi="Times New Roman" w:cs="Times New Roman"/>
          <w:sz w:val="24"/>
          <w:szCs w:val="24"/>
        </w:rPr>
        <w:t xml:space="preserve">psychological </w:t>
      </w:r>
      <w:r w:rsidRPr="00827069">
        <w:rPr>
          <w:rFonts w:ascii="Times New Roman" w:hAnsi="Times New Roman" w:cs="Times New Roman"/>
          <w:sz w:val="24"/>
          <w:szCs w:val="24"/>
        </w:rPr>
        <w:t>literature and mental health services</w:t>
      </w:r>
      <w:r w:rsidR="00064A98">
        <w:rPr>
          <w:rFonts w:ascii="Times New Roman" w:hAnsi="Times New Roman" w:cs="Times New Roman"/>
          <w:sz w:val="24"/>
          <w:szCs w:val="24"/>
        </w:rPr>
        <w:t xml:space="preserve">, </w:t>
      </w:r>
      <w:r w:rsidRPr="00827069">
        <w:rPr>
          <w:rFonts w:ascii="Times New Roman" w:hAnsi="Times New Roman" w:cs="Times New Roman"/>
          <w:sz w:val="24"/>
          <w:szCs w:val="24"/>
        </w:rPr>
        <w:t>and counseling literature. Technologies incorporated in the clinical practices help highlight the effectiveness of failure and success and help to speculate and plan for future schemes.</w:t>
      </w:r>
    </w:p>
    <w:p w14:paraId="797156B1" w14:textId="51DF7D9A" w:rsidR="00C24D36" w:rsidRPr="00827069" w:rsidRDefault="00C24D36" w:rsidP="00244AF8">
      <w:pPr>
        <w:spacing w:line="480" w:lineRule="auto"/>
        <w:rPr>
          <w:rFonts w:ascii="Times New Roman" w:hAnsi="Times New Roman" w:cs="Times New Roman"/>
          <w:sz w:val="24"/>
          <w:szCs w:val="24"/>
        </w:rPr>
      </w:pPr>
      <w:r w:rsidRPr="00827069">
        <w:rPr>
          <w:rFonts w:ascii="Times New Roman" w:hAnsi="Times New Roman" w:cs="Times New Roman"/>
          <w:sz w:val="24"/>
          <w:szCs w:val="24"/>
        </w:rPr>
        <w:lastRenderedPageBreak/>
        <w:t>Medicine</w:t>
      </w:r>
      <w:r w:rsidR="00022B1C">
        <w:rPr>
          <w:rFonts w:ascii="Times New Roman" w:hAnsi="Times New Roman" w:cs="Times New Roman"/>
          <w:sz w:val="24"/>
          <w:szCs w:val="24"/>
        </w:rPr>
        <w:t xml:space="preserve">. </w:t>
      </w:r>
      <w:r w:rsidRPr="00827069">
        <w:rPr>
          <w:rFonts w:ascii="Times New Roman" w:hAnsi="Times New Roman" w:cs="Times New Roman"/>
          <w:sz w:val="24"/>
          <w:szCs w:val="24"/>
        </w:rPr>
        <w:t xml:space="preserve">Through </w:t>
      </w:r>
      <w:r w:rsidR="00496DD1" w:rsidRPr="00827069">
        <w:rPr>
          <w:rFonts w:ascii="Times New Roman" w:hAnsi="Times New Roman" w:cs="Times New Roman"/>
          <w:sz w:val="24"/>
          <w:szCs w:val="24"/>
        </w:rPr>
        <w:t>health</w:t>
      </w:r>
      <w:r w:rsidRPr="00827069">
        <w:rPr>
          <w:rFonts w:ascii="Times New Roman" w:hAnsi="Times New Roman" w:cs="Times New Roman"/>
          <w:sz w:val="24"/>
          <w:szCs w:val="24"/>
        </w:rPr>
        <w:t xml:space="preserve"> data transmission through telephones</w:t>
      </w:r>
      <w:r w:rsidR="00722882">
        <w:rPr>
          <w:rFonts w:ascii="Times New Roman" w:hAnsi="Times New Roman" w:cs="Times New Roman"/>
          <w:sz w:val="24"/>
          <w:szCs w:val="24"/>
        </w:rPr>
        <w:t>,</w:t>
      </w:r>
      <w:r w:rsidRPr="00827069">
        <w:rPr>
          <w:rFonts w:ascii="Times New Roman" w:hAnsi="Times New Roman" w:cs="Times New Roman"/>
          <w:sz w:val="24"/>
          <w:szCs w:val="24"/>
        </w:rPr>
        <w:t xml:space="preserve"> robotics and virtual reality are applied in different research projects. More affordable mediums provide </w:t>
      </w:r>
      <w:r w:rsidR="00722882">
        <w:rPr>
          <w:rFonts w:ascii="Times New Roman" w:hAnsi="Times New Roman" w:cs="Times New Roman"/>
          <w:sz w:val="24"/>
          <w:szCs w:val="24"/>
        </w:rPr>
        <w:t xml:space="preserve">more accessible </w:t>
      </w:r>
      <w:r w:rsidRPr="00827069">
        <w:rPr>
          <w:rFonts w:ascii="Times New Roman" w:hAnsi="Times New Roman" w:cs="Times New Roman"/>
          <w:sz w:val="24"/>
          <w:szCs w:val="24"/>
        </w:rPr>
        <w:t>system</w:t>
      </w:r>
      <w:r w:rsidR="00022B1C">
        <w:rPr>
          <w:rFonts w:ascii="Times New Roman" w:hAnsi="Times New Roman" w:cs="Times New Roman"/>
          <w:sz w:val="24"/>
          <w:szCs w:val="24"/>
        </w:rPr>
        <w:t xml:space="preserve">s </w:t>
      </w:r>
      <w:r w:rsidRPr="00827069">
        <w:rPr>
          <w:rFonts w:ascii="Times New Roman" w:hAnsi="Times New Roman" w:cs="Times New Roman"/>
          <w:sz w:val="24"/>
          <w:szCs w:val="24"/>
        </w:rPr>
        <w:t>on the internet to exploit new</w:t>
      </w:r>
      <w:r w:rsidR="00722882">
        <w:rPr>
          <w:rFonts w:ascii="Times New Roman" w:hAnsi="Times New Roman" w:cs="Times New Roman"/>
          <w:sz w:val="24"/>
          <w:szCs w:val="24"/>
        </w:rPr>
        <w:t xml:space="preserve"> </w:t>
      </w:r>
      <w:r w:rsidRPr="00827069">
        <w:rPr>
          <w:rFonts w:ascii="Times New Roman" w:hAnsi="Times New Roman" w:cs="Times New Roman"/>
          <w:sz w:val="24"/>
          <w:szCs w:val="24"/>
        </w:rPr>
        <w:t xml:space="preserve">ways to improve </w:t>
      </w:r>
      <w:r w:rsidR="00496DD1" w:rsidRPr="00827069">
        <w:rPr>
          <w:rFonts w:ascii="Times New Roman" w:hAnsi="Times New Roman" w:cs="Times New Roman"/>
          <w:sz w:val="24"/>
          <w:szCs w:val="24"/>
        </w:rPr>
        <w:t>health</w:t>
      </w:r>
      <w:r w:rsidRPr="00827069">
        <w:rPr>
          <w:rFonts w:ascii="Times New Roman" w:hAnsi="Times New Roman" w:cs="Times New Roman"/>
          <w:sz w:val="24"/>
          <w:szCs w:val="24"/>
        </w:rPr>
        <w:t xml:space="preserve"> practices such as supervision. </w:t>
      </w:r>
    </w:p>
    <w:p w14:paraId="3171DE8A" w14:textId="3237949C" w:rsidR="00C24D36" w:rsidRPr="00244AF8" w:rsidRDefault="00C24D36" w:rsidP="00244AF8">
      <w:pPr>
        <w:spacing w:line="480" w:lineRule="auto"/>
        <w:rPr>
          <w:rFonts w:ascii="Times New Roman" w:hAnsi="Times New Roman" w:cs="Times New Roman"/>
          <w:b/>
          <w:sz w:val="24"/>
          <w:szCs w:val="24"/>
        </w:rPr>
      </w:pPr>
      <w:r w:rsidRPr="00244AF8">
        <w:rPr>
          <w:rFonts w:ascii="Times New Roman" w:hAnsi="Times New Roman" w:cs="Times New Roman"/>
          <w:b/>
          <w:sz w:val="24"/>
          <w:szCs w:val="24"/>
        </w:rPr>
        <w:t>Mental Health</w:t>
      </w:r>
    </w:p>
    <w:p w14:paraId="194CE231" w14:textId="1FF53D66" w:rsidR="00C24D36" w:rsidRPr="00827069" w:rsidRDefault="00C24D36" w:rsidP="00244AF8">
      <w:pPr>
        <w:spacing w:line="480" w:lineRule="auto"/>
        <w:rPr>
          <w:rFonts w:ascii="Times New Roman" w:hAnsi="Times New Roman" w:cs="Times New Roman"/>
          <w:sz w:val="24"/>
          <w:szCs w:val="24"/>
        </w:rPr>
      </w:pPr>
      <w:r w:rsidRPr="00827069">
        <w:rPr>
          <w:rFonts w:ascii="Times New Roman" w:hAnsi="Times New Roman" w:cs="Times New Roman"/>
          <w:sz w:val="24"/>
          <w:szCs w:val="24"/>
        </w:rPr>
        <w:t xml:space="preserve">In Psychology, practitioners use the internet and videoconferencing with their clients for counseling and education.  Psychiatry has </w:t>
      </w:r>
      <w:r w:rsidR="00722882">
        <w:rPr>
          <w:rFonts w:ascii="Times New Roman" w:hAnsi="Times New Roman" w:cs="Times New Roman"/>
          <w:sz w:val="24"/>
          <w:szCs w:val="24"/>
        </w:rPr>
        <w:t xml:space="preserve">also </w:t>
      </w:r>
      <w:r w:rsidRPr="00827069">
        <w:rPr>
          <w:rFonts w:ascii="Times New Roman" w:hAnsi="Times New Roman" w:cs="Times New Roman"/>
          <w:sz w:val="24"/>
          <w:szCs w:val="24"/>
        </w:rPr>
        <w:t>incorporated telepsychiatry resources whereby the respondent and practitioner communicate face-face in severe urgency or distancing</w:t>
      </w:r>
      <w:r w:rsidR="003428AD" w:rsidRPr="003428AD">
        <w:rPr>
          <w:rFonts w:ascii="Times New Roman" w:hAnsi="Times New Roman" w:cs="Times New Roman"/>
          <w:sz w:val="24"/>
          <w:szCs w:val="24"/>
        </w:rPr>
        <w:t xml:space="preserve"> (C Edward Watkins &amp; Milne, 2014)</w:t>
      </w:r>
      <w:r w:rsidRPr="00827069">
        <w:rPr>
          <w:rFonts w:ascii="Times New Roman" w:hAnsi="Times New Roman" w:cs="Times New Roman"/>
          <w:sz w:val="24"/>
          <w:szCs w:val="24"/>
        </w:rPr>
        <w:t>. Rural health care is more expensive because the involved people have to move from place to place to communicate efficiently. However, through videoconferencing</w:t>
      </w:r>
      <w:r w:rsidR="00722882">
        <w:rPr>
          <w:rFonts w:ascii="Times New Roman" w:hAnsi="Times New Roman" w:cs="Times New Roman"/>
          <w:sz w:val="24"/>
          <w:szCs w:val="24"/>
        </w:rPr>
        <w:t>,</w:t>
      </w:r>
      <w:r w:rsidRPr="00827069">
        <w:rPr>
          <w:rFonts w:ascii="Times New Roman" w:hAnsi="Times New Roman" w:cs="Times New Roman"/>
          <w:sz w:val="24"/>
          <w:szCs w:val="24"/>
        </w:rPr>
        <w:t xml:space="preserve"> communication has improved.</w:t>
      </w:r>
    </w:p>
    <w:p w14:paraId="5F15C1A3" w14:textId="3F615395" w:rsidR="00C24D36" w:rsidRPr="00244AF8" w:rsidRDefault="00C24D36" w:rsidP="00244AF8">
      <w:pPr>
        <w:spacing w:line="480" w:lineRule="auto"/>
        <w:rPr>
          <w:rFonts w:ascii="Times New Roman" w:hAnsi="Times New Roman" w:cs="Times New Roman"/>
          <w:b/>
          <w:sz w:val="24"/>
          <w:szCs w:val="24"/>
        </w:rPr>
      </w:pPr>
      <w:r w:rsidRPr="00244AF8">
        <w:rPr>
          <w:rFonts w:ascii="Times New Roman" w:hAnsi="Times New Roman" w:cs="Times New Roman"/>
          <w:b/>
          <w:sz w:val="24"/>
          <w:szCs w:val="24"/>
        </w:rPr>
        <w:t>Education</w:t>
      </w:r>
    </w:p>
    <w:p w14:paraId="446375F7" w14:textId="2408E38A" w:rsidR="007D5CA6" w:rsidRPr="00827069" w:rsidRDefault="00722882" w:rsidP="00244AF8">
      <w:pPr>
        <w:spacing w:line="480" w:lineRule="auto"/>
        <w:ind w:firstLine="720"/>
        <w:rPr>
          <w:rFonts w:ascii="Times New Roman" w:hAnsi="Times New Roman" w:cs="Times New Roman"/>
          <w:sz w:val="24"/>
          <w:szCs w:val="24"/>
        </w:rPr>
      </w:pPr>
      <w:r>
        <w:rPr>
          <w:rFonts w:ascii="Times New Roman" w:hAnsi="Times New Roman" w:cs="Times New Roman"/>
          <w:sz w:val="24"/>
          <w:szCs w:val="24"/>
        </w:rPr>
        <w:t>C</w:t>
      </w:r>
      <w:r w:rsidR="007D5CA6" w:rsidRPr="00827069">
        <w:rPr>
          <w:rFonts w:ascii="Times New Roman" w:hAnsi="Times New Roman" w:cs="Times New Roman"/>
          <w:sz w:val="24"/>
          <w:szCs w:val="24"/>
        </w:rPr>
        <w:t xml:space="preserve">omputer technology for clinical supervision has enhanced education in the </w:t>
      </w:r>
      <w:r w:rsidR="00496DD1" w:rsidRPr="00827069">
        <w:rPr>
          <w:rFonts w:ascii="Times New Roman" w:hAnsi="Times New Roman" w:cs="Times New Roman"/>
          <w:sz w:val="24"/>
          <w:szCs w:val="24"/>
        </w:rPr>
        <w:t>health</w:t>
      </w:r>
      <w:r w:rsidR="00496DD1">
        <w:rPr>
          <w:rFonts w:ascii="Times New Roman" w:hAnsi="Times New Roman" w:cs="Times New Roman"/>
          <w:sz w:val="24"/>
          <w:szCs w:val="24"/>
        </w:rPr>
        <w:t>care</w:t>
      </w:r>
      <w:r w:rsidR="007D5CA6" w:rsidRPr="00827069">
        <w:rPr>
          <w:rFonts w:ascii="Times New Roman" w:hAnsi="Times New Roman" w:cs="Times New Roman"/>
          <w:sz w:val="24"/>
          <w:szCs w:val="24"/>
        </w:rPr>
        <w:t xml:space="preserve"> field. </w:t>
      </w:r>
      <w:r>
        <w:rPr>
          <w:rFonts w:ascii="Times New Roman" w:hAnsi="Times New Roman" w:cs="Times New Roman"/>
          <w:sz w:val="24"/>
          <w:szCs w:val="24"/>
        </w:rPr>
        <w:t>O</w:t>
      </w:r>
      <w:r w:rsidR="007D5CA6" w:rsidRPr="00827069">
        <w:rPr>
          <w:rFonts w:ascii="Times New Roman" w:hAnsi="Times New Roman" w:cs="Times New Roman"/>
          <w:sz w:val="24"/>
          <w:szCs w:val="24"/>
        </w:rPr>
        <w:t xml:space="preserve">ne of the functions of supervisors is to evaluate and correct the supervisees. Through videoconferencing, the supervisor sees what the supervisee does and corrects them. This is virtual learning that the supervisee acquires in the field and not in school. Face-face supervision through online medium creates </w:t>
      </w:r>
      <w:r>
        <w:rPr>
          <w:rFonts w:ascii="Times New Roman" w:hAnsi="Times New Roman" w:cs="Times New Roman"/>
          <w:sz w:val="24"/>
          <w:szCs w:val="24"/>
        </w:rPr>
        <w:t xml:space="preserve">a </w:t>
      </w:r>
      <w:r w:rsidR="007D5CA6" w:rsidRPr="00827069">
        <w:rPr>
          <w:rFonts w:ascii="Times New Roman" w:hAnsi="Times New Roman" w:cs="Times New Roman"/>
          <w:sz w:val="24"/>
          <w:szCs w:val="24"/>
        </w:rPr>
        <w:t>better understanding of the phenomenon in detail.</w:t>
      </w:r>
    </w:p>
    <w:p w14:paraId="268BB4A1" w14:textId="2B363560" w:rsidR="007D5CA6" w:rsidRPr="00827069" w:rsidRDefault="007D5CA6" w:rsidP="00244AF8">
      <w:pPr>
        <w:spacing w:line="480" w:lineRule="auto"/>
        <w:rPr>
          <w:rFonts w:ascii="Times New Roman" w:hAnsi="Times New Roman" w:cs="Times New Roman"/>
          <w:sz w:val="24"/>
          <w:szCs w:val="24"/>
        </w:rPr>
      </w:pPr>
      <w:r w:rsidRPr="00827069">
        <w:rPr>
          <w:rFonts w:ascii="Times New Roman" w:hAnsi="Times New Roman" w:cs="Times New Roman"/>
          <w:sz w:val="24"/>
          <w:szCs w:val="24"/>
        </w:rPr>
        <w:t xml:space="preserve">Online counseling is also a relevant aspect associated with technology. </w:t>
      </w:r>
      <w:r w:rsidR="00C747B3" w:rsidRPr="00827069">
        <w:rPr>
          <w:rFonts w:ascii="Times New Roman" w:hAnsi="Times New Roman" w:cs="Times New Roman"/>
          <w:sz w:val="24"/>
          <w:szCs w:val="24"/>
        </w:rPr>
        <w:t xml:space="preserve">In psychology, the internet has become a viable way for people to receive counseling. Clients who receive help through </w:t>
      </w:r>
      <w:r w:rsidR="00722882">
        <w:rPr>
          <w:rFonts w:ascii="Times New Roman" w:hAnsi="Times New Roman" w:cs="Times New Roman"/>
          <w:sz w:val="24"/>
          <w:szCs w:val="24"/>
        </w:rPr>
        <w:t xml:space="preserve">an </w:t>
      </w:r>
      <w:r w:rsidR="00C747B3" w:rsidRPr="00827069">
        <w:rPr>
          <w:rFonts w:ascii="Times New Roman" w:hAnsi="Times New Roman" w:cs="Times New Roman"/>
          <w:sz w:val="24"/>
          <w:szCs w:val="24"/>
        </w:rPr>
        <w:t>online medium ha</w:t>
      </w:r>
      <w:r w:rsidR="00722882">
        <w:rPr>
          <w:rFonts w:ascii="Times New Roman" w:hAnsi="Times New Roman" w:cs="Times New Roman"/>
          <w:sz w:val="24"/>
          <w:szCs w:val="24"/>
        </w:rPr>
        <w:t>ve</w:t>
      </w:r>
      <w:r w:rsidR="00C747B3" w:rsidRPr="00827069">
        <w:rPr>
          <w:rFonts w:ascii="Times New Roman" w:hAnsi="Times New Roman" w:cs="Times New Roman"/>
          <w:sz w:val="24"/>
          <w:szCs w:val="24"/>
        </w:rPr>
        <w:t xml:space="preserve"> solved many clients</w:t>
      </w:r>
      <w:r w:rsidR="00722882">
        <w:rPr>
          <w:rFonts w:ascii="Times New Roman" w:hAnsi="Times New Roman" w:cs="Times New Roman"/>
          <w:sz w:val="24"/>
          <w:szCs w:val="24"/>
        </w:rPr>
        <w:t>’</w:t>
      </w:r>
      <w:r w:rsidR="00687A7F">
        <w:rPr>
          <w:rFonts w:ascii="Times New Roman" w:hAnsi="Times New Roman" w:cs="Times New Roman"/>
          <w:sz w:val="24"/>
          <w:szCs w:val="24"/>
        </w:rPr>
        <w:t xml:space="preserve"> issues</w:t>
      </w:r>
      <w:r w:rsidR="00C747B3" w:rsidRPr="00827069">
        <w:rPr>
          <w:rFonts w:ascii="Times New Roman" w:hAnsi="Times New Roman" w:cs="Times New Roman"/>
          <w:sz w:val="24"/>
          <w:szCs w:val="24"/>
        </w:rPr>
        <w:t>. However, the pace of online sessions with counselors ha</w:t>
      </w:r>
      <w:r w:rsidR="00687A7F">
        <w:rPr>
          <w:rFonts w:ascii="Times New Roman" w:hAnsi="Times New Roman" w:cs="Times New Roman"/>
          <w:sz w:val="24"/>
          <w:szCs w:val="24"/>
        </w:rPr>
        <w:t>s</w:t>
      </w:r>
      <w:r w:rsidR="00C747B3" w:rsidRPr="00827069">
        <w:rPr>
          <w:rFonts w:ascii="Times New Roman" w:hAnsi="Times New Roman" w:cs="Times New Roman"/>
          <w:sz w:val="24"/>
          <w:szCs w:val="24"/>
        </w:rPr>
        <w:t xml:space="preserve"> become too slow</w:t>
      </w:r>
      <w:r w:rsidR="00687A7F">
        <w:rPr>
          <w:rFonts w:ascii="Times New Roman" w:hAnsi="Times New Roman" w:cs="Times New Roman"/>
          <w:sz w:val="24"/>
          <w:szCs w:val="24"/>
        </w:rPr>
        <w:t>,</w:t>
      </w:r>
      <w:r w:rsidR="00C747B3" w:rsidRPr="00827069">
        <w:rPr>
          <w:rFonts w:ascii="Times New Roman" w:hAnsi="Times New Roman" w:cs="Times New Roman"/>
          <w:sz w:val="24"/>
          <w:szCs w:val="24"/>
        </w:rPr>
        <w:t xml:space="preserve"> and the nonverbal misinterpretation creates room for improvement. </w:t>
      </w:r>
    </w:p>
    <w:p w14:paraId="0D9FCDD5" w14:textId="5A09DC21" w:rsidR="00C747B3" w:rsidRPr="00827069" w:rsidRDefault="00C747B3"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lastRenderedPageBreak/>
        <w:t xml:space="preserve">Online supervision enhances the possibilities for specialized credentials and niche expertise for the supervisors, whereby established therapists can acquire recognition certificates in more </w:t>
      </w:r>
      <w:r w:rsidR="00687A7F">
        <w:rPr>
          <w:rFonts w:ascii="Times New Roman" w:hAnsi="Times New Roman" w:cs="Times New Roman"/>
          <w:sz w:val="24"/>
          <w:szCs w:val="24"/>
        </w:rPr>
        <w:t xml:space="preserve">technical </w:t>
      </w:r>
      <w:r w:rsidRPr="00827069">
        <w:rPr>
          <w:rFonts w:ascii="Times New Roman" w:hAnsi="Times New Roman" w:cs="Times New Roman"/>
          <w:sz w:val="24"/>
          <w:szCs w:val="24"/>
        </w:rPr>
        <w:t xml:space="preserve">areas, such as eating disorder specialization. Also, online supervision provides the ability to collaborate over the case notes and files with ease and according to guidelines, which is </w:t>
      </w:r>
      <w:r w:rsidR="00687A7F">
        <w:rPr>
          <w:rFonts w:ascii="Times New Roman" w:hAnsi="Times New Roman" w:cs="Times New Roman"/>
          <w:sz w:val="24"/>
          <w:szCs w:val="24"/>
        </w:rPr>
        <w:t xml:space="preserve">vital </w:t>
      </w:r>
      <w:r w:rsidRPr="00827069">
        <w:rPr>
          <w:rFonts w:ascii="Times New Roman" w:hAnsi="Times New Roman" w:cs="Times New Roman"/>
          <w:sz w:val="24"/>
          <w:szCs w:val="24"/>
        </w:rPr>
        <w:t xml:space="preserve">for research and innovation in the </w:t>
      </w:r>
      <w:r w:rsidR="00496DD1">
        <w:rPr>
          <w:rFonts w:ascii="Times New Roman" w:hAnsi="Times New Roman" w:cs="Times New Roman"/>
          <w:sz w:val="24"/>
          <w:szCs w:val="24"/>
        </w:rPr>
        <w:t xml:space="preserve">healthcare </w:t>
      </w:r>
      <w:r w:rsidRPr="00827069">
        <w:rPr>
          <w:rFonts w:ascii="Times New Roman" w:hAnsi="Times New Roman" w:cs="Times New Roman"/>
          <w:sz w:val="24"/>
          <w:szCs w:val="24"/>
        </w:rPr>
        <w:t>field</w:t>
      </w:r>
      <w:r w:rsidR="003428AD" w:rsidRPr="003428AD">
        <w:t xml:space="preserve"> </w:t>
      </w:r>
      <w:r w:rsidR="003428AD" w:rsidRPr="003428AD">
        <w:rPr>
          <w:rFonts w:ascii="Times New Roman" w:hAnsi="Times New Roman" w:cs="Times New Roman"/>
          <w:sz w:val="24"/>
          <w:szCs w:val="24"/>
        </w:rPr>
        <w:t>(Powell, 2009)</w:t>
      </w:r>
      <w:r w:rsidR="003428AD">
        <w:rPr>
          <w:rFonts w:ascii="Times New Roman" w:hAnsi="Times New Roman" w:cs="Times New Roman"/>
          <w:sz w:val="24"/>
          <w:szCs w:val="24"/>
        </w:rPr>
        <w:t>.</w:t>
      </w:r>
      <w:r w:rsidRPr="00827069">
        <w:rPr>
          <w:rFonts w:ascii="Times New Roman" w:hAnsi="Times New Roman" w:cs="Times New Roman"/>
          <w:sz w:val="24"/>
          <w:szCs w:val="24"/>
        </w:rPr>
        <w:t xml:space="preserve"> </w:t>
      </w:r>
      <w:r w:rsidR="00687A7F">
        <w:rPr>
          <w:rFonts w:ascii="Times New Roman" w:hAnsi="Times New Roman" w:cs="Times New Roman"/>
          <w:sz w:val="24"/>
          <w:szCs w:val="24"/>
        </w:rPr>
        <w:t>O</w:t>
      </w:r>
      <w:r w:rsidRPr="00827069">
        <w:rPr>
          <w:rFonts w:ascii="Times New Roman" w:hAnsi="Times New Roman" w:cs="Times New Roman"/>
          <w:sz w:val="24"/>
          <w:szCs w:val="24"/>
        </w:rPr>
        <w:t>nline supervision platforms</w:t>
      </w:r>
      <w:r w:rsidR="00687A7F">
        <w:rPr>
          <w:rFonts w:ascii="Times New Roman" w:hAnsi="Times New Roman" w:cs="Times New Roman"/>
          <w:sz w:val="24"/>
          <w:szCs w:val="24"/>
        </w:rPr>
        <w:t xml:space="preserve"> </w:t>
      </w:r>
      <w:r w:rsidRPr="00827069">
        <w:rPr>
          <w:rFonts w:ascii="Times New Roman" w:hAnsi="Times New Roman" w:cs="Times New Roman"/>
          <w:sz w:val="24"/>
          <w:szCs w:val="24"/>
        </w:rPr>
        <w:t>protect against isolation and burnout. Sometimes when cases become too</w:t>
      </w:r>
      <w:r w:rsidR="00687A7F">
        <w:rPr>
          <w:rFonts w:ascii="Times New Roman" w:hAnsi="Times New Roman" w:cs="Times New Roman"/>
          <w:sz w:val="24"/>
          <w:szCs w:val="24"/>
        </w:rPr>
        <w:t xml:space="preserve"> complicated</w:t>
      </w:r>
      <w:r w:rsidRPr="00827069">
        <w:rPr>
          <w:rFonts w:ascii="Times New Roman" w:hAnsi="Times New Roman" w:cs="Times New Roman"/>
          <w:sz w:val="24"/>
          <w:szCs w:val="24"/>
        </w:rPr>
        <w:t>, the supervisee may seek advice or share feelings to ease the difficulty. More professionals meet online and discuss issues with each other, helping them cope with their</w:t>
      </w:r>
      <w:r w:rsidR="00687A7F">
        <w:rPr>
          <w:rFonts w:ascii="Times New Roman" w:hAnsi="Times New Roman" w:cs="Times New Roman"/>
          <w:sz w:val="24"/>
          <w:szCs w:val="24"/>
        </w:rPr>
        <w:t xml:space="preserve"> problems</w:t>
      </w:r>
      <w:r w:rsidRPr="00827069">
        <w:rPr>
          <w:rFonts w:ascii="Times New Roman" w:hAnsi="Times New Roman" w:cs="Times New Roman"/>
          <w:sz w:val="24"/>
          <w:szCs w:val="24"/>
        </w:rPr>
        <w:t xml:space="preserve">. </w:t>
      </w:r>
    </w:p>
    <w:p w14:paraId="04BE8F9F" w14:textId="58C0BE58" w:rsidR="00042F7C" w:rsidRPr="00831E31" w:rsidRDefault="00042F7C" w:rsidP="00244AF8">
      <w:pPr>
        <w:spacing w:line="480" w:lineRule="auto"/>
        <w:jc w:val="center"/>
        <w:rPr>
          <w:rFonts w:ascii="Times New Roman" w:hAnsi="Times New Roman" w:cs="Times New Roman"/>
          <w:b/>
          <w:bCs/>
          <w:sz w:val="24"/>
          <w:szCs w:val="24"/>
        </w:rPr>
      </w:pPr>
      <w:r w:rsidRPr="00831E31">
        <w:rPr>
          <w:rFonts w:ascii="Times New Roman" w:hAnsi="Times New Roman" w:cs="Times New Roman"/>
          <w:b/>
          <w:bCs/>
          <w:sz w:val="24"/>
          <w:szCs w:val="24"/>
        </w:rPr>
        <w:t>Previous thinking in the field</w:t>
      </w:r>
    </w:p>
    <w:p w14:paraId="5F82EB3F" w14:textId="1C27B53F" w:rsidR="0034417E" w:rsidRDefault="00042F7C"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 xml:space="preserve">In the hundreds of years of </w:t>
      </w:r>
      <w:r w:rsidR="00496DD1">
        <w:rPr>
          <w:rFonts w:ascii="Times New Roman" w:hAnsi="Times New Roman" w:cs="Times New Roman"/>
          <w:sz w:val="24"/>
          <w:szCs w:val="24"/>
        </w:rPr>
        <w:t xml:space="preserve">health </w:t>
      </w:r>
      <w:r w:rsidRPr="00827069">
        <w:rPr>
          <w:rFonts w:ascii="Times New Roman" w:hAnsi="Times New Roman" w:cs="Times New Roman"/>
          <w:sz w:val="24"/>
          <w:szCs w:val="24"/>
        </w:rPr>
        <w:t xml:space="preserve">practice, professionals depended on more senior colleagues to direct the junior members on </w:t>
      </w:r>
      <w:r w:rsidR="00687A7F">
        <w:rPr>
          <w:rFonts w:ascii="Times New Roman" w:hAnsi="Times New Roman" w:cs="Times New Roman"/>
          <w:sz w:val="24"/>
          <w:szCs w:val="24"/>
        </w:rPr>
        <w:t>handling</w:t>
      </w:r>
      <w:r w:rsidRPr="00827069">
        <w:rPr>
          <w:rFonts w:ascii="Times New Roman" w:hAnsi="Times New Roman" w:cs="Times New Roman"/>
          <w:sz w:val="24"/>
          <w:szCs w:val="24"/>
        </w:rPr>
        <w:t xml:space="preserve"> activities in the facilities.  In previous researches, the online supervision concept using online medium</w:t>
      </w:r>
      <w:r w:rsidR="00687A7F">
        <w:rPr>
          <w:rFonts w:ascii="Times New Roman" w:hAnsi="Times New Roman" w:cs="Times New Roman"/>
          <w:sz w:val="24"/>
          <w:szCs w:val="24"/>
        </w:rPr>
        <w:t>s</w:t>
      </w:r>
      <w:r w:rsidRPr="00827069">
        <w:rPr>
          <w:rFonts w:ascii="Times New Roman" w:hAnsi="Times New Roman" w:cs="Times New Roman"/>
          <w:sz w:val="24"/>
          <w:szCs w:val="24"/>
        </w:rPr>
        <w:t xml:space="preserve"> was rigid and lacked clear meaning</w:t>
      </w:r>
      <w:r w:rsidR="007F2D35">
        <w:rPr>
          <w:rFonts w:ascii="Times New Roman" w:hAnsi="Times New Roman" w:cs="Times New Roman"/>
          <w:sz w:val="24"/>
          <w:szCs w:val="24"/>
        </w:rPr>
        <w:t xml:space="preserve"> </w:t>
      </w:r>
      <w:r w:rsidR="00496DD1" w:rsidRPr="00496DD1">
        <w:rPr>
          <w:rFonts w:ascii="Times New Roman" w:hAnsi="Times New Roman" w:cs="Times New Roman"/>
          <w:sz w:val="24"/>
          <w:szCs w:val="24"/>
        </w:rPr>
        <w:t>(Bernard &amp; Goodyear, 2018)</w:t>
      </w:r>
      <w:r w:rsidRPr="00827069">
        <w:rPr>
          <w:rFonts w:ascii="Times New Roman" w:hAnsi="Times New Roman" w:cs="Times New Roman"/>
          <w:sz w:val="24"/>
          <w:szCs w:val="24"/>
        </w:rPr>
        <w:t xml:space="preserve">. Few </w:t>
      </w:r>
      <w:r w:rsidR="00687A7F">
        <w:rPr>
          <w:rFonts w:ascii="Times New Roman" w:hAnsi="Times New Roman" w:cs="Times New Roman"/>
          <w:sz w:val="24"/>
          <w:szCs w:val="24"/>
        </w:rPr>
        <w:t xml:space="preserve">types of </w:t>
      </w:r>
      <w:r w:rsidRPr="00827069">
        <w:rPr>
          <w:rFonts w:ascii="Times New Roman" w:hAnsi="Times New Roman" w:cs="Times New Roman"/>
          <w:sz w:val="24"/>
          <w:szCs w:val="24"/>
        </w:rPr>
        <w:t>research determined that using technology, such as email</w:t>
      </w:r>
      <w:r w:rsidR="00687A7F">
        <w:rPr>
          <w:rFonts w:ascii="Times New Roman" w:hAnsi="Times New Roman" w:cs="Times New Roman"/>
          <w:sz w:val="24"/>
          <w:szCs w:val="24"/>
        </w:rPr>
        <w:t>,</w:t>
      </w:r>
      <w:r w:rsidRPr="00827069">
        <w:rPr>
          <w:rFonts w:ascii="Times New Roman" w:hAnsi="Times New Roman" w:cs="Times New Roman"/>
          <w:sz w:val="24"/>
          <w:szCs w:val="24"/>
        </w:rPr>
        <w:t xml:space="preserve"> was not effective and had poor quality of respondence. Other researchers established a gap in how supervision using online medium</w:t>
      </w:r>
      <w:r w:rsidR="00687A7F">
        <w:rPr>
          <w:rFonts w:ascii="Times New Roman" w:hAnsi="Times New Roman" w:cs="Times New Roman"/>
          <w:sz w:val="24"/>
          <w:szCs w:val="24"/>
        </w:rPr>
        <w:t>s</w:t>
      </w:r>
      <w:r w:rsidRPr="00827069">
        <w:rPr>
          <w:rFonts w:ascii="Times New Roman" w:hAnsi="Times New Roman" w:cs="Times New Roman"/>
          <w:sz w:val="24"/>
          <w:szCs w:val="24"/>
        </w:rPr>
        <w:t xml:space="preserve"> is best handled and highlighted the need for the clinical sector to fill the existing knowledge gaps</w:t>
      </w:r>
      <w:r w:rsidR="003428AD" w:rsidRPr="003428AD">
        <w:rPr>
          <w:rFonts w:ascii="Times New Roman" w:hAnsi="Times New Roman" w:cs="Times New Roman"/>
          <w:sz w:val="24"/>
          <w:szCs w:val="24"/>
        </w:rPr>
        <w:t xml:space="preserve"> (Olson, 2001)</w:t>
      </w:r>
      <w:r w:rsidRPr="00827069">
        <w:rPr>
          <w:rFonts w:ascii="Times New Roman" w:hAnsi="Times New Roman" w:cs="Times New Roman"/>
          <w:sz w:val="24"/>
          <w:szCs w:val="24"/>
        </w:rPr>
        <w:t>. Online medium supervision was considered an aspect that needed more attention</w:t>
      </w:r>
      <w:r w:rsidR="00827069">
        <w:rPr>
          <w:rFonts w:ascii="Times New Roman" w:hAnsi="Times New Roman" w:cs="Times New Roman"/>
          <w:sz w:val="24"/>
          <w:szCs w:val="24"/>
        </w:rPr>
        <w:t>.</w:t>
      </w:r>
    </w:p>
    <w:p w14:paraId="2EFC6284" w14:textId="2FEAD890" w:rsidR="00104BAE" w:rsidRPr="0034417E" w:rsidRDefault="00104BAE" w:rsidP="00244AF8">
      <w:pPr>
        <w:spacing w:line="480" w:lineRule="auto"/>
        <w:ind w:left="2880" w:firstLine="720"/>
        <w:rPr>
          <w:rFonts w:ascii="Times New Roman" w:hAnsi="Times New Roman" w:cs="Times New Roman"/>
          <w:sz w:val="24"/>
          <w:szCs w:val="24"/>
        </w:rPr>
      </w:pPr>
      <w:r w:rsidRPr="00831E31">
        <w:rPr>
          <w:rFonts w:ascii="Times New Roman" w:hAnsi="Times New Roman" w:cs="Times New Roman"/>
          <w:b/>
          <w:bCs/>
          <w:sz w:val="24"/>
          <w:szCs w:val="24"/>
        </w:rPr>
        <w:t>Gaps in literature</w:t>
      </w:r>
    </w:p>
    <w:p w14:paraId="4AF7FB95" w14:textId="4FFC5F82" w:rsidR="00104BAE" w:rsidRPr="00827069" w:rsidRDefault="00104BAE"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Various literature materials highlight different aspects of clinical supervi</w:t>
      </w:r>
      <w:r w:rsidR="003C78CF" w:rsidRPr="00827069">
        <w:rPr>
          <w:rFonts w:ascii="Times New Roman" w:hAnsi="Times New Roman" w:cs="Times New Roman"/>
          <w:sz w:val="24"/>
          <w:szCs w:val="24"/>
        </w:rPr>
        <w:t>si</w:t>
      </w:r>
      <w:r w:rsidRPr="00827069">
        <w:rPr>
          <w:rFonts w:ascii="Times New Roman" w:hAnsi="Times New Roman" w:cs="Times New Roman"/>
          <w:sz w:val="24"/>
          <w:szCs w:val="24"/>
        </w:rPr>
        <w:t xml:space="preserve">on. Most literary materials illuminate online supervision as perfect. However, online </w:t>
      </w:r>
      <w:r w:rsidR="00687A7F">
        <w:rPr>
          <w:rFonts w:ascii="Times New Roman" w:hAnsi="Times New Roman" w:cs="Times New Roman"/>
          <w:sz w:val="24"/>
          <w:szCs w:val="24"/>
        </w:rPr>
        <w:t xml:space="preserve">control </w:t>
      </w:r>
      <w:r w:rsidRPr="00827069">
        <w:rPr>
          <w:rFonts w:ascii="Times New Roman" w:hAnsi="Times New Roman" w:cs="Times New Roman"/>
          <w:sz w:val="24"/>
          <w:szCs w:val="24"/>
        </w:rPr>
        <w:t xml:space="preserve">can be harmful in </w:t>
      </w:r>
      <w:r w:rsidR="00496DD1" w:rsidRPr="00827069">
        <w:rPr>
          <w:rFonts w:ascii="Times New Roman" w:hAnsi="Times New Roman" w:cs="Times New Roman"/>
          <w:sz w:val="24"/>
          <w:szCs w:val="24"/>
        </w:rPr>
        <w:t>health</w:t>
      </w:r>
      <w:r w:rsidRPr="00827069">
        <w:rPr>
          <w:rFonts w:ascii="Times New Roman" w:hAnsi="Times New Roman" w:cs="Times New Roman"/>
          <w:sz w:val="24"/>
          <w:szCs w:val="24"/>
        </w:rPr>
        <w:t xml:space="preserve"> </w:t>
      </w:r>
      <w:r w:rsidR="00496DD1">
        <w:rPr>
          <w:rFonts w:ascii="Times New Roman" w:hAnsi="Times New Roman" w:cs="Times New Roman"/>
          <w:sz w:val="24"/>
          <w:szCs w:val="24"/>
        </w:rPr>
        <w:t>and psychological activities</w:t>
      </w:r>
      <w:r w:rsidRPr="00827069">
        <w:rPr>
          <w:rFonts w:ascii="Times New Roman" w:hAnsi="Times New Roman" w:cs="Times New Roman"/>
          <w:sz w:val="24"/>
          <w:szCs w:val="24"/>
        </w:rPr>
        <w:t>.</w:t>
      </w:r>
      <w:r w:rsidR="00C851C3">
        <w:rPr>
          <w:rFonts w:ascii="Times New Roman" w:hAnsi="Times New Roman" w:cs="Times New Roman"/>
          <w:sz w:val="24"/>
          <w:szCs w:val="24"/>
        </w:rPr>
        <w:t xml:space="preserve"> </w:t>
      </w:r>
      <w:proofErr w:type="spellStart"/>
      <w:r w:rsidR="00C851C3">
        <w:rPr>
          <w:rFonts w:ascii="Times New Roman" w:hAnsi="Times New Roman" w:cs="Times New Roman"/>
          <w:sz w:val="24"/>
          <w:szCs w:val="24"/>
        </w:rPr>
        <w:t>Manosevitz</w:t>
      </w:r>
      <w:proofErr w:type="spellEnd"/>
      <w:r w:rsidR="00C851C3">
        <w:rPr>
          <w:rFonts w:ascii="Times New Roman" w:hAnsi="Times New Roman" w:cs="Times New Roman"/>
          <w:sz w:val="24"/>
          <w:szCs w:val="24"/>
        </w:rPr>
        <w:t xml:space="preserve"> distinguished</w:t>
      </w:r>
      <w:r w:rsidRPr="00827069">
        <w:rPr>
          <w:rFonts w:ascii="Times New Roman" w:hAnsi="Times New Roman" w:cs="Times New Roman"/>
          <w:sz w:val="24"/>
          <w:szCs w:val="24"/>
        </w:rPr>
        <w:t xml:space="preserve"> </w:t>
      </w:r>
      <w:r w:rsidR="00C851C3">
        <w:rPr>
          <w:rFonts w:ascii="Times New Roman" w:hAnsi="Times New Roman" w:cs="Times New Roman"/>
          <w:sz w:val="24"/>
          <w:szCs w:val="24"/>
        </w:rPr>
        <w:t xml:space="preserve">that online </w:t>
      </w:r>
      <w:r w:rsidR="00022B1C">
        <w:rPr>
          <w:rFonts w:ascii="Times New Roman" w:hAnsi="Times New Roman" w:cs="Times New Roman"/>
          <w:sz w:val="24"/>
          <w:szCs w:val="24"/>
        </w:rPr>
        <w:t xml:space="preserve">leadership </w:t>
      </w:r>
      <w:r w:rsidR="00C851C3">
        <w:rPr>
          <w:rFonts w:ascii="Times New Roman" w:hAnsi="Times New Roman" w:cs="Times New Roman"/>
          <w:sz w:val="24"/>
          <w:szCs w:val="24"/>
        </w:rPr>
        <w:t xml:space="preserve">is </w:t>
      </w:r>
      <w:r w:rsidR="00C851C3">
        <w:rPr>
          <w:rFonts w:ascii="Times New Roman" w:hAnsi="Times New Roman" w:cs="Times New Roman"/>
          <w:sz w:val="24"/>
          <w:szCs w:val="24"/>
        </w:rPr>
        <w:lastRenderedPageBreak/>
        <w:t>rarely assessed (</w:t>
      </w:r>
      <w:proofErr w:type="spellStart"/>
      <w:r w:rsidR="00C851C3">
        <w:rPr>
          <w:rFonts w:ascii="Times New Roman" w:hAnsi="Times New Roman" w:cs="Times New Roman"/>
          <w:sz w:val="24"/>
          <w:szCs w:val="24"/>
        </w:rPr>
        <w:t>Manosevitz</w:t>
      </w:r>
      <w:proofErr w:type="spellEnd"/>
      <w:r w:rsidR="00C851C3">
        <w:rPr>
          <w:rFonts w:ascii="Times New Roman" w:hAnsi="Times New Roman" w:cs="Times New Roman"/>
          <w:sz w:val="24"/>
          <w:szCs w:val="24"/>
        </w:rPr>
        <w:t xml:space="preserve">, 2006). He highlighted the gap in how technology is best used in online supervision, and its efficiency. Also, Ducat and Kumar (2015) resounded the existing gaps by citing that online supervision needs more attention. </w:t>
      </w:r>
      <w:r w:rsidRPr="00827069">
        <w:rPr>
          <w:rFonts w:ascii="Times New Roman" w:hAnsi="Times New Roman" w:cs="Times New Roman"/>
          <w:sz w:val="24"/>
          <w:szCs w:val="24"/>
        </w:rPr>
        <w:t xml:space="preserve">Surprisingly, supervisees often complain of toxic interactions with the supervisors according to the organization’s policies. </w:t>
      </w:r>
      <w:r w:rsidR="003C78CF" w:rsidRPr="00827069">
        <w:rPr>
          <w:rFonts w:ascii="Times New Roman" w:hAnsi="Times New Roman" w:cs="Times New Roman"/>
          <w:sz w:val="24"/>
          <w:szCs w:val="24"/>
        </w:rPr>
        <w:t>H</w:t>
      </w:r>
      <w:r w:rsidRPr="00827069">
        <w:rPr>
          <w:rFonts w:ascii="Times New Roman" w:hAnsi="Times New Roman" w:cs="Times New Roman"/>
          <w:sz w:val="24"/>
          <w:szCs w:val="24"/>
        </w:rPr>
        <w:t>armf</w:t>
      </w:r>
      <w:r w:rsidR="003C78CF" w:rsidRPr="00827069">
        <w:rPr>
          <w:rFonts w:ascii="Times New Roman" w:hAnsi="Times New Roman" w:cs="Times New Roman"/>
          <w:sz w:val="24"/>
          <w:szCs w:val="24"/>
        </w:rPr>
        <w:t>ul clinical supervision occurs when the supervisor causes physical, emotional</w:t>
      </w:r>
      <w:r w:rsidR="00687A7F">
        <w:rPr>
          <w:rFonts w:ascii="Times New Roman" w:hAnsi="Times New Roman" w:cs="Times New Roman"/>
          <w:sz w:val="24"/>
          <w:szCs w:val="24"/>
        </w:rPr>
        <w:t>,</w:t>
      </w:r>
      <w:r w:rsidR="003C78CF" w:rsidRPr="00827069">
        <w:rPr>
          <w:rFonts w:ascii="Times New Roman" w:hAnsi="Times New Roman" w:cs="Times New Roman"/>
          <w:sz w:val="24"/>
          <w:szCs w:val="24"/>
        </w:rPr>
        <w:t xml:space="preserve"> and psychological trauma to the supervisee</w:t>
      </w:r>
      <w:r w:rsidR="000D4A66" w:rsidRPr="000D4A66">
        <w:t xml:space="preserve"> </w:t>
      </w:r>
      <w:r w:rsidR="000D4A66" w:rsidRPr="000D4A66">
        <w:rPr>
          <w:rFonts w:ascii="Times New Roman" w:hAnsi="Times New Roman" w:cs="Times New Roman"/>
          <w:sz w:val="24"/>
          <w:szCs w:val="24"/>
        </w:rPr>
        <w:t>(Bernard &amp; Goodyear, 2018)</w:t>
      </w:r>
      <w:r w:rsidR="003C78CF" w:rsidRPr="00827069">
        <w:rPr>
          <w:rFonts w:ascii="Times New Roman" w:hAnsi="Times New Roman" w:cs="Times New Roman"/>
          <w:sz w:val="24"/>
          <w:szCs w:val="24"/>
        </w:rPr>
        <w:t xml:space="preserve">. This is a significant problem and is alarming that the literature materials avoid discussing them in their sources. In addition, post-degree supervisions depend on </w:t>
      </w:r>
      <w:r w:rsidR="00852344" w:rsidRPr="00827069">
        <w:rPr>
          <w:rFonts w:ascii="Times New Roman" w:hAnsi="Times New Roman" w:cs="Times New Roman"/>
          <w:sz w:val="24"/>
          <w:szCs w:val="24"/>
        </w:rPr>
        <w:t>hierarchical</w:t>
      </w:r>
      <w:r w:rsidR="003C78CF" w:rsidRPr="00827069">
        <w:rPr>
          <w:rFonts w:ascii="Times New Roman" w:hAnsi="Times New Roman" w:cs="Times New Roman"/>
          <w:sz w:val="24"/>
          <w:szCs w:val="24"/>
        </w:rPr>
        <w:t xml:space="preserve"> relationships</w:t>
      </w:r>
      <w:r w:rsidR="00687A7F">
        <w:rPr>
          <w:rFonts w:ascii="Times New Roman" w:hAnsi="Times New Roman" w:cs="Times New Roman"/>
          <w:sz w:val="24"/>
          <w:szCs w:val="24"/>
        </w:rPr>
        <w:t>,</w:t>
      </w:r>
      <w:r w:rsidR="003C78CF" w:rsidRPr="00827069">
        <w:rPr>
          <w:rFonts w:ascii="Times New Roman" w:hAnsi="Times New Roman" w:cs="Times New Roman"/>
          <w:sz w:val="24"/>
          <w:szCs w:val="24"/>
        </w:rPr>
        <w:t xml:space="preserve"> as mentioned earlier, that place them at risk of </w:t>
      </w:r>
      <w:r w:rsidR="00852344" w:rsidRPr="00827069">
        <w:rPr>
          <w:rFonts w:ascii="Times New Roman" w:hAnsi="Times New Roman" w:cs="Times New Roman"/>
          <w:sz w:val="24"/>
          <w:szCs w:val="24"/>
        </w:rPr>
        <w:t>receiving</w:t>
      </w:r>
      <w:r w:rsidR="003C78CF" w:rsidRPr="00827069">
        <w:rPr>
          <w:rFonts w:ascii="Times New Roman" w:hAnsi="Times New Roman" w:cs="Times New Roman"/>
          <w:sz w:val="24"/>
          <w:szCs w:val="24"/>
        </w:rPr>
        <w:t xml:space="preserve"> insufficient supervision and guidance from the senior members</w:t>
      </w:r>
      <w:r w:rsidR="003428AD" w:rsidRPr="003428AD">
        <w:t xml:space="preserve"> </w:t>
      </w:r>
      <w:r w:rsidR="003428AD" w:rsidRPr="003428AD">
        <w:rPr>
          <w:rFonts w:ascii="Times New Roman" w:hAnsi="Times New Roman" w:cs="Times New Roman"/>
          <w:sz w:val="24"/>
          <w:szCs w:val="24"/>
        </w:rPr>
        <w:t>(</w:t>
      </w:r>
      <w:proofErr w:type="spellStart"/>
      <w:r w:rsidR="003428AD" w:rsidRPr="003428AD">
        <w:rPr>
          <w:rFonts w:ascii="Times New Roman" w:hAnsi="Times New Roman" w:cs="Times New Roman"/>
          <w:sz w:val="24"/>
          <w:szCs w:val="24"/>
        </w:rPr>
        <w:t>Falender</w:t>
      </w:r>
      <w:proofErr w:type="spellEnd"/>
      <w:r w:rsidR="003428AD" w:rsidRPr="003428AD">
        <w:rPr>
          <w:rFonts w:ascii="Times New Roman" w:hAnsi="Times New Roman" w:cs="Times New Roman"/>
          <w:sz w:val="24"/>
          <w:szCs w:val="24"/>
        </w:rPr>
        <w:t xml:space="preserve"> &amp; </w:t>
      </w:r>
      <w:proofErr w:type="spellStart"/>
      <w:r w:rsidR="003428AD" w:rsidRPr="003428AD">
        <w:rPr>
          <w:rFonts w:ascii="Times New Roman" w:hAnsi="Times New Roman" w:cs="Times New Roman"/>
          <w:sz w:val="24"/>
          <w:szCs w:val="24"/>
        </w:rPr>
        <w:t>Shafranske</w:t>
      </w:r>
      <w:proofErr w:type="spellEnd"/>
      <w:r w:rsidR="003428AD" w:rsidRPr="003428AD">
        <w:rPr>
          <w:rFonts w:ascii="Times New Roman" w:hAnsi="Times New Roman" w:cs="Times New Roman"/>
          <w:sz w:val="24"/>
          <w:szCs w:val="24"/>
        </w:rPr>
        <w:t>, 2012)</w:t>
      </w:r>
      <w:r w:rsidR="003C78CF" w:rsidRPr="00827069">
        <w:rPr>
          <w:rFonts w:ascii="Times New Roman" w:hAnsi="Times New Roman" w:cs="Times New Roman"/>
          <w:sz w:val="24"/>
          <w:szCs w:val="24"/>
        </w:rPr>
        <w:t>. Also, online supervision may promote negative comments and conflicts</w:t>
      </w:r>
      <w:r w:rsidR="00687A7F">
        <w:rPr>
          <w:rFonts w:ascii="Times New Roman" w:hAnsi="Times New Roman" w:cs="Times New Roman"/>
          <w:sz w:val="24"/>
          <w:szCs w:val="24"/>
        </w:rPr>
        <w:t>,</w:t>
      </w:r>
      <w:r w:rsidR="003C78CF" w:rsidRPr="00827069">
        <w:rPr>
          <w:rFonts w:ascii="Times New Roman" w:hAnsi="Times New Roman" w:cs="Times New Roman"/>
          <w:sz w:val="24"/>
          <w:szCs w:val="24"/>
        </w:rPr>
        <w:t xml:space="preserve"> </w:t>
      </w:r>
      <w:r w:rsidR="00687A7F">
        <w:rPr>
          <w:rFonts w:ascii="Times New Roman" w:hAnsi="Times New Roman" w:cs="Times New Roman"/>
          <w:sz w:val="24"/>
          <w:szCs w:val="24"/>
        </w:rPr>
        <w:t xml:space="preserve">primarily </w:t>
      </w:r>
      <w:r w:rsidR="003C78CF" w:rsidRPr="00827069">
        <w:rPr>
          <w:rFonts w:ascii="Times New Roman" w:hAnsi="Times New Roman" w:cs="Times New Roman"/>
          <w:sz w:val="24"/>
          <w:szCs w:val="24"/>
        </w:rPr>
        <w:t xml:space="preserve">through misunderstandings. Some modes of </w:t>
      </w:r>
      <w:r w:rsidR="00687A7F">
        <w:rPr>
          <w:rFonts w:ascii="Times New Roman" w:hAnsi="Times New Roman" w:cs="Times New Roman"/>
          <w:sz w:val="24"/>
          <w:szCs w:val="24"/>
        </w:rPr>
        <w:t xml:space="preserve">the </w:t>
      </w:r>
      <w:r w:rsidR="003C78CF" w:rsidRPr="00827069">
        <w:rPr>
          <w:rFonts w:ascii="Times New Roman" w:hAnsi="Times New Roman" w:cs="Times New Roman"/>
          <w:sz w:val="24"/>
          <w:szCs w:val="24"/>
        </w:rPr>
        <w:t>online medium, such as the telephone</w:t>
      </w:r>
      <w:r w:rsidR="00687A7F">
        <w:rPr>
          <w:rFonts w:ascii="Times New Roman" w:hAnsi="Times New Roman" w:cs="Times New Roman"/>
          <w:sz w:val="24"/>
          <w:szCs w:val="24"/>
        </w:rPr>
        <w:t>,</w:t>
      </w:r>
      <w:r w:rsidR="003C78CF" w:rsidRPr="00827069">
        <w:rPr>
          <w:rFonts w:ascii="Times New Roman" w:hAnsi="Times New Roman" w:cs="Times New Roman"/>
          <w:sz w:val="24"/>
          <w:szCs w:val="24"/>
        </w:rPr>
        <w:t xml:space="preserve"> lack recognition on no-verbal cues</w:t>
      </w:r>
      <w:r w:rsidR="00687A7F">
        <w:rPr>
          <w:rFonts w:ascii="Times New Roman" w:hAnsi="Times New Roman" w:cs="Times New Roman"/>
          <w:sz w:val="24"/>
          <w:szCs w:val="24"/>
        </w:rPr>
        <w:t>,</w:t>
      </w:r>
      <w:r w:rsidR="003C78CF" w:rsidRPr="00827069">
        <w:rPr>
          <w:rFonts w:ascii="Times New Roman" w:hAnsi="Times New Roman" w:cs="Times New Roman"/>
          <w:sz w:val="24"/>
          <w:szCs w:val="24"/>
        </w:rPr>
        <w:t xml:space="preserve"> which may result in the supervisor missing the main point. This may lead to provocation and dire consequences that are irrelevant and unnecessary. Consequently, </w:t>
      </w:r>
      <w:r w:rsidR="004E6F1A">
        <w:rPr>
          <w:rFonts w:ascii="Times New Roman" w:hAnsi="Times New Roman" w:cs="Times New Roman"/>
          <w:sz w:val="24"/>
          <w:szCs w:val="24"/>
        </w:rPr>
        <w:t xml:space="preserve">widespread </w:t>
      </w:r>
      <w:r w:rsidR="003C78CF" w:rsidRPr="00827069">
        <w:rPr>
          <w:rFonts w:ascii="Times New Roman" w:hAnsi="Times New Roman" w:cs="Times New Roman"/>
          <w:sz w:val="24"/>
          <w:szCs w:val="24"/>
        </w:rPr>
        <w:t>reports from online supervisions fail to elaborate if a person was harmed during evaluation</w:t>
      </w:r>
      <w:r w:rsidR="004E6F1A">
        <w:rPr>
          <w:rFonts w:ascii="Times New Roman" w:hAnsi="Times New Roman" w:cs="Times New Roman"/>
          <w:sz w:val="24"/>
          <w:szCs w:val="24"/>
        </w:rPr>
        <w:t>,</w:t>
      </w:r>
      <w:r w:rsidR="003C78CF" w:rsidRPr="00827069">
        <w:rPr>
          <w:rFonts w:ascii="Times New Roman" w:hAnsi="Times New Roman" w:cs="Times New Roman"/>
          <w:sz w:val="24"/>
          <w:szCs w:val="24"/>
        </w:rPr>
        <w:t xml:space="preserve"> whether psychologically or emotionally, sometimes physically</w:t>
      </w:r>
      <w:r w:rsidR="000D4A66" w:rsidRPr="000D4A66">
        <w:t xml:space="preserve"> </w:t>
      </w:r>
      <w:r w:rsidR="000D4A66" w:rsidRPr="000D4A66">
        <w:rPr>
          <w:rFonts w:ascii="Times New Roman" w:hAnsi="Times New Roman" w:cs="Times New Roman"/>
          <w:sz w:val="24"/>
          <w:szCs w:val="24"/>
        </w:rPr>
        <w:t>(Weiner</w:t>
      </w:r>
      <w:r w:rsidR="0079417C">
        <w:rPr>
          <w:rFonts w:ascii="Times New Roman" w:hAnsi="Times New Roman" w:cs="Times New Roman"/>
          <w:sz w:val="24"/>
          <w:szCs w:val="24"/>
        </w:rPr>
        <w:t xml:space="preserve"> et al.</w:t>
      </w:r>
      <w:r w:rsidR="000D4A66" w:rsidRPr="000D4A66">
        <w:rPr>
          <w:rFonts w:ascii="Times New Roman" w:hAnsi="Times New Roman" w:cs="Times New Roman"/>
          <w:sz w:val="24"/>
          <w:szCs w:val="24"/>
        </w:rPr>
        <w:t>, 2003)</w:t>
      </w:r>
      <w:r w:rsidR="003C78CF" w:rsidRPr="00827069">
        <w:rPr>
          <w:rFonts w:ascii="Times New Roman" w:hAnsi="Times New Roman" w:cs="Times New Roman"/>
          <w:sz w:val="24"/>
          <w:szCs w:val="24"/>
        </w:rPr>
        <w:t>. In addition, literary materials fail to highlight the gender-based differences in supervision and how they affect the final</w:t>
      </w:r>
      <w:r w:rsidR="004E6F1A">
        <w:rPr>
          <w:rFonts w:ascii="Times New Roman" w:hAnsi="Times New Roman" w:cs="Times New Roman"/>
          <w:sz w:val="24"/>
          <w:szCs w:val="24"/>
        </w:rPr>
        <w:t xml:space="preserve"> assessment</w:t>
      </w:r>
      <w:r w:rsidR="003C78CF" w:rsidRPr="00827069">
        <w:rPr>
          <w:rFonts w:ascii="Times New Roman" w:hAnsi="Times New Roman" w:cs="Times New Roman"/>
          <w:sz w:val="24"/>
          <w:szCs w:val="24"/>
        </w:rPr>
        <w:t xml:space="preserve">. </w:t>
      </w:r>
      <w:r w:rsidR="00022B1C">
        <w:rPr>
          <w:rFonts w:ascii="Times New Roman" w:hAnsi="Times New Roman" w:cs="Times New Roman"/>
          <w:sz w:val="24"/>
          <w:szCs w:val="24"/>
        </w:rPr>
        <w:t>M</w:t>
      </w:r>
      <w:r w:rsidR="003C78CF" w:rsidRPr="00827069">
        <w:rPr>
          <w:rFonts w:ascii="Times New Roman" w:hAnsi="Times New Roman" w:cs="Times New Roman"/>
          <w:sz w:val="24"/>
          <w:szCs w:val="24"/>
        </w:rPr>
        <w:t xml:space="preserve">ales and females at the workplace have different ways to handle matters </w:t>
      </w:r>
      <w:r w:rsidR="004E6F1A">
        <w:rPr>
          <w:rFonts w:ascii="Times New Roman" w:hAnsi="Times New Roman" w:cs="Times New Roman"/>
          <w:sz w:val="24"/>
          <w:szCs w:val="24"/>
        </w:rPr>
        <w:t xml:space="preserve">that </w:t>
      </w:r>
      <w:r w:rsidR="003C78CF" w:rsidRPr="00827069">
        <w:rPr>
          <w:rFonts w:ascii="Times New Roman" w:hAnsi="Times New Roman" w:cs="Times New Roman"/>
          <w:sz w:val="24"/>
          <w:szCs w:val="24"/>
        </w:rPr>
        <w:t xml:space="preserve">differ in the final result. </w:t>
      </w:r>
    </w:p>
    <w:p w14:paraId="39D72FF1" w14:textId="77777777" w:rsidR="0079417C" w:rsidRDefault="009E0E58" w:rsidP="00244AF8">
      <w:pPr>
        <w:spacing w:line="480" w:lineRule="auto"/>
        <w:jc w:val="center"/>
        <w:rPr>
          <w:rFonts w:ascii="Times New Roman" w:hAnsi="Times New Roman" w:cs="Times New Roman"/>
          <w:b/>
          <w:bCs/>
          <w:sz w:val="24"/>
          <w:szCs w:val="24"/>
        </w:rPr>
      </w:pPr>
      <w:r w:rsidRPr="00831E31">
        <w:rPr>
          <w:rFonts w:ascii="Times New Roman" w:hAnsi="Times New Roman" w:cs="Times New Roman"/>
          <w:b/>
          <w:bCs/>
          <w:sz w:val="24"/>
          <w:szCs w:val="24"/>
        </w:rPr>
        <w:t>Recommendations</w:t>
      </w:r>
    </w:p>
    <w:p w14:paraId="240B87F1" w14:textId="63F713EB" w:rsidR="00715FA1" w:rsidRDefault="00C045B4" w:rsidP="00715FA1">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In order to make this re</w:t>
      </w:r>
      <w:r w:rsidR="009E5F2E">
        <w:rPr>
          <w:rFonts w:ascii="Times New Roman" w:hAnsi="Times New Roman" w:cs="Times New Roman"/>
          <w:bCs/>
          <w:sz w:val="24"/>
          <w:szCs w:val="24"/>
        </w:rPr>
        <w:t xml:space="preserve">search effective for future use, </w:t>
      </w:r>
      <w:r>
        <w:rPr>
          <w:rFonts w:ascii="Times New Roman" w:hAnsi="Times New Roman" w:cs="Times New Roman"/>
          <w:bCs/>
          <w:sz w:val="24"/>
          <w:szCs w:val="24"/>
        </w:rPr>
        <w:t>necessary guidelines have to be taken into consideration. First, technologies which have been used for recent years must be improved. That would enable its users such as counselors to be a capacity of attaining prerequisite skills</w:t>
      </w:r>
      <w:r w:rsidR="009E5F2E">
        <w:rPr>
          <w:rFonts w:ascii="Times New Roman" w:hAnsi="Times New Roman" w:cs="Times New Roman"/>
          <w:bCs/>
          <w:sz w:val="24"/>
          <w:szCs w:val="24"/>
        </w:rPr>
        <w:t>,</w:t>
      </w:r>
      <w:r>
        <w:rPr>
          <w:rFonts w:ascii="Times New Roman" w:hAnsi="Times New Roman" w:cs="Times New Roman"/>
          <w:bCs/>
          <w:sz w:val="24"/>
          <w:szCs w:val="24"/>
        </w:rPr>
        <w:t xml:space="preserve"> and intellectual capacities which</w:t>
      </w:r>
      <w:r w:rsidR="009E5F2E">
        <w:rPr>
          <w:rFonts w:ascii="Times New Roman" w:hAnsi="Times New Roman" w:cs="Times New Roman"/>
          <w:bCs/>
          <w:sz w:val="24"/>
          <w:szCs w:val="24"/>
        </w:rPr>
        <w:t xml:space="preserve"> are</w:t>
      </w:r>
      <w:r>
        <w:rPr>
          <w:rFonts w:ascii="Times New Roman" w:hAnsi="Times New Roman" w:cs="Times New Roman"/>
          <w:bCs/>
          <w:sz w:val="24"/>
          <w:szCs w:val="24"/>
        </w:rPr>
        <w:t xml:space="preserve"> </w:t>
      </w:r>
      <w:r w:rsidR="00715FA1">
        <w:rPr>
          <w:rFonts w:ascii="Times New Roman" w:hAnsi="Times New Roman" w:cs="Times New Roman"/>
          <w:bCs/>
          <w:sz w:val="24"/>
          <w:szCs w:val="24"/>
        </w:rPr>
        <w:t xml:space="preserve">essential parameters for therapeutic </w:t>
      </w:r>
      <w:r w:rsidR="00715FA1">
        <w:rPr>
          <w:rFonts w:ascii="Times New Roman" w:hAnsi="Times New Roman" w:cs="Times New Roman"/>
          <w:bCs/>
          <w:sz w:val="24"/>
          <w:szCs w:val="24"/>
        </w:rPr>
        <w:lastRenderedPageBreak/>
        <w:t xml:space="preserve">purpose in any substance abuse. Additionally, it’ll </w:t>
      </w:r>
      <w:r w:rsidR="009E5F2E">
        <w:rPr>
          <w:rFonts w:ascii="Times New Roman" w:hAnsi="Times New Roman" w:cs="Times New Roman"/>
          <w:bCs/>
          <w:sz w:val="24"/>
          <w:szCs w:val="24"/>
        </w:rPr>
        <w:t xml:space="preserve">be </w:t>
      </w:r>
      <w:r w:rsidR="00715FA1">
        <w:rPr>
          <w:rFonts w:ascii="Times New Roman" w:hAnsi="Times New Roman" w:cs="Times New Roman"/>
          <w:bCs/>
          <w:sz w:val="24"/>
          <w:szCs w:val="24"/>
        </w:rPr>
        <w:t xml:space="preserve">effective in providing essential channel which links clinic and classroom. Enhancement of these technologies in this research will </w:t>
      </w:r>
      <w:r w:rsidR="009E5F2E">
        <w:rPr>
          <w:rFonts w:ascii="Times New Roman" w:hAnsi="Times New Roman" w:cs="Times New Roman"/>
          <w:bCs/>
          <w:sz w:val="24"/>
          <w:szCs w:val="24"/>
        </w:rPr>
        <w:t xml:space="preserve">be </w:t>
      </w:r>
      <w:r w:rsidR="00715FA1">
        <w:rPr>
          <w:rFonts w:ascii="Times New Roman" w:hAnsi="Times New Roman" w:cs="Times New Roman"/>
          <w:bCs/>
          <w:sz w:val="24"/>
          <w:szCs w:val="24"/>
        </w:rPr>
        <w:t>effective in imp</w:t>
      </w:r>
      <w:r w:rsidR="009E5F2E">
        <w:rPr>
          <w:rFonts w:ascii="Times New Roman" w:hAnsi="Times New Roman" w:cs="Times New Roman"/>
          <w:bCs/>
          <w:sz w:val="24"/>
          <w:szCs w:val="24"/>
        </w:rPr>
        <w:t>roving general well-being of clients</w:t>
      </w:r>
      <w:r w:rsidR="00715FA1">
        <w:rPr>
          <w:rFonts w:ascii="Times New Roman" w:hAnsi="Times New Roman" w:cs="Times New Roman"/>
          <w:bCs/>
          <w:sz w:val="24"/>
          <w:szCs w:val="24"/>
        </w:rPr>
        <w:t xml:space="preserve"> who are undergoing </w:t>
      </w:r>
      <w:r w:rsidR="009E5F2E">
        <w:rPr>
          <w:rFonts w:ascii="Times New Roman" w:hAnsi="Times New Roman" w:cs="Times New Roman"/>
          <w:bCs/>
          <w:sz w:val="24"/>
          <w:szCs w:val="24"/>
        </w:rPr>
        <w:t>rehabilitation from any</w:t>
      </w:r>
      <w:r w:rsidR="00715FA1">
        <w:rPr>
          <w:rFonts w:ascii="Times New Roman" w:hAnsi="Times New Roman" w:cs="Times New Roman"/>
          <w:bCs/>
          <w:sz w:val="24"/>
          <w:szCs w:val="24"/>
        </w:rPr>
        <w:t xml:space="preserve"> potential substance</w:t>
      </w:r>
      <w:r w:rsidR="009E5F2E">
        <w:rPr>
          <w:rFonts w:ascii="Times New Roman" w:hAnsi="Times New Roman" w:cs="Times New Roman"/>
          <w:bCs/>
          <w:sz w:val="24"/>
          <w:szCs w:val="24"/>
        </w:rPr>
        <w:t xml:space="preserve"> of</w:t>
      </w:r>
      <w:r w:rsidR="00715FA1">
        <w:rPr>
          <w:rFonts w:ascii="Times New Roman" w:hAnsi="Times New Roman" w:cs="Times New Roman"/>
          <w:bCs/>
          <w:sz w:val="24"/>
          <w:szCs w:val="24"/>
        </w:rPr>
        <w:t xml:space="preserve"> abuse. Due to that, they will be monitored in an effective way.</w:t>
      </w:r>
    </w:p>
    <w:p w14:paraId="11D1DE93" w14:textId="43161676" w:rsidR="00715FA1" w:rsidRDefault="00715FA1" w:rsidP="00715FA1">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In training purposes, individuals should have robust tutorials on various sectors of technology. This will enable them to be conversant with any advancement which will have been made in technology. </w:t>
      </w:r>
      <w:r w:rsidR="009A26EF">
        <w:rPr>
          <w:rFonts w:ascii="Times New Roman" w:hAnsi="Times New Roman" w:cs="Times New Roman"/>
          <w:bCs/>
          <w:sz w:val="24"/>
          <w:szCs w:val="24"/>
        </w:rPr>
        <w:t>Main scope behind it will be to create a field whereby client’s needs are served in a competitive way. Consequently, workshops should</w:t>
      </w:r>
      <w:r w:rsidR="009E5F2E">
        <w:rPr>
          <w:rFonts w:ascii="Times New Roman" w:hAnsi="Times New Roman" w:cs="Times New Roman"/>
          <w:bCs/>
          <w:sz w:val="24"/>
          <w:szCs w:val="24"/>
        </w:rPr>
        <w:t xml:space="preserve"> be</w:t>
      </w:r>
      <w:r w:rsidR="009A26EF">
        <w:rPr>
          <w:rFonts w:ascii="Times New Roman" w:hAnsi="Times New Roman" w:cs="Times New Roman"/>
          <w:bCs/>
          <w:sz w:val="24"/>
          <w:szCs w:val="24"/>
        </w:rPr>
        <w:t xml:space="preserve"> impose</w:t>
      </w:r>
      <w:r w:rsidR="009E5F2E">
        <w:rPr>
          <w:rFonts w:ascii="Times New Roman" w:hAnsi="Times New Roman" w:cs="Times New Roman"/>
          <w:bCs/>
          <w:sz w:val="24"/>
          <w:szCs w:val="24"/>
        </w:rPr>
        <w:t>d</w:t>
      </w:r>
      <w:r w:rsidR="009A26EF">
        <w:rPr>
          <w:rFonts w:ascii="Times New Roman" w:hAnsi="Times New Roman" w:cs="Times New Roman"/>
          <w:bCs/>
          <w:sz w:val="24"/>
          <w:szCs w:val="24"/>
        </w:rPr>
        <w:t xml:space="preserve"> in the system. This will enable professionals in this </w:t>
      </w:r>
      <w:r w:rsidR="009E5F2E">
        <w:rPr>
          <w:rFonts w:ascii="Times New Roman" w:hAnsi="Times New Roman" w:cs="Times New Roman"/>
          <w:bCs/>
          <w:sz w:val="24"/>
          <w:szCs w:val="24"/>
        </w:rPr>
        <w:t xml:space="preserve">field </w:t>
      </w:r>
      <w:r w:rsidR="009A26EF">
        <w:rPr>
          <w:rFonts w:ascii="Times New Roman" w:hAnsi="Times New Roman" w:cs="Times New Roman"/>
          <w:bCs/>
          <w:sz w:val="24"/>
          <w:szCs w:val="24"/>
        </w:rPr>
        <w:t xml:space="preserve">to be updated frequently about vital components of enhancing online clinical supervision. It’s recommendable to advise them not to use ambiguous language when monitoring clients and offering therapeutic measures to them. That will put clients to be in a position of concretely understanding what they are required to do so as to enhance therapeutic effectiveness. </w:t>
      </w:r>
    </w:p>
    <w:p w14:paraId="5924CEE0" w14:textId="4E4E0C51" w:rsidR="009A26EF" w:rsidRDefault="009A26EF" w:rsidP="00715FA1">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In the policy, effective measures are ought to be added in order to enhance staff satisfaction in this field. Thus declining duties by staffs will have been eliminated due to that policies will have aired their agendas. </w:t>
      </w:r>
      <w:r w:rsidR="009E5F2E">
        <w:rPr>
          <w:rFonts w:ascii="Times New Roman" w:hAnsi="Times New Roman" w:cs="Times New Roman"/>
          <w:bCs/>
          <w:sz w:val="24"/>
          <w:szCs w:val="24"/>
        </w:rPr>
        <w:t xml:space="preserve"> Moreover, its policy should</w:t>
      </w:r>
      <w:r w:rsidR="00987FA2">
        <w:rPr>
          <w:rFonts w:ascii="Times New Roman" w:hAnsi="Times New Roman" w:cs="Times New Roman"/>
          <w:bCs/>
          <w:sz w:val="24"/>
          <w:szCs w:val="24"/>
        </w:rPr>
        <w:t xml:space="preserve"> have</w:t>
      </w:r>
      <w:r w:rsidR="009E5F2E">
        <w:rPr>
          <w:rFonts w:ascii="Times New Roman" w:hAnsi="Times New Roman" w:cs="Times New Roman"/>
          <w:bCs/>
          <w:sz w:val="24"/>
          <w:szCs w:val="24"/>
        </w:rPr>
        <w:t xml:space="preserve"> clear guidelines which direct staffs on various measures they can impose to ensure</w:t>
      </w:r>
      <w:r w:rsidR="00987FA2">
        <w:rPr>
          <w:rFonts w:ascii="Times New Roman" w:hAnsi="Times New Roman" w:cs="Times New Roman"/>
          <w:bCs/>
          <w:sz w:val="24"/>
          <w:szCs w:val="24"/>
        </w:rPr>
        <w:t xml:space="preserve"> that</w:t>
      </w:r>
      <w:r w:rsidR="009E5F2E">
        <w:rPr>
          <w:rFonts w:ascii="Times New Roman" w:hAnsi="Times New Roman" w:cs="Times New Roman"/>
          <w:bCs/>
          <w:sz w:val="24"/>
          <w:szCs w:val="24"/>
        </w:rPr>
        <w:t xml:space="preserve"> clinical care has been effective. This will have a positive implication in protecting client’s welfare. Finally, its policy must have a clear guideline of ethics. Thus everyone will have to adhere to them to enhance effective flow of operation within that sector.</w:t>
      </w:r>
    </w:p>
    <w:p w14:paraId="5DBCD4B2" w14:textId="7C6589E4" w:rsidR="009A26EF" w:rsidRDefault="009E5F2E" w:rsidP="009E5F2E">
      <w:pPr>
        <w:tabs>
          <w:tab w:val="left" w:pos="8610"/>
        </w:tabs>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ab/>
      </w:r>
    </w:p>
    <w:p w14:paraId="5F521AF3" w14:textId="77777777" w:rsidR="009E5F2E" w:rsidRDefault="009A26EF" w:rsidP="009A26EF">
      <w:pPr>
        <w:tabs>
          <w:tab w:val="center" w:pos="5040"/>
          <w:tab w:val="right" w:pos="9360"/>
        </w:tabs>
        <w:spacing w:line="480" w:lineRule="auto"/>
        <w:ind w:firstLine="720"/>
        <w:rPr>
          <w:rFonts w:ascii="Times New Roman" w:hAnsi="Times New Roman" w:cs="Times New Roman"/>
          <w:b/>
          <w:bCs/>
          <w:sz w:val="24"/>
          <w:szCs w:val="24"/>
        </w:rPr>
      </w:pPr>
      <w:r>
        <w:rPr>
          <w:rFonts w:ascii="Times New Roman" w:hAnsi="Times New Roman" w:cs="Times New Roman"/>
          <w:b/>
          <w:bCs/>
          <w:sz w:val="24"/>
          <w:szCs w:val="24"/>
        </w:rPr>
        <w:tab/>
      </w:r>
    </w:p>
    <w:p w14:paraId="0AD41073" w14:textId="2A0A484B" w:rsidR="001A5857" w:rsidRPr="00C62DD8" w:rsidRDefault="001A5857" w:rsidP="009E5F2E">
      <w:pPr>
        <w:tabs>
          <w:tab w:val="center" w:pos="5040"/>
          <w:tab w:val="right" w:pos="9360"/>
        </w:tabs>
        <w:spacing w:line="480" w:lineRule="auto"/>
        <w:ind w:firstLine="720"/>
        <w:jc w:val="center"/>
        <w:rPr>
          <w:rFonts w:ascii="Times New Roman" w:hAnsi="Times New Roman" w:cs="Times New Roman"/>
          <w:b/>
          <w:bCs/>
          <w:sz w:val="24"/>
          <w:szCs w:val="24"/>
        </w:rPr>
      </w:pPr>
      <w:r w:rsidRPr="00C62DD8">
        <w:rPr>
          <w:rFonts w:ascii="Times New Roman" w:hAnsi="Times New Roman" w:cs="Times New Roman"/>
          <w:b/>
          <w:bCs/>
          <w:sz w:val="24"/>
          <w:szCs w:val="24"/>
        </w:rPr>
        <w:lastRenderedPageBreak/>
        <w:t>Conclusion</w:t>
      </w:r>
    </w:p>
    <w:p w14:paraId="624240E1" w14:textId="1733EC2C" w:rsidR="005D2EB7" w:rsidRPr="00F079A3" w:rsidRDefault="00FC7800" w:rsidP="00244AF8">
      <w:pPr>
        <w:spacing w:line="480" w:lineRule="auto"/>
        <w:ind w:firstLine="720"/>
        <w:rPr>
          <w:rFonts w:ascii="Times New Roman" w:hAnsi="Times New Roman" w:cs="Times New Roman"/>
          <w:sz w:val="24"/>
          <w:szCs w:val="24"/>
        </w:rPr>
      </w:pPr>
      <w:r w:rsidRPr="00827069">
        <w:rPr>
          <w:rFonts w:ascii="Times New Roman" w:hAnsi="Times New Roman" w:cs="Times New Roman"/>
          <w:sz w:val="24"/>
          <w:szCs w:val="24"/>
        </w:rPr>
        <w:t>Online supervision has improved performance in various sectors. It overcomes the drawbacks of distance, time</w:t>
      </w:r>
      <w:r w:rsidR="00801888">
        <w:rPr>
          <w:rFonts w:ascii="Times New Roman" w:hAnsi="Times New Roman" w:cs="Times New Roman"/>
          <w:sz w:val="24"/>
          <w:szCs w:val="24"/>
        </w:rPr>
        <w:t>,</w:t>
      </w:r>
      <w:r w:rsidRPr="00827069">
        <w:rPr>
          <w:rFonts w:ascii="Times New Roman" w:hAnsi="Times New Roman" w:cs="Times New Roman"/>
          <w:sz w:val="24"/>
          <w:szCs w:val="24"/>
        </w:rPr>
        <w:t xml:space="preserve"> and accessibility in evaluation. However, online </w:t>
      </w:r>
      <w:r w:rsidR="00D1553F" w:rsidRPr="00827069">
        <w:rPr>
          <w:rFonts w:ascii="Times New Roman" w:hAnsi="Times New Roman" w:cs="Times New Roman"/>
          <w:sz w:val="24"/>
          <w:szCs w:val="24"/>
        </w:rPr>
        <w:t>regulation</w:t>
      </w:r>
      <w:r w:rsidRPr="00827069">
        <w:rPr>
          <w:rFonts w:ascii="Times New Roman" w:hAnsi="Times New Roman" w:cs="Times New Roman"/>
          <w:sz w:val="24"/>
          <w:szCs w:val="24"/>
        </w:rPr>
        <w:t xml:space="preserve"> has gaps that need to be improved with time to increase efficiency and effectiveness</w:t>
      </w:r>
      <w:r w:rsidR="00A462BE" w:rsidRPr="00827069">
        <w:rPr>
          <w:rFonts w:ascii="Times New Roman" w:hAnsi="Times New Roman" w:cs="Times New Roman"/>
          <w:sz w:val="24"/>
          <w:szCs w:val="24"/>
        </w:rPr>
        <w:t xml:space="preserve"> </w:t>
      </w:r>
      <w:r w:rsidR="00FC5AD4">
        <w:rPr>
          <w:rFonts w:ascii="Times New Roman" w:hAnsi="Times New Roman" w:cs="Times New Roman"/>
          <w:sz w:val="24"/>
          <w:szCs w:val="24"/>
        </w:rPr>
        <w:t xml:space="preserve">in the </w:t>
      </w:r>
      <w:r w:rsidR="00496DD1">
        <w:rPr>
          <w:rFonts w:ascii="Times New Roman" w:hAnsi="Times New Roman" w:cs="Times New Roman"/>
          <w:sz w:val="24"/>
          <w:szCs w:val="24"/>
        </w:rPr>
        <w:t>healthcare</w:t>
      </w:r>
      <w:r w:rsidR="00FC5AD4">
        <w:rPr>
          <w:rFonts w:ascii="Times New Roman" w:hAnsi="Times New Roman" w:cs="Times New Roman"/>
          <w:sz w:val="24"/>
          <w:szCs w:val="24"/>
        </w:rPr>
        <w:t xml:space="preserve"> field. There is </w:t>
      </w:r>
      <w:r w:rsidR="00D1553F">
        <w:rPr>
          <w:rFonts w:ascii="Times New Roman" w:hAnsi="Times New Roman" w:cs="Times New Roman"/>
          <w:sz w:val="24"/>
          <w:szCs w:val="24"/>
        </w:rPr>
        <w:t xml:space="preserve">a </w:t>
      </w:r>
      <w:r w:rsidR="00FC5AD4">
        <w:rPr>
          <w:rFonts w:ascii="Times New Roman" w:hAnsi="Times New Roman" w:cs="Times New Roman"/>
          <w:sz w:val="24"/>
          <w:szCs w:val="24"/>
        </w:rPr>
        <w:t>need for further research in the effects of improved technology on online supervision. Some of the basis for research include the us</w:t>
      </w:r>
      <w:r w:rsidR="00D1553F">
        <w:rPr>
          <w:rFonts w:ascii="Times New Roman" w:hAnsi="Times New Roman" w:cs="Times New Roman"/>
          <w:sz w:val="24"/>
          <w:szCs w:val="24"/>
        </w:rPr>
        <w:t xml:space="preserve">ing </w:t>
      </w:r>
      <w:r w:rsidR="00FC5AD4">
        <w:rPr>
          <w:rFonts w:ascii="Times New Roman" w:hAnsi="Times New Roman" w:cs="Times New Roman"/>
          <w:sz w:val="24"/>
          <w:szCs w:val="24"/>
        </w:rPr>
        <w:t>the internet as a source of group evaluation and education</w:t>
      </w:r>
      <w:r w:rsidR="000D4A66" w:rsidRPr="000D4A66">
        <w:t xml:space="preserve"> </w:t>
      </w:r>
      <w:r w:rsidR="000D4A66" w:rsidRPr="000D4A66">
        <w:rPr>
          <w:rFonts w:ascii="Times New Roman" w:hAnsi="Times New Roman" w:cs="Times New Roman"/>
          <w:sz w:val="24"/>
          <w:szCs w:val="24"/>
        </w:rPr>
        <w:t>(Bernard &amp; Goodyear, 2018)</w:t>
      </w:r>
      <w:r w:rsidR="00FC5AD4">
        <w:rPr>
          <w:rFonts w:ascii="Times New Roman" w:hAnsi="Times New Roman" w:cs="Times New Roman"/>
          <w:sz w:val="24"/>
          <w:szCs w:val="24"/>
        </w:rPr>
        <w:t>. The supervisees may research on the internet to boost their knowledge in the field. In addition, distance during training establishes quality work and easy supervision due to online supervision presence and efficiency. More research needs to be done</w:t>
      </w:r>
      <w:r w:rsidR="00D1553F">
        <w:rPr>
          <w:rFonts w:ascii="Times New Roman" w:hAnsi="Times New Roman" w:cs="Times New Roman"/>
          <w:sz w:val="24"/>
          <w:szCs w:val="24"/>
        </w:rPr>
        <w:t xml:space="preserve"> </w:t>
      </w:r>
      <w:r w:rsidR="00FC5AD4">
        <w:rPr>
          <w:rFonts w:ascii="Times New Roman" w:hAnsi="Times New Roman" w:cs="Times New Roman"/>
          <w:sz w:val="24"/>
          <w:szCs w:val="24"/>
        </w:rPr>
        <w:t>to increase the wide range of cyber supervision alternatives</w:t>
      </w:r>
      <w:r w:rsidR="00F079A3">
        <w:rPr>
          <w:rFonts w:ascii="Times New Roman" w:hAnsi="Times New Roman" w:cs="Times New Roman"/>
          <w:sz w:val="24"/>
          <w:szCs w:val="24"/>
        </w:rPr>
        <w:t>.</w:t>
      </w:r>
    </w:p>
    <w:p w14:paraId="07B6A02B" w14:textId="736EF76B" w:rsidR="00A75725" w:rsidRPr="00A75725" w:rsidRDefault="000D4A66" w:rsidP="00244AF8">
      <w:pPr>
        <w:spacing w:line="480" w:lineRule="auto"/>
        <w:rPr>
          <w:rFonts w:ascii="Times New Roman" w:hAnsi="Times New Roman" w:cs="Times New Roman"/>
          <w:b/>
          <w:bCs/>
          <w:sz w:val="24"/>
          <w:szCs w:val="24"/>
        </w:rPr>
      </w:pPr>
      <w:r>
        <w:br w:type="page"/>
      </w:r>
    </w:p>
    <w:p w14:paraId="402AEACA" w14:textId="516BF503" w:rsidR="00A75725" w:rsidRPr="00A75725" w:rsidRDefault="00A75725" w:rsidP="00244AF8">
      <w:pPr>
        <w:pStyle w:val="Bibliography"/>
        <w:spacing w:line="480" w:lineRule="auto"/>
        <w:ind w:left="720" w:hanging="720"/>
        <w:jc w:val="center"/>
        <w:rPr>
          <w:rFonts w:ascii="Times New Roman" w:hAnsi="Times New Roman" w:cs="Times New Roman"/>
          <w:b/>
          <w:bCs/>
          <w:sz w:val="24"/>
          <w:szCs w:val="24"/>
        </w:rPr>
      </w:pPr>
      <w:r w:rsidRPr="00A75725">
        <w:rPr>
          <w:rFonts w:ascii="Times New Roman" w:hAnsi="Times New Roman" w:cs="Times New Roman"/>
          <w:b/>
          <w:bCs/>
          <w:sz w:val="24"/>
          <w:szCs w:val="24"/>
        </w:rPr>
        <w:lastRenderedPageBreak/>
        <w:t>References</w:t>
      </w:r>
    </w:p>
    <w:p w14:paraId="49EFEAC7" w14:textId="497E13E2"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sz w:val="24"/>
          <w:szCs w:val="24"/>
        </w:rPr>
        <w:fldChar w:fldCharType="begin"/>
      </w:r>
      <w:r w:rsidRPr="00A75725">
        <w:rPr>
          <w:rFonts w:ascii="Times New Roman" w:hAnsi="Times New Roman" w:cs="Times New Roman"/>
          <w:sz w:val="24"/>
          <w:szCs w:val="24"/>
        </w:rPr>
        <w:instrText xml:space="preserve"> BIBLIOGRAPHY  \l 1033 </w:instrText>
      </w:r>
      <w:r w:rsidRPr="00A75725">
        <w:rPr>
          <w:rFonts w:ascii="Times New Roman" w:hAnsi="Times New Roman" w:cs="Times New Roman"/>
          <w:sz w:val="24"/>
          <w:szCs w:val="24"/>
        </w:rPr>
        <w:fldChar w:fldCharType="separate"/>
      </w:r>
      <w:r w:rsidRPr="00A75725">
        <w:rPr>
          <w:rFonts w:ascii="Times New Roman" w:hAnsi="Times New Roman" w:cs="Times New Roman"/>
          <w:noProof/>
          <w:sz w:val="24"/>
          <w:szCs w:val="24"/>
        </w:rPr>
        <w:t xml:space="preserve">Bernard, J. M., &amp; Goodyear, R. K. (2018). </w:t>
      </w:r>
      <w:r w:rsidRPr="00A75725">
        <w:rPr>
          <w:rFonts w:ascii="Times New Roman" w:hAnsi="Times New Roman" w:cs="Times New Roman"/>
          <w:i/>
          <w:iCs/>
          <w:noProof/>
          <w:sz w:val="24"/>
          <w:szCs w:val="24"/>
        </w:rPr>
        <w:t>Fundamentals of Clinical Supervision.</w:t>
      </w:r>
      <w:r w:rsidRPr="00A75725">
        <w:rPr>
          <w:rFonts w:ascii="Times New Roman" w:hAnsi="Times New Roman" w:cs="Times New Roman"/>
          <w:noProof/>
          <w:sz w:val="24"/>
          <w:szCs w:val="24"/>
        </w:rPr>
        <w:t xml:space="preserve"> [VitalSource Bookshelf.</w:t>
      </w:r>
    </w:p>
    <w:p w14:paraId="140EB2C8"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C Edward Watkins, J., &amp; Milne, D. (2014). </w:t>
      </w:r>
      <w:r w:rsidRPr="00A75725">
        <w:rPr>
          <w:rFonts w:ascii="Times New Roman" w:hAnsi="Times New Roman" w:cs="Times New Roman"/>
          <w:i/>
          <w:iCs/>
          <w:noProof/>
          <w:sz w:val="24"/>
          <w:szCs w:val="24"/>
        </w:rPr>
        <w:t>The Wiley international handbook of clinical supervision.</w:t>
      </w:r>
      <w:r w:rsidRPr="00A75725">
        <w:rPr>
          <w:rFonts w:ascii="Times New Roman" w:hAnsi="Times New Roman" w:cs="Times New Roman"/>
          <w:noProof/>
          <w:sz w:val="24"/>
          <w:szCs w:val="24"/>
        </w:rPr>
        <w:t xml:space="preserve"> Chichester, West Sussex : Malden, MA : Wiley Blackwell.</w:t>
      </w:r>
    </w:p>
    <w:p w14:paraId="12ED5802"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Deane, F. P., Gonsalvez, C. J., Blackman, R. J., Saffioti, D. F., &amp; Andresen, R. (2015). Issues in the development of e-supervision in professional psychology: A review. </w:t>
      </w:r>
      <w:r w:rsidRPr="00A75725">
        <w:rPr>
          <w:rFonts w:ascii="Times New Roman" w:hAnsi="Times New Roman" w:cs="Times New Roman"/>
          <w:i/>
          <w:iCs/>
          <w:noProof/>
          <w:sz w:val="24"/>
          <w:szCs w:val="24"/>
        </w:rPr>
        <w:t>FACULTY OF SOCIAL SCIENCES - PAPERS (ARCHIVE</w:t>
      </w:r>
      <w:r w:rsidRPr="00A75725">
        <w:rPr>
          <w:rFonts w:ascii="Times New Roman" w:hAnsi="Times New Roman" w:cs="Times New Roman"/>
          <w:noProof/>
          <w:sz w:val="24"/>
          <w:szCs w:val="24"/>
        </w:rPr>
        <w:t>, 241-247.</w:t>
      </w:r>
    </w:p>
    <w:p w14:paraId="365604CB"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Evans, J. (2009). </w:t>
      </w:r>
      <w:r w:rsidRPr="00A75725">
        <w:rPr>
          <w:rFonts w:ascii="Times New Roman" w:hAnsi="Times New Roman" w:cs="Times New Roman"/>
          <w:i/>
          <w:iCs/>
          <w:noProof/>
          <w:sz w:val="24"/>
          <w:szCs w:val="24"/>
        </w:rPr>
        <w:t>Online counselling and guidance skills : a resource for trainees and practitioners.</w:t>
      </w:r>
      <w:r w:rsidRPr="00A75725">
        <w:rPr>
          <w:rFonts w:ascii="Times New Roman" w:hAnsi="Times New Roman" w:cs="Times New Roman"/>
          <w:noProof/>
          <w:sz w:val="24"/>
          <w:szCs w:val="24"/>
        </w:rPr>
        <w:t xml:space="preserve"> Los Angeles: SAGE.</w:t>
      </w:r>
    </w:p>
    <w:p w14:paraId="1D029ED7"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Falender, C. A., &amp; Shafranske, E. P. (2012). </w:t>
      </w:r>
      <w:r w:rsidRPr="00A75725">
        <w:rPr>
          <w:rFonts w:ascii="Times New Roman" w:hAnsi="Times New Roman" w:cs="Times New Roman"/>
          <w:i/>
          <w:iCs/>
          <w:noProof/>
          <w:sz w:val="24"/>
          <w:szCs w:val="24"/>
        </w:rPr>
        <w:t>Getting the most out of clinical training and supervision : a guide for practicum students and interns.</w:t>
      </w:r>
      <w:r w:rsidRPr="00A75725">
        <w:rPr>
          <w:rFonts w:ascii="Times New Roman" w:hAnsi="Times New Roman" w:cs="Times New Roman"/>
          <w:noProof/>
          <w:sz w:val="24"/>
          <w:szCs w:val="24"/>
        </w:rPr>
        <w:t xml:space="preserve"> Washington, DC: American Psychological Association.</w:t>
      </w:r>
    </w:p>
    <w:p w14:paraId="08944F56" w14:textId="67742D99"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Manosevitz., M. (2006). Supervision by telephone: An innovation in psychoanalytic training--a roundtable discussion. In </w:t>
      </w:r>
      <w:r w:rsidRPr="00A75725">
        <w:rPr>
          <w:rFonts w:ascii="Times New Roman" w:hAnsi="Times New Roman" w:cs="Times New Roman"/>
          <w:i/>
          <w:iCs/>
          <w:noProof/>
          <w:sz w:val="24"/>
          <w:szCs w:val="24"/>
        </w:rPr>
        <w:t>An innovation in psychoanalytic training</w:t>
      </w:r>
      <w:r w:rsidRPr="00A75725">
        <w:rPr>
          <w:rFonts w:ascii="Times New Roman" w:hAnsi="Times New Roman" w:cs="Times New Roman"/>
          <w:noProof/>
          <w:sz w:val="24"/>
          <w:szCs w:val="24"/>
        </w:rPr>
        <w:t xml:space="preserve"> (pp. 579-582). Psychoanal. Psychol.</w:t>
      </w:r>
    </w:p>
    <w:p w14:paraId="3CB456AE"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Olson, M. a. (2001). Technological Implications for Clinical Supervision and Practice. </w:t>
      </w:r>
      <w:r w:rsidRPr="00A75725">
        <w:rPr>
          <w:rFonts w:ascii="Times New Roman" w:hAnsi="Times New Roman" w:cs="Times New Roman"/>
          <w:i/>
          <w:iCs/>
          <w:noProof/>
          <w:sz w:val="24"/>
          <w:szCs w:val="24"/>
        </w:rPr>
        <w:t>The Clinical Supervisor</w:t>
      </w:r>
      <w:r w:rsidRPr="00A75725">
        <w:rPr>
          <w:rFonts w:ascii="Times New Roman" w:hAnsi="Times New Roman" w:cs="Times New Roman"/>
          <w:noProof/>
          <w:sz w:val="24"/>
          <w:szCs w:val="24"/>
        </w:rPr>
        <w:t>, 201-215.</w:t>
      </w:r>
    </w:p>
    <w:p w14:paraId="6D6E3324"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Powell, D. J. (2009). </w:t>
      </w:r>
      <w:r w:rsidRPr="00A75725">
        <w:rPr>
          <w:rFonts w:ascii="Times New Roman" w:hAnsi="Times New Roman" w:cs="Times New Roman"/>
          <w:i/>
          <w:iCs/>
          <w:noProof/>
          <w:sz w:val="24"/>
          <w:szCs w:val="24"/>
        </w:rPr>
        <w:t>Clinical supervision and professional development of the substance abuse counselor.</w:t>
      </w:r>
      <w:r w:rsidRPr="00A75725">
        <w:rPr>
          <w:rFonts w:ascii="Times New Roman" w:hAnsi="Times New Roman" w:cs="Times New Roman"/>
          <w:noProof/>
          <w:sz w:val="24"/>
          <w:szCs w:val="24"/>
        </w:rPr>
        <w:t xml:space="preserve"> Rockville, Mar: U.S. Dept. of Health and Human Services, Public Health </w:t>
      </w:r>
      <w:r w:rsidRPr="00A75725">
        <w:rPr>
          <w:rFonts w:ascii="Times New Roman" w:hAnsi="Times New Roman" w:cs="Times New Roman"/>
          <w:noProof/>
          <w:sz w:val="24"/>
          <w:szCs w:val="24"/>
        </w:rPr>
        <w:lastRenderedPageBreak/>
        <w:t>Service, Substance Abuse and Mental Health Services Administration, Center for Substance Abuse Treatment.</w:t>
      </w:r>
    </w:p>
    <w:p w14:paraId="37ACD56E"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PriyaMartin, SaravanaKumar, &amp; LucylynnLizarond. (2017). Effective use of technology in clinical supervision. </w:t>
      </w:r>
      <w:r w:rsidRPr="00A75725">
        <w:rPr>
          <w:rFonts w:ascii="Times New Roman" w:hAnsi="Times New Roman" w:cs="Times New Roman"/>
          <w:i/>
          <w:iCs/>
          <w:noProof/>
          <w:sz w:val="24"/>
          <w:szCs w:val="24"/>
        </w:rPr>
        <w:t>Internet Interventions</w:t>
      </w:r>
      <w:r w:rsidRPr="00A75725">
        <w:rPr>
          <w:rFonts w:ascii="Times New Roman" w:hAnsi="Times New Roman" w:cs="Times New Roman"/>
          <w:noProof/>
          <w:sz w:val="24"/>
          <w:szCs w:val="24"/>
        </w:rPr>
        <w:t>, 35-39.</w:t>
      </w:r>
    </w:p>
    <w:p w14:paraId="7C849F6B"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Renfro-Michel, E. L., &amp; Rousmaniere, T. (2016). </w:t>
      </w:r>
      <w:r w:rsidRPr="00A75725">
        <w:rPr>
          <w:rFonts w:ascii="Times New Roman" w:hAnsi="Times New Roman" w:cs="Times New Roman"/>
          <w:i/>
          <w:iCs/>
          <w:noProof/>
          <w:sz w:val="24"/>
          <w:szCs w:val="24"/>
        </w:rPr>
        <w:t>Using technology to enhance clinical supervision.</w:t>
      </w:r>
      <w:r w:rsidRPr="00A75725">
        <w:rPr>
          <w:rFonts w:ascii="Times New Roman" w:hAnsi="Times New Roman" w:cs="Times New Roman"/>
          <w:noProof/>
          <w:sz w:val="24"/>
          <w:szCs w:val="24"/>
        </w:rPr>
        <w:t xml:space="preserve"> Alexandria, VA: American Counseling Association,.</w:t>
      </w:r>
    </w:p>
    <w:p w14:paraId="06E4D07F" w14:textId="77777777" w:rsidR="00A75725" w:rsidRPr="00A75725" w:rsidRDefault="00A75725" w:rsidP="00244AF8">
      <w:pPr>
        <w:pStyle w:val="Bibliography"/>
        <w:spacing w:line="480" w:lineRule="auto"/>
        <w:ind w:left="720" w:hanging="720"/>
        <w:rPr>
          <w:rFonts w:ascii="Times New Roman" w:hAnsi="Times New Roman" w:cs="Times New Roman"/>
          <w:noProof/>
          <w:sz w:val="24"/>
          <w:szCs w:val="24"/>
        </w:rPr>
      </w:pPr>
      <w:r w:rsidRPr="00A75725">
        <w:rPr>
          <w:rFonts w:ascii="Times New Roman" w:hAnsi="Times New Roman" w:cs="Times New Roman"/>
          <w:noProof/>
          <w:sz w:val="24"/>
          <w:szCs w:val="24"/>
        </w:rPr>
        <w:t xml:space="preserve">Weiner, I. B., Freedheim, D. K., Schinka, J. A., &amp; Velicer, W. F. (2003). </w:t>
      </w:r>
      <w:r w:rsidRPr="00A75725">
        <w:rPr>
          <w:rFonts w:ascii="Times New Roman" w:hAnsi="Times New Roman" w:cs="Times New Roman"/>
          <w:i/>
          <w:iCs/>
          <w:noProof/>
          <w:sz w:val="24"/>
          <w:szCs w:val="24"/>
        </w:rPr>
        <w:t>Handbook of psychology.</w:t>
      </w:r>
      <w:r w:rsidRPr="00A75725">
        <w:rPr>
          <w:rFonts w:ascii="Times New Roman" w:hAnsi="Times New Roman" w:cs="Times New Roman"/>
          <w:noProof/>
          <w:sz w:val="24"/>
          <w:szCs w:val="24"/>
        </w:rPr>
        <w:t xml:space="preserve"> New York: Wiley.</w:t>
      </w:r>
    </w:p>
    <w:p w14:paraId="0C4DF5E3" w14:textId="640FB73E" w:rsidR="003428AD" w:rsidRDefault="00A75725" w:rsidP="00244AF8">
      <w:pPr>
        <w:spacing w:line="480" w:lineRule="auto"/>
      </w:pPr>
      <w:r w:rsidRPr="00A75725">
        <w:rPr>
          <w:rFonts w:ascii="Times New Roman" w:hAnsi="Times New Roman" w:cs="Times New Roman"/>
          <w:sz w:val="24"/>
          <w:szCs w:val="24"/>
        </w:rPr>
        <w:fldChar w:fldCharType="end"/>
      </w:r>
    </w:p>
    <w:sectPr w:rsidR="003428AD" w:rsidSect="006D375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C788C" w14:textId="77777777" w:rsidR="00706892" w:rsidRDefault="00706892" w:rsidP="00C24D36">
      <w:pPr>
        <w:spacing w:after="0" w:line="240" w:lineRule="auto"/>
      </w:pPr>
      <w:r>
        <w:separator/>
      </w:r>
    </w:p>
  </w:endnote>
  <w:endnote w:type="continuationSeparator" w:id="0">
    <w:p w14:paraId="5190D15E" w14:textId="77777777" w:rsidR="00706892" w:rsidRDefault="00706892" w:rsidP="00C24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D58BC" w14:textId="77777777" w:rsidR="00706892" w:rsidRDefault="00706892" w:rsidP="00C24D36">
      <w:pPr>
        <w:spacing w:after="0" w:line="240" w:lineRule="auto"/>
      </w:pPr>
      <w:r>
        <w:separator/>
      </w:r>
    </w:p>
  </w:footnote>
  <w:footnote w:type="continuationSeparator" w:id="0">
    <w:p w14:paraId="6294E477" w14:textId="77777777" w:rsidR="00706892" w:rsidRDefault="00706892" w:rsidP="00C24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D131" w14:textId="101CA428" w:rsidR="00244AF8" w:rsidRDefault="00244AF8" w:rsidP="00244AF8">
    <w:pPr>
      <w:pStyle w:val="dashboard-ordersubject"/>
      <w:shd w:val="clear" w:color="auto" w:fill="FFFFFF"/>
      <w:spacing w:before="0" w:beforeAutospacing="0" w:after="0" w:afterAutospacing="0" w:line="480" w:lineRule="auto"/>
    </w:pPr>
    <w:r w:rsidRPr="00244AF8">
      <w:t>CLINICAL SUPERVISION USING ONLINE MEDIUM</w:t>
    </w:r>
    <w:r>
      <w:t xml:space="preserve">                                                           </w:t>
    </w:r>
    <w:sdt>
      <w:sdtPr>
        <w:id w:val="-9944162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87FA2">
          <w:rPr>
            <w:noProof/>
          </w:rPr>
          <w:t>9</w:t>
        </w:r>
        <w:r>
          <w:rPr>
            <w:noProof/>
          </w:rPr>
          <w:fldChar w:fldCharType="end"/>
        </w:r>
      </w:sdtContent>
    </w:sdt>
  </w:p>
  <w:p w14:paraId="359A0D7B" w14:textId="77777777" w:rsidR="005B2C59" w:rsidRDefault="005B2C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389"/>
    <w:rsid w:val="00022B1C"/>
    <w:rsid w:val="00042F7C"/>
    <w:rsid w:val="00063CAD"/>
    <w:rsid w:val="00064A98"/>
    <w:rsid w:val="000D33E6"/>
    <w:rsid w:val="000D4A66"/>
    <w:rsid w:val="00104BAE"/>
    <w:rsid w:val="00116253"/>
    <w:rsid w:val="001757AA"/>
    <w:rsid w:val="001A5857"/>
    <w:rsid w:val="00244AF8"/>
    <w:rsid w:val="00255E64"/>
    <w:rsid w:val="003044A0"/>
    <w:rsid w:val="003428AD"/>
    <w:rsid w:val="0034417E"/>
    <w:rsid w:val="003608B8"/>
    <w:rsid w:val="003C78CF"/>
    <w:rsid w:val="003D2668"/>
    <w:rsid w:val="0041544D"/>
    <w:rsid w:val="00496DD1"/>
    <w:rsid w:val="004B7A79"/>
    <w:rsid w:val="004E6F1A"/>
    <w:rsid w:val="004F4C52"/>
    <w:rsid w:val="00520A3C"/>
    <w:rsid w:val="00542BE4"/>
    <w:rsid w:val="005B2C59"/>
    <w:rsid w:val="005D2EB7"/>
    <w:rsid w:val="005D6139"/>
    <w:rsid w:val="00614CE9"/>
    <w:rsid w:val="00615223"/>
    <w:rsid w:val="00687A7F"/>
    <w:rsid w:val="006D375D"/>
    <w:rsid w:val="006E206B"/>
    <w:rsid w:val="00706892"/>
    <w:rsid w:val="00715FA1"/>
    <w:rsid w:val="00722882"/>
    <w:rsid w:val="00741915"/>
    <w:rsid w:val="007555B8"/>
    <w:rsid w:val="0079417C"/>
    <w:rsid w:val="007D4712"/>
    <w:rsid w:val="007D5CA6"/>
    <w:rsid w:val="007E577E"/>
    <w:rsid w:val="007F2D35"/>
    <w:rsid w:val="00801888"/>
    <w:rsid w:val="00827069"/>
    <w:rsid w:val="00831E31"/>
    <w:rsid w:val="00852344"/>
    <w:rsid w:val="008C169A"/>
    <w:rsid w:val="00905C78"/>
    <w:rsid w:val="00951F6E"/>
    <w:rsid w:val="00987FA2"/>
    <w:rsid w:val="009A26EF"/>
    <w:rsid w:val="009B28F1"/>
    <w:rsid w:val="009E0E58"/>
    <w:rsid w:val="009E5F2E"/>
    <w:rsid w:val="00A15659"/>
    <w:rsid w:val="00A16FD1"/>
    <w:rsid w:val="00A2242E"/>
    <w:rsid w:val="00A32D8C"/>
    <w:rsid w:val="00A462BE"/>
    <w:rsid w:val="00A7136F"/>
    <w:rsid w:val="00A75725"/>
    <w:rsid w:val="00AB415B"/>
    <w:rsid w:val="00B20F9E"/>
    <w:rsid w:val="00B2116F"/>
    <w:rsid w:val="00B53D28"/>
    <w:rsid w:val="00C045B4"/>
    <w:rsid w:val="00C24D36"/>
    <w:rsid w:val="00C62DD8"/>
    <w:rsid w:val="00C747B3"/>
    <w:rsid w:val="00C851C3"/>
    <w:rsid w:val="00CF5AAA"/>
    <w:rsid w:val="00D025B3"/>
    <w:rsid w:val="00D1553F"/>
    <w:rsid w:val="00D26389"/>
    <w:rsid w:val="00D2713D"/>
    <w:rsid w:val="00D5678B"/>
    <w:rsid w:val="00D65486"/>
    <w:rsid w:val="00DC0191"/>
    <w:rsid w:val="00DD2B01"/>
    <w:rsid w:val="00E01137"/>
    <w:rsid w:val="00E86E50"/>
    <w:rsid w:val="00ED081B"/>
    <w:rsid w:val="00EE4AF7"/>
    <w:rsid w:val="00F079A3"/>
    <w:rsid w:val="00F42339"/>
    <w:rsid w:val="00FA2830"/>
    <w:rsid w:val="00FC5AD4"/>
    <w:rsid w:val="00FC60F1"/>
    <w:rsid w:val="00FC78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B7E81"/>
  <w15:docId w15:val="{B4959CC5-8732-4965-BFA6-58EF3ECED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5D"/>
  </w:style>
  <w:style w:type="paragraph" w:styleId="Heading1">
    <w:name w:val="heading 1"/>
    <w:basedOn w:val="Normal"/>
    <w:next w:val="Normal"/>
    <w:link w:val="Heading1Char"/>
    <w:uiPriority w:val="9"/>
    <w:qFormat/>
    <w:rsid w:val="005B2C59"/>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4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D36"/>
  </w:style>
  <w:style w:type="paragraph" w:styleId="Footer">
    <w:name w:val="footer"/>
    <w:basedOn w:val="Normal"/>
    <w:link w:val="FooterChar"/>
    <w:uiPriority w:val="99"/>
    <w:unhideWhenUsed/>
    <w:rsid w:val="00C24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D36"/>
  </w:style>
  <w:style w:type="paragraph" w:styleId="Bibliography">
    <w:name w:val="Bibliography"/>
    <w:basedOn w:val="Normal"/>
    <w:next w:val="Normal"/>
    <w:uiPriority w:val="37"/>
    <w:unhideWhenUsed/>
    <w:rsid w:val="001757AA"/>
  </w:style>
  <w:style w:type="character" w:customStyle="1" w:styleId="Heading1Char">
    <w:name w:val="Heading 1 Char"/>
    <w:basedOn w:val="DefaultParagraphFont"/>
    <w:link w:val="Heading1"/>
    <w:uiPriority w:val="9"/>
    <w:rsid w:val="005B2C59"/>
    <w:rPr>
      <w:rFonts w:asciiTheme="majorHAnsi" w:eastAsiaTheme="majorEastAsia" w:hAnsiTheme="majorHAnsi" w:cstheme="majorBidi"/>
      <w:color w:val="2F5496" w:themeColor="accent1" w:themeShade="BF"/>
      <w:sz w:val="32"/>
      <w:szCs w:val="32"/>
    </w:rPr>
  </w:style>
  <w:style w:type="paragraph" w:customStyle="1" w:styleId="dashboard-ordersubject">
    <w:name w:val="dashboard-order__subject"/>
    <w:basedOn w:val="Normal"/>
    <w:rsid w:val="00244A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2203">
      <w:bodyDiv w:val="1"/>
      <w:marLeft w:val="0"/>
      <w:marRight w:val="0"/>
      <w:marTop w:val="0"/>
      <w:marBottom w:val="0"/>
      <w:divBdr>
        <w:top w:val="none" w:sz="0" w:space="0" w:color="auto"/>
        <w:left w:val="none" w:sz="0" w:space="0" w:color="auto"/>
        <w:bottom w:val="none" w:sz="0" w:space="0" w:color="auto"/>
        <w:right w:val="none" w:sz="0" w:space="0" w:color="auto"/>
      </w:divBdr>
    </w:div>
    <w:div w:id="186214668">
      <w:bodyDiv w:val="1"/>
      <w:marLeft w:val="0"/>
      <w:marRight w:val="0"/>
      <w:marTop w:val="0"/>
      <w:marBottom w:val="0"/>
      <w:divBdr>
        <w:top w:val="none" w:sz="0" w:space="0" w:color="auto"/>
        <w:left w:val="none" w:sz="0" w:space="0" w:color="auto"/>
        <w:bottom w:val="none" w:sz="0" w:space="0" w:color="auto"/>
        <w:right w:val="none" w:sz="0" w:space="0" w:color="auto"/>
      </w:divBdr>
    </w:div>
    <w:div w:id="206990839">
      <w:bodyDiv w:val="1"/>
      <w:marLeft w:val="0"/>
      <w:marRight w:val="0"/>
      <w:marTop w:val="0"/>
      <w:marBottom w:val="0"/>
      <w:divBdr>
        <w:top w:val="none" w:sz="0" w:space="0" w:color="auto"/>
        <w:left w:val="none" w:sz="0" w:space="0" w:color="auto"/>
        <w:bottom w:val="none" w:sz="0" w:space="0" w:color="auto"/>
        <w:right w:val="none" w:sz="0" w:space="0" w:color="auto"/>
      </w:divBdr>
    </w:div>
    <w:div w:id="244384760">
      <w:bodyDiv w:val="1"/>
      <w:marLeft w:val="0"/>
      <w:marRight w:val="0"/>
      <w:marTop w:val="0"/>
      <w:marBottom w:val="0"/>
      <w:divBdr>
        <w:top w:val="none" w:sz="0" w:space="0" w:color="auto"/>
        <w:left w:val="none" w:sz="0" w:space="0" w:color="auto"/>
        <w:bottom w:val="none" w:sz="0" w:space="0" w:color="auto"/>
        <w:right w:val="none" w:sz="0" w:space="0" w:color="auto"/>
      </w:divBdr>
    </w:div>
    <w:div w:id="253978714">
      <w:bodyDiv w:val="1"/>
      <w:marLeft w:val="0"/>
      <w:marRight w:val="0"/>
      <w:marTop w:val="0"/>
      <w:marBottom w:val="0"/>
      <w:divBdr>
        <w:top w:val="none" w:sz="0" w:space="0" w:color="auto"/>
        <w:left w:val="none" w:sz="0" w:space="0" w:color="auto"/>
        <w:bottom w:val="none" w:sz="0" w:space="0" w:color="auto"/>
        <w:right w:val="none" w:sz="0" w:space="0" w:color="auto"/>
      </w:divBdr>
    </w:div>
    <w:div w:id="319425443">
      <w:bodyDiv w:val="1"/>
      <w:marLeft w:val="0"/>
      <w:marRight w:val="0"/>
      <w:marTop w:val="0"/>
      <w:marBottom w:val="0"/>
      <w:divBdr>
        <w:top w:val="none" w:sz="0" w:space="0" w:color="auto"/>
        <w:left w:val="none" w:sz="0" w:space="0" w:color="auto"/>
        <w:bottom w:val="none" w:sz="0" w:space="0" w:color="auto"/>
        <w:right w:val="none" w:sz="0" w:space="0" w:color="auto"/>
      </w:divBdr>
    </w:div>
    <w:div w:id="357897380">
      <w:bodyDiv w:val="1"/>
      <w:marLeft w:val="0"/>
      <w:marRight w:val="0"/>
      <w:marTop w:val="0"/>
      <w:marBottom w:val="0"/>
      <w:divBdr>
        <w:top w:val="none" w:sz="0" w:space="0" w:color="auto"/>
        <w:left w:val="none" w:sz="0" w:space="0" w:color="auto"/>
        <w:bottom w:val="none" w:sz="0" w:space="0" w:color="auto"/>
        <w:right w:val="none" w:sz="0" w:space="0" w:color="auto"/>
      </w:divBdr>
    </w:div>
    <w:div w:id="499273838">
      <w:bodyDiv w:val="1"/>
      <w:marLeft w:val="0"/>
      <w:marRight w:val="0"/>
      <w:marTop w:val="0"/>
      <w:marBottom w:val="0"/>
      <w:divBdr>
        <w:top w:val="none" w:sz="0" w:space="0" w:color="auto"/>
        <w:left w:val="none" w:sz="0" w:space="0" w:color="auto"/>
        <w:bottom w:val="none" w:sz="0" w:space="0" w:color="auto"/>
        <w:right w:val="none" w:sz="0" w:space="0" w:color="auto"/>
      </w:divBdr>
    </w:div>
    <w:div w:id="563872867">
      <w:bodyDiv w:val="1"/>
      <w:marLeft w:val="0"/>
      <w:marRight w:val="0"/>
      <w:marTop w:val="0"/>
      <w:marBottom w:val="0"/>
      <w:divBdr>
        <w:top w:val="none" w:sz="0" w:space="0" w:color="auto"/>
        <w:left w:val="none" w:sz="0" w:space="0" w:color="auto"/>
        <w:bottom w:val="none" w:sz="0" w:space="0" w:color="auto"/>
        <w:right w:val="none" w:sz="0" w:space="0" w:color="auto"/>
      </w:divBdr>
    </w:div>
    <w:div w:id="859046137">
      <w:bodyDiv w:val="1"/>
      <w:marLeft w:val="0"/>
      <w:marRight w:val="0"/>
      <w:marTop w:val="0"/>
      <w:marBottom w:val="0"/>
      <w:divBdr>
        <w:top w:val="none" w:sz="0" w:space="0" w:color="auto"/>
        <w:left w:val="none" w:sz="0" w:space="0" w:color="auto"/>
        <w:bottom w:val="none" w:sz="0" w:space="0" w:color="auto"/>
        <w:right w:val="none" w:sz="0" w:space="0" w:color="auto"/>
      </w:divBdr>
    </w:div>
    <w:div w:id="943880129">
      <w:bodyDiv w:val="1"/>
      <w:marLeft w:val="0"/>
      <w:marRight w:val="0"/>
      <w:marTop w:val="0"/>
      <w:marBottom w:val="0"/>
      <w:divBdr>
        <w:top w:val="none" w:sz="0" w:space="0" w:color="auto"/>
        <w:left w:val="none" w:sz="0" w:space="0" w:color="auto"/>
        <w:bottom w:val="none" w:sz="0" w:space="0" w:color="auto"/>
        <w:right w:val="none" w:sz="0" w:space="0" w:color="auto"/>
      </w:divBdr>
    </w:div>
    <w:div w:id="957487618">
      <w:bodyDiv w:val="1"/>
      <w:marLeft w:val="0"/>
      <w:marRight w:val="0"/>
      <w:marTop w:val="0"/>
      <w:marBottom w:val="0"/>
      <w:divBdr>
        <w:top w:val="none" w:sz="0" w:space="0" w:color="auto"/>
        <w:left w:val="none" w:sz="0" w:space="0" w:color="auto"/>
        <w:bottom w:val="none" w:sz="0" w:space="0" w:color="auto"/>
        <w:right w:val="none" w:sz="0" w:space="0" w:color="auto"/>
      </w:divBdr>
    </w:div>
    <w:div w:id="965768793">
      <w:bodyDiv w:val="1"/>
      <w:marLeft w:val="0"/>
      <w:marRight w:val="0"/>
      <w:marTop w:val="0"/>
      <w:marBottom w:val="0"/>
      <w:divBdr>
        <w:top w:val="none" w:sz="0" w:space="0" w:color="auto"/>
        <w:left w:val="none" w:sz="0" w:space="0" w:color="auto"/>
        <w:bottom w:val="none" w:sz="0" w:space="0" w:color="auto"/>
        <w:right w:val="none" w:sz="0" w:space="0" w:color="auto"/>
      </w:divBdr>
    </w:div>
    <w:div w:id="1069382938">
      <w:bodyDiv w:val="1"/>
      <w:marLeft w:val="0"/>
      <w:marRight w:val="0"/>
      <w:marTop w:val="0"/>
      <w:marBottom w:val="0"/>
      <w:divBdr>
        <w:top w:val="none" w:sz="0" w:space="0" w:color="auto"/>
        <w:left w:val="none" w:sz="0" w:space="0" w:color="auto"/>
        <w:bottom w:val="none" w:sz="0" w:space="0" w:color="auto"/>
        <w:right w:val="none" w:sz="0" w:space="0" w:color="auto"/>
      </w:divBdr>
    </w:div>
    <w:div w:id="1240822200">
      <w:bodyDiv w:val="1"/>
      <w:marLeft w:val="0"/>
      <w:marRight w:val="0"/>
      <w:marTop w:val="0"/>
      <w:marBottom w:val="0"/>
      <w:divBdr>
        <w:top w:val="none" w:sz="0" w:space="0" w:color="auto"/>
        <w:left w:val="none" w:sz="0" w:space="0" w:color="auto"/>
        <w:bottom w:val="none" w:sz="0" w:space="0" w:color="auto"/>
        <w:right w:val="none" w:sz="0" w:space="0" w:color="auto"/>
      </w:divBdr>
    </w:div>
    <w:div w:id="1306472349">
      <w:bodyDiv w:val="1"/>
      <w:marLeft w:val="0"/>
      <w:marRight w:val="0"/>
      <w:marTop w:val="0"/>
      <w:marBottom w:val="0"/>
      <w:divBdr>
        <w:top w:val="none" w:sz="0" w:space="0" w:color="auto"/>
        <w:left w:val="none" w:sz="0" w:space="0" w:color="auto"/>
        <w:bottom w:val="none" w:sz="0" w:space="0" w:color="auto"/>
        <w:right w:val="none" w:sz="0" w:space="0" w:color="auto"/>
      </w:divBdr>
    </w:div>
    <w:div w:id="1407798662">
      <w:bodyDiv w:val="1"/>
      <w:marLeft w:val="0"/>
      <w:marRight w:val="0"/>
      <w:marTop w:val="0"/>
      <w:marBottom w:val="0"/>
      <w:divBdr>
        <w:top w:val="none" w:sz="0" w:space="0" w:color="auto"/>
        <w:left w:val="none" w:sz="0" w:space="0" w:color="auto"/>
        <w:bottom w:val="none" w:sz="0" w:space="0" w:color="auto"/>
        <w:right w:val="none" w:sz="0" w:space="0" w:color="auto"/>
      </w:divBdr>
    </w:div>
    <w:div w:id="1470979205">
      <w:bodyDiv w:val="1"/>
      <w:marLeft w:val="0"/>
      <w:marRight w:val="0"/>
      <w:marTop w:val="0"/>
      <w:marBottom w:val="0"/>
      <w:divBdr>
        <w:top w:val="none" w:sz="0" w:space="0" w:color="auto"/>
        <w:left w:val="none" w:sz="0" w:space="0" w:color="auto"/>
        <w:bottom w:val="none" w:sz="0" w:space="0" w:color="auto"/>
        <w:right w:val="none" w:sz="0" w:space="0" w:color="auto"/>
      </w:divBdr>
    </w:div>
    <w:div w:id="1542329293">
      <w:bodyDiv w:val="1"/>
      <w:marLeft w:val="0"/>
      <w:marRight w:val="0"/>
      <w:marTop w:val="0"/>
      <w:marBottom w:val="0"/>
      <w:divBdr>
        <w:top w:val="none" w:sz="0" w:space="0" w:color="auto"/>
        <w:left w:val="none" w:sz="0" w:space="0" w:color="auto"/>
        <w:bottom w:val="none" w:sz="0" w:space="0" w:color="auto"/>
        <w:right w:val="none" w:sz="0" w:space="0" w:color="auto"/>
      </w:divBdr>
    </w:div>
    <w:div w:id="1586105937">
      <w:bodyDiv w:val="1"/>
      <w:marLeft w:val="0"/>
      <w:marRight w:val="0"/>
      <w:marTop w:val="0"/>
      <w:marBottom w:val="0"/>
      <w:divBdr>
        <w:top w:val="none" w:sz="0" w:space="0" w:color="auto"/>
        <w:left w:val="none" w:sz="0" w:space="0" w:color="auto"/>
        <w:bottom w:val="none" w:sz="0" w:space="0" w:color="auto"/>
        <w:right w:val="none" w:sz="0" w:space="0" w:color="auto"/>
      </w:divBdr>
    </w:div>
    <w:div w:id="1612392132">
      <w:bodyDiv w:val="1"/>
      <w:marLeft w:val="0"/>
      <w:marRight w:val="0"/>
      <w:marTop w:val="0"/>
      <w:marBottom w:val="0"/>
      <w:divBdr>
        <w:top w:val="none" w:sz="0" w:space="0" w:color="auto"/>
        <w:left w:val="none" w:sz="0" w:space="0" w:color="auto"/>
        <w:bottom w:val="none" w:sz="0" w:space="0" w:color="auto"/>
        <w:right w:val="none" w:sz="0" w:space="0" w:color="auto"/>
      </w:divBdr>
    </w:div>
    <w:div w:id="1678536582">
      <w:bodyDiv w:val="1"/>
      <w:marLeft w:val="0"/>
      <w:marRight w:val="0"/>
      <w:marTop w:val="0"/>
      <w:marBottom w:val="0"/>
      <w:divBdr>
        <w:top w:val="none" w:sz="0" w:space="0" w:color="auto"/>
        <w:left w:val="none" w:sz="0" w:space="0" w:color="auto"/>
        <w:bottom w:val="none" w:sz="0" w:space="0" w:color="auto"/>
        <w:right w:val="none" w:sz="0" w:space="0" w:color="auto"/>
      </w:divBdr>
    </w:div>
    <w:div w:id="1819489399">
      <w:bodyDiv w:val="1"/>
      <w:marLeft w:val="0"/>
      <w:marRight w:val="0"/>
      <w:marTop w:val="0"/>
      <w:marBottom w:val="0"/>
      <w:divBdr>
        <w:top w:val="none" w:sz="0" w:space="0" w:color="auto"/>
        <w:left w:val="none" w:sz="0" w:space="0" w:color="auto"/>
        <w:bottom w:val="none" w:sz="0" w:space="0" w:color="auto"/>
        <w:right w:val="none" w:sz="0" w:space="0" w:color="auto"/>
      </w:divBdr>
    </w:div>
    <w:div w:id="1913659976">
      <w:bodyDiv w:val="1"/>
      <w:marLeft w:val="0"/>
      <w:marRight w:val="0"/>
      <w:marTop w:val="0"/>
      <w:marBottom w:val="0"/>
      <w:divBdr>
        <w:top w:val="none" w:sz="0" w:space="0" w:color="auto"/>
        <w:left w:val="none" w:sz="0" w:space="0" w:color="auto"/>
        <w:bottom w:val="none" w:sz="0" w:space="0" w:color="auto"/>
        <w:right w:val="none" w:sz="0" w:space="0" w:color="auto"/>
      </w:divBdr>
    </w:div>
    <w:div w:id="2023049935">
      <w:bodyDiv w:val="1"/>
      <w:marLeft w:val="0"/>
      <w:marRight w:val="0"/>
      <w:marTop w:val="0"/>
      <w:marBottom w:val="0"/>
      <w:divBdr>
        <w:top w:val="none" w:sz="0" w:space="0" w:color="auto"/>
        <w:left w:val="none" w:sz="0" w:space="0" w:color="auto"/>
        <w:bottom w:val="none" w:sz="0" w:space="0" w:color="auto"/>
        <w:right w:val="none" w:sz="0" w:space="0" w:color="auto"/>
      </w:divBdr>
    </w:div>
    <w:div w:id="209185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Pri17</b:Tag>
    <b:SourceType>JournalArticle</b:SourceType>
    <b:Guid>{60B0E061-0D52-4E0F-B825-1B541B5AD464}</b:Guid>
    <b:Author>
      <b:Author>
        <b:NameList>
          <b:Person>
            <b:Last>PriyaMartin</b:Last>
          </b:Person>
          <b:Person>
            <b:Last>SaravanaKumar</b:Last>
          </b:Person>
          <b:Person>
            <b:Last>LucylynnLizarond</b:Last>
          </b:Person>
        </b:NameList>
      </b:Author>
    </b:Author>
    <b:Title>Effective use of technology in clinical supervision</b:Title>
    <b:Year>2017</b:Year>
    <b:JournalName>Internet Interventions</b:JournalName>
    <b:Pages>35-39</b:Pages>
    <b:RefOrder>2</b:RefOrder>
  </b:Source>
  <b:Source>
    <b:Tag>Dea15</b:Tag>
    <b:SourceType>JournalArticle</b:SourceType>
    <b:Guid>{B70F16AA-B14E-449C-A89B-87EB61B3A826}</b:Guid>
    <b:Author>
      <b:Author>
        <b:NameList>
          <b:Person>
            <b:Last>Deane</b:Last>
            <b:First>Frank</b:First>
            <b:Middle>P.</b:Middle>
          </b:Person>
          <b:Person>
            <b:Last>Gonsalvez</b:Last>
            <b:First>Craig</b:First>
            <b:Middle>J.</b:Middle>
          </b:Person>
          <b:Person>
            <b:Last>Blackman</b:Last>
            <b:First>Russell</b:First>
            <b:Middle>J.</b:Middle>
          </b:Person>
          <b:Person>
            <b:Last>Saffioti</b:Last>
            <b:First>Daniel</b:First>
            <b:Middle>F.</b:Middle>
          </b:Person>
          <b:Person>
            <b:Last>Andresen</b:Last>
            <b:First>Retta</b:First>
          </b:Person>
        </b:NameList>
      </b:Author>
    </b:Author>
    <b:Title>Issues in the development of e-supervision in professional psychology: A review</b:Title>
    <b:JournalName>FACULTY OF SOCIAL SCIENCES - PAPERS (ARCHIVE</b:JournalName>
    <b:Year>2015</b:Year>
    <b:Pages>241-247</b:Pages>
    <b:Publisher> Australian Psychologist</b:Publisher>
    <b:RefOrder>3</b:RefOrder>
  </b:Source>
  <b:Source>
    <b:Tag>Ols01</b:Tag>
    <b:SourceType>JournalArticle</b:SourceType>
    <b:Guid>{D88D2DB9-C483-4C0D-B280-A5DA2DD07DCC}</b:Guid>
    <b:Author>
      <b:Author>
        <b:NameList>
          <b:Person>
            <b:Last>Olson</b:Last>
            <b:First>Michael</b:First>
            <b:Middle>and Rusell, Candyce and White, Mark</b:Middle>
          </b:Person>
        </b:NameList>
      </b:Author>
    </b:Author>
    <b:Title>Technological Implications for Clinical Supervision and Practice</b:Title>
    <b:JournalName>The Clinical Supervisor</b:JournalName>
    <b:Year>2001</b:Year>
    <b:Pages>201-215</b:Pages>
    <b:RefOrder>4</b:RefOrder>
  </b:Source>
  <b:Source>
    <b:Tag>Ren16</b:Tag>
    <b:SourceType>Book</b:SourceType>
    <b:Guid>{A574B536-5710-4168-A654-C10580FD15FE}</b:Guid>
    <b:Author>
      <b:Author>
        <b:NameList>
          <b:Person>
            <b:Last>Renfro-Michel</b:Last>
            <b:First>Edina</b:First>
            <b:Middle>Lynn</b:Middle>
          </b:Person>
          <b:Person>
            <b:Last>Rousmaniere</b:Last>
            <b:First>Tony</b:First>
          </b:Person>
        </b:NameList>
      </b:Author>
    </b:Author>
    <b:Title>Using technology to enhance clinical supervision</b:Title>
    <b:Year>2016</b:Year>
    <b:City>Alexandria, VA</b:City>
    <b:Publisher>American Counseling Association,</b:Publisher>
    <b:RefOrder>5</b:RefOrder>
  </b:Source>
  <b:Source>
    <b:Tag>CEd14</b:Tag>
    <b:SourceType>Book</b:SourceType>
    <b:Guid>{69A32DDE-6FF7-4FBF-8C1F-B0E12AF0DFAF}</b:Guid>
    <b:Author>
      <b:Author>
        <b:NameList>
          <b:Person>
            <b:Last>C Edward Watkins</b:Last>
            <b:First>Jr.</b:First>
          </b:Person>
          <b:Person>
            <b:Last>Milne</b:Last>
            <b:First>Derek</b:First>
          </b:Person>
        </b:NameList>
      </b:Author>
    </b:Author>
    <b:Title>The Wiley international handbook of clinical supervision</b:Title>
    <b:Year>2014</b:Year>
    <b:City>Chichester, West Sussex </b:City>
    <b:Publisher>Malden, MA : Wiley Blackwell</b:Publisher>
    <b:RefOrder>6</b:RefOrder>
  </b:Source>
  <b:Source>
    <b:Tag>Jan09</b:Tag>
    <b:SourceType>Book</b:SourceType>
    <b:Guid>{597DF136-579C-4637-9B06-3AEAF3B2E3EB}</b:Guid>
    <b:Author>
      <b:Author>
        <b:NameList>
          <b:Person>
            <b:Last>Evans</b:Last>
            <b:First>Jane</b:First>
          </b:Person>
        </b:NameList>
      </b:Author>
    </b:Author>
    <b:Title>Online counselling and guidance skills : a resource for trainees and practitioners</b:Title>
    <b:Year>2009</b:Year>
    <b:City>Los Angeles</b:City>
    <b:Publisher>SAGE</b:Publisher>
    <b:RefOrder>7</b:RefOrder>
  </b:Source>
  <b:Source>
    <b:Tag>Dav091</b:Tag>
    <b:SourceType>Book</b:SourceType>
    <b:Guid>{24EB9663-366A-4967-8F37-E80C0F59FA0E}</b:Guid>
    <b:Author>
      <b:Author>
        <b:NameList>
          <b:Person>
            <b:Last>Powell</b:Last>
            <b:First>David</b:First>
            <b:Middle>J</b:Middle>
          </b:Person>
        </b:NameList>
      </b:Author>
    </b:Author>
    <b:Title>Clinical supervision and professional development of the substance abuse counselor</b:Title>
    <b:Year>2009</b:Year>
    <b:City>Rockville, Mar</b:City>
    <b:Publisher>U.S. Dept. of Health and Human Services, Public Health Service, Substance Abuse and Mental Health Services Administration, Center for Substance Abuse Treatment</b:Publisher>
    <b:RefOrder>8</b:RefOrder>
  </b:Source>
  <b:Source>
    <b:Tag>Car12</b:Tag>
    <b:SourceType>Book</b:SourceType>
    <b:Guid>{5AE68E9B-3A65-4B4B-B044-FC24E5B50F23}</b:Guid>
    <b:Author>
      <b:Author>
        <b:NameList>
          <b:Person>
            <b:Last>Falender</b:Last>
            <b:First>Carol</b:First>
            <b:Middle>A</b:Middle>
          </b:Person>
          <b:Person>
            <b:Last>Shafranske</b:Last>
            <b:First>Edward</b:First>
            <b:Middle>P</b:Middle>
          </b:Person>
        </b:NameList>
      </b:Author>
    </b:Author>
    <b:Title>Getting the most out of clinical training and supervision : a guide for practicum students and interns</b:Title>
    <b:Year>2012</b:Year>
    <b:City>Washington, DC</b:City>
    <b:Publisher>American Psychological Association</b:Publisher>
    <b:RefOrder>9</b:RefOrder>
  </b:Source>
  <b:Source>
    <b:Tag>Jan181</b:Tag>
    <b:SourceType>Book</b:SourceType>
    <b:Guid>{5F16E78E-436C-45D2-820D-D5CC9D2B9304}</b:Guid>
    <b:Author>
      <b:Author>
        <b:NameList>
          <b:Person>
            <b:Last>Bernard</b:Last>
            <b:First>Janine</b:First>
            <b:Middle>M.</b:Middle>
          </b:Person>
          <b:Person>
            <b:Last>Goodyear</b:Last>
            <b:First>Rodney</b:First>
            <b:Middle>K.</b:Middle>
          </b:Person>
        </b:NameList>
      </b:Author>
    </b:Author>
    <b:Title>Fundamentals of Clinical Supervision</b:Title>
    <b:Year>2018</b:Year>
    <b:Publisher>[VitalSource Bookshelf</b:Publisher>
    <b:RefOrder>10</b:RefOrder>
  </b:Source>
  <b:Source>
    <b:Tag>Irv03</b:Tag>
    <b:SourceType>Book</b:SourceType>
    <b:Guid>{A35039C2-0F18-4112-875C-ECAA1777F693}</b:Guid>
    <b:Author>
      <b:Author>
        <b:NameList>
          <b:Person>
            <b:Last>Weiner</b:Last>
            <b:First>Irving</b:First>
            <b:Middle>B</b:Middle>
          </b:Person>
          <b:Person>
            <b:Last>Freedheim</b:Last>
            <b:First>Donald</b:First>
            <b:Middle>K</b:Middle>
          </b:Person>
          <b:Person>
            <b:Last>Schinka</b:Last>
            <b:First>John</b:First>
            <b:Middle>A</b:Middle>
          </b:Person>
          <b:Person>
            <b:Last>Velicer</b:Last>
            <b:First>Wayne</b:First>
            <b:Middle>F</b:Middle>
          </b:Person>
        </b:NameList>
      </b:Author>
    </b:Author>
    <b:Title>Handbook of psychology</b:Title>
    <b:Year>2003</b:Year>
    <b:City>New York</b:City>
    <b:Publisher>Wiley</b:Publisher>
    <b:RefOrder>11</b:RefOrder>
  </b:Source>
  <b:Source>
    <b:Tag>MMa06</b:Tag>
    <b:SourceType>BookSection</b:SourceType>
    <b:Guid>{DFF5249A-17BA-4B15-B26D-B8845A30A980}</b:Guid>
    <b:Author>
      <b:Author>
        <b:NameList>
          <b:Person>
            <b:Last>M.</b:Last>
            <b:First>Manosevitz</b:First>
          </b:Person>
        </b:NameList>
      </b:Author>
    </b:Author>
    <b:Title>Supervision by telephone: An innovation in psychoanalytic training--a roundtable discussion.</b:Title>
    <b:Year>2006</b:Year>
    <b:Publisher>Psychoanal. Psychol.</b:Publisher>
    <b:BookTitle> An innovation in psychoanalytic training</b:BookTitle>
    <b:Pages>579-582</b:Pages>
    <b:RefOrder>1</b:RefOrder>
  </b:Source>
</b:Sources>
</file>

<file path=customXml/itemProps1.xml><?xml version="1.0" encoding="utf-8"?>
<ds:datastoreItem xmlns:ds="http://schemas.openxmlformats.org/officeDocument/2006/customXml" ds:itemID="{48C5BD8E-52F3-4976-8267-89EA39473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2477</Words>
  <Characters>14122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2021-05-05T20:12:00Z</dcterms:created>
  <dcterms:modified xsi:type="dcterms:W3CDTF">2021-05-05T20:12:00Z</dcterms:modified>
</cp:coreProperties>
</file>