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28BF4" w14:textId="50C658A6" w:rsidR="00BE16F2" w:rsidRPr="00732456" w:rsidRDefault="00732456" w:rsidP="00732456">
      <w:pPr>
        <w:spacing w:line="480" w:lineRule="auto"/>
        <w:rPr>
          <w:rFonts w:ascii="Times New Roman" w:hAnsi="Times New Roman" w:cs="Times New Roman"/>
          <w:sz w:val="24"/>
          <w:szCs w:val="24"/>
        </w:rPr>
      </w:pPr>
      <w:r w:rsidRPr="00732456">
        <w:rPr>
          <w:rFonts w:ascii="Times New Roman" w:hAnsi="Times New Roman" w:cs="Times New Roman"/>
          <w:sz w:val="24"/>
          <w:szCs w:val="24"/>
        </w:rPr>
        <w:t>Outline</w:t>
      </w:r>
    </w:p>
    <w:p w14:paraId="0E3FBD37" w14:textId="05D68D45" w:rsidR="00732456" w:rsidRPr="00732456" w:rsidRDefault="00732456" w:rsidP="00732456">
      <w:pPr>
        <w:pStyle w:val="ListParagraph"/>
        <w:numPr>
          <w:ilvl w:val="0"/>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Introduction</w:t>
      </w:r>
    </w:p>
    <w:p w14:paraId="198D7A1D" w14:textId="77777777"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 xml:space="preserve">There is much that has been written on the influential role of the media in society. </w:t>
      </w:r>
    </w:p>
    <w:p w14:paraId="006153F3" w14:textId="77777777"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 xml:space="preserve">Television and film, in particular, have offered an opportunity for recreation of almost every aspect of society, albeit in a more dramatic way. </w:t>
      </w:r>
    </w:p>
    <w:p w14:paraId="57CA2B43" w14:textId="77777777"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However, there are still quite a lot of films that offer a reflection of society and perpetuate undesirable stereotypes that tend to undermine certain groups.</w:t>
      </w:r>
    </w:p>
    <w:p w14:paraId="12F64F75" w14:textId="01EA9757"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 xml:space="preserve"> Women, in particular, have been the biggest victims as some filmmakers insist on representing women in a way that often negatively reiterates gender stereotypes </w:t>
      </w:r>
      <w:r w:rsidRPr="00732456">
        <w:rPr>
          <w:rFonts w:ascii="Times New Roman" w:hAnsi="Times New Roman" w:cs="Times New Roman"/>
          <w:color w:val="000000"/>
          <w:sz w:val="24"/>
          <w:szCs w:val="24"/>
          <w:shd w:val="clear" w:color="auto" w:fill="FFFFFF"/>
        </w:rPr>
        <w:t>(</w:t>
      </w:r>
      <w:proofErr w:type="spellStart"/>
      <w:r w:rsidRPr="00732456">
        <w:rPr>
          <w:rFonts w:ascii="Times New Roman" w:hAnsi="Times New Roman" w:cs="Times New Roman"/>
          <w:color w:val="000000"/>
          <w:sz w:val="24"/>
          <w:szCs w:val="24"/>
          <w:shd w:val="clear" w:color="auto" w:fill="FFFFFF"/>
        </w:rPr>
        <w:t>Alzahrani</w:t>
      </w:r>
      <w:proofErr w:type="spellEnd"/>
      <w:r w:rsidRPr="00732456">
        <w:rPr>
          <w:rFonts w:ascii="Times New Roman" w:hAnsi="Times New Roman" w:cs="Times New Roman"/>
          <w:color w:val="000000"/>
          <w:sz w:val="24"/>
          <w:szCs w:val="24"/>
          <w:shd w:val="clear" w:color="auto" w:fill="FFFFFF"/>
        </w:rPr>
        <w:t>, 2016)</w:t>
      </w:r>
      <w:r w:rsidRPr="00732456">
        <w:rPr>
          <w:rFonts w:ascii="Times New Roman" w:hAnsi="Times New Roman" w:cs="Times New Roman"/>
          <w:sz w:val="24"/>
          <w:szCs w:val="24"/>
        </w:rPr>
        <w:t>.</w:t>
      </w:r>
    </w:p>
    <w:p w14:paraId="1FBC8A99" w14:textId="1F283280" w:rsidR="00732456" w:rsidRPr="00732456" w:rsidRDefault="00732456" w:rsidP="00732456">
      <w:pPr>
        <w:pStyle w:val="ListParagraph"/>
        <w:numPr>
          <w:ilvl w:val="0"/>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Demonstration</w:t>
      </w:r>
    </w:p>
    <w:p w14:paraId="25E493FA" w14:textId="77777777"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 xml:space="preserve">The Big Bang Theory is arguably one of the most popular science-based sitcoms of the last two decades. </w:t>
      </w:r>
    </w:p>
    <w:p w14:paraId="4309882C" w14:textId="4D0D99B0"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With twelve episodes that ran for twelve consecutive years, there is no doubt that the creators enjoyed tremendous support from fans across the globe.</w:t>
      </w:r>
    </w:p>
    <w:p w14:paraId="1DC409F8" w14:textId="77777777"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The representation of the female characters perpetuates traditional gender stereotypes.</w:t>
      </w:r>
    </w:p>
    <w:p w14:paraId="363BCE94" w14:textId="77777777"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 xml:space="preserve"> One of the first things that a conscious viewer will first observe is that the sitcom attempts to confine women in stereotypical gender roles. </w:t>
      </w:r>
    </w:p>
    <w:p w14:paraId="1DCDD3CD" w14:textId="2F70DC08"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For example, the women in the series are either depicted as motherly, seductive, or overly rational. Penny, for instance, is not allowed to step out of the traditional blonde representation of women that pursue careers like the arts or hospitality.</w:t>
      </w:r>
    </w:p>
    <w:p w14:paraId="17B5F7B3" w14:textId="09621185" w:rsidR="00732456" w:rsidRPr="00732456" w:rsidRDefault="00732456" w:rsidP="00732456">
      <w:pPr>
        <w:pStyle w:val="ListParagraph"/>
        <w:numPr>
          <w:ilvl w:val="0"/>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Conclusion</w:t>
      </w:r>
    </w:p>
    <w:p w14:paraId="110FE3D7" w14:textId="77777777"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lastRenderedPageBreak/>
        <w:t xml:space="preserve">There is no doubt that The Big Bang Theory is one of the most popular sitcoms in the last decade. </w:t>
      </w:r>
    </w:p>
    <w:p w14:paraId="1246C2A8" w14:textId="1E6E85CE" w:rsidR="00732456" w:rsidRPr="00732456" w:rsidRDefault="00732456" w:rsidP="00732456">
      <w:pPr>
        <w:pStyle w:val="ListParagraph"/>
        <w:numPr>
          <w:ilvl w:val="1"/>
          <w:numId w:val="1"/>
        </w:numPr>
        <w:spacing w:line="480" w:lineRule="auto"/>
        <w:rPr>
          <w:rFonts w:ascii="Times New Roman" w:hAnsi="Times New Roman" w:cs="Times New Roman"/>
          <w:sz w:val="24"/>
          <w:szCs w:val="24"/>
        </w:rPr>
      </w:pPr>
      <w:r w:rsidRPr="00732456">
        <w:rPr>
          <w:rFonts w:ascii="Times New Roman" w:hAnsi="Times New Roman" w:cs="Times New Roman"/>
          <w:sz w:val="24"/>
          <w:szCs w:val="24"/>
        </w:rPr>
        <w:t>However, a review of the film extensively perpetuates negative gender stereotypes through both subtle and overt strategies such as characterization, diction, attitudes, and even the focus given across the groups.</w:t>
      </w:r>
    </w:p>
    <w:sectPr w:rsidR="00732456" w:rsidRPr="007324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372F0"/>
    <w:multiLevelType w:val="hybridMultilevel"/>
    <w:tmpl w:val="9FCA8274"/>
    <w:lvl w:ilvl="0" w:tplc="04090013">
      <w:start w:val="1"/>
      <w:numFmt w:val="upp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2MLYwsTAxMzc0M7NQ0lEKTi0uzszPAykwrAUA44doQSwAAAA="/>
  </w:docVars>
  <w:rsids>
    <w:rsidRoot w:val="00732456"/>
    <w:rsid w:val="00732456"/>
    <w:rsid w:val="00BE1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72BC4"/>
  <w15:chartTrackingRefBased/>
  <w15:docId w15:val="{4F002A36-F1DA-4ABA-A5CD-0F75C75A2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248</Words>
  <Characters>1419</Characters>
  <DocSecurity>0</DocSecurity>
  <Lines>11</Lines>
  <Paragraphs>3</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2021-05-12T14:37:00Z</dcterms:created>
  <dcterms:modified xsi:type="dcterms:W3CDTF">2021-05-12T14:41:00Z</dcterms:modified>
</cp:coreProperties>
</file>