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F4AA1" w:rsidRPr="00D94376" w:rsidRDefault="006F4AA1" w:rsidP="00D94376">
      <w:pPr>
        <w:pStyle w:val="NormalWeb"/>
        <w:spacing w:before="0" w:beforeAutospacing="0" w:after="0" w:afterAutospacing="0" w:line="480" w:lineRule="auto"/>
      </w:pPr>
    </w:p>
    <w:p w:rsidR="006F4AA1" w:rsidRPr="00D94376" w:rsidRDefault="006F4AA1" w:rsidP="00D94376">
      <w:pPr>
        <w:pStyle w:val="NormalWeb"/>
        <w:spacing w:before="0" w:beforeAutospacing="0" w:after="0" w:afterAutospacing="0" w:line="480" w:lineRule="auto"/>
        <w:jc w:val="center"/>
      </w:pPr>
    </w:p>
    <w:p w:rsidR="006F4AA1" w:rsidRPr="00D94376" w:rsidRDefault="006F4AA1" w:rsidP="00D94376">
      <w:pPr>
        <w:pStyle w:val="NormalWeb"/>
        <w:spacing w:before="0" w:beforeAutospacing="0" w:after="0" w:afterAutospacing="0" w:line="480" w:lineRule="auto"/>
        <w:jc w:val="center"/>
        <w:rPr>
          <w:b/>
        </w:rPr>
      </w:pPr>
      <w:r w:rsidRPr="00D94376">
        <w:rPr>
          <w:b/>
        </w:rPr>
        <w:t>Challenges facing NPs in Professional Advancement</w:t>
      </w:r>
    </w:p>
    <w:p w:rsidR="00D013FF" w:rsidRPr="00D94376" w:rsidRDefault="00D013FF" w:rsidP="00D94376">
      <w:pPr>
        <w:pStyle w:val="NormalWeb"/>
        <w:spacing w:before="0" w:beforeAutospacing="0" w:after="0" w:afterAutospacing="0" w:line="480" w:lineRule="auto"/>
        <w:jc w:val="center"/>
      </w:pPr>
    </w:p>
    <w:p w:rsidR="006F4AA1" w:rsidRPr="00D94376" w:rsidRDefault="006F4AA1" w:rsidP="00D94376">
      <w:pPr>
        <w:pStyle w:val="NormalWeb"/>
        <w:spacing w:before="0" w:beforeAutospacing="0" w:after="0" w:afterAutospacing="0" w:line="480" w:lineRule="auto"/>
        <w:jc w:val="center"/>
      </w:pPr>
      <w:r w:rsidRPr="00D94376">
        <w:t>Name</w:t>
      </w:r>
    </w:p>
    <w:p w:rsidR="006F4AA1" w:rsidRPr="00D94376" w:rsidRDefault="006F4AA1" w:rsidP="00D94376">
      <w:pPr>
        <w:pStyle w:val="NormalWeb"/>
        <w:spacing w:before="0" w:beforeAutospacing="0" w:after="0" w:afterAutospacing="0" w:line="480" w:lineRule="auto"/>
        <w:jc w:val="center"/>
      </w:pPr>
      <w:r w:rsidRPr="00D94376">
        <w:t>Affiliations</w:t>
      </w:r>
    </w:p>
    <w:p w:rsidR="006F4AA1" w:rsidRPr="00D94376" w:rsidRDefault="006F4AA1" w:rsidP="00D94376">
      <w:pPr>
        <w:pStyle w:val="NormalWeb"/>
        <w:spacing w:before="0" w:beforeAutospacing="0" w:after="0" w:afterAutospacing="0" w:line="480" w:lineRule="auto"/>
        <w:jc w:val="center"/>
      </w:pPr>
      <w:r w:rsidRPr="00D94376">
        <w:t>Course</w:t>
      </w:r>
    </w:p>
    <w:p w:rsidR="006F4AA1" w:rsidRPr="00D94376" w:rsidRDefault="006F4AA1" w:rsidP="00D94376">
      <w:pPr>
        <w:pStyle w:val="NormalWeb"/>
        <w:spacing w:before="0" w:beforeAutospacing="0" w:after="0" w:afterAutospacing="0" w:line="480" w:lineRule="auto"/>
        <w:jc w:val="center"/>
      </w:pPr>
      <w:r w:rsidRPr="00D94376">
        <w:t>Professor</w:t>
      </w:r>
    </w:p>
    <w:p w:rsidR="006F4AA1" w:rsidRPr="00D94376" w:rsidRDefault="006F4AA1" w:rsidP="00D94376">
      <w:pPr>
        <w:pStyle w:val="NormalWeb"/>
        <w:spacing w:before="0" w:beforeAutospacing="0" w:after="0" w:afterAutospacing="0" w:line="480" w:lineRule="auto"/>
        <w:jc w:val="center"/>
      </w:pPr>
      <w:r w:rsidRPr="00D94376">
        <w:t>Date</w:t>
      </w:r>
    </w:p>
    <w:p w:rsidR="00862C21" w:rsidRPr="00D94376" w:rsidRDefault="00862C21" w:rsidP="00D94376">
      <w:pPr>
        <w:pStyle w:val="NormalWeb"/>
        <w:spacing w:before="0" w:beforeAutospacing="0" w:after="0" w:afterAutospacing="0" w:line="480" w:lineRule="auto"/>
        <w:jc w:val="center"/>
      </w:pPr>
    </w:p>
    <w:p w:rsidR="00862C21" w:rsidRPr="00D94376" w:rsidRDefault="00862C21" w:rsidP="00D94376">
      <w:pPr>
        <w:pStyle w:val="NormalWeb"/>
        <w:spacing w:before="0" w:beforeAutospacing="0" w:after="0" w:afterAutospacing="0" w:line="480" w:lineRule="auto"/>
        <w:jc w:val="center"/>
      </w:pPr>
    </w:p>
    <w:p w:rsidR="00862C21" w:rsidRPr="00D94376" w:rsidRDefault="00862C21" w:rsidP="00D94376">
      <w:pPr>
        <w:pStyle w:val="NormalWeb"/>
        <w:spacing w:before="0" w:beforeAutospacing="0" w:after="0" w:afterAutospacing="0" w:line="480" w:lineRule="auto"/>
        <w:jc w:val="center"/>
      </w:pPr>
    </w:p>
    <w:p w:rsidR="00862C21" w:rsidRPr="00D94376" w:rsidRDefault="00862C21" w:rsidP="00D94376">
      <w:pPr>
        <w:pStyle w:val="NormalWeb"/>
        <w:spacing w:before="0" w:beforeAutospacing="0" w:after="0" w:afterAutospacing="0" w:line="480" w:lineRule="auto"/>
        <w:jc w:val="center"/>
      </w:pPr>
    </w:p>
    <w:p w:rsidR="00862C21" w:rsidRPr="00D94376" w:rsidRDefault="00862C21" w:rsidP="00D94376">
      <w:pPr>
        <w:pStyle w:val="NormalWeb"/>
        <w:spacing w:before="0" w:beforeAutospacing="0" w:after="0" w:afterAutospacing="0" w:line="480" w:lineRule="auto"/>
        <w:jc w:val="center"/>
      </w:pPr>
    </w:p>
    <w:p w:rsidR="00862C21" w:rsidRPr="00D94376" w:rsidRDefault="00862C21" w:rsidP="00D94376">
      <w:pPr>
        <w:pStyle w:val="NormalWeb"/>
        <w:spacing w:before="0" w:beforeAutospacing="0" w:after="0" w:afterAutospacing="0" w:line="480" w:lineRule="auto"/>
        <w:jc w:val="center"/>
      </w:pPr>
    </w:p>
    <w:p w:rsidR="00862C21" w:rsidRPr="00D94376" w:rsidRDefault="00862C21" w:rsidP="00D94376">
      <w:pPr>
        <w:pStyle w:val="NormalWeb"/>
        <w:spacing w:before="0" w:beforeAutospacing="0" w:after="0" w:afterAutospacing="0" w:line="480" w:lineRule="auto"/>
        <w:jc w:val="center"/>
      </w:pPr>
    </w:p>
    <w:p w:rsidR="00862C21" w:rsidRPr="00D94376" w:rsidRDefault="00862C21" w:rsidP="00D94376">
      <w:pPr>
        <w:pStyle w:val="NormalWeb"/>
        <w:spacing w:before="0" w:beforeAutospacing="0" w:after="0" w:afterAutospacing="0" w:line="480" w:lineRule="auto"/>
        <w:jc w:val="center"/>
      </w:pPr>
    </w:p>
    <w:p w:rsidR="00862C21" w:rsidRPr="00D94376" w:rsidRDefault="00862C21" w:rsidP="00D94376">
      <w:pPr>
        <w:pStyle w:val="NormalWeb"/>
        <w:spacing w:before="0" w:beforeAutospacing="0" w:after="0" w:afterAutospacing="0" w:line="480" w:lineRule="auto"/>
        <w:jc w:val="center"/>
      </w:pPr>
    </w:p>
    <w:p w:rsidR="00862C21" w:rsidRPr="00D94376" w:rsidRDefault="00862C21" w:rsidP="00D94376">
      <w:pPr>
        <w:pStyle w:val="NormalWeb"/>
        <w:spacing w:before="0" w:beforeAutospacing="0" w:after="0" w:afterAutospacing="0" w:line="480" w:lineRule="auto"/>
        <w:jc w:val="center"/>
      </w:pPr>
    </w:p>
    <w:p w:rsidR="00862C21" w:rsidRPr="00D94376" w:rsidRDefault="00862C21" w:rsidP="00D94376">
      <w:pPr>
        <w:pStyle w:val="NormalWeb"/>
        <w:spacing w:before="0" w:beforeAutospacing="0" w:after="0" w:afterAutospacing="0" w:line="480" w:lineRule="auto"/>
        <w:jc w:val="center"/>
      </w:pPr>
    </w:p>
    <w:p w:rsidR="00862C21" w:rsidRPr="00D94376" w:rsidRDefault="00862C21" w:rsidP="00D94376">
      <w:pPr>
        <w:pStyle w:val="NormalWeb"/>
        <w:spacing w:before="0" w:beforeAutospacing="0" w:after="0" w:afterAutospacing="0" w:line="480" w:lineRule="auto"/>
        <w:jc w:val="center"/>
      </w:pPr>
    </w:p>
    <w:p w:rsidR="00862C21" w:rsidRPr="00D94376" w:rsidRDefault="00862C21" w:rsidP="00D94376">
      <w:pPr>
        <w:pStyle w:val="NormalWeb"/>
        <w:spacing w:before="0" w:beforeAutospacing="0" w:after="0" w:afterAutospacing="0" w:line="480" w:lineRule="auto"/>
        <w:jc w:val="center"/>
      </w:pPr>
    </w:p>
    <w:p w:rsidR="00862C21" w:rsidRPr="00D94376" w:rsidRDefault="00862C21" w:rsidP="00D94376">
      <w:pPr>
        <w:pStyle w:val="NormalWeb"/>
        <w:spacing w:before="0" w:beforeAutospacing="0" w:after="0" w:afterAutospacing="0" w:line="480" w:lineRule="auto"/>
        <w:jc w:val="center"/>
      </w:pPr>
    </w:p>
    <w:p w:rsidR="006F4AA1" w:rsidRPr="00D94376" w:rsidRDefault="006F4AA1" w:rsidP="00D94376">
      <w:pPr>
        <w:pStyle w:val="NormalWeb"/>
        <w:numPr>
          <w:ilvl w:val="0"/>
          <w:numId w:val="1"/>
        </w:numPr>
        <w:spacing w:before="0" w:beforeAutospacing="0" w:after="0" w:afterAutospacing="0" w:line="480" w:lineRule="auto"/>
        <w:rPr>
          <w:b/>
        </w:rPr>
      </w:pPr>
      <w:r w:rsidRPr="00D94376">
        <w:rPr>
          <w:b/>
        </w:rPr>
        <w:lastRenderedPageBreak/>
        <w:t>Discuss the challenges for Nurse practitioners that attempt to advance the profession, and strategies that can be used to eradicate barriers.</w:t>
      </w:r>
    </w:p>
    <w:p w:rsidR="006F4AA1" w:rsidRPr="00D94376" w:rsidRDefault="006F4AA1" w:rsidP="00D94376">
      <w:pPr>
        <w:pStyle w:val="NormalWeb"/>
        <w:spacing w:before="0" w:beforeAutospacing="0" w:after="0" w:afterAutospacing="0" w:line="480" w:lineRule="auto"/>
        <w:ind w:firstLine="360"/>
      </w:pPr>
      <w:r w:rsidRPr="00D94376">
        <w:t xml:space="preserve">All </w:t>
      </w:r>
      <w:r w:rsidR="00176C3A" w:rsidRPr="00D94376">
        <w:t xml:space="preserve">50 states in the US have witnessed </w:t>
      </w:r>
      <w:r w:rsidRPr="00D94376">
        <w:t>immense growth in Nurse Prac</w:t>
      </w:r>
      <w:r w:rsidR="00D013FF" w:rsidRPr="00D94376">
        <w:t>ti</w:t>
      </w:r>
      <w:r w:rsidRPr="00D94376">
        <w:t xml:space="preserve">tioners (NPs) despite the existence of barriers that limit their scope of practice both at the state and national levels. </w:t>
      </w:r>
      <w:r w:rsidR="00196258" w:rsidRPr="00D94376">
        <w:t>These limitations m</w:t>
      </w:r>
      <w:r w:rsidR="00D013FF" w:rsidRPr="00D94376">
        <w:t>ain</w:t>
      </w:r>
      <w:r w:rsidR="00196258" w:rsidRPr="00D94376">
        <w:t xml:space="preserve">ly stem from governmental bodies that fail to pass legislation that would lift these barriers and enhance access to care to </w:t>
      </w:r>
      <w:r w:rsidR="00D013FF" w:rsidRPr="00D94376">
        <w:t xml:space="preserve">the </w:t>
      </w:r>
      <w:r w:rsidR="00196258" w:rsidRPr="00D94376">
        <w:t xml:space="preserve">majority of the patient population </w:t>
      </w:r>
      <w:r w:rsidR="00196258" w:rsidRPr="00D94376">
        <w:t>(Peterson, 2017</w:t>
      </w:r>
      <w:r w:rsidR="00196258" w:rsidRPr="00D94376">
        <w:t xml:space="preserve">). </w:t>
      </w:r>
      <w:r w:rsidR="00176C3A" w:rsidRPr="00D94376">
        <w:t xml:space="preserve">Such legislation and policy changes usually impact the NPs role and the overall healthcare system.  </w:t>
      </w:r>
      <w:r w:rsidR="00196258" w:rsidRPr="00D94376">
        <w:t>Besides, as NPs advance their profe</w:t>
      </w:r>
      <w:r w:rsidR="00176C3A" w:rsidRPr="00D94376">
        <w:t>s</w:t>
      </w:r>
      <w:r w:rsidR="00196258" w:rsidRPr="00D94376">
        <w:t>sion, they are met with stringent regu</w:t>
      </w:r>
      <w:r w:rsidR="00176C3A" w:rsidRPr="00D94376">
        <w:t>l</w:t>
      </w:r>
      <w:r w:rsidR="00196258" w:rsidRPr="00D94376">
        <w:t>ations that limit their scope of practice</w:t>
      </w:r>
      <w:r w:rsidR="00D013FF" w:rsidRPr="00D94376">
        <w:t>,</w:t>
      </w:r>
      <w:r w:rsidR="00196258" w:rsidRPr="00D94376">
        <w:t xml:space="preserve"> </w:t>
      </w:r>
      <w:r w:rsidR="00D013FF" w:rsidRPr="00D94376">
        <w:t>primari</w:t>
      </w:r>
      <w:r w:rsidR="00196258" w:rsidRPr="00D94376">
        <w:t>ly within the primary care settings. Such restrict</w:t>
      </w:r>
      <w:r w:rsidR="00176C3A" w:rsidRPr="00D94376">
        <w:t>ions affect pati</w:t>
      </w:r>
      <w:r w:rsidR="00196258" w:rsidRPr="00D94376">
        <w:t>ent care coupled with the need for phys</w:t>
      </w:r>
      <w:r w:rsidR="00D013FF" w:rsidRPr="00D94376">
        <w:t>ician supervision, which limits</w:t>
      </w:r>
      <w:r w:rsidR="00196258" w:rsidRPr="00D94376">
        <w:t xml:space="preserve"> practice opportunities for NPs. </w:t>
      </w:r>
      <w:proofErr w:type="gramStart"/>
      <w:r w:rsidR="00196258" w:rsidRPr="00D94376">
        <w:t>Essentially,</w:t>
      </w:r>
      <w:proofErr w:type="gramEnd"/>
      <w:r w:rsidR="00196258" w:rsidRPr="00D94376">
        <w:t xml:space="preserve"> physician supervision raises healthcare costs which could be significantly reduced by granting independence to NPs </w:t>
      </w:r>
      <w:r w:rsidR="00196258" w:rsidRPr="00D94376">
        <w:t>(Peterson, 2017</w:t>
      </w:r>
      <w:r w:rsidR="00196258" w:rsidRPr="00D94376">
        <w:t xml:space="preserve">).  </w:t>
      </w:r>
      <w:r w:rsidR="00176C3A" w:rsidRPr="00D94376">
        <w:t xml:space="preserve">Therefore, there is a need to eradicate these barriers by joining organizations that push the government bodies to allow for </w:t>
      </w:r>
      <w:r w:rsidR="00D013FF" w:rsidRPr="00D94376">
        <w:t xml:space="preserve">the </w:t>
      </w:r>
      <w:r w:rsidR="00176C3A" w:rsidRPr="00D94376">
        <w:t xml:space="preserve">full practice of the NPs. Besides, NPs can further their education to ensure that they offer efficient and quality care to their respective patient population. </w:t>
      </w:r>
    </w:p>
    <w:p w:rsidR="00176C3A" w:rsidRPr="00D94376" w:rsidRDefault="00176C3A" w:rsidP="00D94376">
      <w:pPr>
        <w:pStyle w:val="NormalWeb"/>
        <w:numPr>
          <w:ilvl w:val="0"/>
          <w:numId w:val="1"/>
        </w:numPr>
        <w:spacing w:before="0" w:beforeAutospacing="0" w:after="0" w:afterAutospacing="0" w:line="480" w:lineRule="auto"/>
        <w:rPr>
          <w:rStyle w:val="Strong"/>
          <w:b w:val="0"/>
          <w:bCs w:val="0"/>
        </w:rPr>
      </w:pPr>
      <w:r w:rsidRPr="00D94376">
        <w:rPr>
          <w:rStyle w:val="Strong"/>
        </w:rPr>
        <w:t>Discuss the advantage of using the strategy of working collectively towards the advancement of the nurse practitioner role.</w:t>
      </w:r>
    </w:p>
    <w:p w:rsidR="00176C3A" w:rsidRPr="00D94376" w:rsidRDefault="00176C3A" w:rsidP="00D94376">
      <w:pPr>
        <w:pStyle w:val="NormalWeb"/>
        <w:spacing w:before="0" w:beforeAutospacing="0" w:after="0" w:afterAutospacing="0" w:line="480" w:lineRule="auto"/>
        <w:ind w:firstLine="360"/>
      </w:pPr>
      <w:r w:rsidRPr="00D94376">
        <w:t xml:space="preserve">Torrens et al. </w:t>
      </w:r>
      <w:r w:rsidRPr="00D94376">
        <w:t>(</w:t>
      </w:r>
      <w:r w:rsidRPr="00D94376">
        <w:t>2020</w:t>
      </w:r>
      <w:r w:rsidRPr="00D94376">
        <w:t xml:space="preserve">) affirm the need for collaboration with other healthcare professionals for the full implementation of the NP role. </w:t>
      </w:r>
      <w:r w:rsidR="00025249" w:rsidRPr="00D94376">
        <w:t>Such collab</w:t>
      </w:r>
      <w:r w:rsidR="00D013FF" w:rsidRPr="00D94376">
        <w:t>o</w:t>
      </w:r>
      <w:r w:rsidR="00025249" w:rsidRPr="00D94376">
        <w:t>rations will allow NPs to secure the authority for full practice in several states. Besides, with the help of nursing and non-nursing organizations, NPs can push for their rights and legislative changes t</w:t>
      </w:r>
      <w:r w:rsidR="00D013FF" w:rsidRPr="00D94376">
        <w:t>o address the barriers</w:t>
      </w:r>
      <w:r w:rsidR="00025249" w:rsidRPr="00D94376">
        <w:t xml:space="preserve"> they face within the primary care settings. </w:t>
      </w:r>
      <w:r w:rsidR="00862C21" w:rsidRPr="00D94376">
        <w:t xml:space="preserve">These organizations are </w:t>
      </w:r>
      <w:r w:rsidR="00D013FF" w:rsidRPr="00D94376">
        <w:t>instrumenta</w:t>
      </w:r>
      <w:r w:rsidR="00862C21" w:rsidRPr="00D94376">
        <w:t>l in reaching government bodies, som</w:t>
      </w:r>
      <w:r w:rsidR="00D013FF" w:rsidRPr="00D94376">
        <w:t>e</w:t>
      </w:r>
      <w:r w:rsidR="00862C21" w:rsidRPr="00D94376">
        <w:t xml:space="preserve">thing that would be difficult for individual NPs. Besides, NPs can work </w:t>
      </w:r>
      <w:r w:rsidR="00862C21" w:rsidRPr="00D94376">
        <w:lastRenderedPageBreak/>
        <w:t xml:space="preserve">collectively in their respective healthcare institutions to challenge their competence and ensure responsibility and efficiency in care provision. </w:t>
      </w:r>
    </w:p>
    <w:p w:rsidR="00D013FF" w:rsidRPr="00D94376" w:rsidRDefault="00D013FF" w:rsidP="00D94376">
      <w:pPr>
        <w:pStyle w:val="NormalWeb"/>
        <w:spacing w:before="0" w:beforeAutospacing="0" w:after="0" w:afterAutospacing="0" w:line="480" w:lineRule="auto"/>
        <w:jc w:val="center"/>
      </w:pPr>
    </w:p>
    <w:p w:rsidR="00D013FF" w:rsidRPr="00D94376" w:rsidRDefault="00D013FF" w:rsidP="00D94376">
      <w:pPr>
        <w:pStyle w:val="NormalWeb"/>
        <w:spacing w:before="0" w:beforeAutospacing="0" w:after="0" w:afterAutospacing="0" w:line="480" w:lineRule="auto"/>
        <w:jc w:val="center"/>
      </w:pPr>
    </w:p>
    <w:p w:rsidR="00D013FF" w:rsidRPr="00D94376" w:rsidRDefault="00D013FF" w:rsidP="00D94376">
      <w:pPr>
        <w:pStyle w:val="NormalWeb"/>
        <w:spacing w:before="0" w:beforeAutospacing="0" w:after="0" w:afterAutospacing="0" w:line="480" w:lineRule="auto"/>
        <w:jc w:val="center"/>
      </w:pPr>
    </w:p>
    <w:p w:rsidR="00D013FF" w:rsidRPr="00D94376" w:rsidRDefault="00D013FF" w:rsidP="00D94376">
      <w:pPr>
        <w:pStyle w:val="NormalWeb"/>
        <w:spacing w:before="0" w:beforeAutospacing="0" w:after="0" w:afterAutospacing="0" w:line="480" w:lineRule="auto"/>
        <w:jc w:val="center"/>
      </w:pPr>
    </w:p>
    <w:p w:rsidR="00D013FF" w:rsidRPr="00D94376" w:rsidRDefault="00D013FF" w:rsidP="00D94376">
      <w:pPr>
        <w:pStyle w:val="NormalWeb"/>
        <w:spacing w:before="0" w:beforeAutospacing="0" w:after="0" w:afterAutospacing="0" w:line="480" w:lineRule="auto"/>
        <w:jc w:val="center"/>
      </w:pPr>
    </w:p>
    <w:p w:rsidR="00D013FF" w:rsidRPr="00D94376" w:rsidRDefault="00D013FF" w:rsidP="00D94376">
      <w:pPr>
        <w:pStyle w:val="NormalWeb"/>
        <w:spacing w:before="0" w:beforeAutospacing="0" w:after="0" w:afterAutospacing="0" w:line="480" w:lineRule="auto"/>
        <w:jc w:val="center"/>
      </w:pPr>
    </w:p>
    <w:p w:rsidR="00D013FF" w:rsidRPr="00D94376" w:rsidRDefault="00D013FF" w:rsidP="00D94376">
      <w:pPr>
        <w:pStyle w:val="NormalWeb"/>
        <w:spacing w:before="0" w:beforeAutospacing="0" w:after="0" w:afterAutospacing="0" w:line="480" w:lineRule="auto"/>
        <w:jc w:val="center"/>
      </w:pPr>
    </w:p>
    <w:p w:rsidR="00D013FF" w:rsidRPr="00D94376" w:rsidRDefault="00D013FF" w:rsidP="00D94376">
      <w:pPr>
        <w:pStyle w:val="NormalWeb"/>
        <w:spacing w:before="0" w:beforeAutospacing="0" w:after="0" w:afterAutospacing="0" w:line="480" w:lineRule="auto"/>
        <w:jc w:val="center"/>
      </w:pPr>
    </w:p>
    <w:p w:rsidR="00D013FF" w:rsidRPr="00D94376" w:rsidRDefault="00D013FF" w:rsidP="00D94376">
      <w:pPr>
        <w:pStyle w:val="NormalWeb"/>
        <w:spacing w:before="0" w:beforeAutospacing="0" w:after="0" w:afterAutospacing="0" w:line="480" w:lineRule="auto"/>
        <w:jc w:val="center"/>
      </w:pPr>
    </w:p>
    <w:p w:rsidR="00D013FF" w:rsidRPr="00D94376" w:rsidRDefault="00D013FF" w:rsidP="00D94376">
      <w:pPr>
        <w:pStyle w:val="NormalWeb"/>
        <w:spacing w:before="0" w:beforeAutospacing="0" w:after="0" w:afterAutospacing="0" w:line="480" w:lineRule="auto"/>
        <w:jc w:val="center"/>
      </w:pPr>
    </w:p>
    <w:p w:rsidR="00D013FF" w:rsidRPr="00D94376" w:rsidRDefault="00D013FF" w:rsidP="00D94376">
      <w:pPr>
        <w:pStyle w:val="NormalWeb"/>
        <w:spacing w:before="0" w:beforeAutospacing="0" w:after="0" w:afterAutospacing="0" w:line="480" w:lineRule="auto"/>
        <w:jc w:val="center"/>
      </w:pPr>
    </w:p>
    <w:p w:rsidR="00D013FF" w:rsidRPr="00D94376" w:rsidRDefault="00D013FF" w:rsidP="00D94376">
      <w:pPr>
        <w:pStyle w:val="NormalWeb"/>
        <w:spacing w:before="0" w:beforeAutospacing="0" w:after="0" w:afterAutospacing="0" w:line="480" w:lineRule="auto"/>
        <w:jc w:val="center"/>
      </w:pPr>
    </w:p>
    <w:p w:rsidR="00D013FF" w:rsidRPr="00D94376" w:rsidRDefault="00D013FF" w:rsidP="00D94376">
      <w:pPr>
        <w:pStyle w:val="NormalWeb"/>
        <w:spacing w:before="0" w:beforeAutospacing="0" w:after="0" w:afterAutospacing="0" w:line="480" w:lineRule="auto"/>
        <w:jc w:val="center"/>
      </w:pPr>
    </w:p>
    <w:p w:rsidR="00D013FF" w:rsidRPr="00D94376" w:rsidRDefault="00D013FF" w:rsidP="00D94376">
      <w:pPr>
        <w:pStyle w:val="NormalWeb"/>
        <w:spacing w:before="0" w:beforeAutospacing="0" w:after="0" w:afterAutospacing="0" w:line="480" w:lineRule="auto"/>
        <w:jc w:val="center"/>
      </w:pPr>
    </w:p>
    <w:p w:rsidR="00D013FF" w:rsidRPr="00D94376" w:rsidRDefault="00D013FF" w:rsidP="00D94376">
      <w:pPr>
        <w:pStyle w:val="NormalWeb"/>
        <w:spacing w:before="0" w:beforeAutospacing="0" w:after="0" w:afterAutospacing="0" w:line="480" w:lineRule="auto"/>
        <w:jc w:val="center"/>
      </w:pPr>
    </w:p>
    <w:p w:rsidR="00D013FF" w:rsidRPr="00D94376" w:rsidRDefault="00D013FF" w:rsidP="00D94376">
      <w:pPr>
        <w:pStyle w:val="NormalWeb"/>
        <w:spacing w:before="0" w:beforeAutospacing="0" w:after="0" w:afterAutospacing="0" w:line="480" w:lineRule="auto"/>
        <w:jc w:val="center"/>
      </w:pPr>
    </w:p>
    <w:p w:rsidR="00D013FF" w:rsidRPr="00D94376" w:rsidRDefault="00D013FF" w:rsidP="00D94376">
      <w:pPr>
        <w:pStyle w:val="NormalWeb"/>
        <w:spacing w:before="0" w:beforeAutospacing="0" w:after="0" w:afterAutospacing="0" w:line="480" w:lineRule="auto"/>
        <w:jc w:val="center"/>
      </w:pPr>
    </w:p>
    <w:p w:rsidR="00D013FF" w:rsidRPr="00D94376" w:rsidRDefault="00D013FF" w:rsidP="00D94376">
      <w:pPr>
        <w:pStyle w:val="NormalWeb"/>
        <w:spacing w:before="0" w:beforeAutospacing="0" w:after="0" w:afterAutospacing="0" w:line="480" w:lineRule="auto"/>
        <w:jc w:val="center"/>
      </w:pPr>
    </w:p>
    <w:p w:rsidR="00D013FF" w:rsidRPr="00D94376" w:rsidRDefault="00D013FF" w:rsidP="00D94376">
      <w:pPr>
        <w:pStyle w:val="NormalWeb"/>
        <w:spacing w:before="0" w:beforeAutospacing="0" w:after="0" w:afterAutospacing="0" w:line="480" w:lineRule="auto"/>
        <w:jc w:val="center"/>
      </w:pPr>
    </w:p>
    <w:p w:rsidR="00D013FF" w:rsidRPr="00D94376" w:rsidRDefault="00D013FF" w:rsidP="00D94376">
      <w:pPr>
        <w:pStyle w:val="NormalWeb"/>
        <w:spacing w:before="0" w:beforeAutospacing="0" w:after="0" w:afterAutospacing="0" w:line="480" w:lineRule="auto"/>
        <w:jc w:val="center"/>
      </w:pPr>
    </w:p>
    <w:p w:rsidR="00D013FF" w:rsidRPr="00D94376" w:rsidRDefault="00D013FF" w:rsidP="00D94376">
      <w:pPr>
        <w:pStyle w:val="NormalWeb"/>
        <w:spacing w:before="0" w:beforeAutospacing="0" w:after="0" w:afterAutospacing="0" w:line="480" w:lineRule="auto"/>
        <w:jc w:val="center"/>
      </w:pPr>
    </w:p>
    <w:p w:rsidR="00196258" w:rsidRPr="00D94376" w:rsidRDefault="00862C21" w:rsidP="00D94376">
      <w:pPr>
        <w:pStyle w:val="NormalWeb"/>
        <w:spacing w:before="0" w:beforeAutospacing="0" w:after="0" w:afterAutospacing="0" w:line="480" w:lineRule="auto"/>
        <w:jc w:val="center"/>
      </w:pPr>
      <w:r w:rsidRPr="00D94376">
        <w:lastRenderedPageBreak/>
        <w:t>References</w:t>
      </w:r>
    </w:p>
    <w:p w:rsidR="00862C21" w:rsidRPr="00D94376" w:rsidRDefault="00862C21" w:rsidP="00D94376">
      <w:pPr>
        <w:pStyle w:val="NormalWeb"/>
        <w:spacing w:before="0" w:beforeAutospacing="0" w:after="0" w:afterAutospacing="0" w:line="480" w:lineRule="auto"/>
        <w:ind w:left="720" w:right="75" w:hanging="720"/>
      </w:pPr>
      <w:r w:rsidRPr="00D94376">
        <w:t xml:space="preserve">Peterson, M. E. (2017). Barriers to practice and the impact on health care: A nurse practitioner focus. </w:t>
      </w:r>
      <w:proofErr w:type="gramStart"/>
      <w:r w:rsidRPr="00D94376">
        <w:rPr>
          <w:rStyle w:val="Emphasis"/>
        </w:rPr>
        <w:t>Journal of the Advanced Practitioner in Oncology</w:t>
      </w:r>
      <w:r w:rsidRPr="00D94376">
        <w:t xml:space="preserve">, </w:t>
      </w:r>
      <w:r w:rsidRPr="00D94376">
        <w:rPr>
          <w:rStyle w:val="Emphasis"/>
        </w:rPr>
        <w:t>8</w:t>
      </w:r>
      <w:r w:rsidRPr="00D94376">
        <w:t>(1).</w:t>
      </w:r>
      <w:proofErr w:type="gramEnd"/>
      <w:r w:rsidRPr="00D94376">
        <w:t xml:space="preserve"> </w:t>
      </w:r>
      <w:hyperlink r:id="rId8" w:history="1">
        <w:r w:rsidRPr="00D94376">
          <w:rPr>
            <w:rStyle w:val="Hyperlink"/>
          </w:rPr>
          <w:t>https://doi.org/10.6004/jadpro.2017.8.1.6</w:t>
        </w:r>
      </w:hyperlink>
    </w:p>
    <w:p w:rsidR="00862C21" w:rsidRPr="00D94376" w:rsidRDefault="00862C21" w:rsidP="00D94376">
      <w:pPr>
        <w:pStyle w:val="NormalWeb"/>
        <w:spacing w:before="0" w:beforeAutospacing="0" w:after="0" w:afterAutospacing="0" w:line="480" w:lineRule="auto"/>
        <w:ind w:left="720" w:right="75" w:hanging="720"/>
      </w:pPr>
      <w:proofErr w:type="gramStart"/>
      <w:r w:rsidRPr="00D94376">
        <w:t xml:space="preserve">Torrens, C., Campbell, P., Hoskins, G., Strachan, H., Wells, M., Cunningham, M., </w:t>
      </w:r>
      <w:proofErr w:type="spellStart"/>
      <w:r w:rsidRPr="00D94376">
        <w:t>Bottone</w:t>
      </w:r>
      <w:proofErr w:type="spellEnd"/>
      <w:r w:rsidRPr="00D94376">
        <w:t>, H., Polson, R., &amp; Maxwell, M. (2020).</w:t>
      </w:r>
      <w:proofErr w:type="gramEnd"/>
      <w:r w:rsidRPr="00D94376">
        <w:t xml:space="preserve"> Barriers and facilitators to the implementation of the advanced nurse practitioner role in primary care settings: A scoping review. </w:t>
      </w:r>
      <w:proofErr w:type="gramStart"/>
      <w:r w:rsidRPr="00D94376">
        <w:rPr>
          <w:rStyle w:val="Emphasis"/>
        </w:rPr>
        <w:t>International Journal of Nursing Studies</w:t>
      </w:r>
      <w:r w:rsidRPr="00D94376">
        <w:t xml:space="preserve">, </w:t>
      </w:r>
      <w:r w:rsidRPr="00D94376">
        <w:rPr>
          <w:rStyle w:val="Emphasis"/>
        </w:rPr>
        <w:t>104</w:t>
      </w:r>
      <w:r w:rsidRPr="00D94376">
        <w:t>, 103443.</w:t>
      </w:r>
      <w:proofErr w:type="gramEnd"/>
      <w:r w:rsidRPr="00D94376">
        <w:t xml:space="preserve"> </w:t>
      </w:r>
      <w:hyperlink r:id="rId9" w:history="1">
        <w:r w:rsidRPr="00D94376">
          <w:rPr>
            <w:rStyle w:val="Hyperlink"/>
          </w:rPr>
          <w:t>https://doi.org/10.1016/j.ijnurstu.2019.103443</w:t>
        </w:r>
      </w:hyperlink>
    </w:p>
    <w:p w:rsidR="00862C21" w:rsidRPr="00D94376" w:rsidRDefault="00862C21" w:rsidP="00D94376">
      <w:pPr>
        <w:pStyle w:val="NormalWeb"/>
        <w:spacing w:before="0" w:beforeAutospacing="0" w:after="0" w:afterAutospacing="0" w:line="480" w:lineRule="auto"/>
      </w:pPr>
    </w:p>
    <w:p w:rsidR="00862C21" w:rsidRPr="00D94376" w:rsidRDefault="00862C21" w:rsidP="00D94376">
      <w:pPr>
        <w:pStyle w:val="NormalWeb"/>
        <w:spacing w:before="0" w:beforeAutospacing="0" w:after="0" w:afterAutospacing="0" w:line="480" w:lineRule="auto"/>
      </w:pPr>
    </w:p>
    <w:p w:rsidR="00862C21" w:rsidRPr="00D94376" w:rsidRDefault="00862C21" w:rsidP="00D94376">
      <w:pPr>
        <w:pStyle w:val="NormalWeb"/>
        <w:spacing w:before="0" w:beforeAutospacing="0" w:after="0" w:afterAutospacing="0" w:line="480" w:lineRule="auto"/>
      </w:pPr>
    </w:p>
    <w:p w:rsidR="00862C21" w:rsidRPr="00D94376" w:rsidRDefault="00862C21" w:rsidP="00D94376">
      <w:pPr>
        <w:pStyle w:val="NormalWeb"/>
        <w:spacing w:before="0" w:beforeAutospacing="0" w:after="0" w:afterAutospacing="0" w:line="480" w:lineRule="auto"/>
      </w:pPr>
    </w:p>
    <w:p w:rsidR="00862C21" w:rsidRPr="00D94376" w:rsidRDefault="00862C21" w:rsidP="00D94376">
      <w:pPr>
        <w:pStyle w:val="NormalWeb"/>
        <w:spacing w:before="0" w:beforeAutospacing="0" w:after="0" w:afterAutospacing="0" w:line="480" w:lineRule="auto"/>
      </w:pPr>
    </w:p>
    <w:p w:rsidR="00862C21" w:rsidRPr="00D94376" w:rsidRDefault="00862C21" w:rsidP="00D94376">
      <w:pPr>
        <w:pStyle w:val="NormalWeb"/>
        <w:spacing w:before="0" w:beforeAutospacing="0" w:after="0" w:afterAutospacing="0" w:line="480" w:lineRule="auto"/>
      </w:pPr>
    </w:p>
    <w:p w:rsidR="00862C21" w:rsidRPr="00D94376" w:rsidRDefault="00862C21" w:rsidP="00D94376">
      <w:pPr>
        <w:pStyle w:val="NormalWeb"/>
        <w:spacing w:before="0" w:beforeAutospacing="0" w:after="0" w:afterAutospacing="0" w:line="480" w:lineRule="auto"/>
      </w:pPr>
    </w:p>
    <w:p w:rsidR="00862C21" w:rsidRPr="00D94376" w:rsidRDefault="00862C21" w:rsidP="00D94376">
      <w:pPr>
        <w:pStyle w:val="NormalWeb"/>
        <w:spacing w:before="0" w:beforeAutospacing="0" w:after="0" w:afterAutospacing="0" w:line="480" w:lineRule="auto"/>
      </w:pPr>
    </w:p>
    <w:p w:rsidR="00862C21" w:rsidRPr="00D94376" w:rsidRDefault="00862C21" w:rsidP="00D94376">
      <w:pPr>
        <w:pStyle w:val="NormalWeb"/>
        <w:spacing w:before="0" w:beforeAutospacing="0" w:after="0" w:afterAutospacing="0" w:line="480" w:lineRule="auto"/>
      </w:pPr>
    </w:p>
    <w:p w:rsidR="00862C21" w:rsidRPr="00D94376" w:rsidRDefault="00862C21" w:rsidP="00D94376">
      <w:pPr>
        <w:pStyle w:val="NormalWeb"/>
        <w:spacing w:before="0" w:beforeAutospacing="0" w:after="0" w:afterAutospacing="0" w:line="480" w:lineRule="auto"/>
      </w:pPr>
    </w:p>
    <w:p w:rsidR="00D013FF" w:rsidRPr="00D94376" w:rsidRDefault="00D013FF" w:rsidP="00D94376">
      <w:pPr>
        <w:pStyle w:val="NormalWeb"/>
        <w:spacing w:before="0" w:beforeAutospacing="0" w:after="0" w:afterAutospacing="0" w:line="480" w:lineRule="auto"/>
      </w:pPr>
    </w:p>
    <w:p w:rsidR="00D013FF" w:rsidRPr="00D94376" w:rsidRDefault="00D013FF" w:rsidP="00D94376">
      <w:pPr>
        <w:pStyle w:val="NormalWeb"/>
        <w:spacing w:before="0" w:beforeAutospacing="0" w:after="0" w:afterAutospacing="0" w:line="480" w:lineRule="auto"/>
      </w:pPr>
    </w:p>
    <w:p w:rsidR="00862C21" w:rsidRPr="00D94376" w:rsidRDefault="00862C21" w:rsidP="00D94376">
      <w:pPr>
        <w:pStyle w:val="NormalWeb"/>
        <w:spacing w:before="0" w:beforeAutospacing="0" w:after="0" w:afterAutospacing="0" w:line="480" w:lineRule="auto"/>
      </w:pPr>
    </w:p>
    <w:p w:rsidR="00862C21" w:rsidRPr="00D94376" w:rsidRDefault="00862C21" w:rsidP="00D94376">
      <w:pPr>
        <w:pStyle w:val="NormalWeb"/>
        <w:spacing w:before="0" w:beforeAutospacing="0" w:after="0" w:afterAutospacing="0" w:line="480" w:lineRule="auto"/>
      </w:pPr>
    </w:p>
    <w:p w:rsidR="000E2AEE" w:rsidRPr="00D94376" w:rsidRDefault="00C279DD" w:rsidP="00D94376">
      <w:pPr>
        <w:pStyle w:val="NormalWeb"/>
        <w:spacing w:before="0" w:beforeAutospacing="0" w:after="0" w:afterAutospacing="0" w:line="480" w:lineRule="auto"/>
        <w:jc w:val="center"/>
        <w:rPr>
          <w:b/>
        </w:rPr>
      </w:pPr>
      <w:r w:rsidRPr="00D94376">
        <w:rPr>
          <w:b/>
        </w:rPr>
        <w:lastRenderedPageBreak/>
        <w:t>Response to Richard</w:t>
      </w:r>
    </w:p>
    <w:p w:rsidR="000E2AEE" w:rsidRPr="00D94376" w:rsidRDefault="000E2AEE" w:rsidP="00D94376">
      <w:pPr>
        <w:pStyle w:val="NormalWeb"/>
        <w:spacing w:before="0" w:beforeAutospacing="0" w:after="0" w:afterAutospacing="0" w:line="480" w:lineRule="auto"/>
        <w:ind w:firstLine="720"/>
      </w:pPr>
      <w:r w:rsidRPr="00D94376">
        <w:t xml:space="preserve">I appreciate that your post recognizes the significance of </w:t>
      </w:r>
      <w:proofErr w:type="gramStart"/>
      <w:r w:rsidRPr="00D94376">
        <w:t>Nursing</w:t>
      </w:r>
      <w:proofErr w:type="gramEnd"/>
      <w:r w:rsidRPr="00D94376">
        <w:t xml:space="preserve"> practitioners as care providers. Nonetheless, as NPs strive to advance their profession, they encounter certain barriers. Thus, as Torrens et al. a</w:t>
      </w:r>
      <w:r w:rsidR="00D013FF" w:rsidRPr="00D94376">
        <w:t>sserts, though professional advance</w:t>
      </w:r>
      <w:r w:rsidRPr="00D94376">
        <w:t>ment for NPs is highly beneficial, the scope of practice has not been clear</w:t>
      </w:r>
      <w:r w:rsidR="00D013FF" w:rsidRPr="00D94376">
        <w:t>ly defined or implemented within primary care settings</w:t>
      </w:r>
      <w:r w:rsidRPr="00D94376">
        <w:t xml:space="preserve">. Essentially, </w:t>
      </w:r>
      <w:proofErr w:type="gramStart"/>
      <w:r w:rsidRPr="00D94376">
        <w:t>Advanced</w:t>
      </w:r>
      <w:proofErr w:type="gramEnd"/>
      <w:r w:rsidRPr="00D94376">
        <w:t xml:space="preserve"> practice nurses guarantee the provision of coordinated and efficient care to various patient populations</w:t>
      </w:r>
      <w:r w:rsidR="00D013FF" w:rsidRPr="00D94376">
        <w:t>,</w:t>
      </w:r>
      <w:r w:rsidRPr="00D94376">
        <w:t xml:space="preserve"> especially those with chronic conditions. Therefore, there is </w:t>
      </w:r>
      <w:r w:rsidR="00D013FF" w:rsidRPr="00D94376">
        <w:t xml:space="preserve">a </w:t>
      </w:r>
      <w:r w:rsidRPr="00D94376">
        <w:t>need to address the challenges facing NPs as they advance their profession. The situation c</w:t>
      </w:r>
      <w:r w:rsidR="00D013FF" w:rsidRPr="00D94376">
        <w:t>alls for coordinated efforts from</w:t>
      </w:r>
      <w:r w:rsidRPr="00D94376">
        <w:t xml:space="preserve"> all stakeholders</w:t>
      </w:r>
      <w:r w:rsidR="00D013FF" w:rsidRPr="00D94376">
        <w:t>,</w:t>
      </w:r>
      <w:r w:rsidRPr="00D94376">
        <w:t xml:space="preserve"> mai</w:t>
      </w:r>
      <w:r w:rsidR="00C279DD" w:rsidRPr="00D94376">
        <w:t>n</w:t>
      </w:r>
      <w:r w:rsidRPr="00D94376">
        <w:t xml:space="preserve">ly to address the barriers that block FPA. Besides, there is </w:t>
      </w:r>
      <w:r w:rsidR="00D013FF" w:rsidRPr="00D94376">
        <w:t xml:space="preserve">a </w:t>
      </w:r>
      <w:r w:rsidRPr="00D94376">
        <w:t xml:space="preserve">need to develop policies and create awareness on the issues that are likely to affect NPs capacity as they advance their professional practice. </w:t>
      </w:r>
      <w:r w:rsidR="00C279DD" w:rsidRPr="00D94376">
        <w:t xml:space="preserve">I also agree with you on the need </w:t>
      </w:r>
      <w:r w:rsidR="00D013FF" w:rsidRPr="00D94376">
        <w:t>to develop</w:t>
      </w:r>
      <w:r w:rsidR="00C279DD" w:rsidRPr="00D94376">
        <w:t xml:space="preserve"> </w:t>
      </w:r>
      <w:r w:rsidR="00D013FF" w:rsidRPr="00D94376">
        <w:t xml:space="preserve">a </w:t>
      </w:r>
      <w:r w:rsidR="00C279DD" w:rsidRPr="00D94376">
        <w:t xml:space="preserve">collaborative relationship with other healthcare professionals to allow for crucial negotiations and a successful implementation of the role of advanced practice registered nurses. </w:t>
      </w:r>
    </w:p>
    <w:p w:rsidR="00C279DD" w:rsidRPr="00D94376" w:rsidRDefault="00C279DD" w:rsidP="00D94376">
      <w:pPr>
        <w:pStyle w:val="NormalWeb"/>
        <w:spacing w:before="0" w:beforeAutospacing="0" w:after="0" w:afterAutospacing="0" w:line="480" w:lineRule="auto"/>
        <w:jc w:val="center"/>
        <w:rPr>
          <w:b/>
        </w:rPr>
      </w:pPr>
      <w:r w:rsidRPr="00D94376">
        <w:rPr>
          <w:b/>
        </w:rPr>
        <w:t>Reference</w:t>
      </w:r>
    </w:p>
    <w:p w:rsidR="000E2AEE" w:rsidRPr="00D94376" w:rsidRDefault="000E2AEE" w:rsidP="00D94376">
      <w:pPr>
        <w:pStyle w:val="NormalWeb"/>
        <w:spacing w:before="0" w:beforeAutospacing="0" w:after="0" w:afterAutospacing="0" w:line="480" w:lineRule="auto"/>
        <w:ind w:left="720" w:hanging="720"/>
      </w:pPr>
      <w:r w:rsidRPr="00D94376">
        <w:t>Torrens, C., Campbell, P., Hoskins, G., Strachan, H., Wells, M., Cunningham, M</w:t>
      </w:r>
      <w:proofErr w:type="gramStart"/>
      <w:r w:rsidRPr="00D94376">
        <w:t>., …</w:t>
      </w:r>
      <w:proofErr w:type="gramEnd"/>
      <w:r w:rsidRPr="00D94376">
        <w:t xml:space="preserve"> Maxwell, M. (2019, September 27). </w:t>
      </w:r>
      <w:r w:rsidRPr="00D94376">
        <w:rPr>
          <w:i/>
          <w:iCs/>
        </w:rPr>
        <w:t>Barriers and facilitators to the implementation of the advanced nurse practitioner role in primary care settings: A scoping review</w:t>
      </w:r>
      <w:r w:rsidRPr="00D94376">
        <w:t xml:space="preserve">. </w:t>
      </w:r>
      <w:proofErr w:type="gramStart"/>
      <w:r w:rsidRPr="00D94376">
        <w:t>International Journal of Nursing Studies.</w:t>
      </w:r>
      <w:proofErr w:type="gramEnd"/>
      <w:r w:rsidRPr="00D94376">
        <w:t xml:space="preserve"> https://www.sciencedirect.com/science/article/pii/S0020748919302500. </w:t>
      </w:r>
    </w:p>
    <w:p w:rsidR="00862C21" w:rsidRPr="00D94376" w:rsidRDefault="00862C21" w:rsidP="00D94376">
      <w:pPr>
        <w:spacing w:after="0" w:line="480" w:lineRule="auto"/>
        <w:rPr>
          <w:rFonts w:ascii="Times New Roman" w:hAnsi="Times New Roman" w:cs="Times New Roman"/>
          <w:sz w:val="24"/>
          <w:szCs w:val="24"/>
        </w:rPr>
      </w:pPr>
    </w:p>
    <w:p w:rsidR="00D013FF" w:rsidRPr="00D94376" w:rsidRDefault="00D013FF" w:rsidP="00D94376">
      <w:pPr>
        <w:spacing w:after="0" w:line="480" w:lineRule="auto"/>
        <w:rPr>
          <w:rFonts w:ascii="Times New Roman" w:hAnsi="Times New Roman" w:cs="Times New Roman"/>
          <w:sz w:val="24"/>
          <w:szCs w:val="24"/>
        </w:rPr>
      </w:pPr>
    </w:p>
    <w:p w:rsidR="00D013FF" w:rsidRPr="00D94376" w:rsidRDefault="00D013FF" w:rsidP="00D94376">
      <w:pPr>
        <w:spacing w:after="0" w:line="480" w:lineRule="auto"/>
        <w:rPr>
          <w:rFonts w:ascii="Times New Roman" w:hAnsi="Times New Roman" w:cs="Times New Roman"/>
          <w:sz w:val="24"/>
          <w:szCs w:val="24"/>
        </w:rPr>
      </w:pPr>
    </w:p>
    <w:p w:rsidR="00D013FF" w:rsidRPr="00D94376" w:rsidRDefault="00D013FF" w:rsidP="00D94376">
      <w:pPr>
        <w:spacing w:after="0" w:line="480" w:lineRule="auto"/>
        <w:rPr>
          <w:rFonts w:ascii="Times New Roman" w:hAnsi="Times New Roman" w:cs="Times New Roman"/>
          <w:sz w:val="24"/>
          <w:szCs w:val="24"/>
        </w:rPr>
      </w:pPr>
    </w:p>
    <w:p w:rsidR="006B3A2B" w:rsidRPr="00D94376" w:rsidRDefault="00C279DD" w:rsidP="00D94376">
      <w:pPr>
        <w:spacing w:after="0" w:line="480" w:lineRule="auto"/>
        <w:jc w:val="center"/>
        <w:rPr>
          <w:rFonts w:ascii="Times New Roman" w:hAnsi="Times New Roman" w:cs="Times New Roman"/>
          <w:b/>
          <w:sz w:val="24"/>
          <w:szCs w:val="24"/>
        </w:rPr>
      </w:pPr>
      <w:r w:rsidRPr="00D94376">
        <w:rPr>
          <w:rFonts w:ascii="Times New Roman" w:hAnsi="Times New Roman" w:cs="Times New Roman"/>
          <w:b/>
          <w:sz w:val="24"/>
          <w:szCs w:val="24"/>
        </w:rPr>
        <w:lastRenderedPageBreak/>
        <w:t>Response to Ernestine</w:t>
      </w:r>
    </w:p>
    <w:p w:rsidR="00C279DD" w:rsidRPr="00D94376" w:rsidRDefault="00C279DD" w:rsidP="00D94376">
      <w:pPr>
        <w:spacing w:after="0" w:line="480" w:lineRule="auto"/>
        <w:ind w:firstLine="720"/>
        <w:rPr>
          <w:rFonts w:ascii="Times New Roman" w:hAnsi="Times New Roman" w:cs="Times New Roman"/>
          <w:sz w:val="24"/>
          <w:szCs w:val="24"/>
        </w:rPr>
      </w:pPr>
      <w:r w:rsidRPr="00D94376">
        <w:rPr>
          <w:rFonts w:ascii="Times New Roman" w:hAnsi="Times New Roman" w:cs="Times New Roman"/>
          <w:sz w:val="24"/>
          <w:szCs w:val="24"/>
        </w:rPr>
        <w:t>I like the fact that your post clearly details the challenges facing NPs in professional advancement as well as the benefits of collective efforts towards the advancement of the nurse prac</w:t>
      </w:r>
      <w:r w:rsidR="00D013FF" w:rsidRPr="00D94376">
        <w:rPr>
          <w:rFonts w:ascii="Times New Roman" w:hAnsi="Times New Roman" w:cs="Times New Roman"/>
          <w:sz w:val="24"/>
          <w:szCs w:val="24"/>
        </w:rPr>
        <w:t>ti</w:t>
      </w:r>
      <w:r w:rsidRPr="00D94376">
        <w:rPr>
          <w:rFonts w:ascii="Times New Roman" w:hAnsi="Times New Roman" w:cs="Times New Roman"/>
          <w:sz w:val="24"/>
          <w:szCs w:val="24"/>
        </w:rPr>
        <w:t>tioner role. Thus, I concur with you on the barriers facing NPs</w:t>
      </w:r>
      <w:r w:rsidR="00D013FF" w:rsidRPr="00D94376">
        <w:rPr>
          <w:rFonts w:ascii="Times New Roman" w:hAnsi="Times New Roman" w:cs="Times New Roman"/>
          <w:sz w:val="24"/>
          <w:szCs w:val="24"/>
        </w:rPr>
        <w:t>,</w:t>
      </w:r>
      <w:r w:rsidRPr="00D94376">
        <w:rPr>
          <w:rFonts w:ascii="Times New Roman" w:hAnsi="Times New Roman" w:cs="Times New Roman"/>
          <w:sz w:val="24"/>
          <w:szCs w:val="24"/>
        </w:rPr>
        <w:t xml:space="preserve"> such as legislative changes and restrictions relating to the scope of practice.  According to Morgan (2017), changes in both state and federal laws tend to affect the overall healthcare system. Still, NPs face several practice rest</w:t>
      </w:r>
      <w:r w:rsidR="00D013FF" w:rsidRPr="00D94376">
        <w:rPr>
          <w:rFonts w:ascii="Times New Roman" w:hAnsi="Times New Roman" w:cs="Times New Roman"/>
          <w:sz w:val="24"/>
          <w:szCs w:val="24"/>
        </w:rPr>
        <w:t>ri</w:t>
      </w:r>
      <w:r w:rsidRPr="00D94376">
        <w:rPr>
          <w:rFonts w:ascii="Times New Roman" w:hAnsi="Times New Roman" w:cs="Times New Roman"/>
          <w:sz w:val="24"/>
          <w:szCs w:val="24"/>
        </w:rPr>
        <w:t xml:space="preserve">ctions in their respective states, which </w:t>
      </w:r>
      <w:proofErr w:type="gramStart"/>
      <w:r w:rsidRPr="00D94376">
        <w:rPr>
          <w:rFonts w:ascii="Times New Roman" w:hAnsi="Times New Roman" w:cs="Times New Roman"/>
          <w:sz w:val="24"/>
          <w:szCs w:val="24"/>
        </w:rPr>
        <w:t>limits</w:t>
      </w:r>
      <w:proofErr w:type="gramEnd"/>
      <w:r w:rsidRPr="00D94376">
        <w:rPr>
          <w:rFonts w:ascii="Times New Roman" w:hAnsi="Times New Roman" w:cs="Times New Roman"/>
          <w:sz w:val="24"/>
          <w:szCs w:val="24"/>
        </w:rPr>
        <w:t xml:space="preserve"> them from practicing efficiently. Still, there has to be a collaborative physicia</w:t>
      </w:r>
      <w:r w:rsidR="00D013FF" w:rsidRPr="00D94376">
        <w:rPr>
          <w:rFonts w:ascii="Times New Roman" w:hAnsi="Times New Roman" w:cs="Times New Roman"/>
          <w:sz w:val="24"/>
          <w:szCs w:val="24"/>
        </w:rPr>
        <w:t>n</w:t>
      </w:r>
      <w:r w:rsidRPr="00D94376">
        <w:rPr>
          <w:rFonts w:ascii="Times New Roman" w:hAnsi="Times New Roman" w:cs="Times New Roman"/>
          <w:sz w:val="24"/>
          <w:szCs w:val="24"/>
        </w:rPr>
        <w:t xml:space="preserve"> for the NP to be allowed to practice, which is q</w:t>
      </w:r>
      <w:r w:rsidR="00D013FF" w:rsidRPr="00D94376">
        <w:rPr>
          <w:rFonts w:ascii="Times New Roman" w:hAnsi="Times New Roman" w:cs="Times New Roman"/>
          <w:sz w:val="24"/>
          <w:szCs w:val="24"/>
        </w:rPr>
        <w:t>uite expensive. Interestingly</w:t>
      </w:r>
      <w:r w:rsidRPr="00D94376">
        <w:rPr>
          <w:rFonts w:ascii="Times New Roman" w:hAnsi="Times New Roman" w:cs="Times New Roman"/>
          <w:sz w:val="24"/>
          <w:szCs w:val="24"/>
        </w:rPr>
        <w:t>, some states bar NPs from giving narcotic prescription</w:t>
      </w:r>
      <w:r w:rsidR="00D013FF" w:rsidRPr="00D94376">
        <w:rPr>
          <w:rFonts w:ascii="Times New Roman" w:hAnsi="Times New Roman" w:cs="Times New Roman"/>
          <w:sz w:val="24"/>
          <w:szCs w:val="24"/>
        </w:rPr>
        <w:t>s</w:t>
      </w:r>
      <w:r w:rsidRPr="00D94376">
        <w:rPr>
          <w:rFonts w:ascii="Times New Roman" w:hAnsi="Times New Roman" w:cs="Times New Roman"/>
          <w:sz w:val="24"/>
          <w:szCs w:val="24"/>
        </w:rPr>
        <w:t xml:space="preserve">, which prevents them from fully assisting patients in need of such medication. </w:t>
      </w:r>
      <w:r w:rsidR="006F4AA1" w:rsidRPr="00D94376">
        <w:rPr>
          <w:rFonts w:ascii="Times New Roman" w:hAnsi="Times New Roman" w:cs="Times New Roman"/>
          <w:sz w:val="24"/>
          <w:szCs w:val="24"/>
        </w:rPr>
        <w:t>Thus, NPs need to join org</w:t>
      </w:r>
      <w:r w:rsidR="00D013FF" w:rsidRPr="00D94376">
        <w:rPr>
          <w:rFonts w:ascii="Times New Roman" w:hAnsi="Times New Roman" w:cs="Times New Roman"/>
          <w:sz w:val="24"/>
          <w:szCs w:val="24"/>
        </w:rPr>
        <w:t>a</w:t>
      </w:r>
      <w:r w:rsidR="006F4AA1" w:rsidRPr="00D94376">
        <w:rPr>
          <w:rFonts w:ascii="Times New Roman" w:hAnsi="Times New Roman" w:cs="Times New Roman"/>
          <w:sz w:val="24"/>
          <w:szCs w:val="24"/>
        </w:rPr>
        <w:t>nizations that lobby for the lifting of barriers that hinder their effectiveness. Additionally, the advancement of the NP role requires collective efforts to ensure that NPs can practice without any limitations in several states. Thus, collaborating with lobby groups can help them influence legislative changes and access opportunities for educational programs and seminars necessary for enhanc</w:t>
      </w:r>
      <w:r w:rsidR="00D013FF" w:rsidRPr="00D94376">
        <w:rPr>
          <w:rFonts w:ascii="Times New Roman" w:hAnsi="Times New Roman" w:cs="Times New Roman"/>
          <w:sz w:val="24"/>
          <w:szCs w:val="24"/>
        </w:rPr>
        <w:t>i</w:t>
      </w:r>
      <w:r w:rsidR="006F4AA1" w:rsidRPr="00D94376">
        <w:rPr>
          <w:rFonts w:ascii="Times New Roman" w:hAnsi="Times New Roman" w:cs="Times New Roman"/>
          <w:sz w:val="24"/>
          <w:szCs w:val="24"/>
        </w:rPr>
        <w:t>ng care delivery.  Besides, NPs can form teams that challenge them to maintain competence</w:t>
      </w:r>
      <w:r w:rsidR="00D013FF" w:rsidRPr="00D94376">
        <w:rPr>
          <w:rFonts w:ascii="Times New Roman" w:hAnsi="Times New Roman" w:cs="Times New Roman"/>
          <w:sz w:val="24"/>
          <w:szCs w:val="24"/>
        </w:rPr>
        <w:t xml:space="preserve"> and effectiveness</w:t>
      </w:r>
      <w:r w:rsidR="006F4AA1" w:rsidRPr="00D94376">
        <w:rPr>
          <w:rFonts w:ascii="Times New Roman" w:hAnsi="Times New Roman" w:cs="Times New Roman"/>
          <w:sz w:val="24"/>
          <w:szCs w:val="24"/>
        </w:rPr>
        <w:t xml:space="preserve">. </w:t>
      </w:r>
    </w:p>
    <w:p w:rsidR="006F4AA1" w:rsidRPr="00D94376" w:rsidRDefault="006F4AA1" w:rsidP="00D94376">
      <w:pPr>
        <w:spacing w:after="0" w:line="480" w:lineRule="auto"/>
        <w:jc w:val="center"/>
        <w:rPr>
          <w:rFonts w:ascii="Times New Roman" w:hAnsi="Times New Roman" w:cs="Times New Roman"/>
          <w:b/>
          <w:sz w:val="24"/>
          <w:szCs w:val="24"/>
        </w:rPr>
      </w:pPr>
      <w:r w:rsidRPr="00D94376">
        <w:rPr>
          <w:rFonts w:ascii="Times New Roman" w:hAnsi="Times New Roman" w:cs="Times New Roman"/>
          <w:b/>
          <w:sz w:val="24"/>
          <w:szCs w:val="24"/>
        </w:rPr>
        <w:t>Reference</w:t>
      </w:r>
    </w:p>
    <w:p w:rsidR="00C279DD" w:rsidRPr="00D94376" w:rsidRDefault="00D94376" w:rsidP="00D94376">
      <w:pPr>
        <w:spacing w:after="0" w:line="480" w:lineRule="auto"/>
        <w:ind w:left="720" w:hanging="720"/>
        <w:rPr>
          <w:rFonts w:ascii="Times New Roman" w:hAnsi="Times New Roman" w:cs="Times New Roman"/>
          <w:b/>
          <w:sz w:val="24"/>
          <w:szCs w:val="24"/>
        </w:rPr>
      </w:pPr>
      <w:r w:rsidRPr="00D94376">
        <w:rPr>
          <w:rFonts w:ascii="Times New Roman" w:hAnsi="Times New Roman" w:cs="Times New Roman"/>
          <w:sz w:val="24"/>
          <w:szCs w:val="24"/>
        </w:rPr>
        <w:t xml:space="preserve">Morgan, C. (2017, July 21). </w:t>
      </w:r>
      <w:proofErr w:type="gramStart"/>
      <w:r w:rsidRPr="00D94376">
        <w:rPr>
          <w:rStyle w:val="Emphasis"/>
          <w:rFonts w:ascii="Times New Roman" w:hAnsi="Times New Roman" w:cs="Times New Roman"/>
          <w:sz w:val="24"/>
          <w:szCs w:val="24"/>
        </w:rPr>
        <w:t>Challenges facing family NPs</w:t>
      </w:r>
      <w:r w:rsidRPr="00D94376">
        <w:rPr>
          <w:rFonts w:ascii="Times New Roman" w:hAnsi="Times New Roman" w:cs="Times New Roman"/>
          <w:sz w:val="24"/>
          <w:szCs w:val="24"/>
        </w:rPr>
        <w:t>. Maryville Online.</w:t>
      </w:r>
      <w:proofErr w:type="gramEnd"/>
      <w:r w:rsidRPr="00D94376">
        <w:rPr>
          <w:rFonts w:ascii="Times New Roman" w:hAnsi="Times New Roman" w:cs="Times New Roman"/>
          <w:sz w:val="24"/>
          <w:szCs w:val="24"/>
        </w:rPr>
        <w:t xml:space="preserve"> </w:t>
      </w:r>
      <w:hyperlink r:id="rId10" w:history="1">
        <w:r w:rsidRPr="00D94376">
          <w:rPr>
            <w:rStyle w:val="Hyperlink"/>
            <w:rFonts w:ascii="Times New Roman" w:hAnsi="Times New Roman" w:cs="Times New Roman"/>
            <w:sz w:val="24"/>
            <w:szCs w:val="24"/>
          </w:rPr>
          <w:t>https://online.maryville.edu/blog/challenges-facing-family-nurse-pract</w:t>
        </w:r>
        <w:bookmarkStart w:id="0" w:name="_GoBack"/>
        <w:bookmarkEnd w:id="0"/>
        <w:r w:rsidRPr="00D94376">
          <w:rPr>
            <w:rStyle w:val="Hyperlink"/>
            <w:rFonts w:ascii="Times New Roman" w:hAnsi="Times New Roman" w:cs="Times New Roman"/>
            <w:sz w:val="24"/>
            <w:szCs w:val="24"/>
          </w:rPr>
          <w:t>itioners-in-2017/</w:t>
        </w:r>
      </w:hyperlink>
    </w:p>
    <w:sectPr w:rsidR="00C279DD" w:rsidRPr="00D94376" w:rsidSect="00D013FF">
      <w:headerReference w:type="default" r:id="rId11"/>
      <w:headerReference w:type="first" r:id="rId12"/>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84C42" w:rsidRDefault="00984C42" w:rsidP="00D013FF">
      <w:pPr>
        <w:spacing w:after="0" w:line="240" w:lineRule="auto"/>
      </w:pPr>
      <w:r>
        <w:separator/>
      </w:r>
    </w:p>
  </w:endnote>
  <w:endnote w:type="continuationSeparator" w:id="0">
    <w:p w:rsidR="00984C42" w:rsidRDefault="00984C42" w:rsidP="00D013F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84C42" w:rsidRDefault="00984C42" w:rsidP="00D013FF">
      <w:pPr>
        <w:spacing w:after="0" w:line="240" w:lineRule="auto"/>
      </w:pPr>
      <w:r>
        <w:separator/>
      </w:r>
    </w:p>
  </w:footnote>
  <w:footnote w:type="continuationSeparator" w:id="0">
    <w:p w:rsidR="00984C42" w:rsidRDefault="00984C42" w:rsidP="00D013F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Times New Roman" w:hAnsi="Times New Roman" w:cs="Times New Roman"/>
        <w:sz w:val="24"/>
        <w:szCs w:val="24"/>
      </w:rPr>
      <w:id w:val="-1754884951"/>
      <w:docPartObj>
        <w:docPartGallery w:val="Page Numbers (Top of Page)"/>
        <w:docPartUnique/>
      </w:docPartObj>
    </w:sdtPr>
    <w:sdtEndPr>
      <w:rPr>
        <w:noProof/>
      </w:rPr>
    </w:sdtEndPr>
    <w:sdtContent>
      <w:p w:rsidR="00D013FF" w:rsidRPr="00D013FF" w:rsidRDefault="00D013FF" w:rsidP="00D013FF">
        <w:pPr>
          <w:pStyle w:val="Header"/>
          <w:jc w:val="right"/>
          <w:rPr>
            <w:rFonts w:ascii="Times New Roman" w:hAnsi="Times New Roman" w:cs="Times New Roman"/>
            <w:sz w:val="24"/>
            <w:szCs w:val="24"/>
          </w:rPr>
        </w:pPr>
      </w:p>
      <w:p w:rsidR="00D013FF" w:rsidRPr="00D013FF" w:rsidRDefault="00D013FF" w:rsidP="00D013FF">
        <w:pPr>
          <w:pStyle w:val="Header"/>
          <w:jc w:val="right"/>
          <w:rPr>
            <w:rFonts w:ascii="Times New Roman" w:hAnsi="Times New Roman" w:cs="Times New Roman"/>
            <w:sz w:val="24"/>
            <w:szCs w:val="24"/>
          </w:rPr>
        </w:pPr>
        <w:r w:rsidRPr="00D013FF">
          <w:rPr>
            <w:rFonts w:ascii="Times New Roman" w:hAnsi="Times New Roman" w:cs="Times New Roman"/>
            <w:sz w:val="24"/>
            <w:szCs w:val="24"/>
          </w:rPr>
          <w:t>CHALLENGES FACING NPS IN PROFESSIONAL ADVANCEMENT</w:t>
        </w:r>
        <w:r>
          <w:rPr>
            <w:rFonts w:ascii="Times New Roman" w:hAnsi="Times New Roman" w:cs="Times New Roman"/>
            <w:sz w:val="24"/>
            <w:szCs w:val="24"/>
          </w:rPr>
          <w:tab/>
        </w:r>
        <w:r w:rsidRPr="00D013FF">
          <w:rPr>
            <w:rFonts w:ascii="Times New Roman" w:hAnsi="Times New Roman" w:cs="Times New Roman"/>
            <w:sz w:val="24"/>
            <w:szCs w:val="24"/>
          </w:rPr>
          <w:fldChar w:fldCharType="begin"/>
        </w:r>
        <w:r w:rsidRPr="00D013FF">
          <w:rPr>
            <w:rFonts w:ascii="Times New Roman" w:hAnsi="Times New Roman" w:cs="Times New Roman"/>
            <w:sz w:val="24"/>
            <w:szCs w:val="24"/>
          </w:rPr>
          <w:instrText xml:space="preserve"> PAGE   \* MERGEFORMAT </w:instrText>
        </w:r>
        <w:r w:rsidRPr="00D013FF">
          <w:rPr>
            <w:rFonts w:ascii="Times New Roman" w:hAnsi="Times New Roman" w:cs="Times New Roman"/>
            <w:sz w:val="24"/>
            <w:szCs w:val="24"/>
          </w:rPr>
          <w:fldChar w:fldCharType="separate"/>
        </w:r>
        <w:r w:rsidR="00D94376">
          <w:rPr>
            <w:rFonts w:ascii="Times New Roman" w:hAnsi="Times New Roman" w:cs="Times New Roman"/>
            <w:noProof/>
            <w:sz w:val="24"/>
            <w:szCs w:val="24"/>
          </w:rPr>
          <w:t>6</w:t>
        </w:r>
        <w:r w:rsidRPr="00D013FF">
          <w:rPr>
            <w:rFonts w:ascii="Times New Roman" w:hAnsi="Times New Roman" w:cs="Times New Roman"/>
            <w:noProof/>
            <w:sz w:val="24"/>
            <w:szCs w:val="24"/>
          </w:rPr>
          <w:fldChar w:fldCharType="end"/>
        </w:r>
      </w:p>
    </w:sdtContent>
  </w:sdt>
  <w:p w:rsidR="00D013FF" w:rsidRDefault="00D013FF">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013FF" w:rsidRPr="00D013FF" w:rsidRDefault="00D013FF" w:rsidP="00D013FF">
    <w:pPr>
      <w:pStyle w:val="Header"/>
      <w:jc w:val="right"/>
      <w:rPr>
        <w:rFonts w:ascii="Times New Roman" w:hAnsi="Times New Roman" w:cs="Times New Roman"/>
        <w:sz w:val="24"/>
        <w:szCs w:val="24"/>
      </w:rPr>
    </w:pPr>
    <w:r w:rsidRPr="00D013FF">
      <w:rPr>
        <w:rFonts w:ascii="Times New Roman" w:hAnsi="Times New Roman" w:cs="Times New Roman"/>
        <w:sz w:val="24"/>
        <w:szCs w:val="24"/>
      </w:rPr>
      <w:t xml:space="preserve">Running head: </w:t>
    </w:r>
    <w:sdt>
      <w:sdtPr>
        <w:rPr>
          <w:rFonts w:ascii="Times New Roman" w:hAnsi="Times New Roman" w:cs="Times New Roman"/>
          <w:sz w:val="24"/>
          <w:szCs w:val="24"/>
        </w:rPr>
        <w:id w:val="1510718465"/>
        <w:docPartObj>
          <w:docPartGallery w:val="Page Numbers (Top of Page)"/>
          <w:docPartUnique/>
        </w:docPartObj>
      </w:sdtPr>
      <w:sdtEndPr>
        <w:rPr>
          <w:noProof/>
        </w:rPr>
      </w:sdtEndPr>
      <w:sdtContent>
        <w:r w:rsidRPr="00D013FF">
          <w:rPr>
            <w:rFonts w:ascii="Times New Roman" w:hAnsi="Times New Roman" w:cs="Times New Roman"/>
            <w:sz w:val="24"/>
            <w:szCs w:val="24"/>
          </w:rPr>
          <w:t>CHALLENGES FACING NPS IN PROFESSIONAL ADVANCEMENT</w:t>
        </w:r>
        <w:r>
          <w:rPr>
            <w:rFonts w:ascii="Times New Roman" w:hAnsi="Times New Roman" w:cs="Times New Roman"/>
            <w:sz w:val="24"/>
            <w:szCs w:val="24"/>
          </w:rPr>
          <w:tab/>
        </w:r>
        <w:r w:rsidRPr="00D013FF">
          <w:rPr>
            <w:rFonts w:ascii="Times New Roman" w:hAnsi="Times New Roman" w:cs="Times New Roman"/>
            <w:sz w:val="24"/>
            <w:szCs w:val="24"/>
          </w:rPr>
          <w:t xml:space="preserve"> </w:t>
        </w:r>
        <w:r>
          <w:rPr>
            <w:rFonts w:ascii="Times New Roman" w:hAnsi="Times New Roman" w:cs="Times New Roman"/>
            <w:sz w:val="24"/>
            <w:szCs w:val="24"/>
          </w:rPr>
          <w:t xml:space="preserve">  </w:t>
        </w:r>
        <w:r w:rsidRPr="00D013FF">
          <w:rPr>
            <w:rFonts w:ascii="Times New Roman" w:hAnsi="Times New Roman" w:cs="Times New Roman"/>
            <w:sz w:val="24"/>
            <w:szCs w:val="24"/>
          </w:rPr>
          <w:fldChar w:fldCharType="begin"/>
        </w:r>
        <w:r w:rsidRPr="00D013FF">
          <w:rPr>
            <w:rFonts w:ascii="Times New Roman" w:hAnsi="Times New Roman" w:cs="Times New Roman"/>
            <w:sz w:val="24"/>
            <w:szCs w:val="24"/>
          </w:rPr>
          <w:instrText xml:space="preserve"> PAGE   \* MERGEFORMAT </w:instrText>
        </w:r>
        <w:r w:rsidRPr="00D013FF">
          <w:rPr>
            <w:rFonts w:ascii="Times New Roman" w:hAnsi="Times New Roman" w:cs="Times New Roman"/>
            <w:sz w:val="24"/>
            <w:szCs w:val="24"/>
          </w:rPr>
          <w:fldChar w:fldCharType="separate"/>
        </w:r>
        <w:r w:rsidR="00D94376">
          <w:rPr>
            <w:rFonts w:ascii="Times New Roman" w:hAnsi="Times New Roman" w:cs="Times New Roman"/>
            <w:noProof/>
            <w:sz w:val="24"/>
            <w:szCs w:val="24"/>
          </w:rPr>
          <w:t>1</w:t>
        </w:r>
        <w:r w:rsidRPr="00D013FF">
          <w:rPr>
            <w:rFonts w:ascii="Times New Roman" w:hAnsi="Times New Roman" w:cs="Times New Roman"/>
            <w:noProof/>
            <w:sz w:val="24"/>
            <w:szCs w:val="24"/>
          </w:rPr>
          <w:fldChar w:fldCharType="end"/>
        </w:r>
      </w:sdtContent>
    </w:sdt>
  </w:p>
  <w:p w:rsidR="00D013FF" w:rsidRDefault="00D013FF">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7F56BE0"/>
    <w:multiLevelType w:val="hybridMultilevel"/>
    <w:tmpl w:val="69FEC23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hideSpellingErrors/>
  <w:hideGrammaticalErrors/>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yMzUwMDa0MDAxNzO1MDFW0lEKTi0uzszPAykwrAUAXufTsSwAAAA="/>
  </w:docVars>
  <w:rsids>
    <w:rsidRoot w:val="000E2AEE"/>
    <w:rsid w:val="00025249"/>
    <w:rsid w:val="000E2AEE"/>
    <w:rsid w:val="00176C3A"/>
    <w:rsid w:val="00196258"/>
    <w:rsid w:val="006F4AA1"/>
    <w:rsid w:val="007104A9"/>
    <w:rsid w:val="00862C21"/>
    <w:rsid w:val="00950151"/>
    <w:rsid w:val="00967301"/>
    <w:rsid w:val="00984C42"/>
    <w:rsid w:val="00C279DD"/>
    <w:rsid w:val="00D013FF"/>
    <w:rsid w:val="00D9437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0E2AEE"/>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0E2AEE"/>
    <w:rPr>
      <w:color w:val="0000FF"/>
      <w:u w:val="single"/>
    </w:rPr>
  </w:style>
  <w:style w:type="character" w:styleId="Strong">
    <w:name w:val="Strong"/>
    <w:basedOn w:val="DefaultParagraphFont"/>
    <w:uiPriority w:val="22"/>
    <w:qFormat/>
    <w:rsid w:val="00C279DD"/>
    <w:rPr>
      <w:b/>
      <w:bCs/>
    </w:rPr>
  </w:style>
  <w:style w:type="character" w:styleId="Emphasis">
    <w:name w:val="Emphasis"/>
    <w:basedOn w:val="DefaultParagraphFont"/>
    <w:uiPriority w:val="20"/>
    <w:qFormat/>
    <w:rsid w:val="00862C21"/>
    <w:rPr>
      <w:i/>
      <w:iCs/>
    </w:rPr>
  </w:style>
  <w:style w:type="paragraph" w:styleId="Header">
    <w:name w:val="header"/>
    <w:basedOn w:val="Normal"/>
    <w:link w:val="HeaderChar"/>
    <w:uiPriority w:val="99"/>
    <w:unhideWhenUsed/>
    <w:rsid w:val="00D013FF"/>
    <w:pPr>
      <w:tabs>
        <w:tab w:val="center" w:pos="4680"/>
        <w:tab w:val="right" w:pos="9360"/>
      </w:tabs>
      <w:spacing w:after="0" w:line="240" w:lineRule="auto"/>
    </w:pPr>
  </w:style>
  <w:style w:type="character" w:customStyle="1" w:styleId="HeaderChar">
    <w:name w:val="Header Char"/>
    <w:basedOn w:val="DefaultParagraphFont"/>
    <w:link w:val="Header"/>
    <w:uiPriority w:val="99"/>
    <w:rsid w:val="00D013FF"/>
  </w:style>
  <w:style w:type="paragraph" w:styleId="Footer">
    <w:name w:val="footer"/>
    <w:basedOn w:val="Normal"/>
    <w:link w:val="FooterChar"/>
    <w:uiPriority w:val="99"/>
    <w:unhideWhenUsed/>
    <w:rsid w:val="00D013FF"/>
    <w:pPr>
      <w:tabs>
        <w:tab w:val="center" w:pos="4680"/>
        <w:tab w:val="right" w:pos="9360"/>
      </w:tabs>
      <w:spacing w:after="0" w:line="240" w:lineRule="auto"/>
    </w:pPr>
  </w:style>
  <w:style w:type="character" w:customStyle="1" w:styleId="FooterChar">
    <w:name w:val="Footer Char"/>
    <w:basedOn w:val="DefaultParagraphFont"/>
    <w:link w:val="Footer"/>
    <w:uiPriority w:val="99"/>
    <w:rsid w:val="00D013F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0E2AEE"/>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0E2AEE"/>
    <w:rPr>
      <w:color w:val="0000FF"/>
      <w:u w:val="single"/>
    </w:rPr>
  </w:style>
  <w:style w:type="character" w:styleId="Strong">
    <w:name w:val="Strong"/>
    <w:basedOn w:val="DefaultParagraphFont"/>
    <w:uiPriority w:val="22"/>
    <w:qFormat/>
    <w:rsid w:val="00C279DD"/>
    <w:rPr>
      <w:b/>
      <w:bCs/>
    </w:rPr>
  </w:style>
  <w:style w:type="character" w:styleId="Emphasis">
    <w:name w:val="Emphasis"/>
    <w:basedOn w:val="DefaultParagraphFont"/>
    <w:uiPriority w:val="20"/>
    <w:qFormat/>
    <w:rsid w:val="00862C21"/>
    <w:rPr>
      <w:i/>
      <w:iCs/>
    </w:rPr>
  </w:style>
  <w:style w:type="paragraph" w:styleId="Header">
    <w:name w:val="header"/>
    <w:basedOn w:val="Normal"/>
    <w:link w:val="HeaderChar"/>
    <w:uiPriority w:val="99"/>
    <w:unhideWhenUsed/>
    <w:rsid w:val="00D013FF"/>
    <w:pPr>
      <w:tabs>
        <w:tab w:val="center" w:pos="4680"/>
        <w:tab w:val="right" w:pos="9360"/>
      </w:tabs>
      <w:spacing w:after="0" w:line="240" w:lineRule="auto"/>
    </w:pPr>
  </w:style>
  <w:style w:type="character" w:customStyle="1" w:styleId="HeaderChar">
    <w:name w:val="Header Char"/>
    <w:basedOn w:val="DefaultParagraphFont"/>
    <w:link w:val="Header"/>
    <w:uiPriority w:val="99"/>
    <w:rsid w:val="00D013FF"/>
  </w:style>
  <w:style w:type="paragraph" w:styleId="Footer">
    <w:name w:val="footer"/>
    <w:basedOn w:val="Normal"/>
    <w:link w:val="FooterChar"/>
    <w:uiPriority w:val="99"/>
    <w:unhideWhenUsed/>
    <w:rsid w:val="00D013FF"/>
    <w:pPr>
      <w:tabs>
        <w:tab w:val="center" w:pos="4680"/>
        <w:tab w:val="right" w:pos="9360"/>
      </w:tabs>
      <w:spacing w:after="0" w:line="240" w:lineRule="auto"/>
    </w:pPr>
  </w:style>
  <w:style w:type="character" w:customStyle="1" w:styleId="FooterChar">
    <w:name w:val="Footer Char"/>
    <w:basedOn w:val="DefaultParagraphFont"/>
    <w:link w:val="Footer"/>
    <w:uiPriority w:val="99"/>
    <w:rsid w:val="00D013F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3253233">
      <w:bodyDiv w:val="1"/>
      <w:marLeft w:val="0"/>
      <w:marRight w:val="0"/>
      <w:marTop w:val="0"/>
      <w:marBottom w:val="0"/>
      <w:divBdr>
        <w:top w:val="none" w:sz="0" w:space="0" w:color="auto"/>
        <w:left w:val="none" w:sz="0" w:space="0" w:color="auto"/>
        <w:bottom w:val="none" w:sz="0" w:space="0" w:color="auto"/>
        <w:right w:val="none" w:sz="0" w:space="0" w:color="auto"/>
      </w:divBdr>
    </w:div>
    <w:div w:id="1153133404">
      <w:bodyDiv w:val="1"/>
      <w:marLeft w:val="0"/>
      <w:marRight w:val="0"/>
      <w:marTop w:val="0"/>
      <w:marBottom w:val="0"/>
      <w:divBdr>
        <w:top w:val="none" w:sz="0" w:space="0" w:color="auto"/>
        <w:left w:val="none" w:sz="0" w:space="0" w:color="auto"/>
        <w:bottom w:val="none" w:sz="0" w:space="0" w:color="auto"/>
        <w:right w:val="none" w:sz="0" w:space="0" w:color="auto"/>
      </w:divBdr>
    </w:div>
    <w:div w:id="18635168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i.org/10.6004/jadpro.2017.8.1.6" TargetMode="External"/><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s://online.maryville.edu/blog/challenges-facing-family-nurse-practitioners-in-2017/" TargetMode="External"/><Relationship Id="rId4" Type="http://schemas.openxmlformats.org/officeDocument/2006/relationships/settings" Target="settings.xml"/><Relationship Id="rId9" Type="http://schemas.openxmlformats.org/officeDocument/2006/relationships/hyperlink" Target="https://doi.org/10.1016/j.ijnurstu.2019.103443"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81</TotalTime>
  <Pages>6</Pages>
  <Words>933</Words>
  <Characters>5322</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dc:creator>
  <cp:lastModifiedBy>n</cp:lastModifiedBy>
  <cp:revision>4</cp:revision>
  <dcterms:created xsi:type="dcterms:W3CDTF">2021-05-09T03:06:00Z</dcterms:created>
  <dcterms:modified xsi:type="dcterms:W3CDTF">2021-05-09T04:27:00Z</dcterms:modified>
</cp:coreProperties>
</file>