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C5A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 CORONAVIRUS IN CALIFORNIA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3856A3" w:rsidP="008B049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Overview</w:t>
      </w:r>
    </w:p>
    <w:p w:rsidR="003856A3" w:rsidRDefault="003856A3" w:rsidP="003856A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the reports given by the World Health Organization, people with </w:t>
      </w:r>
      <w:r w:rsidR="004C1BA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preexisting health condition are more vulnerable to Coronavirus compared to the ones with no other condition. </w:t>
      </w:r>
      <w:r w:rsidR="008C124E">
        <w:rPr>
          <w:rFonts w:ascii="Times New Roman" w:hAnsi="Times New Roman" w:cs="Times New Roman"/>
          <w:sz w:val="24"/>
          <w:szCs w:val="24"/>
        </w:rPr>
        <w:t xml:space="preserve">The body fails a condition to process food for usage in energy production. When a patient has </w:t>
      </w:r>
      <w:r w:rsidR="004C1BAF">
        <w:rPr>
          <w:rFonts w:ascii="Times New Roman" w:hAnsi="Times New Roman" w:cs="Times New Roman"/>
          <w:sz w:val="24"/>
          <w:szCs w:val="24"/>
        </w:rPr>
        <w:t>D</w:t>
      </w:r>
      <w:r w:rsidR="008C124E">
        <w:rPr>
          <w:rFonts w:ascii="Times New Roman" w:hAnsi="Times New Roman" w:cs="Times New Roman"/>
          <w:sz w:val="24"/>
          <w:szCs w:val="24"/>
        </w:rPr>
        <w:t>iabetes, the level of blood glucose rises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="008C124E">
        <w:rPr>
          <w:rFonts w:ascii="Times New Roman" w:hAnsi="Times New Roman" w:cs="Times New Roman"/>
          <w:sz w:val="24"/>
          <w:szCs w:val="24"/>
        </w:rPr>
        <w:t xml:space="preserve"> stimulating </w:t>
      </w:r>
      <w:r w:rsidR="002B0416">
        <w:rPr>
          <w:rFonts w:ascii="Times New Roman" w:hAnsi="Times New Roman" w:cs="Times New Roman"/>
          <w:sz w:val="24"/>
          <w:szCs w:val="24"/>
        </w:rPr>
        <w:t>pancreatic</w:t>
      </w:r>
      <w:r w:rsidR="008C124E">
        <w:rPr>
          <w:rFonts w:ascii="Times New Roman" w:hAnsi="Times New Roman" w:cs="Times New Roman"/>
          <w:sz w:val="24"/>
          <w:szCs w:val="24"/>
        </w:rPr>
        <w:t xml:space="preserve"> </w:t>
      </w:r>
      <w:r w:rsidR="002B0416">
        <w:rPr>
          <w:rFonts w:ascii="Times New Roman" w:hAnsi="Times New Roman" w:cs="Times New Roman"/>
          <w:sz w:val="24"/>
          <w:szCs w:val="24"/>
        </w:rPr>
        <w:t xml:space="preserve">beta cells </w:t>
      </w:r>
      <w:r w:rsidR="00870277">
        <w:rPr>
          <w:rFonts w:ascii="Times New Roman" w:hAnsi="Times New Roman" w:cs="Times New Roman"/>
          <w:sz w:val="24"/>
          <w:szCs w:val="24"/>
        </w:rPr>
        <w:t>producing</w:t>
      </w:r>
      <w:bookmarkStart w:id="0" w:name="_GoBack"/>
      <w:bookmarkEnd w:id="0"/>
      <w:r w:rsidR="008C124E">
        <w:rPr>
          <w:rFonts w:ascii="Times New Roman" w:hAnsi="Times New Roman" w:cs="Times New Roman"/>
          <w:sz w:val="24"/>
          <w:szCs w:val="24"/>
        </w:rPr>
        <w:t xml:space="preserve"> insulin. The insulin triggers the</w:t>
      </w:r>
      <w:r w:rsidR="00B97170">
        <w:rPr>
          <w:rFonts w:ascii="Times New Roman" w:hAnsi="Times New Roman" w:cs="Times New Roman"/>
          <w:sz w:val="24"/>
          <w:szCs w:val="24"/>
        </w:rPr>
        <w:t xml:space="preserve"> fat tissue cells</w:t>
      </w:r>
      <w:r w:rsidR="008C124E">
        <w:rPr>
          <w:rFonts w:ascii="Times New Roman" w:hAnsi="Times New Roman" w:cs="Times New Roman"/>
          <w:sz w:val="24"/>
          <w:szCs w:val="24"/>
        </w:rPr>
        <w:t xml:space="preserve"> </w:t>
      </w:r>
      <w:r w:rsidR="00B97170">
        <w:rPr>
          <w:rFonts w:ascii="Times New Roman" w:hAnsi="Times New Roman" w:cs="Times New Roman"/>
          <w:sz w:val="24"/>
          <w:szCs w:val="24"/>
        </w:rPr>
        <w:t xml:space="preserve">and muscle </w:t>
      </w:r>
      <w:r w:rsidR="004C1BAF">
        <w:rPr>
          <w:rFonts w:ascii="Times New Roman" w:hAnsi="Times New Roman" w:cs="Times New Roman"/>
          <w:sz w:val="24"/>
          <w:szCs w:val="24"/>
        </w:rPr>
        <w:t>liver</w:t>
      </w:r>
      <w:r w:rsidR="000F6DA5">
        <w:rPr>
          <w:rFonts w:ascii="Times New Roman" w:hAnsi="Times New Roman" w:cs="Times New Roman"/>
          <w:sz w:val="24"/>
          <w:szCs w:val="24"/>
        </w:rPr>
        <w:t xml:space="preserve"> </w:t>
      </w:r>
      <w:r w:rsidR="00B97170">
        <w:rPr>
          <w:rFonts w:ascii="Times New Roman" w:hAnsi="Times New Roman" w:cs="Times New Roman"/>
          <w:sz w:val="24"/>
          <w:szCs w:val="24"/>
        </w:rPr>
        <w:t>for</w:t>
      </w:r>
      <w:r w:rsidR="008C124E">
        <w:rPr>
          <w:rFonts w:ascii="Times New Roman" w:hAnsi="Times New Roman" w:cs="Times New Roman"/>
          <w:sz w:val="24"/>
          <w:szCs w:val="24"/>
        </w:rPr>
        <w:t xml:space="preserve"> </w:t>
      </w:r>
      <w:r w:rsidR="00B97170">
        <w:rPr>
          <w:rFonts w:ascii="Times New Roman" w:hAnsi="Times New Roman" w:cs="Times New Roman"/>
          <w:sz w:val="24"/>
          <w:szCs w:val="24"/>
        </w:rPr>
        <w:t>absorption of</w:t>
      </w:r>
      <w:r w:rsidR="008C124E">
        <w:rPr>
          <w:rFonts w:ascii="Times New Roman" w:hAnsi="Times New Roman" w:cs="Times New Roman"/>
          <w:sz w:val="24"/>
          <w:szCs w:val="24"/>
        </w:rPr>
        <w:t xml:space="preserve"> glucose for storage. </w:t>
      </w:r>
      <w:r w:rsidR="00B9074A">
        <w:rPr>
          <w:rFonts w:ascii="Times New Roman" w:hAnsi="Times New Roman" w:cs="Times New Roman"/>
          <w:sz w:val="24"/>
          <w:szCs w:val="24"/>
        </w:rPr>
        <w:t xml:space="preserve">The level of blood glucose falls during the absorption of the glucose. Therefore, </w:t>
      </w:r>
      <w:r w:rsidR="004C1BAF">
        <w:rPr>
          <w:rFonts w:ascii="Times New Roman" w:hAnsi="Times New Roman" w:cs="Times New Roman"/>
          <w:sz w:val="24"/>
          <w:szCs w:val="24"/>
        </w:rPr>
        <w:t>people living with</w:t>
      </w:r>
      <w:r w:rsidR="00B9074A">
        <w:rPr>
          <w:rFonts w:ascii="Times New Roman" w:hAnsi="Times New Roman" w:cs="Times New Roman"/>
          <w:sz w:val="24"/>
          <w:szCs w:val="24"/>
        </w:rPr>
        <w:t xml:space="preserve"> </w:t>
      </w:r>
      <w:r w:rsidR="004C1BAF">
        <w:rPr>
          <w:rFonts w:ascii="Times New Roman" w:hAnsi="Times New Roman" w:cs="Times New Roman"/>
          <w:sz w:val="24"/>
          <w:szCs w:val="24"/>
        </w:rPr>
        <w:t>D</w:t>
      </w:r>
      <w:r w:rsidR="00B9074A">
        <w:rPr>
          <w:rFonts w:ascii="Times New Roman" w:hAnsi="Times New Roman" w:cs="Times New Roman"/>
          <w:sz w:val="24"/>
          <w:szCs w:val="24"/>
        </w:rPr>
        <w:t xml:space="preserve">iabetes will probably experience severe symptoms and complications when they get </w:t>
      </w:r>
      <w:r w:rsidR="004C1BAF">
        <w:rPr>
          <w:rFonts w:ascii="Times New Roman" w:hAnsi="Times New Roman" w:cs="Times New Roman"/>
          <w:sz w:val="24"/>
          <w:szCs w:val="24"/>
        </w:rPr>
        <w:t xml:space="preserve">an </w:t>
      </w:r>
      <w:r w:rsidR="00B9074A">
        <w:rPr>
          <w:rFonts w:ascii="Times New Roman" w:hAnsi="Times New Roman" w:cs="Times New Roman"/>
          <w:sz w:val="24"/>
          <w:szCs w:val="24"/>
        </w:rPr>
        <w:t>infection of the virus. Individuals with preexisting condition</w:t>
      </w:r>
      <w:r w:rsidR="004C1BAF">
        <w:rPr>
          <w:rFonts w:ascii="Times New Roman" w:hAnsi="Times New Roman" w:cs="Times New Roman"/>
          <w:sz w:val="24"/>
          <w:szCs w:val="24"/>
        </w:rPr>
        <w:t>s like Diabetes should strictly adhere to the containment measures</w:t>
      </w:r>
      <w:r w:rsidR="00B9074A">
        <w:rPr>
          <w:rFonts w:ascii="Times New Roman" w:hAnsi="Times New Roman" w:cs="Times New Roman"/>
          <w:sz w:val="24"/>
          <w:szCs w:val="24"/>
        </w:rPr>
        <w:t xml:space="preserve"> to prevent and reduce the spread of the virus. The measures include</w:t>
      </w:r>
      <w:r w:rsidR="004C1BAF">
        <w:rPr>
          <w:rFonts w:ascii="Times New Roman" w:hAnsi="Times New Roman" w:cs="Times New Roman"/>
          <w:sz w:val="24"/>
          <w:szCs w:val="24"/>
        </w:rPr>
        <w:t xml:space="preserve"> washing hands regularly, avoiding shaking hands, cleaning, disinfecting objects, and surfaces touched frequently, and avoiding contacting anyone showing the disease symptoms</w:t>
      </w:r>
      <w:r w:rsidR="00B9074A">
        <w:rPr>
          <w:rFonts w:ascii="Times New Roman" w:hAnsi="Times New Roman" w:cs="Times New Roman"/>
          <w:sz w:val="24"/>
          <w:szCs w:val="24"/>
        </w:rPr>
        <w:t xml:space="preserve"> like coughing.</w:t>
      </w:r>
    </w:p>
    <w:p w:rsidR="00B9074A" w:rsidRDefault="000A406C" w:rsidP="003856A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Facts</w:t>
      </w:r>
    </w:p>
    <w:p w:rsidR="000A406C" w:rsidRDefault="000A406C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06C">
        <w:rPr>
          <w:rFonts w:ascii="Times New Roman" w:hAnsi="Times New Roman" w:cs="Times New Roman"/>
          <w:sz w:val="24"/>
          <w:szCs w:val="24"/>
        </w:rPr>
        <w:t>The total number of cases in Los Angeles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Pr="000A406C">
        <w:rPr>
          <w:rFonts w:ascii="Times New Roman" w:hAnsi="Times New Roman" w:cs="Times New Roman"/>
          <w:sz w:val="24"/>
          <w:szCs w:val="24"/>
        </w:rPr>
        <w:t xml:space="preserve"> excluding </w:t>
      </w:r>
      <w:r w:rsidR="004C1BAF">
        <w:rPr>
          <w:rFonts w:ascii="Times New Roman" w:hAnsi="Times New Roman" w:cs="Times New Roman"/>
          <w:sz w:val="24"/>
          <w:szCs w:val="24"/>
        </w:rPr>
        <w:t>L</w:t>
      </w:r>
      <w:r w:rsidRPr="000A406C">
        <w:rPr>
          <w:rFonts w:ascii="Times New Roman" w:hAnsi="Times New Roman" w:cs="Times New Roman"/>
          <w:sz w:val="24"/>
          <w:szCs w:val="24"/>
        </w:rPr>
        <w:t>ong Beach and Pasadena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Pr="000A406C">
        <w:rPr>
          <w:rFonts w:ascii="Times New Roman" w:hAnsi="Times New Roman" w:cs="Times New Roman"/>
          <w:sz w:val="24"/>
          <w:szCs w:val="24"/>
        </w:rPr>
        <w:t xml:space="preserve"> is 1170816</w:t>
      </w:r>
    </w:p>
    <w:p w:rsidR="000A406C" w:rsidRDefault="000A406C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total number </w:t>
      </w:r>
      <w:r w:rsidR="004C1BAF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death cases in Los Angeles is 22703</w:t>
      </w:r>
    </w:p>
    <w:p w:rsidR="000A406C" w:rsidRDefault="00E906DD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Pomona is the one with the highest number of confirmed case</w:t>
      </w:r>
      <w:r w:rsidR="004C1BA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with a total caseload of 24272 and four hundred and fifty deaths.</w:t>
      </w:r>
    </w:p>
    <w:p w:rsidR="00E906DD" w:rsidRDefault="00E906DD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total number of hospitalized people </w:t>
      </w:r>
      <w:r w:rsidR="004C1BAF">
        <w:rPr>
          <w:rFonts w:ascii="Times New Roman" w:hAnsi="Times New Roman" w:cs="Times New Roman"/>
          <w:sz w:val="24"/>
          <w:szCs w:val="24"/>
        </w:rPr>
        <w:t>is three hundred and seventy-nine, while the number of suspects hospitalized stands</w:t>
      </w:r>
      <w:r>
        <w:rPr>
          <w:rFonts w:ascii="Times New Roman" w:hAnsi="Times New Roman" w:cs="Times New Roman"/>
          <w:sz w:val="24"/>
          <w:szCs w:val="24"/>
        </w:rPr>
        <w:t xml:space="preserve"> at ninety-four.</w:t>
      </w:r>
    </w:p>
    <w:p w:rsidR="00E906DD" w:rsidRDefault="00E906DD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total number of those confirmed under the Intensive Care </w:t>
      </w:r>
      <w:r w:rsidR="004C1BA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nit </w:t>
      </w:r>
      <w:r w:rsidR="004C1BAF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eighty-seven.</w:t>
      </w:r>
    </w:p>
    <w:p w:rsidR="00E906DD" w:rsidRDefault="00E906DD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People </w:t>
      </w:r>
      <w:r w:rsidR="004C1BAF">
        <w:rPr>
          <w:rFonts w:ascii="Times New Roman" w:hAnsi="Times New Roman" w:cs="Times New Roman"/>
          <w:sz w:val="24"/>
          <w:szCs w:val="24"/>
        </w:rPr>
        <w:t>aged from thirty years to forty-nine are the most affected people while the least affected are those below the age of five</w:t>
      </w:r>
      <w:r>
        <w:rPr>
          <w:rFonts w:ascii="Times New Roman" w:hAnsi="Times New Roman" w:cs="Times New Roman"/>
          <w:sz w:val="24"/>
          <w:szCs w:val="24"/>
        </w:rPr>
        <w:t>. Th</w:t>
      </w:r>
      <w:r w:rsidR="004C1BAF">
        <w:rPr>
          <w:rFonts w:ascii="Times New Roman" w:hAnsi="Times New Roman" w:cs="Times New Roman"/>
          <w:sz w:val="24"/>
          <w:szCs w:val="24"/>
        </w:rPr>
        <w:t>ose affected at eighty years and above are</w:t>
      </w:r>
      <w:r w:rsidR="00F13C12">
        <w:rPr>
          <w:rFonts w:ascii="Times New Roman" w:hAnsi="Times New Roman" w:cs="Times New Roman"/>
          <w:sz w:val="24"/>
          <w:szCs w:val="24"/>
        </w:rPr>
        <w:t xml:space="preserve"> 389357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while those below five years are 29</w:t>
      </w:r>
      <w:r w:rsidR="00F13C12">
        <w:rPr>
          <w:rFonts w:ascii="Times New Roman" w:hAnsi="Times New Roman" w:cs="Times New Roman"/>
          <w:sz w:val="24"/>
          <w:szCs w:val="24"/>
        </w:rPr>
        <w:t>367.</w:t>
      </w:r>
    </w:p>
    <w:p w:rsidR="00F13C12" w:rsidRDefault="00F13C12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total number of people tested is 6557114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the percentage of positive people is 17.5%.</w:t>
      </w:r>
    </w:p>
    <w:p w:rsidR="00F13C12" w:rsidRDefault="00F13C12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11.1%  of individuals in Los Angeles are living with </w:t>
      </w:r>
      <w:r w:rsidR="004C1BA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iabetes</w:t>
      </w:r>
    </w:p>
    <w:p w:rsidR="00F13C12" w:rsidRDefault="00F13C12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06644">
        <w:rPr>
          <w:rFonts w:ascii="Times New Roman" w:hAnsi="Times New Roman" w:cs="Times New Roman"/>
          <w:sz w:val="24"/>
          <w:szCs w:val="24"/>
        </w:rPr>
        <w:t>n most case</w:t>
      </w:r>
      <w:r w:rsidR="004C1BAF">
        <w:rPr>
          <w:rFonts w:ascii="Times New Roman" w:hAnsi="Times New Roman" w:cs="Times New Roman"/>
          <w:sz w:val="24"/>
          <w:szCs w:val="24"/>
        </w:rPr>
        <w:t>s, the poor are the most people who suffer from the severe symptoms brought by Diabetes,</w:t>
      </w:r>
      <w:r w:rsidR="00706644">
        <w:rPr>
          <w:rFonts w:ascii="Times New Roman" w:hAnsi="Times New Roman" w:cs="Times New Roman"/>
          <w:sz w:val="24"/>
          <w:szCs w:val="24"/>
        </w:rPr>
        <w:t xml:space="preserve"> including lack of proper management of the victims in their families. Therefore, it is so difficult for them to manage the situation even during the pandemic.</w:t>
      </w:r>
    </w:p>
    <w:p w:rsidR="00DE341A" w:rsidRDefault="00DE341A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risk factors of this condition </w:t>
      </w:r>
      <w:r w:rsidR="004C1BAF">
        <w:rPr>
          <w:rFonts w:ascii="Times New Roman" w:hAnsi="Times New Roman" w:cs="Times New Roman"/>
          <w:sz w:val="24"/>
          <w:szCs w:val="24"/>
        </w:rPr>
        <w:t>are that it lowers a person's immunity,</w:t>
      </w:r>
      <w:r>
        <w:rPr>
          <w:rFonts w:ascii="Times New Roman" w:hAnsi="Times New Roman" w:cs="Times New Roman"/>
          <w:sz w:val="24"/>
          <w:szCs w:val="24"/>
        </w:rPr>
        <w:t xml:space="preserve"> thus making it difficult for the body to fight against the disease.</w:t>
      </w:r>
    </w:p>
    <w:p w:rsidR="00DE341A" w:rsidRDefault="00DE341A" w:rsidP="000A406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the high </w:t>
      </w:r>
      <w:r w:rsidR="00A17DE0">
        <w:rPr>
          <w:rFonts w:ascii="Times New Roman" w:hAnsi="Times New Roman" w:cs="Times New Roman"/>
          <w:sz w:val="24"/>
          <w:szCs w:val="24"/>
        </w:rPr>
        <w:t xml:space="preserve">rate of </w:t>
      </w:r>
      <w:r w:rsidR="004C1BAF">
        <w:rPr>
          <w:rFonts w:ascii="Times New Roman" w:hAnsi="Times New Roman" w:cs="Times New Roman"/>
          <w:sz w:val="24"/>
          <w:szCs w:val="24"/>
        </w:rPr>
        <w:t>D</w:t>
      </w:r>
      <w:r w:rsidR="002862D0">
        <w:rPr>
          <w:rFonts w:ascii="Times New Roman" w:hAnsi="Times New Roman" w:cs="Times New Roman"/>
          <w:sz w:val="24"/>
          <w:szCs w:val="24"/>
        </w:rPr>
        <w:t xml:space="preserve">iabetes </w:t>
      </w:r>
      <w:r w:rsidR="00A17DE0">
        <w:rPr>
          <w:rFonts w:ascii="Times New Roman" w:hAnsi="Times New Roman" w:cs="Times New Roman"/>
          <w:sz w:val="24"/>
          <w:szCs w:val="24"/>
        </w:rPr>
        <w:t xml:space="preserve">prevalence </w:t>
      </w:r>
      <w:r w:rsidR="002862D0">
        <w:rPr>
          <w:rFonts w:ascii="Times New Roman" w:hAnsi="Times New Roman" w:cs="Times New Roman"/>
          <w:sz w:val="24"/>
          <w:szCs w:val="24"/>
        </w:rPr>
        <w:t xml:space="preserve">makes it </w:t>
      </w:r>
      <w:r w:rsidR="004C1BAF">
        <w:rPr>
          <w:rFonts w:ascii="Times New Roman" w:hAnsi="Times New Roman" w:cs="Times New Roman"/>
          <w:sz w:val="24"/>
          <w:szCs w:val="24"/>
        </w:rPr>
        <w:t xml:space="preserve">an </w:t>
      </w:r>
      <w:r w:rsidR="002862D0">
        <w:rPr>
          <w:rFonts w:ascii="Times New Roman" w:hAnsi="Times New Roman" w:cs="Times New Roman"/>
          <w:sz w:val="24"/>
          <w:szCs w:val="24"/>
        </w:rPr>
        <w:t xml:space="preserve">essential </w:t>
      </w:r>
      <w:r>
        <w:rPr>
          <w:rFonts w:ascii="Times New Roman" w:hAnsi="Times New Roman" w:cs="Times New Roman"/>
          <w:sz w:val="24"/>
          <w:szCs w:val="24"/>
        </w:rPr>
        <w:t xml:space="preserve">comorbidity </w:t>
      </w:r>
      <w:r w:rsidR="002862D0">
        <w:rPr>
          <w:rFonts w:ascii="Times New Roman" w:hAnsi="Times New Roman" w:cs="Times New Roman"/>
          <w:sz w:val="24"/>
          <w:szCs w:val="24"/>
        </w:rPr>
        <w:t>in Coronavi</w:t>
      </w:r>
      <w:r w:rsidR="001258BC">
        <w:rPr>
          <w:rFonts w:ascii="Times New Roman" w:hAnsi="Times New Roman" w:cs="Times New Roman"/>
          <w:sz w:val="24"/>
          <w:szCs w:val="24"/>
        </w:rPr>
        <w:t>rus victims</w:t>
      </w:r>
      <w:r w:rsidR="002862D0">
        <w:rPr>
          <w:rFonts w:ascii="Times New Roman" w:hAnsi="Times New Roman" w:cs="Times New Roman"/>
          <w:sz w:val="24"/>
          <w:szCs w:val="24"/>
        </w:rPr>
        <w:t xml:space="preserve"> (Singh et al., 2020).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7EE" w:rsidRDefault="00DC47EE" w:rsidP="00DC47EE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7EE" w:rsidRPr="00A77833" w:rsidRDefault="00DC47EE" w:rsidP="00A7783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833">
        <w:rPr>
          <w:rFonts w:ascii="Times New Roman" w:hAnsi="Times New Roman" w:cs="Times New Roman"/>
          <w:b/>
          <w:sz w:val="24"/>
          <w:szCs w:val="24"/>
        </w:rPr>
        <w:t>Summary</w:t>
      </w:r>
    </w:p>
    <w:p w:rsidR="00DC47EE" w:rsidRPr="00A77833" w:rsidRDefault="00DC47EE" w:rsidP="00A7783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833">
        <w:rPr>
          <w:rFonts w:ascii="Times New Roman" w:hAnsi="Times New Roman" w:cs="Times New Roman"/>
          <w:sz w:val="24"/>
          <w:szCs w:val="24"/>
        </w:rPr>
        <w:t xml:space="preserve">The resident should be aware that </w:t>
      </w:r>
      <w:r w:rsidR="004C1BAF">
        <w:rPr>
          <w:rFonts w:ascii="Times New Roman" w:hAnsi="Times New Roman" w:cs="Times New Roman"/>
          <w:sz w:val="24"/>
          <w:szCs w:val="24"/>
        </w:rPr>
        <w:t xml:space="preserve">the </w:t>
      </w:r>
      <w:r w:rsidRPr="00A77833">
        <w:rPr>
          <w:rFonts w:ascii="Times New Roman" w:hAnsi="Times New Roman" w:cs="Times New Roman"/>
          <w:sz w:val="24"/>
          <w:szCs w:val="24"/>
        </w:rPr>
        <w:t>corona virus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Pr="00A77833">
        <w:rPr>
          <w:rFonts w:ascii="Times New Roman" w:hAnsi="Times New Roman" w:cs="Times New Roman"/>
          <w:sz w:val="24"/>
          <w:szCs w:val="24"/>
        </w:rPr>
        <w:t xml:space="preserve"> when </w:t>
      </w:r>
      <w:r w:rsidR="00A77833" w:rsidRPr="00A77833">
        <w:rPr>
          <w:rFonts w:ascii="Times New Roman" w:hAnsi="Times New Roman" w:cs="Times New Roman"/>
          <w:sz w:val="24"/>
          <w:szCs w:val="24"/>
        </w:rPr>
        <w:t>mishandled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="00A77833" w:rsidRPr="00A77833">
        <w:rPr>
          <w:rFonts w:ascii="Times New Roman" w:hAnsi="Times New Roman" w:cs="Times New Roman"/>
          <w:sz w:val="24"/>
          <w:szCs w:val="24"/>
        </w:rPr>
        <w:t xml:space="preserve"> ignoring the measure put in place</w:t>
      </w:r>
      <w:r w:rsidR="004C1BAF">
        <w:rPr>
          <w:rFonts w:ascii="Times New Roman" w:hAnsi="Times New Roman" w:cs="Times New Roman"/>
          <w:sz w:val="24"/>
          <w:szCs w:val="24"/>
        </w:rPr>
        <w:t xml:space="preserve"> that includes wearing masks in public places, might lead to many</w:t>
      </w:r>
      <w:r w:rsidR="00A77833" w:rsidRPr="00A77833">
        <w:rPr>
          <w:rFonts w:ascii="Times New Roman" w:hAnsi="Times New Roman" w:cs="Times New Roman"/>
          <w:sz w:val="24"/>
          <w:szCs w:val="24"/>
        </w:rPr>
        <w:t xml:space="preserve"> fatal deaths. They should ensure that they keep the restriction measure like avoid</w:t>
      </w:r>
      <w:r w:rsidR="004C1BAF">
        <w:rPr>
          <w:rFonts w:ascii="Times New Roman" w:hAnsi="Times New Roman" w:cs="Times New Roman"/>
          <w:sz w:val="24"/>
          <w:szCs w:val="24"/>
        </w:rPr>
        <w:t>ing contamination with infected peopl</w:t>
      </w:r>
      <w:r w:rsidR="00A77833" w:rsidRPr="00A77833">
        <w:rPr>
          <w:rFonts w:ascii="Times New Roman" w:hAnsi="Times New Roman" w:cs="Times New Roman"/>
          <w:sz w:val="24"/>
          <w:szCs w:val="24"/>
        </w:rPr>
        <w:t>e and washing hands regularly to avoid any severe effects of covid 19. Those individuals with Diabetes disease should also stay home and avoid crowded place</w:t>
      </w:r>
      <w:r w:rsidR="004C1BAF">
        <w:rPr>
          <w:rFonts w:ascii="Times New Roman" w:hAnsi="Times New Roman" w:cs="Times New Roman"/>
          <w:sz w:val="24"/>
          <w:szCs w:val="24"/>
        </w:rPr>
        <w:t>s</w:t>
      </w:r>
      <w:r w:rsidR="00A77833" w:rsidRPr="00A77833">
        <w:rPr>
          <w:rFonts w:ascii="Times New Roman" w:hAnsi="Times New Roman" w:cs="Times New Roman"/>
          <w:sz w:val="24"/>
          <w:szCs w:val="24"/>
        </w:rPr>
        <w:t xml:space="preserve"> to avoid being infected. They should also take foods that will boost their immunity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="00A77833" w:rsidRPr="00A77833">
        <w:rPr>
          <w:rFonts w:ascii="Times New Roman" w:hAnsi="Times New Roman" w:cs="Times New Roman"/>
          <w:sz w:val="24"/>
          <w:szCs w:val="24"/>
        </w:rPr>
        <w:t xml:space="preserve"> like fruits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="00A77833" w:rsidRPr="00A77833">
        <w:rPr>
          <w:rFonts w:ascii="Times New Roman" w:hAnsi="Times New Roman" w:cs="Times New Roman"/>
          <w:sz w:val="24"/>
          <w:szCs w:val="24"/>
        </w:rPr>
        <w:t xml:space="preserve"> among others.</w:t>
      </w:r>
      <w:r w:rsidR="003F4BCE">
        <w:rPr>
          <w:rFonts w:ascii="Times New Roman" w:hAnsi="Times New Roman" w:cs="Times New Roman"/>
          <w:sz w:val="24"/>
          <w:szCs w:val="24"/>
        </w:rPr>
        <w:t xml:space="preserve"> They should seek quick consultancy from the doctors whenever they feel any symptoms associated with covid 19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="003F4BCE">
        <w:rPr>
          <w:rFonts w:ascii="Times New Roman" w:hAnsi="Times New Roman" w:cs="Times New Roman"/>
          <w:sz w:val="24"/>
          <w:szCs w:val="24"/>
        </w:rPr>
        <w:t xml:space="preserve"> like dry coughing</w:t>
      </w:r>
      <w:r w:rsidR="004C1BAF">
        <w:rPr>
          <w:rFonts w:ascii="Times New Roman" w:hAnsi="Times New Roman" w:cs="Times New Roman"/>
          <w:sz w:val="24"/>
          <w:szCs w:val="24"/>
        </w:rPr>
        <w:t>,</w:t>
      </w:r>
      <w:r w:rsidR="003F4BCE">
        <w:rPr>
          <w:rFonts w:ascii="Times New Roman" w:hAnsi="Times New Roman" w:cs="Times New Roman"/>
          <w:sz w:val="24"/>
          <w:szCs w:val="24"/>
        </w:rPr>
        <w:t xml:space="preserve"> to avoid </w:t>
      </w:r>
      <w:r w:rsidR="004C1BAF">
        <w:rPr>
          <w:rFonts w:ascii="Times New Roman" w:hAnsi="Times New Roman" w:cs="Times New Roman"/>
          <w:sz w:val="24"/>
          <w:szCs w:val="24"/>
        </w:rPr>
        <w:t xml:space="preserve">the </w:t>
      </w:r>
      <w:r w:rsidR="003F4BCE">
        <w:rPr>
          <w:rFonts w:ascii="Times New Roman" w:hAnsi="Times New Roman" w:cs="Times New Roman"/>
          <w:sz w:val="24"/>
          <w:szCs w:val="24"/>
        </w:rPr>
        <w:t>severity of the condition.</w:t>
      </w:r>
    </w:p>
    <w:p w:rsidR="00A77833" w:rsidRDefault="00A77833" w:rsidP="00A7783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7833" w:rsidRPr="00A77833" w:rsidRDefault="00A77833" w:rsidP="00A7783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2862D0" w:rsidRPr="00A77833" w:rsidRDefault="002862D0" w:rsidP="00A77833">
      <w:pPr>
        <w:spacing w:line="480" w:lineRule="auto"/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778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Singh, A. K., Gupta, R., Ghosh, A., &amp; Misra, A. (2020). Diabetes in COVID-19: Prevalence, pathophysiology, prognosis and practical considerations. </w:t>
      </w:r>
      <w:r w:rsidRPr="00A7783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Diabetes &amp; Metabolic Syndrome: Clinical Research &amp; Reviews</w:t>
      </w:r>
      <w:r w:rsidRPr="00A778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A7783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14</w:t>
      </w:r>
      <w:r w:rsidRPr="00A778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303-310.</w:t>
      </w:r>
    </w:p>
    <w:p w:rsidR="00DC47EE" w:rsidRDefault="00DC47EE" w:rsidP="002862D0">
      <w:pPr>
        <w:pStyle w:val="ListParagraph"/>
        <w:spacing w:line="48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DC47EE" w:rsidRPr="00DC47EE" w:rsidRDefault="00DC47EE" w:rsidP="002862D0">
      <w:pPr>
        <w:pStyle w:val="ListParagraph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06C" w:rsidRPr="000A406C" w:rsidRDefault="000A406C" w:rsidP="003856A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P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B0490" w:rsidRPr="008B0490" w:rsidSect="005D1AF8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4FD" w:rsidRDefault="00E034FD" w:rsidP="008B0490">
      <w:pPr>
        <w:spacing w:after="0" w:line="240" w:lineRule="auto"/>
      </w:pPr>
      <w:r>
        <w:separator/>
      </w:r>
    </w:p>
  </w:endnote>
  <w:endnote w:type="continuationSeparator" w:id="0">
    <w:p w:rsidR="00E034FD" w:rsidRDefault="00E034FD" w:rsidP="008B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4FD" w:rsidRDefault="00E034FD" w:rsidP="008B0490">
      <w:pPr>
        <w:spacing w:after="0" w:line="240" w:lineRule="auto"/>
      </w:pPr>
      <w:r>
        <w:separator/>
      </w:r>
    </w:p>
  </w:footnote>
  <w:footnote w:type="continuationSeparator" w:id="0">
    <w:p w:rsidR="00E034FD" w:rsidRDefault="00E034FD" w:rsidP="008B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490" w:rsidRPr="008B0490" w:rsidRDefault="008B0490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BIOLOGY QUESTION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8B0490">
      <w:rPr>
        <w:rFonts w:ascii="Times New Roman" w:hAnsi="Times New Roman" w:cs="Times New Roman"/>
        <w:sz w:val="24"/>
        <w:szCs w:val="24"/>
      </w:rPr>
      <w:fldChar w:fldCharType="begin"/>
    </w:r>
    <w:r w:rsidRPr="008B049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B0490">
      <w:rPr>
        <w:rFonts w:ascii="Times New Roman" w:hAnsi="Times New Roman" w:cs="Times New Roman"/>
        <w:sz w:val="24"/>
        <w:szCs w:val="24"/>
      </w:rPr>
      <w:fldChar w:fldCharType="separate"/>
    </w:r>
    <w:r w:rsidR="00870277">
      <w:rPr>
        <w:rFonts w:ascii="Times New Roman" w:hAnsi="Times New Roman" w:cs="Times New Roman"/>
        <w:noProof/>
        <w:sz w:val="24"/>
        <w:szCs w:val="24"/>
      </w:rPr>
      <w:t>4</w:t>
    </w:r>
    <w:r w:rsidRPr="008B0490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F8" w:rsidRPr="008B0490" w:rsidRDefault="005D1AF8" w:rsidP="005D1AF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Running Head: BIOLOGY QUESTION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8B0490">
      <w:rPr>
        <w:rFonts w:ascii="Times New Roman" w:hAnsi="Times New Roman" w:cs="Times New Roman"/>
        <w:sz w:val="24"/>
        <w:szCs w:val="24"/>
      </w:rPr>
      <w:fldChar w:fldCharType="begin"/>
    </w:r>
    <w:r w:rsidRPr="008B049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B0490">
      <w:rPr>
        <w:rFonts w:ascii="Times New Roman" w:hAnsi="Times New Roman" w:cs="Times New Roman"/>
        <w:sz w:val="24"/>
        <w:szCs w:val="24"/>
      </w:rPr>
      <w:fldChar w:fldCharType="separate"/>
    </w:r>
    <w:r w:rsidR="004C1BAF">
      <w:rPr>
        <w:rFonts w:ascii="Times New Roman" w:hAnsi="Times New Roman" w:cs="Times New Roman"/>
        <w:noProof/>
        <w:sz w:val="24"/>
        <w:szCs w:val="24"/>
      </w:rPr>
      <w:t>1</w:t>
    </w:r>
    <w:r w:rsidRPr="008B0490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8B0490" w:rsidRDefault="008B04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C0C50"/>
    <w:multiLevelType w:val="multilevel"/>
    <w:tmpl w:val="125A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3F074D"/>
    <w:multiLevelType w:val="hybridMultilevel"/>
    <w:tmpl w:val="9538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tDA1MDY2MrI0MTdW0lEKTi0uzszPAykwqgUAPXrXsywAAAA="/>
  </w:docVars>
  <w:rsids>
    <w:rsidRoot w:val="008B0490"/>
    <w:rsid w:val="000A406C"/>
    <w:rsid w:val="000F6DA5"/>
    <w:rsid w:val="001258BC"/>
    <w:rsid w:val="001C1C5A"/>
    <w:rsid w:val="002862D0"/>
    <w:rsid w:val="002B0416"/>
    <w:rsid w:val="003856A3"/>
    <w:rsid w:val="003F4BCE"/>
    <w:rsid w:val="00420FD1"/>
    <w:rsid w:val="004C1BAF"/>
    <w:rsid w:val="005D1AF8"/>
    <w:rsid w:val="006D0504"/>
    <w:rsid w:val="00706644"/>
    <w:rsid w:val="00870277"/>
    <w:rsid w:val="008B0490"/>
    <w:rsid w:val="008C124E"/>
    <w:rsid w:val="0094039F"/>
    <w:rsid w:val="00955ABB"/>
    <w:rsid w:val="00A17DE0"/>
    <w:rsid w:val="00A77833"/>
    <w:rsid w:val="00B9074A"/>
    <w:rsid w:val="00B97170"/>
    <w:rsid w:val="00DC47EE"/>
    <w:rsid w:val="00DE341A"/>
    <w:rsid w:val="00E034FD"/>
    <w:rsid w:val="00E906DD"/>
    <w:rsid w:val="00EF2B26"/>
    <w:rsid w:val="00F1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99A6"/>
  <w15:chartTrackingRefBased/>
  <w15:docId w15:val="{0D7DE28C-9B69-43EB-872F-7D57E6A5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490"/>
  </w:style>
  <w:style w:type="paragraph" w:styleId="Footer">
    <w:name w:val="footer"/>
    <w:basedOn w:val="Normal"/>
    <w:link w:val="FooterChar"/>
    <w:uiPriority w:val="99"/>
    <w:unhideWhenUsed/>
    <w:rsid w:val="008B0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490"/>
  </w:style>
  <w:style w:type="paragraph" w:styleId="ListParagraph">
    <w:name w:val="List Paragraph"/>
    <w:basedOn w:val="Normal"/>
    <w:uiPriority w:val="34"/>
    <w:qFormat/>
    <w:rsid w:val="000A4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9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2021-05-08T03:34:00Z</dcterms:created>
  <dcterms:modified xsi:type="dcterms:W3CDTF">2021-05-08T06:21:00Z</dcterms:modified>
</cp:coreProperties>
</file>