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556" w:rsidRDefault="00E64556" w:rsidP="00E64556"/>
    <w:p w:rsidR="00E64556" w:rsidRDefault="00E64556" w:rsidP="00E64556"/>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p>
    <w:p w:rsidR="00363879" w:rsidRDefault="00363879" w:rsidP="00363879">
      <w:pPr>
        <w:jc w:val="center"/>
        <w:rPr>
          <w:rFonts w:ascii="Times New Roman" w:hAnsi="Times New Roman" w:cs="Times New Roman"/>
          <w:b/>
          <w:sz w:val="24"/>
          <w:szCs w:val="24"/>
        </w:rPr>
      </w:pPr>
      <w:r>
        <w:rPr>
          <w:rFonts w:ascii="Times New Roman" w:hAnsi="Times New Roman" w:cs="Times New Roman"/>
          <w:b/>
          <w:sz w:val="24"/>
          <w:szCs w:val="24"/>
        </w:rPr>
        <w:t>Social Media Style Guide Outline</w:t>
      </w:r>
    </w:p>
    <w:p w:rsidR="00E64556" w:rsidRPr="00363879" w:rsidRDefault="00363879" w:rsidP="00363879">
      <w:pPr>
        <w:jc w:val="center"/>
        <w:rPr>
          <w:rFonts w:ascii="Times New Roman" w:hAnsi="Times New Roman" w:cs="Times New Roman"/>
          <w:sz w:val="24"/>
          <w:szCs w:val="24"/>
        </w:rPr>
      </w:pPr>
      <w:r w:rsidRPr="00363879">
        <w:rPr>
          <w:rFonts w:ascii="Times New Roman" w:hAnsi="Times New Roman" w:cs="Times New Roman"/>
          <w:sz w:val="24"/>
          <w:szCs w:val="24"/>
        </w:rPr>
        <w:t>Student's Name</w:t>
      </w:r>
    </w:p>
    <w:p w:rsidR="00363879" w:rsidRPr="00363879" w:rsidRDefault="00363879" w:rsidP="00363879">
      <w:pPr>
        <w:jc w:val="center"/>
        <w:rPr>
          <w:rFonts w:ascii="Times New Roman" w:hAnsi="Times New Roman" w:cs="Times New Roman"/>
          <w:sz w:val="24"/>
          <w:szCs w:val="24"/>
        </w:rPr>
      </w:pPr>
      <w:r w:rsidRPr="00363879">
        <w:rPr>
          <w:rFonts w:ascii="Times New Roman" w:hAnsi="Times New Roman" w:cs="Times New Roman"/>
          <w:sz w:val="24"/>
          <w:szCs w:val="24"/>
        </w:rPr>
        <w:t>Institutional Affiliation</w:t>
      </w:r>
    </w:p>
    <w:p w:rsidR="00363879" w:rsidRDefault="00363879" w:rsidP="00363879">
      <w:pPr>
        <w:jc w:val="center"/>
        <w:rPr>
          <w:rFonts w:ascii="Times New Roman" w:hAnsi="Times New Roman" w:cs="Times New Roman"/>
          <w:sz w:val="24"/>
          <w:szCs w:val="24"/>
        </w:rPr>
      </w:pPr>
      <w:r w:rsidRPr="00363879">
        <w:rPr>
          <w:rFonts w:ascii="Times New Roman" w:hAnsi="Times New Roman" w:cs="Times New Roman"/>
          <w:sz w:val="24"/>
          <w:szCs w:val="24"/>
        </w:rPr>
        <w:t>Date</w:t>
      </w: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Default="00363879" w:rsidP="00363879">
      <w:pPr>
        <w:jc w:val="center"/>
        <w:rPr>
          <w:rFonts w:ascii="Times New Roman" w:hAnsi="Times New Roman" w:cs="Times New Roman"/>
          <w:sz w:val="24"/>
          <w:szCs w:val="24"/>
        </w:rPr>
      </w:pPr>
    </w:p>
    <w:p w:rsidR="00363879" w:rsidRPr="00363879" w:rsidRDefault="00363879" w:rsidP="00363879">
      <w:pPr>
        <w:jc w:val="center"/>
        <w:rPr>
          <w:rFonts w:ascii="Times New Roman" w:hAnsi="Times New Roman" w:cs="Times New Roman"/>
          <w:sz w:val="24"/>
          <w:szCs w:val="24"/>
        </w:rPr>
      </w:pPr>
    </w:p>
    <w:sdt>
      <w:sdtPr>
        <w:id w:val="466556778"/>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rsidR="00E64556" w:rsidRDefault="00E64556">
          <w:pPr>
            <w:pStyle w:val="TOCHeading"/>
          </w:pPr>
          <w:r>
            <w:t>Contents</w:t>
          </w:r>
        </w:p>
        <w:p w:rsidR="00883E57" w:rsidRDefault="00E64556">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71237371" w:history="1">
            <w:r w:rsidR="00883E57" w:rsidRPr="00E35A4A">
              <w:rPr>
                <w:rStyle w:val="Hyperlink"/>
                <w:rFonts w:ascii="Times New Roman" w:hAnsi="Times New Roman" w:cs="Times New Roman"/>
                <w:b/>
                <w:noProof/>
              </w:rPr>
              <w:t>Brand Identity</w:t>
            </w:r>
            <w:r w:rsidR="00883E57">
              <w:rPr>
                <w:noProof/>
                <w:webHidden/>
              </w:rPr>
              <w:tab/>
            </w:r>
            <w:r w:rsidR="00883E57">
              <w:rPr>
                <w:noProof/>
                <w:webHidden/>
              </w:rPr>
              <w:fldChar w:fldCharType="begin"/>
            </w:r>
            <w:r w:rsidR="00883E57">
              <w:rPr>
                <w:noProof/>
                <w:webHidden/>
              </w:rPr>
              <w:instrText xml:space="preserve"> PAGEREF _Toc71237371 \h </w:instrText>
            </w:r>
            <w:r w:rsidR="00883E57">
              <w:rPr>
                <w:noProof/>
                <w:webHidden/>
              </w:rPr>
            </w:r>
            <w:r w:rsidR="00883E57">
              <w:rPr>
                <w:noProof/>
                <w:webHidden/>
              </w:rPr>
              <w:fldChar w:fldCharType="separate"/>
            </w:r>
            <w:r w:rsidR="00883E57">
              <w:rPr>
                <w:noProof/>
                <w:webHidden/>
              </w:rPr>
              <w:t>3</w:t>
            </w:r>
            <w:r w:rsidR="00883E57">
              <w:rPr>
                <w:noProof/>
                <w:webHidden/>
              </w:rPr>
              <w:fldChar w:fldCharType="end"/>
            </w:r>
          </w:hyperlink>
        </w:p>
        <w:p w:rsidR="00883E57" w:rsidRDefault="00883E57">
          <w:pPr>
            <w:pStyle w:val="TOC1"/>
            <w:tabs>
              <w:tab w:val="right" w:leader="dot" w:pos="9350"/>
            </w:tabs>
            <w:rPr>
              <w:rFonts w:eastAsiaTheme="minorEastAsia"/>
              <w:noProof/>
            </w:rPr>
          </w:pPr>
          <w:hyperlink w:anchor="_Toc71237372" w:history="1">
            <w:r w:rsidRPr="00E35A4A">
              <w:rPr>
                <w:rStyle w:val="Hyperlink"/>
                <w:rFonts w:ascii="Times New Roman" w:hAnsi="Times New Roman" w:cs="Times New Roman"/>
                <w:b/>
                <w:noProof/>
              </w:rPr>
              <w:t>Marketing objectives</w:t>
            </w:r>
            <w:r>
              <w:rPr>
                <w:noProof/>
                <w:webHidden/>
              </w:rPr>
              <w:tab/>
            </w:r>
            <w:r>
              <w:rPr>
                <w:noProof/>
                <w:webHidden/>
              </w:rPr>
              <w:fldChar w:fldCharType="begin"/>
            </w:r>
            <w:r>
              <w:rPr>
                <w:noProof/>
                <w:webHidden/>
              </w:rPr>
              <w:instrText xml:space="preserve"> PAGEREF _Toc71237372 \h </w:instrText>
            </w:r>
            <w:r>
              <w:rPr>
                <w:noProof/>
                <w:webHidden/>
              </w:rPr>
            </w:r>
            <w:r>
              <w:rPr>
                <w:noProof/>
                <w:webHidden/>
              </w:rPr>
              <w:fldChar w:fldCharType="separate"/>
            </w:r>
            <w:r>
              <w:rPr>
                <w:noProof/>
                <w:webHidden/>
              </w:rPr>
              <w:t>3</w:t>
            </w:r>
            <w:r>
              <w:rPr>
                <w:noProof/>
                <w:webHidden/>
              </w:rPr>
              <w:fldChar w:fldCharType="end"/>
            </w:r>
          </w:hyperlink>
        </w:p>
        <w:p w:rsidR="00883E57" w:rsidRDefault="00883E57">
          <w:pPr>
            <w:pStyle w:val="TOC1"/>
            <w:tabs>
              <w:tab w:val="right" w:leader="dot" w:pos="9350"/>
            </w:tabs>
            <w:rPr>
              <w:rFonts w:eastAsiaTheme="minorEastAsia"/>
              <w:noProof/>
            </w:rPr>
          </w:pPr>
          <w:hyperlink w:anchor="_Toc71237373" w:history="1">
            <w:r w:rsidRPr="00E35A4A">
              <w:rPr>
                <w:rStyle w:val="Hyperlink"/>
                <w:rFonts w:ascii="Times New Roman" w:hAnsi="Times New Roman" w:cs="Times New Roman"/>
                <w:b/>
                <w:noProof/>
              </w:rPr>
              <w:t>Social Networks</w:t>
            </w:r>
            <w:r>
              <w:rPr>
                <w:noProof/>
                <w:webHidden/>
              </w:rPr>
              <w:tab/>
            </w:r>
            <w:r>
              <w:rPr>
                <w:noProof/>
                <w:webHidden/>
              </w:rPr>
              <w:fldChar w:fldCharType="begin"/>
            </w:r>
            <w:r>
              <w:rPr>
                <w:noProof/>
                <w:webHidden/>
              </w:rPr>
              <w:instrText xml:space="preserve"> PAGEREF _Toc71237373 \h </w:instrText>
            </w:r>
            <w:r>
              <w:rPr>
                <w:noProof/>
                <w:webHidden/>
              </w:rPr>
            </w:r>
            <w:r>
              <w:rPr>
                <w:noProof/>
                <w:webHidden/>
              </w:rPr>
              <w:fldChar w:fldCharType="separate"/>
            </w:r>
            <w:r>
              <w:rPr>
                <w:noProof/>
                <w:webHidden/>
              </w:rPr>
              <w:t>3</w:t>
            </w:r>
            <w:r>
              <w:rPr>
                <w:noProof/>
                <w:webHidden/>
              </w:rPr>
              <w:fldChar w:fldCharType="end"/>
            </w:r>
          </w:hyperlink>
        </w:p>
        <w:p w:rsidR="00883E57" w:rsidRDefault="00883E57">
          <w:pPr>
            <w:pStyle w:val="TOC1"/>
            <w:tabs>
              <w:tab w:val="right" w:leader="dot" w:pos="9350"/>
            </w:tabs>
            <w:rPr>
              <w:rFonts w:eastAsiaTheme="minorEastAsia"/>
              <w:noProof/>
            </w:rPr>
          </w:pPr>
          <w:hyperlink w:anchor="_Toc71237374" w:history="1">
            <w:r w:rsidRPr="00E35A4A">
              <w:rPr>
                <w:rStyle w:val="Hyperlink"/>
                <w:rFonts w:ascii="Times New Roman" w:hAnsi="Times New Roman" w:cs="Times New Roman"/>
                <w:b/>
                <w:noProof/>
              </w:rPr>
              <w:t>Brand Voice</w:t>
            </w:r>
            <w:r>
              <w:rPr>
                <w:noProof/>
                <w:webHidden/>
              </w:rPr>
              <w:tab/>
            </w:r>
            <w:r>
              <w:rPr>
                <w:noProof/>
                <w:webHidden/>
              </w:rPr>
              <w:fldChar w:fldCharType="begin"/>
            </w:r>
            <w:r>
              <w:rPr>
                <w:noProof/>
                <w:webHidden/>
              </w:rPr>
              <w:instrText xml:space="preserve"> PAGEREF _Toc71237374 \h </w:instrText>
            </w:r>
            <w:r>
              <w:rPr>
                <w:noProof/>
                <w:webHidden/>
              </w:rPr>
            </w:r>
            <w:r>
              <w:rPr>
                <w:noProof/>
                <w:webHidden/>
              </w:rPr>
              <w:fldChar w:fldCharType="separate"/>
            </w:r>
            <w:r>
              <w:rPr>
                <w:noProof/>
                <w:webHidden/>
              </w:rPr>
              <w:t>4</w:t>
            </w:r>
            <w:r>
              <w:rPr>
                <w:noProof/>
                <w:webHidden/>
              </w:rPr>
              <w:fldChar w:fldCharType="end"/>
            </w:r>
          </w:hyperlink>
        </w:p>
        <w:p w:rsidR="00883E57" w:rsidRDefault="00883E57">
          <w:pPr>
            <w:pStyle w:val="TOC1"/>
            <w:tabs>
              <w:tab w:val="right" w:leader="dot" w:pos="9350"/>
            </w:tabs>
            <w:rPr>
              <w:rFonts w:eastAsiaTheme="minorEastAsia"/>
              <w:noProof/>
            </w:rPr>
          </w:pPr>
          <w:hyperlink w:anchor="_Toc71237375" w:history="1">
            <w:r w:rsidRPr="00E35A4A">
              <w:rPr>
                <w:rStyle w:val="Hyperlink"/>
                <w:rFonts w:ascii="Times New Roman" w:hAnsi="Times New Roman" w:cs="Times New Roman"/>
                <w:b/>
                <w:noProof/>
              </w:rPr>
              <w:t>Rules of Engagement</w:t>
            </w:r>
            <w:r>
              <w:rPr>
                <w:noProof/>
                <w:webHidden/>
              </w:rPr>
              <w:tab/>
            </w:r>
            <w:r>
              <w:rPr>
                <w:noProof/>
                <w:webHidden/>
              </w:rPr>
              <w:fldChar w:fldCharType="begin"/>
            </w:r>
            <w:r>
              <w:rPr>
                <w:noProof/>
                <w:webHidden/>
              </w:rPr>
              <w:instrText xml:space="preserve"> PAGEREF _Toc71237375 \h </w:instrText>
            </w:r>
            <w:r>
              <w:rPr>
                <w:noProof/>
                <w:webHidden/>
              </w:rPr>
            </w:r>
            <w:r>
              <w:rPr>
                <w:noProof/>
                <w:webHidden/>
              </w:rPr>
              <w:fldChar w:fldCharType="separate"/>
            </w:r>
            <w:r>
              <w:rPr>
                <w:noProof/>
                <w:webHidden/>
              </w:rPr>
              <w:t>5</w:t>
            </w:r>
            <w:r>
              <w:rPr>
                <w:noProof/>
                <w:webHidden/>
              </w:rPr>
              <w:fldChar w:fldCharType="end"/>
            </w:r>
          </w:hyperlink>
        </w:p>
        <w:p w:rsidR="00E64556" w:rsidRDefault="00E64556">
          <w:r>
            <w:rPr>
              <w:b/>
              <w:bCs/>
              <w:noProof/>
            </w:rPr>
            <w:fldChar w:fldCharType="end"/>
          </w:r>
        </w:p>
      </w:sdtContent>
    </w:sdt>
    <w:p w:rsidR="00E64556" w:rsidRPr="00E64556" w:rsidRDefault="00E64556" w:rsidP="00E64556"/>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bookmarkStart w:id="0" w:name="_GoBack"/>
      <w:bookmarkEnd w:id="0"/>
    </w:p>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Pr="00363879" w:rsidRDefault="00363879" w:rsidP="00363879"/>
    <w:p w:rsidR="00363879" w:rsidRDefault="00363879" w:rsidP="00C76700">
      <w:pPr>
        <w:pStyle w:val="Heading1"/>
        <w:spacing w:line="480" w:lineRule="auto"/>
        <w:ind w:firstLine="720"/>
        <w:jc w:val="center"/>
        <w:rPr>
          <w:rFonts w:ascii="Times New Roman" w:hAnsi="Times New Roman" w:cs="Times New Roman"/>
          <w:b/>
          <w:color w:val="auto"/>
          <w:sz w:val="24"/>
          <w:szCs w:val="24"/>
        </w:rPr>
      </w:pPr>
    </w:p>
    <w:p w:rsidR="00363879" w:rsidRDefault="00363879" w:rsidP="00C76700">
      <w:pPr>
        <w:pStyle w:val="Heading1"/>
        <w:spacing w:line="480" w:lineRule="auto"/>
        <w:ind w:firstLine="720"/>
        <w:jc w:val="center"/>
        <w:rPr>
          <w:rFonts w:ascii="Times New Roman" w:hAnsi="Times New Roman" w:cs="Times New Roman"/>
          <w:b/>
          <w:color w:val="auto"/>
          <w:sz w:val="24"/>
          <w:szCs w:val="24"/>
        </w:rPr>
      </w:pPr>
    </w:p>
    <w:p w:rsidR="00A337A7" w:rsidRPr="00C76700" w:rsidRDefault="00A337A7" w:rsidP="00C76700">
      <w:pPr>
        <w:pStyle w:val="Heading1"/>
        <w:spacing w:line="480" w:lineRule="auto"/>
        <w:ind w:firstLine="720"/>
        <w:jc w:val="center"/>
        <w:rPr>
          <w:rFonts w:ascii="Times New Roman" w:hAnsi="Times New Roman" w:cs="Times New Roman"/>
          <w:b/>
          <w:color w:val="auto"/>
          <w:sz w:val="24"/>
          <w:szCs w:val="24"/>
        </w:rPr>
      </w:pPr>
      <w:bookmarkStart w:id="1" w:name="_Toc71237371"/>
      <w:r w:rsidRPr="00C76700">
        <w:rPr>
          <w:rFonts w:ascii="Times New Roman" w:hAnsi="Times New Roman" w:cs="Times New Roman"/>
          <w:b/>
          <w:color w:val="auto"/>
          <w:sz w:val="24"/>
          <w:szCs w:val="24"/>
        </w:rPr>
        <w:t>Brand Identity</w:t>
      </w:r>
      <w:bookmarkEnd w:id="1"/>
    </w:p>
    <w:p w:rsidR="00962D4E" w:rsidRPr="00C76700" w:rsidRDefault="00CF320B"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Bread Cramps</w:t>
      </w:r>
      <w:r w:rsidR="00AD5042" w:rsidRPr="00C76700">
        <w:rPr>
          <w:rFonts w:ascii="Times New Roman" w:hAnsi="Times New Roman" w:cs="Times New Roman"/>
          <w:sz w:val="24"/>
          <w:szCs w:val="24"/>
        </w:rPr>
        <w:t xml:space="preserve"> Bakery</w:t>
      </w:r>
      <w:r w:rsidRPr="00C76700">
        <w:rPr>
          <w:rFonts w:ascii="Times New Roman" w:hAnsi="Times New Roman" w:cs="Times New Roman"/>
          <w:sz w:val="24"/>
          <w:szCs w:val="24"/>
        </w:rPr>
        <w:t xml:space="preserve"> is a </w:t>
      </w:r>
      <w:r w:rsidR="00AD5042" w:rsidRPr="00C76700">
        <w:rPr>
          <w:rFonts w:ascii="Times New Roman" w:hAnsi="Times New Roman" w:cs="Times New Roman"/>
          <w:sz w:val="24"/>
          <w:szCs w:val="24"/>
        </w:rPr>
        <w:t xml:space="preserve">bakery </w:t>
      </w:r>
      <w:r w:rsidRPr="00C76700">
        <w:rPr>
          <w:rFonts w:ascii="Times New Roman" w:hAnsi="Times New Roman" w:cs="Times New Roman"/>
          <w:sz w:val="24"/>
          <w:szCs w:val="24"/>
        </w:rPr>
        <w:t xml:space="preserve">company that is </w:t>
      </w:r>
      <w:r w:rsidR="00AD5042" w:rsidRPr="00C76700">
        <w:rPr>
          <w:rFonts w:ascii="Times New Roman" w:hAnsi="Times New Roman" w:cs="Times New Roman"/>
          <w:sz w:val="24"/>
          <w:szCs w:val="24"/>
        </w:rPr>
        <w:t xml:space="preserve">moved by the urge to satisfy the </w:t>
      </w:r>
      <w:r w:rsidR="00726411" w:rsidRPr="00C76700">
        <w:rPr>
          <w:rFonts w:ascii="Times New Roman" w:hAnsi="Times New Roman" w:cs="Times New Roman"/>
          <w:sz w:val="24"/>
          <w:szCs w:val="24"/>
        </w:rPr>
        <w:t>customers' need</w:t>
      </w:r>
      <w:r w:rsidR="00AD5042" w:rsidRPr="00C76700">
        <w:rPr>
          <w:rFonts w:ascii="Times New Roman" w:hAnsi="Times New Roman" w:cs="Times New Roman"/>
          <w:sz w:val="24"/>
          <w:szCs w:val="24"/>
        </w:rPr>
        <w:t xml:space="preserve">s. The main emphasis is on the taste quality and </w:t>
      </w:r>
      <w:r w:rsidR="00C100A4" w:rsidRPr="00C76700">
        <w:rPr>
          <w:rFonts w:ascii="Times New Roman" w:hAnsi="Times New Roman" w:cs="Times New Roman"/>
          <w:sz w:val="24"/>
          <w:szCs w:val="24"/>
        </w:rPr>
        <w:t xml:space="preserve">satisfying notion that defines us in the market. </w:t>
      </w:r>
      <w:r w:rsidR="00055AE3" w:rsidRPr="00C76700">
        <w:rPr>
          <w:rFonts w:ascii="Times New Roman" w:hAnsi="Times New Roman" w:cs="Times New Roman"/>
          <w:sz w:val="24"/>
          <w:szCs w:val="24"/>
        </w:rPr>
        <w:t>This notion is well presented in o</w:t>
      </w:r>
      <w:r w:rsidR="00A337A7" w:rsidRPr="00C76700">
        <w:rPr>
          <w:rFonts w:ascii="Times New Roman" w:hAnsi="Times New Roman" w:cs="Times New Roman"/>
          <w:sz w:val="24"/>
          <w:szCs w:val="24"/>
        </w:rPr>
        <w:t>ur brand identity that states; w</w:t>
      </w:r>
      <w:r w:rsidR="00055AE3" w:rsidRPr="00C76700">
        <w:rPr>
          <w:rFonts w:ascii="Times New Roman" w:hAnsi="Times New Roman" w:cs="Times New Roman"/>
          <w:sz w:val="24"/>
          <w:szCs w:val="24"/>
        </w:rPr>
        <w:t>e proved backer solutions to the</w:t>
      </w:r>
      <w:r w:rsidR="00AD5042" w:rsidRPr="00C76700">
        <w:rPr>
          <w:rFonts w:ascii="Times New Roman" w:hAnsi="Times New Roman" w:cs="Times New Roman"/>
          <w:sz w:val="24"/>
          <w:szCs w:val="24"/>
        </w:rPr>
        <w:t xml:space="preserve"> </w:t>
      </w:r>
      <w:r w:rsidR="00055AE3" w:rsidRPr="00C76700">
        <w:rPr>
          <w:rFonts w:ascii="Times New Roman" w:hAnsi="Times New Roman" w:cs="Times New Roman"/>
          <w:sz w:val="24"/>
          <w:szCs w:val="24"/>
        </w:rPr>
        <w:t xml:space="preserve">wheat lovers by incorporating the taste and fulfillment </w:t>
      </w:r>
      <w:r w:rsidR="00936563" w:rsidRPr="00C76700">
        <w:rPr>
          <w:rFonts w:ascii="Times New Roman" w:hAnsi="Times New Roman" w:cs="Times New Roman"/>
          <w:sz w:val="24"/>
          <w:szCs w:val="24"/>
        </w:rPr>
        <w:t xml:space="preserve">in our products because you are always right in </w:t>
      </w:r>
      <w:r w:rsidR="00121086" w:rsidRPr="00C76700">
        <w:rPr>
          <w:rFonts w:ascii="Times New Roman" w:hAnsi="Times New Roman" w:cs="Times New Roman"/>
          <w:sz w:val="24"/>
          <w:szCs w:val="24"/>
        </w:rPr>
        <w:t>wheat food.</w:t>
      </w:r>
    </w:p>
    <w:p w:rsidR="00A337A7" w:rsidRPr="00C76700" w:rsidRDefault="00B31920" w:rsidP="00C76700">
      <w:pPr>
        <w:pStyle w:val="Heading1"/>
        <w:spacing w:line="480" w:lineRule="auto"/>
        <w:ind w:firstLine="720"/>
        <w:jc w:val="center"/>
        <w:rPr>
          <w:rFonts w:ascii="Times New Roman" w:hAnsi="Times New Roman" w:cs="Times New Roman"/>
          <w:b/>
          <w:color w:val="auto"/>
          <w:sz w:val="24"/>
          <w:szCs w:val="24"/>
        </w:rPr>
      </w:pPr>
      <w:bookmarkStart w:id="2" w:name="_Toc71237372"/>
      <w:r w:rsidRPr="00C76700">
        <w:rPr>
          <w:rFonts w:ascii="Times New Roman" w:hAnsi="Times New Roman" w:cs="Times New Roman"/>
          <w:b/>
          <w:color w:val="auto"/>
          <w:sz w:val="24"/>
          <w:szCs w:val="24"/>
        </w:rPr>
        <w:t>Marketing objectives</w:t>
      </w:r>
      <w:bookmarkEnd w:id="2"/>
    </w:p>
    <w:p w:rsidR="00B31920" w:rsidRPr="00C76700" w:rsidRDefault="00B31920"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 xml:space="preserve">The </w:t>
      </w:r>
      <w:r w:rsidR="00726411" w:rsidRPr="00C76700">
        <w:rPr>
          <w:rFonts w:ascii="Times New Roman" w:hAnsi="Times New Roman" w:cs="Times New Roman"/>
          <w:sz w:val="24"/>
          <w:szCs w:val="24"/>
        </w:rPr>
        <w:t>customers have initiated the growth of this company</w:t>
      </w:r>
      <w:r w:rsidR="00802696" w:rsidRPr="00C76700">
        <w:rPr>
          <w:rFonts w:ascii="Times New Roman" w:hAnsi="Times New Roman" w:cs="Times New Roman"/>
          <w:sz w:val="24"/>
          <w:szCs w:val="24"/>
        </w:rPr>
        <w:t>;</w:t>
      </w:r>
      <w:r w:rsidRPr="00C76700">
        <w:rPr>
          <w:rFonts w:ascii="Times New Roman" w:hAnsi="Times New Roman" w:cs="Times New Roman"/>
          <w:sz w:val="24"/>
          <w:szCs w:val="24"/>
        </w:rPr>
        <w:t xml:space="preserve"> thus</w:t>
      </w:r>
      <w:r w:rsidR="00802696" w:rsidRPr="00C76700">
        <w:rPr>
          <w:rFonts w:ascii="Times New Roman" w:hAnsi="Times New Roman" w:cs="Times New Roman"/>
          <w:sz w:val="24"/>
          <w:szCs w:val="24"/>
        </w:rPr>
        <w:t>,</w:t>
      </w:r>
      <w:r w:rsidRPr="00C76700">
        <w:rPr>
          <w:rFonts w:ascii="Times New Roman" w:hAnsi="Times New Roman" w:cs="Times New Roman"/>
          <w:sz w:val="24"/>
          <w:szCs w:val="24"/>
        </w:rPr>
        <w:t xml:space="preserve"> our objectives will </w:t>
      </w:r>
      <w:r w:rsidR="00802696" w:rsidRPr="00C76700">
        <w:rPr>
          <w:rFonts w:ascii="Times New Roman" w:hAnsi="Times New Roman" w:cs="Times New Roman"/>
          <w:sz w:val="24"/>
          <w:szCs w:val="24"/>
        </w:rPr>
        <w:t>r</w:t>
      </w:r>
      <w:r w:rsidRPr="00C76700">
        <w:rPr>
          <w:rFonts w:ascii="Times New Roman" w:hAnsi="Times New Roman" w:cs="Times New Roman"/>
          <w:sz w:val="24"/>
          <w:szCs w:val="24"/>
        </w:rPr>
        <w:t>evolve around them. Our main three objectives include reaching out to new audiences, converting the current audience to customers and coming up with mechanisms that will retain the current customers. These three will ensure the growth is eternal</w:t>
      </w:r>
      <w:r w:rsidR="00802696" w:rsidRPr="00C76700">
        <w:rPr>
          <w:rFonts w:ascii="Times New Roman" w:hAnsi="Times New Roman" w:cs="Times New Roman"/>
          <w:sz w:val="24"/>
          <w:szCs w:val="24"/>
        </w:rPr>
        <w:t>,</w:t>
      </w:r>
      <w:r w:rsidRPr="00C76700">
        <w:rPr>
          <w:rFonts w:ascii="Times New Roman" w:hAnsi="Times New Roman" w:cs="Times New Roman"/>
          <w:sz w:val="24"/>
          <w:szCs w:val="24"/>
        </w:rPr>
        <w:t xml:space="preserve"> and the cus</w:t>
      </w:r>
      <w:r w:rsidR="00F4713B" w:rsidRPr="00C76700">
        <w:rPr>
          <w:rFonts w:ascii="Times New Roman" w:hAnsi="Times New Roman" w:cs="Times New Roman"/>
          <w:sz w:val="24"/>
          <w:szCs w:val="24"/>
        </w:rPr>
        <w:t xml:space="preserve">tomers are satisfied with the products. </w:t>
      </w:r>
    </w:p>
    <w:p w:rsidR="00F4713B" w:rsidRPr="00C76700" w:rsidRDefault="00F4713B" w:rsidP="00C76700">
      <w:pPr>
        <w:pStyle w:val="Heading1"/>
        <w:spacing w:line="480" w:lineRule="auto"/>
        <w:ind w:firstLine="720"/>
        <w:jc w:val="center"/>
        <w:rPr>
          <w:rFonts w:ascii="Times New Roman" w:hAnsi="Times New Roman" w:cs="Times New Roman"/>
          <w:b/>
          <w:color w:val="auto"/>
          <w:sz w:val="24"/>
          <w:szCs w:val="24"/>
        </w:rPr>
      </w:pPr>
      <w:bookmarkStart w:id="3" w:name="_Toc71237373"/>
      <w:r w:rsidRPr="00C76700">
        <w:rPr>
          <w:rFonts w:ascii="Times New Roman" w:hAnsi="Times New Roman" w:cs="Times New Roman"/>
          <w:b/>
          <w:color w:val="auto"/>
          <w:sz w:val="24"/>
          <w:szCs w:val="24"/>
        </w:rPr>
        <w:t>Social Networks</w:t>
      </w:r>
      <w:bookmarkEnd w:id="3"/>
    </w:p>
    <w:p w:rsidR="00F4713B" w:rsidRPr="00C76700" w:rsidRDefault="00F4713B"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 xml:space="preserve">In achieving the objective outlined above, the company is committed to </w:t>
      </w:r>
      <w:r w:rsidR="00775162" w:rsidRPr="00C76700">
        <w:rPr>
          <w:rFonts w:ascii="Times New Roman" w:hAnsi="Times New Roman" w:cs="Times New Roman"/>
          <w:sz w:val="24"/>
          <w:szCs w:val="24"/>
        </w:rPr>
        <w:t>us</w:t>
      </w:r>
      <w:r w:rsidR="00802696" w:rsidRPr="00C76700">
        <w:rPr>
          <w:rFonts w:ascii="Times New Roman" w:hAnsi="Times New Roman" w:cs="Times New Roman"/>
          <w:sz w:val="24"/>
          <w:szCs w:val="24"/>
        </w:rPr>
        <w:t>ing</w:t>
      </w:r>
      <w:r w:rsidR="00775162" w:rsidRPr="00C76700">
        <w:rPr>
          <w:rFonts w:ascii="Times New Roman" w:hAnsi="Times New Roman" w:cs="Times New Roman"/>
          <w:sz w:val="24"/>
          <w:szCs w:val="24"/>
        </w:rPr>
        <w:t xml:space="preserve"> various social media. These media were chosen </w:t>
      </w:r>
      <w:r w:rsidR="00726411" w:rsidRPr="00C76700">
        <w:rPr>
          <w:rFonts w:ascii="Times New Roman" w:hAnsi="Times New Roman" w:cs="Times New Roman"/>
          <w:sz w:val="24"/>
          <w:szCs w:val="24"/>
        </w:rPr>
        <w:t>concerning</w:t>
      </w:r>
      <w:r w:rsidR="00775162" w:rsidRPr="00C76700">
        <w:rPr>
          <w:rFonts w:ascii="Times New Roman" w:hAnsi="Times New Roman" w:cs="Times New Roman"/>
          <w:sz w:val="24"/>
          <w:szCs w:val="24"/>
        </w:rPr>
        <w:t xml:space="preserve"> their ability to reach, convert and retain customers. Thus, the existing media such as Instagram and Facebook will be used with Twitter to help in informing the customers of our activities. </w:t>
      </w:r>
      <w:r w:rsidR="00225F76" w:rsidRPr="00C76700">
        <w:rPr>
          <w:rFonts w:ascii="Times New Roman" w:hAnsi="Times New Roman" w:cs="Times New Roman"/>
          <w:sz w:val="24"/>
          <w:szCs w:val="24"/>
        </w:rPr>
        <w:t>Generally, Facebook will be the main tool in reaching out to the customers</w:t>
      </w:r>
      <w:r w:rsidR="00802696" w:rsidRPr="00C76700">
        <w:rPr>
          <w:rFonts w:ascii="Times New Roman" w:hAnsi="Times New Roman" w:cs="Times New Roman"/>
          <w:sz w:val="24"/>
          <w:szCs w:val="24"/>
        </w:rPr>
        <w:t>,</w:t>
      </w:r>
      <w:r w:rsidR="00225F76" w:rsidRPr="00C76700">
        <w:rPr>
          <w:rFonts w:ascii="Times New Roman" w:hAnsi="Times New Roman" w:cs="Times New Roman"/>
          <w:sz w:val="24"/>
          <w:szCs w:val="24"/>
        </w:rPr>
        <w:t xml:space="preserve"> while </w:t>
      </w:r>
      <w:r w:rsidR="00802696" w:rsidRPr="00C76700">
        <w:rPr>
          <w:rFonts w:ascii="Times New Roman" w:hAnsi="Times New Roman" w:cs="Times New Roman"/>
          <w:sz w:val="24"/>
          <w:szCs w:val="24"/>
        </w:rPr>
        <w:t>T</w:t>
      </w:r>
      <w:r w:rsidR="00225F76" w:rsidRPr="00C76700">
        <w:rPr>
          <w:rFonts w:ascii="Times New Roman" w:hAnsi="Times New Roman" w:cs="Times New Roman"/>
          <w:sz w:val="24"/>
          <w:szCs w:val="24"/>
        </w:rPr>
        <w:t xml:space="preserve">witter will be tasked with converting them as the retention purposes will be preserved for Instagram. </w:t>
      </w:r>
      <w:r w:rsidR="00165E0E" w:rsidRPr="00C76700">
        <w:rPr>
          <w:rFonts w:ascii="Times New Roman" w:hAnsi="Times New Roman" w:cs="Times New Roman"/>
          <w:sz w:val="24"/>
          <w:szCs w:val="24"/>
        </w:rPr>
        <w:t xml:space="preserve">As much as there is allocation of duties, it is important </w:t>
      </w:r>
      <w:r w:rsidR="00165E0E" w:rsidRPr="00C76700">
        <w:rPr>
          <w:rFonts w:ascii="Times New Roman" w:hAnsi="Times New Roman" w:cs="Times New Roman"/>
          <w:sz w:val="24"/>
          <w:szCs w:val="24"/>
        </w:rPr>
        <w:lastRenderedPageBreak/>
        <w:t>to note that the roles can change</w:t>
      </w:r>
      <w:r w:rsidR="00802696" w:rsidRPr="00C76700">
        <w:rPr>
          <w:rFonts w:ascii="Times New Roman" w:hAnsi="Times New Roman" w:cs="Times New Roman"/>
          <w:sz w:val="24"/>
          <w:szCs w:val="24"/>
        </w:rPr>
        <w:t>,</w:t>
      </w:r>
      <w:r w:rsidR="00165E0E" w:rsidRPr="00C76700">
        <w:rPr>
          <w:rFonts w:ascii="Times New Roman" w:hAnsi="Times New Roman" w:cs="Times New Roman"/>
          <w:sz w:val="24"/>
          <w:szCs w:val="24"/>
        </w:rPr>
        <w:t xml:space="preserve"> or they might be carried out by the same platform depending on the user. </w:t>
      </w:r>
    </w:p>
    <w:p w:rsidR="001C32EE" w:rsidRPr="00C76700" w:rsidRDefault="001C32EE" w:rsidP="00C76700">
      <w:pPr>
        <w:pStyle w:val="Heading1"/>
        <w:spacing w:line="480" w:lineRule="auto"/>
        <w:ind w:firstLine="720"/>
        <w:jc w:val="center"/>
        <w:rPr>
          <w:rFonts w:ascii="Times New Roman" w:hAnsi="Times New Roman" w:cs="Times New Roman"/>
          <w:b/>
          <w:color w:val="auto"/>
          <w:sz w:val="24"/>
          <w:szCs w:val="24"/>
        </w:rPr>
      </w:pPr>
      <w:bookmarkStart w:id="4" w:name="_Toc71237374"/>
      <w:r w:rsidRPr="00C76700">
        <w:rPr>
          <w:rFonts w:ascii="Times New Roman" w:hAnsi="Times New Roman" w:cs="Times New Roman"/>
          <w:b/>
          <w:color w:val="auto"/>
          <w:sz w:val="24"/>
          <w:szCs w:val="24"/>
        </w:rPr>
        <w:t>Brand Voice</w:t>
      </w:r>
      <w:bookmarkEnd w:id="4"/>
    </w:p>
    <w:p w:rsidR="0094028A" w:rsidRPr="00C76700" w:rsidRDefault="001C32EE"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 xml:space="preserve">This aspect will be dictated by different components such as the spelling, formatting, and color scheme. These distinct components will allow the company to dissociate itself from </w:t>
      </w:r>
      <w:r w:rsidR="00802696" w:rsidRPr="00C76700">
        <w:rPr>
          <w:rFonts w:ascii="Times New Roman" w:hAnsi="Times New Roman" w:cs="Times New Roman"/>
          <w:sz w:val="24"/>
          <w:szCs w:val="24"/>
        </w:rPr>
        <w:t>its</w:t>
      </w:r>
      <w:r w:rsidRPr="00C76700">
        <w:rPr>
          <w:rFonts w:ascii="Times New Roman" w:hAnsi="Times New Roman" w:cs="Times New Roman"/>
          <w:sz w:val="24"/>
          <w:szCs w:val="24"/>
        </w:rPr>
        <w:t xml:space="preserve"> main competitors. When put in action, the company will be able to establish its unique brand. As </w:t>
      </w:r>
      <w:r w:rsidR="0094028A" w:rsidRPr="00C76700">
        <w:rPr>
          <w:rFonts w:ascii="Times New Roman" w:hAnsi="Times New Roman" w:cs="Times New Roman"/>
          <w:sz w:val="24"/>
          <w:szCs w:val="24"/>
        </w:rPr>
        <w:t xml:space="preserve">for the spelling, it will be important to </w:t>
      </w:r>
      <w:r w:rsidR="00726411" w:rsidRPr="00C76700">
        <w:rPr>
          <w:rFonts w:ascii="Times New Roman" w:hAnsi="Times New Roman" w:cs="Times New Roman"/>
          <w:sz w:val="24"/>
          <w:szCs w:val="24"/>
        </w:rPr>
        <w:t>emphasize</w:t>
      </w:r>
      <w:r w:rsidR="0094028A" w:rsidRPr="00C76700">
        <w:rPr>
          <w:rFonts w:ascii="Times New Roman" w:hAnsi="Times New Roman" w:cs="Times New Roman"/>
          <w:sz w:val="24"/>
          <w:szCs w:val="24"/>
        </w:rPr>
        <w:t xml:space="preserve"> correct spelling. Despite this, to interact actively with the customers, it is important to use </w:t>
      </w:r>
      <w:r w:rsidR="00467C16" w:rsidRPr="00C76700">
        <w:rPr>
          <w:rFonts w:ascii="Times New Roman" w:hAnsi="Times New Roman" w:cs="Times New Roman"/>
          <w:sz w:val="24"/>
          <w:szCs w:val="24"/>
        </w:rPr>
        <w:t>'</w:t>
      </w:r>
      <w:r w:rsidR="0094028A" w:rsidRPr="00C76700">
        <w:rPr>
          <w:rFonts w:ascii="Times New Roman" w:hAnsi="Times New Roman" w:cs="Times New Roman"/>
          <w:sz w:val="24"/>
          <w:szCs w:val="24"/>
        </w:rPr>
        <w:t>slang spelling</w:t>
      </w:r>
      <w:r w:rsidR="00467C16" w:rsidRPr="00C76700">
        <w:rPr>
          <w:rFonts w:ascii="Times New Roman" w:hAnsi="Times New Roman" w:cs="Times New Roman"/>
          <w:sz w:val="24"/>
          <w:szCs w:val="24"/>
        </w:rPr>
        <w:t>'</w:t>
      </w:r>
      <w:r w:rsidR="0094028A" w:rsidRPr="00C76700">
        <w:rPr>
          <w:rFonts w:ascii="Times New Roman" w:hAnsi="Times New Roman" w:cs="Times New Roman"/>
          <w:sz w:val="24"/>
          <w:szCs w:val="24"/>
        </w:rPr>
        <w:t xml:space="preserve"> to lure more customers. It is important to note</w:t>
      </w:r>
      <w:r w:rsidR="00802696" w:rsidRPr="00C76700">
        <w:rPr>
          <w:rFonts w:ascii="Times New Roman" w:hAnsi="Times New Roman" w:cs="Times New Roman"/>
          <w:sz w:val="24"/>
          <w:szCs w:val="24"/>
        </w:rPr>
        <w:t>,</w:t>
      </w:r>
      <w:r w:rsidR="0094028A" w:rsidRPr="00C76700">
        <w:rPr>
          <w:rFonts w:ascii="Times New Roman" w:hAnsi="Times New Roman" w:cs="Times New Roman"/>
          <w:sz w:val="24"/>
          <w:szCs w:val="24"/>
        </w:rPr>
        <w:t xml:space="preserve"> though</w:t>
      </w:r>
      <w:r w:rsidR="00802696" w:rsidRPr="00C76700">
        <w:rPr>
          <w:rFonts w:ascii="Times New Roman" w:hAnsi="Times New Roman" w:cs="Times New Roman"/>
          <w:sz w:val="24"/>
          <w:szCs w:val="24"/>
        </w:rPr>
        <w:t>,</w:t>
      </w:r>
      <w:r w:rsidR="0094028A" w:rsidRPr="00C76700">
        <w:rPr>
          <w:rFonts w:ascii="Times New Roman" w:hAnsi="Times New Roman" w:cs="Times New Roman"/>
          <w:sz w:val="24"/>
          <w:szCs w:val="24"/>
        </w:rPr>
        <w:t xml:space="preserve"> that excessive use of this form of spelling might hinder the process of recruiting more customers. Generally, it is important to mix both official and slang spelling at moderate measures to ensure that the customers do not feel the excessive formality or the </w:t>
      </w:r>
      <w:r w:rsidR="00467C16" w:rsidRPr="00C76700">
        <w:rPr>
          <w:rFonts w:ascii="Times New Roman" w:hAnsi="Times New Roman" w:cs="Times New Roman"/>
          <w:sz w:val="24"/>
          <w:szCs w:val="24"/>
        </w:rPr>
        <w:t>'</w:t>
      </w:r>
      <w:r w:rsidR="0094028A" w:rsidRPr="00C76700">
        <w:rPr>
          <w:rFonts w:ascii="Times New Roman" w:hAnsi="Times New Roman" w:cs="Times New Roman"/>
          <w:sz w:val="24"/>
          <w:szCs w:val="24"/>
        </w:rPr>
        <w:t>joking</w:t>
      </w:r>
      <w:r w:rsidR="00467C16" w:rsidRPr="00C76700">
        <w:rPr>
          <w:rFonts w:ascii="Times New Roman" w:hAnsi="Times New Roman" w:cs="Times New Roman"/>
          <w:sz w:val="24"/>
          <w:szCs w:val="24"/>
        </w:rPr>
        <w:t>'</w:t>
      </w:r>
      <w:r w:rsidR="0094028A" w:rsidRPr="00C76700">
        <w:rPr>
          <w:rFonts w:ascii="Times New Roman" w:hAnsi="Times New Roman" w:cs="Times New Roman"/>
          <w:sz w:val="24"/>
          <w:szCs w:val="24"/>
        </w:rPr>
        <w:t xml:space="preserve"> aspect in the advertisement.</w:t>
      </w:r>
    </w:p>
    <w:p w:rsidR="001C32EE" w:rsidRPr="00C76700" w:rsidRDefault="005F4BBF"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 xml:space="preserve">Formatting of the messages posted </w:t>
      </w:r>
      <w:r w:rsidR="00802696" w:rsidRPr="00C76700">
        <w:rPr>
          <w:rFonts w:ascii="Times New Roman" w:hAnsi="Times New Roman" w:cs="Times New Roman"/>
          <w:sz w:val="24"/>
          <w:szCs w:val="24"/>
        </w:rPr>
        <w:t>o</w:t>
      </w:r>
      <w:r w:rsidRPr="00C76700">
        <w:rPr>
          <w:rFonts w:ascii="Times New Roman" w:hAnsi="Times New Roman" w:cs="Times New Roman"/>
          <w:sz w:val="24"/>
          <w:szCs w:val="24"/>
        </w:rPr>
        <w:t>n these media platform</w:t>
      </w:r>
      <w:r w:rsidR="00802696" w:rsidRPr="00C76700">
        <w:rPr>
          <w:rFonts w:ascii="Times New Roman" w:hAnsi="Times New Roman" w:cs="Times New Roman"/>
          <w:sz w:val="24"/>
          <w:szCs w:val="24"/>
        </w:rPr>
        <w:t>s</w:t>
      </w:r>
      <w:r w:rsidRPr="00C76700">
        <w:rPr>
          <w:rFonts w:ascii="Times New Roman" w:hAnsi="Times New Roman" w:cs="Times New Roman"/>
          <w:sz w:val="24"/>
          <w:szCs w:val="24"/>
        </w:rPr>
        <w:t xml:space="preserve"> </w:t>
      </w:r>
      <w:r w:rsidR="009B6AAC" w:rsidRPr="00C76700">
        <w:rPr>
          <w:rFonts w:ascii="Times New Roman" w:hAnsi="Times New Roman" w:cs="Times New Roman"/>
          <w:sz w:val="24"/>
          <w:szCs w:val="24"/>
        </w:rPr>
        <w:t xml:space="preserve">will vary in the sense that some will involve pictures and videos. </w:t>
      </w:r>
      <w:r w:rsidR="001B6F67" w:rsidRPr="00C76700">
        <w:rPr>
          <w:rFonts w:ascii="Times New Roman" w:hAnsi="Times New Roman" w:cs="Times New Roman"/>
          <w:sz w:val="24"/>
          <w:szCs w:val="24"/>
        </w:rPr>
        <w:t xml:space="preserve">Posting </w:t>
      </w:r>
      <w:r w:rsidR="00802696" w:rsidRPr="00C76700">
        <w:rPr>
          <w:rFonts w:ascii="Times New Roman" w:hAnsi="Times New Roman" w:cs="Times New Roman"/>
          <w:sz w:val="24"/>
          <w:szCs w:val="24"/>
        </w:rPr>
        <w:t>generous</w:t>
      </w:r>
      <w:r w:rsidR="001B6F67" w:rsidRPr="00C76700">
        <w:rPr>
          <w:rFonts w:ascii="Times New Roman" w:hAnsi="Times New Roman" w:cs="Times New Roman"/>
          <w:sz w:val="24"/>
          <w:szCs w:val="24"/>
        </w:rPr>
        <w:t xml:space="preserve"> offers and new products is advised upon the use of bullet forms as it is easy to follow the main points. Paragraphs are advised only under rare occasions when the post is meant to interact with the customer. </w:t>
      </w:r>
    </w:p>
    <w:p w:rsidR="001B6F67" w:rsidRPr="00C76700" w:rsidRDefault="00802696"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The c</w:t>
      </w:r>
      <w:r w:rsidR="001B6F67" w:rsidRPr="00C76700">
        <w:rPr>
          <w:rFonts w:ascii="Times New Roman" w:hAnsi="Times New Roman" w:cs="Times New Roman"/>
          <w:sz w:val="24"/>
          <w:szCs w:val="24"/>
        </w:rPr>
        <w:t xml:space="preserve">olor scheme is an important aspect as it can attract or drive away customers from the various platforms. </w:t>
      </w:r>
      <w:r w:rsidR="00DD5F6D" w:rsidRPr="00C76700">
        <w:rPr>
          <w:rFonts w:ascii="Times New Roman" w:hAnsi="Times New Roman" w:cs="Times New Roman"/>
          <w:sz w:val="24"/>
          <w:szCs w:val="24"/>
        </w:rPr>
        <w:t xml:space="preserve">It is expected that most adverts would not be too colorful as the food industry does not require that. Furthermore, </w:t>
      </w:r>
      <w:r w:rsidR="002F7342" w:rsidRPr="00C76700">
        <w:rPr>
          <w:rFonts w:ascii="Times New Roman" w:hAnsi="Times New Roman" w:cs="Times New Roman"/>
          <w:sz w:val="24"/>
          <w:szCs w:val="24"/>
        </w:rPr>
        <w:t xml:space="preserve">dull colors are prohibited as they can mask the main agenda of the advert. </w:t>
      </w:r>
      <w:r w:rsidRPr="00C76700">
        <w:rPr>
          <w:rFonts w:ascii="Times New Roman" w:hAnsi="Times New Roman" w:cs="Times New Roman"/>
          <w:sz w:val="24"/>
          <w:szCs w:val="24"/>
        </w:rPr>
        <w:t>The u</w:t>
      </w:r>
      <w:r w:rsidR="002F7342" w:rsidRPr="00C76700">
        <w:rPr>
          <w:rFonts w:ascii="Times New Roman" w:hAnsi="Times New Roman" w:cs="Times New Roman"/>
          <w:sz w:val="24"/>
          <w:szCs w:val="24"/>
        </w:rPr>
        <w:t>se of average colors will help in associating with the customers as most products are food</w:t>
      </w:r>
      <w:r w:rsidRPr="00C76700">
        <w:rPr>
          <w:rFonts w:ascii="Times New Roman" w:hAnsi="Times New Roman" w:cs="Times New Roman"/>
          <w:sz w:val="24"/>
          <w:szCs w:val="24"/>
        </w:rPr>
        <w:t>-</w:t>
      </w:r>
      <w:r w:rsidR="002F7342" w:rsidRPr="00C76700">
        <w:rPr>
          <w:rFonts w:ascii="Times New Roman" w:hAnsi="Times New Roman" w:cs="Times New Roman"/>
          <w:sz w:val="24"/>
          <w:szCs w:val="24"/>
        </w:rPr>
        <w:t xml:space="preserve">related. </w:t>
      </w:r>
    </w:p>
    <w:p w:rsidR="00D70E00" w:rsidRPr="00C76700" w:rsidRDefault="00D70E00" w:rsidP="00C76700">
      <w:pPr>
        <w:pStyle w:val="Heading1"/>
        <w:spacing w:line="480" w:lineRule="auto"/>
        <w:ind w:firstLine="720"/>
        <w:jc w:val="center"/>
        <w:rPr>
          <w:rFonts w:ascii="Times New Roman" w:hAnsi="Times New Roman" w:cs="Times New Roman"/>
          <w:b/>
          <w:color w:val="auto"/>
          <w:sz w:val="24"/>
          <w:szCs w:val="24"/>
        </w:rPr>
      </w:pPr>
      <w:bookmarkStart w:id="5" w:name="_Toc71237375"/>
      <w:r w:rsidRPr="00C76700">
        <w:rPr>
          <w:rFonts w:ascii="Times New Roman" w:hAnsi="Times New Roman" w:cs="Times New Roman"/>
          <w:b/>
          <w:color w:val="auto"/>
          <w:sz w:val="24"/>
          <w:szCs w:val="24"/>
        </w:rPr>
        <w:lastRenderedPageBreak/>
        <w:t>Rules of Engagement</w:t>
      </w:r>
      <w:bookmarkEnd w:id="5"/>
    </w:p>
    <w:p w:rsidR="00D70E00" w:rsidRPr="00C76700" w:rsidRDefault="00D70E00" w:rsidP="00C76700">
      <w:pPr>
        <w:spacing w:line="480" w:lineRule="auto"/>
        <w:ind w:firstLine="720"/>
        <w:rPr>
          <w:rFonts w:ascii="Times New Roman" w:hAnsi="Times New Roman" w:cs="Times New Roman"/>
          <w:sz w:val="24"/>
          <w:szCs w:val="24"/>
        </w:rPr>
      </w:pPr>
      <w:r w:rsidRPr="00C76700">
        <w:rPr>
          <w:rFonts w:ascii="Times New Roman" w:hAnsi="Times New Roman" w:cs="Times New Roman"/>
          <w:sz w:val="24"/>
          <w:szCs w:val="24"/>
        </w:rPr>
        <w:t>To help in drafting the advertising messages, every goal of the compan</w:t>
      </w:r>
      <w:r w:rsidR="00802696" w:rsidRPr="00C76700">
        <w:rPr>
          <w:rFonts w:ascii="Times New Roman" w:hAnsi="Times New Roman" w:cs="Times New Roman"/>
          <w:sz w:val="24"/>
          <w:szCs w:val="24"/>
        </w:rPr>
        <w:t>y takes its form</w:t>
      </w:r>
      <w:r w:rsidRPr="00C76700">
        <w:rPr>
          <w:rFonts w:ascii="Times New Roman" w:hAnsi="Times New Roman" w:cs="Times New Roman"/>
          <w:sz w:val="24"/>
          <w:szCs w:val="24"/>
        </w:rPr>
        <w:t xml:space="preserve"> of advising mode. When the message is meant to reach new customers, the message should be themed to attract. This will be achieved by advertising new products and listing the discounts on some products. </w:t>
      </w:r>
      <w:r w:rsidR="006422D5" w:rsidRPr="00C76700">
        <w:rPr>
          <w:rFonts w:ascii="Times New Roman" w:hAnsi="Times New Roman" w:cs="Times New Roman"/>
          <w:sz w:val="24"/>
          <w:szCs w:val="24"/>
        </w:rPr>
        <w:t xml:space="preserve">To convert, the message should intend to inform the customer. For example, the message might carry information about the </w:t>
      </w:r>
      <w:r w:rsidR="00726411" w:rsidRPr="00C76700">
        <w:rPr>
          <w:rFonts w:ascii="Times New Roman" w:hAnsi="Times New Roman" w:cs="Times New Roman"/>
          <w:sz w:val="24"/>
          <w:szCs w:val="24"/>
        </w:rPr>
        <w:t>company's side services</w:t>
      </w:r>
      <w:r w:rsidR="00802696" w:rsidRPr="00C76700">
        <w:rPr>
          <w:rFonts w:ascii="Times New Roman" w:hAnsi="Times New Roman" w:cs="Times New Roman"/>
          <w:sz w:val="24"/>
          <w:szCs w:val="24"/>
        </w:rPr>
        <w:t>,</w:t>
      </w:r>
      <w:r w:rsidR="00760403" w:rsidRPr="00C76700">
        <w:rPr>
          <w:rFonts w:ascii="Times New Roman" w:hAnsi="Times New Roman" w:cs="Times New Roman"/>
          <w:sz w:val="24"/>
          <w:szCs w:val="24"/>
        </w:rPr>
        <w:t xml:space="preserve"> such as catering facilities. </w:t>
      </w:r>
      <w:r w:rsidR="003E4751" w:rsidRPr="00C76700">
        <w:rPr>
          <w:rFonts w:ascii="Times New Roman" w:hAnsi="Times New Roman" w:cs="Times New Roman"/>
          <w:sz w:val="24"/>
          <w:szCs w:val="24"/>
        </w:rPr>
        <w:t xml:space="preserve">The </w:t>
      </w:r>
      <w:r w:rsidR="00726411" w:rsidRPr="00C76700">
        <w:rPr>
          <w:rFonts w:ascii="Times New Roman" w:hAnsi="Times New Roman" w:cs="Times New Roman"/>
          <w:sz w:val="24"/>
          <w:szCs w:val="24"/>
        </w:rPr>
        <w:t>message-themed serving sorts the re</w:t>
      </w:r>
      <w:r w:rsidR="00467C16" w:rsidRPr="00C76700">
        <w:rPr>
          <w:rFonts w:ascii="Times New Roman" w:hAnsi="Times New Roman" w:cs="Times New Roman"/>
          <w:sz w:val="24"/>
          <w:szCs w:val="24"/>
        </w:rPr>
        <w:t>m</w:t>
      </w:r>
      <w:r w:rsidR="00726411" w:rsidRPr="00C76700">
        <w:rPr>
          <w:rFonts w:ascii="Times New Roman" w:hAnsi="Times New Roman" w:cs="Times New Roman"/>
          <w:sz w:val="24"/>
          <w:szCs w:val="24"/>
        </w:rPr>
        <w:t>aining goal</w:t>
      </w:r>
      <w:r w:rsidR="003E4751" w:rsidRPr="00C76700">
        <w:rPr>
          <w:rFonts w:ascii="Times New Roman" w:hAnsi="Times New Roman" w:cs="Times New Roman"/>
          <w:sz w:val="24"/>
          <w:szCs w:val="24"/>
        </w:rPr>
        <w:t xml:space="preserve">. </w:t>
      </w:r>
      <w:r w:rsidR="00E13071" w:rsidRPr="00C76700">
        <w:rPr>
          <w:rFonts w:ascii="Times New Roman" w:hAnsi="Times New Roman" w:cs="Times New Roman"/>
          <w:sz w:val="24"/>
          <w:szCs w:val="24"/>
        </w:rPr>
        <w:t>This involves after</w:t>
      </w:r>
      <w:r w:rsidR="00802696" w:rsidRPr="00C76700">
        <w:rPr>
          <w:rFonts w:ascii="Times New Roman" w:hAnsi="Times New Roman" w:cs="Times New Roman"/>
          <w:sz w:val="24"/>
          <w:szCs w:val="24"/>
        </w:rPr>
        <w:t>-</w:t>
      </w:r>
      <w:r w:rsidR="00E13071" w:rsidRPr="00C76700">
        <w:rPr>
          <w:rFonts w:ascii="Times New Roman" w:hAnsi="Times New Roman" w:cs="Times New Roman"/>
          <w:sz w:val="24"/>
          <w:szCs w:val="24"/>
        </w:rPr>
        <w:t>buy services such as free deliveries.</w:t>
      </w:r>
      <w:r w:rsidR="00CE28A5" w:rsidRPr="00C76700">
        <w:rPr>
          <w:rFonts w:ascii="Times New Roman" w:hAnsi="Times New Roman" w:cs="Times New Roman"/>
          <w:sz w:val="24"/>
          <w:szCs w:val="24"/>
        </w:rPr>
        <w:t xml:space="preserve"> Generally</w:t>
      </w:r>
      <w:r w:rsidR="00802696" w:rsidRPr="00C76700">
        <w:rPr>
          <w:rFonts w:ascii="Times New Roman" w:hAnsi="Times New Roman" w:cs="Times New Roman"/>
          <w:sz w:val="24"/>
          <w:szCs w:val="24"/>
        </w:rPr>
        <w:t>,</w:t>
      </w:r>
      <w:r w:rsidR="00CE28A5" w:rsidRPr="00C76700">
        <w:rPr>
          <w:rFonts w:ascii="Times New Roman" w:hAnsi="Times New Roman" w:cs="Times New Roman"/>
          <w:sz w:val="24"/>
          <w:szCs w:val="24"/>
        </w:rPr>
        <w:t xml:space="preserve"> every post is expected to stay within the community guidelines</w:t>
      </w:r>
      <w:r w:rsidR="00802696" w:rsidRPr="00C76700">
        <w:rPr>
          <w:rFonts w:ascii="Times New Roman" w:hAnsi="Times New Roman" w:cs="Times New Roman"/>
          <w:sz w:val="24"/>
          <w:szCs w:val="24"/>
        </w:rPr>
        <w:t>,</w:t>
      </w:r>
      <w:r w:rsidR="00CE28A5" w:rsidRPr="00C76700">
        <w:rPr>
          <w:rFonts w:ascii="Times New Roman" w:hAnsi="Times New Roman" w:cs="Times New Roman"/>
          <w:sz w:val="24"/>
          <w:szCs w:val="24"/>
        </w:rPr>
        <w:t xml:space="preserve"> and offensive words to different groups should be </w:t>
      </w:r>
      <w:r w:rsidR="00802696" w:rsidRPr="00C76700">
        <w:rPr>
          <w:rFonts w:ascii="Times New Roman" w:hAnsi="Times New Roman" w:cs="Times New Roman"/>
          <w:sz w:val="24"/>
          <w:szCs w:val="24"/>
        </w:rPr>
        <w:t>discarded</w:t>
      </w:r>
      <w:r w:rsidR="00CE28A5" w:rsidRPr="00C76700">
        <w:rPr>
          <w:rFonts w:ascii="Times New Roman" w:hAnsi="Times New Roman" w:cs="Times New Roman"/>
          <w:sz w:val="24"/>
          <w:szCs w:val="24"/>
        </w:rPr>
        <w:t xml:space="preserve">.  </w:t>
      </w:r>
    </w:p>
    <w:p w:rsidR="00D70E00" w:rsidRPr="00C76700" w:rsidRDefault="00D70E00" w:rsidP="00C76700">
      <w:pPr>
        <w:spacing w:line="480" w:lineRule="auto"/>
        <w:ind w:firstLine="720"/>
        <w:rPr>
          <w:rFonts w:ascii="Times New Roman" w:hAnsi="Times New Roman" w:cs="Times New Roman"/>
          <w:sz w:val="24"/>
          <w:szCs w:val="24"/>
        </w:rPr>
      </w:pPr>
    </w:p>
    <w:p w:rsidR="001C32EE" w:rsidRPr="00C76700" w:rsidRDefault="001C32EE" w:rsidP="00C76700">
      <w:pPr>
        <w:spacing w:line="480" w:lineRule="auto"/>
        <w:ind w:firstLine="720"/>
        <w:rPr>
          <w:rFonts w:ascii="Times New Roman" w:hAnsi="Times New Roman" w:cs="Times New Roman"/>
          <w:sz w:val="24"/>
          <w:szCs w:val="24"/>
        </w:rPr>
      </w:pPr>
    </w:p>
    <w:sectPr w:rsidR="001C32EE" w:rsidRPr="00C7670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1E6" w:rsidRDefault="004C71E6" w:rsidP="00E64556">
      <w:pPr>
        <w:spacing w:after="0" w:line="240" w:lineRule="auto"/>
      </w:pPr>
      <w:r>
        <w:separator/>
      </w:r>
    </w:p>
  </w:endnote>
  <w:endnote w:type="continuationSeparator" w:id="0">
    <w:p w:rsidR="004C71E6" w:rsidRDefault="004C71E6" w:rsidP="00E64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556" w:rsidRDefault="00E645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556" w:rsidRDefault="00E645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556" w:rsidRDefault="00E645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1E6" w:rsidRDefault="004C71E6" w:rsidP="00E64556">
      <w:pPr>
        <w:spacing w:after="0" w:line="240" w:lineRule="auto"/>
      </w:pPr>
      <w:r>
        <w:separator/>
      </w:r>
    </w:p>
  </w:footnote>
  <w:footnote w:type="continuationSeparator" w:id="0">
    <w:p w:rsidR="004C71E6" w:rsidRDefault="004C71E6" w:rsidP="00E645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556" w:rsidRDefault="00E645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299399"/>
      <w:docPartObj>
        <w:docPartGallery w:val="Page Numbers (Top of Page)"/>
        <w:docPartUnique/>
      </w:docPartObj>
    </w:sdtPr>
    <w:sdtEndPr>
      <w:rPr>
        <w:noProof/>
      </w:rPr>
    </w:sdtEndPr>
    <w:sdtContent>
      <w:p w:rsidR="00E64556" w:rsidRDefault="00E64556">
        <w:pPr>
          <w:pStyle w:val="Header"/>
          <w:jc w:val="right"/>
        </w:pPr>
        <w:r>
          <w:fldChar w:fldCharType="begin"/>
        </w:r>
        <w:r>
          <w:instrText xml:space="preserve"> PAGE   \* MERGEFORMAT </w:instrText>
        </w:r>
        <w:r>
          <w:fldChar w:fldCharType="separate"/>
        </w:r>
        <w:r w:rsidR="00883E57">
          <w:rPr>
            <w:noProof/>
          </w:rPr>
          <w:t>2</w:t>
        </w:r>
        <w:r>
          <w:rPr>
            <w:noProof/>
          </w:rPr>
          <w:fldChar w:fldCharType="end"/>
        </w:r>
      </w:p>
    </w:sdtContent>
  </w:sdt>
  <w:p w:rsidR="00E64556" w:rsidRDefault="00E645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4556" w:rsidRDefault="00E645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EwMDY3MDYzMDMwMTJT0lEKTi0uzszPAykwrAUAAlt60SwAAAA="/>
  </w:docVars>
  <w:rsids>
    <w:rsidRoot w:val="00CF320B"/>
    <w:rsid w:val="00055AE3"/>
    <w:rsid w:val="00121086"/>
    <w:rsid w:val="00165E0E"/>
    <w:rsid w:val="001B6F67"/>
    <w:rsid w:val="001C32EE"/>
    <w:rsid w:val="00225F76"/>
    <w:rsid w:val="002F7342"/>
    <w:rsid w:val="00363879"/>
    <w:rsid w:val="003E4751"/>
    <w:rsid w:val="00467C16"/>
    <w:rsid w:val="004C71E6"/>
    <w:rsid w:val="0053785D"/>
    <w:rsid w:val="005F4BBF"/>
    <w:rsid w:val="006422D5"/>
    <w:rsid w:val="00726411"/>
    <w:rsid w:val="00760403"/>
    <w:rsid w:val="00775162"/>
    <w:rsid w:val="00802696"/>
    <w:rsid w:val="00883E57"/>
    <w:rsid w:val="00936563"/>
    <w:rsid w:val="0094028A"/>
    <w:rsid w:val="009B6AAC"/>
    <w:rsid w:val="00A337A7"/>
    <w:rsid w:val="00A947FB"/>
    <w:rsid w:val="00AD5042"/>
    <w:rsid w:val="00B31920"/>
    <w:rsid w:val="00C100A4"/>
    <w:rsid w:val="00C76700"/>
    <w:rsid w:val="00CE28A5"/>
    <w:rsid w:val="00CF320B"/>
    <w:rsid w:val="00D70E00"/>
    <w:rsid w:val="00DD4EA0"/>
    <w:rsid w:val="00DD5F6D"/>
    <w:rsid w:val="00E13071"/>
    <w:rsid w:val="00E47E9F"/>
    <w:rsid w:val="00E64556"/>
    <w:rsid w:val="00F47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73397E-7D3B-4656-8FB2-F29379DF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767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6700"/>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E645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556"/>
  </w:style>
  <w:style w:type="paragraph" w:styleId="Footer">
    <w:name w:val="footer"/>
    <w:basedOn w:val="Normal"/>
    <w:link w:val="FooterChar"/>
    <w:uiPriority w:val="99"/>
    <w:unhideWhenUsed/>
    <w:rsid w:val="00E645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556"/>
  </w:style>
  <w:style w:type="paragraph" w:styleId="TOCHeading">
    <w:name w:val="TOC Heading"/>
    <w:basedOn w:val="Heading1"/>
    <w:next w:val="Normal"/>
    <w:uiPriority w:val="39"/>
    <w:unhideWhenUsed/>
    <w:qFormat/>
    <w:rsid w:val="00E64556"/>
    <w:pPr>
      <w:outlineLvl w:val="9"/>
    </w:pPr>
  </w:style>
  <w:style w:type="paragraph" w:styleId="TOC1">
    <w:name w:val="toc 1"/>
    <w:basedOn w:val="Normal"/>
    <w:next w:val="Normal"/>
    <w:autoRedefine/>
    <w:uiPriority w:val="39"/>
    <w:unhideWhenUsed/>
    <w:rsid w:val="00E64556"/>
    <w:pPr>
      <w:spacing w:after="100"/>
    </w:pPr>
  </w:style>
  <w:style w:type="character" w:styleId="Hyperlink">
    <w:name w:val="Hyperlink"/>
    <w:basedOn w:val="DefaultParagraphFont"/>
    <w:uiPriority w:val="99"/>
    <w:unhideWhenUsed/>
    <w:rsid w:val="00E645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12423-773A-4654-BC82-E260B8790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36</cp:revision>
  <dcterms:created xsi:type="dcterms:W3CDTF">2021-05-06T19:41:00Z</dcterms:created>
  <dcterms:modified xsi:type="dcterms:W3CDTF">2021-05-06T20:49:00Z</dcterms:modified>
</cp:coreProperties>
</file>