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A3E" w:rsidRPr="00266A3E" w:rsidRDefault="00266A3E" w:rsidP="00266A3E">
      <w:pPr>
        <w:spacing w:line="480" w:lineRule="auto"/>
        <w:jc w:val="center"/>
        <w:rPr>
          <w:rFonts w:ascii="Times New Roman" w:hAnsi="Times New Roman" w:cs="Times New Roman"/>
          <w:sz w:val="24"/>
          <w:szCs w:val="24"/>
          <w:shd w:val="clear" w:color="auto" w:fill="FFFFFF"/>
        </w:rPr>
      </w:pPr>
    </w:p>
    <w:p w:rsidR="00266A3E" w:rsidRPr="00266A3E" w:rsidRDefault="00266A3E" w:rsidP="00266A3E">
      <w:pPr>
        <w:spacing w:line="480" w:lineRule="auto"/>
        <w:jc w:val="center"/>
        <w:rPr>
          <w:rFonts w:ascii="Times New Roman" w:hAnsi="Times New Roman" w:cs="Times New Roman"/>
          <w:sz w:val="24"/>
          <w:szCs w:val="24"/>
          <w:shd w:val="clear" w:color="auto" w:fill="FFFFFF"/>
        </w:rPr>
      </w:pPr>
    </w:p>
    <w:p w:rsidR="00266A3E" w:rsidRPr="00266A3E" w:rsidRDefault="00266A3E" w:rsidP="00266A3E">
      <w:pPr>
        <w:spacing w:line="480" w:lineRule="auto"/>
        <w:jc w:val="center"/>
        <w:rPr>
          <w:rFonts w:ascii="Times New Roman" w:hAnsi="Times New Roman" w:cs="Times New Roman"/>
          <w:sz w:val="24"/>
          <w:szCs w:val="24"/>
          <w:shd w:val="clear" w:color="auto" w:fill="FFFFFF"/>
        </w:rPr>
      </w:pPr>
    </w:p>
    <w:p w:rsidR="00266A3E" w:rsidRPr="00266A3E" w:rsidRDefault="00266A3E" w:rsidP="00B6352A">
      <w:pPr>
        <w:spacing w:line="480" w:lineRule="auto"/>
        <w:rPr>
          <w:rFonts w:ascii="Times New Roman" w:hAnsi="Times New Roman" w:cs="Times New Roman"/>
          <w:sz w:val="24"/>
          <w:szCs w:val="24"/>
          <w:shd w:val="clear" w:color="auto" w:fill="FFFFFF"/>
        </w:rPr>
      </w:pPr>
    </w:p>
    <w:p w:rsidR="00266A3E" w:rsidRPr="00266A3E" w:rsidRDefault="00266A3E" w:rsidP="00266A3E">
      <w:pPr>
        <w:spacing w:line="480" w:lineRule="auto"/>
        <w:jc w:val="center"/>
        <w:rPr>
          <w:rFonts w:ascii="Times New Roman" w:hAnsi="Times New Roman" w:cs="Times New Roman"/>
          <w:sz w:val="24"/>
          <w:szCs w:val="24"/>
          <w:shd w:val="clear" w:color="auto" w:fill="FFFFFF"/>
        </w:rPr>
      </w:pPr>
    </w:p>
    <w:p w:rsidR="00C71719" w:rsidRPr="00266A3E" w:rsidRDefault="00C71719" w:rsidP="00C71719">
      <w:pPr>
        <w:spacing w:line="480" w:lineRule="auto"/>
        <w:jc w:val="center"/>
        <w:rPr>
          <w:rFonts w:ascii="Times New Roman" w:hAnsi="Times New Roman" w:cs="Times New Roman"/>
          <w:sz w:val="24"/>
          <w:szCs w:val="24"/>
          <w:shd w:val="clear" w:color="auto" w:fill="FFFFFF"/>
        </w:rPr>
      </w:pPr>
      <w:r w:rsidRPr="00266A3E">
        <w:rPr>
          <w:rFonts w:ascii="Times New Roman" w:hAnsi="Times New Roman" w:cs="Times New Roman"/>
          <w:sz w:val="24"/>
          <w:szCs w:val="24"/>
          <w:shd w:val="clear" w:color="auto" w:fill="FFFFFF"/>
        </w:rPr>
        <w:t>Paco de Lucía</w:t>
      </w:r>
      <w:r>
        <w:rPr>
          <w:rFonts w:ascii="Times New Roman" w:hAnsi="Times New Roman" w:cs="Times New Roman"/>
          <w:sz w:val="24"/>
          <w:szCs w:val="24"/>
          <w:shd w:val="clear" w:color="auto" w:fill="FFFFFF"/>
        </w:rPr>
        <w:t xml:space="preserve"> and </w:t>
      </w:r>
      <w:r w:rsidRPr="00266A3E">
        <w:rPr>
          <w:rFonts w:ascii="Times New Roman" w:hAnsi="Times New Roman" w:cs="Times New Roman"/>
          <w:sz w:val="24"/>
          <w:szCs w:val="24"/>
          <w:shd w:val="clear" w:color="auto" w:fill="FFFFFF"/>
        </w:rPr>
        <w:t>Camaron de la Isla</w:t>
      </w:r>
    </w:p>
    <w:p w:rsidR="00266A3E" w:rsidRPr="00266A3E" w:rsidRDefault="00266A3E" w:rsidP="00266A3E">
      <w:pPr>
        <w:spacing w:line="480" w:lineRule="auto"/>
        <w:jc w:val="center"/>
        <w:rPr>
          <w:rFonts w:ascii="Times New Roman" w:hAnsi="Times New Roman" w:cs="Times New Roman"/>
          <w:sz w:val="24"/>
          <w:szCs w:val="24"/>
          <w:shd w:val="clear" w:color="auto" w:fill="FFFFFF"/>
        </w:rPr>
      </w:pPr>
    </w:p>
    <w:p w:rsidR="00266A3E" w:rsidRPr="00266A3E" w:rsidRDefault="00266A3E" w:rsidP="00266A3E">
      <w:pPr>
        <w:spacing w:line="480" w:lineRule="auto"/>
        <w:jc w:val="center"/>
        <w:rPr>
          <w:rFonts w:ascii="Times New Roman" w:hAnsi="Times New Roman" w:cs="Times New Roman"/>
          <w:sz w:val="24"/>
          <w:szCs w:val="24"/>
          <w:shd w:val="clear" w:color="auto" w:fill="FFFFFF"/>
        </w:rPr>
      </w:pPr>
    </w:p>
    <w:p w:rsidR="00266A3E" w:rsidRPr="00266A3E" w:rsidRDefault="00266A3E" w:rsidP="00266A3E">
      <w:pPr>
        <w:spacing w:line="480" w:lineRule="auto"/>
        <w:jc w:val="center"/>
        <w:rPr>
          <w:rFonts w:ascii="Times New Roman" w:hAnsi="Times New Roman" w:cs="Times New Roman"/>
          <w:sz w:val="24"/>
          <w:szCs w:val="24"/>
          <w:shd w:val="clear" w:color="auto" w:fill="FFFFFF"/>
        </w:rPr>
      </w:pPr>
    </w:p>
    <w:p w:rsidR="00266A3E" w:rsidRPr="00266A3E" w:rsidRDefault="00266A3E" w:rsidP="00266A3E">
      <w:pPr>
        <w:spacing w:line="480" w:lineRule="auto"/>
        <w:jc w:val="center"/>
        <w:rPr>
          <w:rFonts w:ascii="Times New Roman" w:hAnsi="Times New Roman" w:cs="Times New Roman"/>
          <w:sz w:val="24"/>
          <w:szCs w:val="24"/>
          <w:shd w:val="clear" w:color="auto" w:fill="FFFFFF"/>
        </w:rPr>
      </w:pPr>
      <w:r w:rsidRPr="00266A3E">
        <w:rPr>
          <w:rFonts w:ascii="Times New Roman" w:hAnsi="Times New Roman" w:cs="Times New Roman"/>
          <w:sz w:val="24"/>
          <w:szCs w:val="24"/>
          <w:shd w:val="clear" w:color="auto" w:fill="FFFFFF"/>
        </w:rPr>
        <w:t>Student’s name</w:t>
      </w:r>
    </w:p>
    <w:p w:rsidR="00266A3E" w:rsidRPr="00266A3E" w:rsidRDefault="00266A3E" w:rsidP="00266A3E">
      <w:pPr>
        <w:spacing w:line="480" w:lineRule="auto"/>
        <w:jc w:val="center"/>
        <w:rPr>
          <w:rFonts w:ascii="Times New Roman" w:hAnsi="Times New Roman" w:cs="Times New Roman"/>
          <w:sz w:val="24"/>
          <w:szCs w:val="24"/>
          <w:shd w:val="clear" w:color="auto" w:fill="FFFFFF"/>
        </w:rPr>
      </w:pPr>
      <w:r w:rsidRPr="00266A3E">
        <w:rPr>
          <w:rFonts w:ascii="Times New Roman" w:hAnsi="Times New Roman" w:cs="Times New Roman"/>
          <w:sz w:val="24"/>
          <w:szCs w:val="24"/>
          <w:shd w:val="clear" w:color="auto" w:fill="FFFFFF"/>
        </w:rPr>
        <w:t>Institution</w:t>
      </w:r>
    </w:p>
    <w:p w:rsidR="00266A3E" w:rsidRPr="00266A3E" w:rsidRDefault="00266A3E" w:rsidP="00266A3E">
      <w:pPr>
        <w:spacing w:line="480" w:lineRule="auto"/>
        <w:jc w:val="center"/>
        <w:rPr>
          <w:rFonts w:ascii="Times New Roman" w:hAnsi="Times New Roman" w:cs="Times New Roman"/>
          <w:sz w:val="24"/>
          <w:szCs w:val="24"/>
          <w:shd w:val="clear" w:color="auto" w:fill="FFFFFF"/>
        </w:rPr>
      </w:pPr>
    </w:p>
    <w:p w:rsidR="00266A3E" w:rsidRPr="00266A3E" w:rsidRDefault="00266A3E" w:rsidP="00266A3E">
      <w:pPr>
        <w:spacing w:line="480" w:lineRule="auto"/>
        <w:jc w:val="center"/>
        <w:rPr>
          <w:rFonts w:ascii="Times New Roman" w:hAnsi="Times New Roman" w:cs="Times New Roman"/>
          <w:sz w:val="24"/>
          <w:szCs w:val="24"/>
          <w:shd w:val="clear" w:color="auto" w:fill="FFFFFF"/>
        </w:rPr>
      </w:pPr>
    </w:p>
    <w:p w:rsidR="00266A3E" w:rsidRPr="00266A3E" w:rsidRDefault="00266A3E" w:rsidP="00266A3E">
      <w:pPr>
        <w:spacing w:line="480" w:lineRule="auto"/>
        <w:jc w:val="center"/>
        <w:rPr>
          <w:rFonts w:ascii="Times New Roman" w:hAnsi="Times New Roman" w:cs="Times New Roman"/>
          <w:sz w:val="24"/>
          <w:szCs w:val="24"/>
          <w:shd w:val="clear" w:color="auto" w:fill="FFFFFF"/>
        </w:rPr>
      </w:pPr>
    </w:p>
    <w:p w:rsidR="00266A3E" w:rsidRPr="00266A3E" w:rsidRDefault="00266A3E" w:rsidP="00266A3E">
      <w:pPr>
        <w:spacing w:line="480" w:lineRule="auto"/>
        <w:jc w:val="center"/>
        <w:rPr>
          <w:rFonts w:ascii="Times New Roman" w:hAnsi="Times New Roman" w:cs="Times New Roman"/>
          <w:sz w:val="24"/>
          <w:szCs w:val="24"/>
          <w:shd w:val="clear" w:color="auto" w:fill="FFFFFF"/>
        </w:rPr>
      </w:pPr>
    </w:p>
    <w:p w:rsidR="00266A3E" w:rsidRDefault="00266A3E" w:rsidP="00266A3E">
      <w:pPr>
        <w:spacing w:line="480" w:lineRule="auto"/>
        <w:rPr>
          <w:rFonts w:ascii="Times New Roman" w:hAnsi="Times New Roman" w:cs="Times New Roman"/>
          <w:sz w:val="24"/>
          <w:szCs w:val="24"/>
          <w:shd w:val="clear" w:color="auto" w:fill="FFFFFF"/>
        </w:rPr>
      </w:pPr>
    </w:p>
    <w:p w:rsidR="00B6352A" w:rsidRPr="00266A3E" w:rsidRDefault="00B6352A" w:rsidP="00266A3E">
      <w:pPr>
        <w:spacing w:line="480" w:lineRule="auto"/>
        <w:rPr>
          <w:rFonts w:ascii="Times New Roman" w:hAnsi="Times New Roman" w:cs="Times New Roman"/>
          <w:sz w:val="24"/>
          <w:szCs w:val="24"/>
          <w:shd w:val="clear" w:color="auto" w:fill="FFFFFF"/>
        </w:rPr>
      </w:pPr>
      <w:bookmarkStart w:id="0" w:name="_GoBack"/>
      <w:bookmarkEnd w:id="0"/>
    </w:p>
    <w:p w:rsidR="00266A3E" w:rsidRPr="00C71719" w:rsidRDefault="00266A3E" w:rsidP="00266A3E">
      <w:pPr>
        <w:spacing w:line="480" w:lineRule="auto"/>
        <w:jc w:val="center"/>
        <w:rPr>
          <w:rFonts w:ascii="Times New Roman" w:hAnsi="Times New Roman" w:cs="Times New Roman"/>
          <w:b/>
          <w:sz w:val="24"/>
          <w:szCs w:val="24"/>
          <w:shd w:val="clear" w:color="auto" w:fill="FFFFFF"/>
        </w:rPr>
      </w:pPr>
      <w:r w:rsidRPr="00C71719">
        <w:rPr>
          <w:rFonts w:ascii="Times New Roman" w:hAnsi="Times New Roman" w:cs="Times New Roman"/>
          <w:b/>
          <w:sz w:val="24"/>
          <w:szCs w:val="24"/>
          <w:shd w:val="clear" w:color="auto" w:fill="FFFFFF"/>
        </w:rPr>
        <w:lastRenderedPageBreak/>
        <w:t>Paco de Lucía</w:t>
      </w:r>
      <w:r w:rsidR="00C71719" w:rsidRPr="00C71719">
        <w:rPr>
          <w:rFonts w:ascii="Times New Roman" w:hAnsi="Times New Roman" w:cs="Times New Roman"/>
          <w:b/>
          <w:sz w:val="24"/>
          <w:szCs w:val="24"/>
          <w:shd w:val="clear" w:color="auto" w:fill="FFFFFF"/>
        </w:rPr>
        <w:t xml:space="preserve"> and </w:t>
      </w:r>
      <w:r w:rsidR="00C71719" w:rsidRPr="00C71719">
        <w:rPr>
          <w:rFonts w:ascii="Times New Roman" w:hAnsi="Times New Roman" w:cs="Times New Roman"/>
          <w:b/>
          <w:sz w:val="24"/>
          <w:szCs w:val="24"/>
          <w:shd w:val="clear" w:color="auto" w:fill="FFFFFF"/>
        </w:rPr>
        <w:t>Camaron de la Isla</w:t>
      </w:r>
    </w:p>
    <w:p w:rsidR="00984E00" w:rsidRPr="00266A3E" w:rsidRDefault="00984E00" w:rsidP="00C71719">
      <w:pPr>
        <w:spacing w:line="480" w:lineRule="auto"/>
        <w:rPr>
          <w:rFonts w:ascii="Times New Roman" w:hAnsi="Times New Roman" w:cs="Times New Roman"/>
          <w:b/>
          <w:sz w:val="24"/>
          <w:szCs w:val="24"/>
          <w:shd w:val="clear" w:color="auto" w:fill="FFFFFF"/>
        </w:rPr>
      </w:pPr>
      <w:r w:rsidRPr="00266A3E">
        <w:rPr>
          <w:rFonts w:ascii="Times New Roman" w:hAnsi="Times New Roman" w:cs="Times New Roman"/>
          <w:sz w:val="24"/>
          <w:szCs w:val="24"/>
          <w:shd w:val="clear" w:color="auto" w:fill="FFFFFF"/>
        </w:rPr>
        <w:t xml:space="preserve">Part 1: </w:t>
      </w:r>
      <w:r w:rsidRPr="00266A3E">
        <w:rPr>
          <w:rFonts w:ascii="Times New Roman" w:hAnsi="Times New Roman" w:cs="Times New Roman"/>
          <w:b/>
          <w:sz w:val="24"/>
          <w:szCs w:val="24"/>
          <w:shd w:val="clear" w:color="auto" w:fill="FFFFFF"/>
        </w:rPr>
        <w:t xml:space="preserve">Professional biography of </w:t>
      </w:r>
      <w:r w:rsidR="00C71719" w:rsidRPr="00C71719">
        <w:rPr>
          <w:rFonts w:ascii="Times New Roman" w:hAnsi="Times New Roman" w:cs="Times New Roman"/>
          <w:b/>
          <w:sz w:val="24"/>
          <w:szCs w:val="24"/>
          <w:shd w:val="clear" w:color="auto" w:fill="FFFFFF"/>
        </w:rPr>
        <w:t>Paco de Lucía and Camaron de la Isla</w:t>
      </w:r>
    </w:p>
    <w:p w:rsidR="00546211" w:rsidRPr="00266A3E" w:rsidRDefault="00413BA9" w:rsidP="00266A3E">
      <w:pPr>
        <w:spacing w:line="480" w:lineRule="auto"/>
        <w:ind w:firstLine="720"/>
        <w:rPr>
          <w:rFonts w:ascii="Times New Roman" w:hAnsi="Times New Roman" w:cs="Times New Roman"/>
          <w:sz w:val="24"/>
          <w:szCs w:val="24"/>
          <w:shd w:val="clear" w:color="auto" w:fill="FFFFFF"/>
        </w:rPr>
      </w:pPr>
      <w:r w:rsidRPr="00266A3E">
        <w:rPr>
          <w:rFonts w:ascii="Times New Roman" w:hAnsi="Times New Roman" w:cs="Times New Roman"/>
          <w:sz w:val="24"/>
          <w:szCs w:val="24"/>
          <w:shd w:val="clear" w:color="auto" w:fill="FFFFFF"/>
        </w:rPr>
        <w:t xml:space="preserve">This first section of the paper offers a concise </w:t>
      </w:r>
      <w:r w:rsidR="004C325E" w:rsidRPr="00266A3E">
        <w:rPr>
          <w:rFonts w:ascii="Times New Roman" w:hAnsi="Times New Roman" w:cs="Times New Roman"/>
          <w:sz w:val="24"/>
          <w:szCs w:val="24"/>
          <w:shd w:val="clear" w:color="auto" w:fill="FFFFFF"/>
        </w:rPr>
        <w:t>biography of the professional career</w:t>
      </w:r>
      <w:r w:rsidRPr="00266A3E">
        <w:rPr>
          <w:rFonts w:ascii="Times New Roman" w:hAnsi="Times New Roman" w:cs="Times New Roman"/>
          <w:sz w:val="24"/>
          <w:szCs w:val="24"/>
          <w:shd w:val="clear" w:color="auto" w:fill="FFFFFF"/>
        </w:rPr>
        <w:t>s</w:t>
      </w:r>
      <w:r w:rsidR="004C325E" w:rsidRPr="00266A3E">
        <w:rPr>
          <w:rFonts w:ascii="Times New Roman" w:hAnsi="Times New Roman" w:cs="Times New Roman"/>
          <w:sz w:val="24"/>
          <w:szCs w:val="24"/>
          <w:shd w:val="clear" w:color="auto" w:fill="FFFFFF"/>
        </w:rPr>
        <w:t xml:space="preserve"> of </w:t>
      </w:r>
      <w:r w:rsidRPr="00266A3E">
        <w:rPr>
          <w:rFonts w:ascii="Times New Roman" w:hAnsi="Times New Roman" w:cs="Times New Roman"/>
          <w:sz w:val="24"/>
          <w:szCs w:val="24"/>
          <w:shd w:val="clear" w:color="auto" w:fill="FFFFFF"/>
        </w:rPr>
        <w:t xml:space="preserve">Paco </w:t>
      </w:r>
      <w:r w:rsidRPr="00266A3E">
        <w:rPr>
          <w:rFonts w:ascii="Times New Roman" w:hAnsi="Times New Roman" w:cs="Times New Roman"/>
          <w:sz w:val="24"/>
          <w:szCs w:val="24"/>
          <w:shd w:val="clear" w:color="auto" w:fill="FFFFFF"/>
        </w:rPr>
        <w:t xml:space="preserve">and </w:t>
      </w:r>
      <w:r w:rsidR="004C325E" w:rsidRPr="00266A3E">
        <w:rPr>
          <w:rFonts w:ascii="Times New Roman" w:hAnsi="Times New Roman" w:cs="Times New Roman"/>
          <w:sz w:val="24"/>
          <w:szCs w:val="24"/>
          <w:shd w:val="clear" w:color="auto" w:fill="FFFFFF"/>
        </w:rPr>
        <w:t xml:space="preserve">Camaron. </w:t>
      </w:r>
      <w:r w:rsidRPr="00266A3E">
        <w:rPr>
          <w:rFonts w:ascii="Times New Roman" w:hAnsi="Times New Roman" w:cs="Times New Roman"/>
          <w:sz w:val="24"/>
          <w:szCs w:val="24"/>
          <w:shd w:val="clear" w:color="auto" w:fill="FFFFFF"/>
        </w:rPr>
        <w:t>Besides, this part focuses on what</w:t>
      </w:r>
      <w:r w:rsidR="004C325E" w:rsidRPr="00266A3E">
        <w:rPr>
          <w:rFonts w:ascii="Times New Roman" w:hAnsi="Times New Roman" w:cs="Times New Roman"/>
          <w:sz w:val="24"/>
          <w:szCs w:val="24"/>
          <w:shd w:val="clear" w:color="auto" w:fill="FFFFFF"/>
        </w:rPr>
        <w:t xml:space="preserve"> </w:t>
      </w:r>
      <w:r w:rsidRPr="00266A3E">
        <w:rPr>
          <w:rFonts w:ascii="Times New Roman" w:hAnsi="Times New Roman" w:cs="Times New Roman"/>
          <w:sz w:val="24"/>
          <w:szCs w:val="24"/>
          <w:shd w:val="clear" w:color="auto" w:fill="FFFFFF"/>
        </w:rPr>
        <w:t>both</w:t>
      </w:r>
      <w:r w:rsidR="004C325E" w:rsidRPr="00266A3E">
        <w:rPr>
          <w:rFonts w:ascii="Times New Roman" w:hAnsi="Times New Roman" w:cs="Times New Roman"/>
          <w:sz w:val="24"/>
          <w:szCs w:val="24"/>
          <w:shd w:val="clear" w:color="auto" w:fill="FFFFFF"/>
        </w:rPr>
        <w:t xml:space="preserve"> artists </w:t>
      </w:r>
      <w:r w:rsidRPr="00266A3E">
        <w:rPr>
          <w:rFonts w:ascii="Times New Roman" w:hAnsi="Times New Roman" w:cs="Times New Roman"/>
          <w:sz w:val="24"/>
          <w:szCs w:val="24"/>
          <w:shd w:val="clear" w:color="auto" w:fill="FFFFFF"/>
        </w:rPr>
        <w:t>epitomize</w:t>
      </w:r>
      <w:r w:rsidR="004C325E" w:rsidRPr="00266A3E">
        <w:rPr>
          <w:rFonts w:ascii="Times New Roman" w:hAnsi="Times New Roman" w:cs="Times New Roman"/>
          <w:sz w:val="24"/>
          <w:szCs w:val="24"/>
          <w:shd w:val="clear" w:color="auto" w:fill="FFFFFF"/>
        </w:rPr>
        <w:t xml:space="preserve"> in the world of flamenco</w:t>
      </w:r>
      <w:r w:rsidRPr="00266A3E">
        <w:rPr>
          <w:rFonts w:ascii="Times New Roman" w:hAnsi="Times New Roman" w:cs="Times New Roman"/>
          <w:sz w:val="24"/>
          <w:szCs w:val="24"/>
          <w:shd w:val="clear" w:color="auto" w:fill="FFFFFF"/>
        </w:rPr>
        <w:t xml:space="preserve">. </w:t>
      </w:r>
    </w:p>
    <w:p w:rsidR="00413BA9" w:rsidRPr="00266A3E" w:rsidRDefault="009C01EF" w:rsidP="00266A3E">
      <w:pPr>
        <w:spacing w:line="480" w:lineRule="auto"/>
        <w:rPr>
          <w:rFonts w:ascii="Times New Roman" w:hAnsi="Times New Roman" w:cs="Times New Roman"/>
          <w:b/>
          <w:sz w:val="24"/>
          <w:szCs w:val="24"/>
          <w:shd w:val="clear" w:color="auto" w:fill="FFFFFF"/>
        </w:rPr>
      </w:pPr>
      <w:r w:rsidRPr="00266A3E">
        <w:rPr>
          <w:rFonts w:ascii="Times New Roman" w:hAnsi="Times New Roman" w:cs="Times New Roman"/>
          <w:b/>
          <w:sz w:val="24"/>
          <w:szCs w:val="24"/>
          <w:shd w:val="clear" w:color="auto" w:fill="FFFFFF"/>
        </w:rPr>
        <w:t xml:space="preserve">a) </w:t>
      </w:r>
      <w:r w:rsidR="00413BA9" w:rsidRPr="00266A3E">
        <w:rPr>
          <w:rFonts w:ascii="Times New Roman" w:hAnsi="Times New Roman" w:cs="Times New Roman"/>
          <w:b/>
          <w:sz w:val="24"/>
          <w:szCs w:val="24"/>
          <w:shd w:val="clear" w:color="auto" w:fill="FFFFFF"/>
        </w:rPr>
        <w:t xml:space="preserve">Professional biography of </w:t>
      </w:r>
      <w:r w:rsidR="00413BA9" w:rsidRPr="00266A3E">
        <w:rPr>
          <w:rFonts w:ascii="Times New Roman" w:hAnsi="Times New Roman" w:cs="Times New Roman"/>
          <w:b/>
          <w:sz w:val="24"/>
          <w:szCs w:val="24"/>
          <w:shd w:val="clear" w:color="auto" w:fill="FFFFFF"/>
        </w:rPr>
        <w:t>Camaron de la Isla</w:t>
      </w:r>
      <w:r w:rsidR="00413BA9" w:rsidRPr="00266A3E">
        <w:rPr>
          <w:rFonts w:ascii="Times New Roman" w:hAnsi="Times New Roman" w:cs="Times New Roman"/>
          <w:b/>
          <w:sz w:val="24"/>
          <w:szCs w:val="24"/>
          <w:shd w:val="clear" w:color="auto" w:fill="FFFFFF"/>
        </w:rPr>
        <w:t xml:space="preserve"> </w:t>
      </w:r>
    </w:p>
    <w:p w:rsidR="00413BA9" w:rsidRPr="00266A3E" w:rsidRDefault="002D3EA7" w:rsidP="00266A3E">
      <w:pPr>
        <w:spacing w:line="480" w:lineRule="auto"/>
        <w:ind w:firstLine="720"/>
        <w:rPr>
          <w:rFonts w:ascii="Times New Roman" w:hAnsi="Times New Roman" w:cs="Times New Roman"/>
          <w:sz w:val="24"/>
          <w:szCs w:val="24"/>
          <w:shd w:val="clear" w:color="auto" w:fill="FFFFFF"/>
        </w:rPr>
      </w:pPr>
      <w:r w:rsidRPr="00266A3E">
        <w:rPr>
          <w:rFonts w:ascii="Times New Roman" w:hAnsi="Times New Roman" w:cs="Times New Roman"/>
          <w:sz w:val="24"/>
          <w:szCs w:val="24"/>
          <w:shd w:val="clear" w:color="auto" w:fill="FFFFFF"/>
        </w:rPr>
        <w:t>Camaron (real name Cruz</w:t>
      </w:r>
      <w:r w:rsidR="00C71719">
        <w:rPr>
          <w:rFonts w:ascii="Times New Roman" w:hAnsi="Times New Roman" w:cs="Times New Roman"/>
          <w:sz w:val="24"/>
          <w:szCs w:val="24"/>
          <w:shd w:val="clear" w:color="auto" w:fill="FFFFFF"/>
        </w:rPr>
        <w:t xml:space="preserve"> Jose</w:t>
      </w:r>
      <w:r w:rsidRPr="00266A3E">
        <w:rPr>
          <w:rFonts w:ascii="Times New Roman" w:hAnsi="Times New Roman" w:cs="Times New Roman"/>
          <w:sz w:val="24"/>
          <w:szCs w:val="24"/>
          <w:shd w:val="clear" w:color="auto" w:fill="FFFFFF"/>
        </w:rPr>
        <w:t xml:space="preserve">) allegedly remains as the greatest flamenco artist of all the time, and was perceived the </w:t>
      </w:r>
      <w:r w:rsidR="00521C61" w:rsidRPr="00266A3E">
        <w:rPr>
          <w:rFonts w:ascii="Times New Roman" w:hAnsi="Times New Roman" w:cs="Times New Roman"/>
          <w:sz w:val="24"/>
          <w:szCs w:val="24"/>
          <w:shd w:val="clear" w:color="auto" w:fill="FFFFFF"/>
        </w:rPr>
        <w:t>wanderer idol of flamenco and his statue is adored in a fairly religious way.</w:t>
      </w:r>
      <w:r w:rsidR="001E6BC5" w:rsidRPr="00266A3E">
        <w:rPr>
          <w:rFonts w:ascii="Times New Roman" w:hAnsi="Times New Roman" w:cs="Times New Roman"/>
          <w:sz w:val="24"/>
          <w:szCs w:val="24"/>
          <w:shd w:val="clear" w:color="auto" w:fill="FFFFFF"/>
        </w:rPr>
        <w:t xml:space="preserve"> Camaron was born in Cadiz’s San Fernando, in 1950 where he shared a small home with his larger family</w:t>
      </w:r>
      <w:r w:rsidR="00266A3E" w:rsidRPr="00266A3E">
        <w:rPr>
          <w:rFonts w:ascii="Times New Roman" w:hAnsi="Times New Roman" w:cs="Times New Roman"/>
          <w:sz w:val="24"/>
          <w:szCs w:val="24"/>
          <w:shd w:val="clear" w:color="auto" w:fill="FFFFFF"/>
        </w:rPr>
        <w:t xml:space="preserve"> (</w:t>
      </w:r>
      <w:r w:rsidR="00266A3E" w:rsidRPr="00266A3E">
        <w:rPr>
          <w:rFonts w:ascii="Times New Roman" w:hAnsi="Times New Roman" w:cs="Times New Roman"/>
          <w:sz w:val="24"/>
          <w:szCs w:val="24"/>
        </w:rPr>
        <w:t>Manuel, 2016)</w:t>
      </w:r>
      <w:r w:rsidR="001E6BC5" w:rsidRPr="00266A3E">
        <w:rPr>
          <w:rFonts w:ascii="Times New Roman" w:hAnsi="Times New Roman" w:cs="Times New Roman"/>
          <w:sz w:val="24"/>
          <w:szCs w:val="24"/>
          <w:shd w:val="clear" w:color="auto" w:fill="FFFFFF"/>
        </w:rPr>
        <w:t xml:space="preserve">. The home’s courtyard gave him the opportunity to enjoy </w:t>
      </w:r>
      <w:r w:rsidR="00416241" w:rsidRPr="00266A3E">
        <w:rPr>
          <w:rFonts w:ascii="Times New Roman" w:hAnsi="Times New Roman" w:cs="Times New Roman"/>
          <w:sz w:val="24"/>
          <w:szCs w:val="24"/>
          <w:shd w:val="clear" w:color="auto" w:fill="FFFFFF"/>
        </w:rPr>
        <w:t xml:space="preserve">numerous Flamenco Juergas, attended by the likes of Manolo Caracol. </w:t>
      </w:r>
      <w:r w:rsidR="00882A73" w:rsidRPr="00266A3E">
        <w:rPr>
          <w:rFonts w:ascii="Times New Roman" w:hAnsi="Times New Roman" w:cs="Times New Roman"/>
          <w:sz w:val="24"/>
          <w:szCs w:val="24"/>
          <w:shd w:val="clear" w:color="auto" w:fill="FFFFFF"/>
        </w:rPr>
        <w:t xml:space="preserve">Prior his legendary partnership with </w:t>
      </w:r>
      <w:r w:rsidR="00CD63A8" w:rsidRPr="00266A3E">
        <w:rPr>
          <w:rFonts w:ascii="Times New Roman" w:hAnsi="Times New Roman" w:cs="Times New Roman"/>
          <w:sz w:val="24"/>
          <w:szCs w:val="24"/>
          <w:shd w:val="clear" w:color="auto" w:fill="FFFFFF"/>
        </w:rPr>
        <w:t xml:space="preserve">de </w:t>
      </w:r>
      <w:r w:rsidR="00882A73" w:rsidRPr="00266A3E">
        <w:rPr>
          <w:rFonts w:ascii="Times New Roman" w:hAnsi="Times New Roman" w:cs="Times New Roman"/>
          <w:sz w:val="24"/>
          <w:szCs w:val="24"/>
          <w:shd w:val="clear" w:color="auto" w:fill="FFFFFF"/>
        </w:rPr>
        <w:t>Lucia, Camaron commenced his flamenco career in Cadiz, hosting different shows</w:t>
      </w:r>
      <w:r w:rsidR="00D15B16" w:rsidRPr="00266A3E">
        <w:rPr>
          <w:rFonts w:ascii="Times New Roman" w:hAnsi="Times New Roman" w:cs="Times New Roman"/>
          <w:sz w:val="24"/>
          <w:szCs w:val="24"/>
          <w:shd w:val="clear" w:color="auto" w:fill="FFFFFF"/>
        </w:rPr>
        <w:t xml:space="preserve"> in places like Venta de Vargas, together with Rancapino, another remarkable Cante artist. The first professional performance </w:t>
      </w:r>
      <w:r w:rsidR="00DD10D1" w:rsidRPr="00266A3E">
        <w:rPr>
          <w:rFonts w:ascii="Times New Roman" w:hAnsi="Times New Roman" w:cs="Times New Roman"/>
          <w:sz w:val="24"/>
          <w:szCs w:val="24"/>
          <w:shd w:val="clear" w:color="auto" w:fill="FFFFFF"/>
        </w:rPr>
        <w:t>by Cama</w:t>
      </w:r>
      <w:r w:rsidR="00D15B16" w:rsidRPr="00266A3E">
        <w:rPr>
          <w:rFonts w:ascii="Times New Roman" w:hAnsi="Times New Roman" w:cs="Times New Roman"/>
          <w:sz w:val="24"/>
          <w:szCs w:val="24"/>
          <w:shd w:val="clear" w:color="auto" w:fill="FFFFFF"/>
        </w:rPr>
        <w:t xml:space="preserve">ron was in Malaga, at </w:t>
      </w:r>
      <w:r w:rsidR="00D15B16" w:rsidRPr="00266A3E">
        <w:rPr>
          <w:rFonts w:ascii="Times New Roman" w:hAnsi="Times New Roman" w:cs="Times New Roman"/>
          <w:color w:val="000000"/>
          <w:sz w:val="24"/>
          <w:szCs w:val="24"/>
        </w:rPr>
        <w:t>the La Taverna Gitana,</w:t>
      </w:r>
      <w:r w:rsidR="00D15B16" w:rsidRPr="00266A3E">
        <w:rPr>
          <w:rFonts w:ascii="Times New Roman" w:hAnsi="Times New Roman" w:cs="Times New Roman"/>
          <w:color w:val="000000"/>
          <w:sz w:val="24"/>
          <w:szCs w:val="24"/>
        </w:rPr>
        <w:t xml:space="preserve"> having been featured in </w:t>
      </w:r>
      <w:r w:rsidR="00D15B16" w:rsidRPr="00266A3E">
        <w:rPr>
          <w:rFonts w:ascii="Times New Roman" w:hAnsi="Times New Roman" w:cs="Times New Roman"/>
          <w:color w:val="000000"/>
          <w:sz w:val="24"/>
          <w:szCs w:val="24"/>
        </w:rPr>
        <w:t xml:space="preserve">Miguel </w:t>
      </w:r>
      <w:r w:rsidR="00D15B16" w:rsidRPr="00266A3E">
        <w:rPr>
          <w:rFonts w:ascii="Times New Roman" w:hAnsi="Times New Roman" w:cs="Times New Roman"/>
          <w:color w:val="000000"/>
          <w:sz w:val="24"/>
          <w:szCs w:val="24"/>
        </w:rPr>
        <w:t>Reyes’ band. At 14 years,</w:t>
      </w:r>
      <w:r w:rsidR="00DD10D1" w:rsidRPr="00266A3E">
        <w:rPr>
          <w:rFonts w:ascii="Times New Roman" w:hAnsi="Times New Roman" w:cs="Times New Roman"/>
          <w:color w:val="000000"/>
          <w:sz w:val="24"/>
          <w:szCs w:val="24"/>
        </w:rPr>
        <w:t xml:space="preserve"> he was featured in the </w:t>
      </w:r>
      <w:r w:rsidR="00DD10D1" w:rsidRPr="00266A3E">
        <w:rPr>
          <w:rFonts w:ascii="Times New Roman" w:hAnsi="Times New Roman" w:cs="Times New Roman"/>
          <w:color w:val="000000"/>
          <w:sz w:val="24"/>
          <w:szCs w:val="24"/>
        </w:rPr>
        <w:t>El Amor Brujo</w:t>
      </w:r>
      <w:r w:rsidR="00DD10D1" w:rsidRPr="00266A3E">
        <w:rPr>
          <w:rFonts w:ascii="Times New Roman" w:hAnsi="Times New Roman" w:cs="Times New Roman"/>
          <w:color w:val="000000"/>
          <w:sz w:val="24"/>
          <w:szCs w:val="24"/>
        </w:rPr>
        <w:t xml:space="preserve"> film together with Gades Antonio. His first major trophy was at the age of 16 in Seville, having won during the “</w:t>
      </w:r>
      <w:r w:rsidR="00DD10D1" w:rsidRPr="00266A3E">
        <w:rPr>
          <w:rFonts w:ascii="Times New Roman" w:hAnsi="Times New Roman" w:cs="Times New Roman"/>
          <w:color w:val="000000"/>
          <w:sz w:val="24"/>
          <w:szCs w:val="24"/>
        </w:rPr>
        <w:t>1V Festival de Cante Jondo</w:t>
      </w:r>
      <w:r w:rsidR="00266A3E" w:rsidRPr="00266A3E">
        <w:rPr>
          <w:rFonts w:ascii="Times New Roman" w:hAnsi="Times New Roman" w:cs="Times New Roman"/>
          <w:color w:val="000000"/>
          <w:sz w:val="24"/>
          <w:szCs w:val="24"/>
        </w:rPr>
        <w:t>” (</w:t>
      </w:r>
      <w:r w:rsidR="00266A3E" w:rsidRPr="00266A3E">
        <w:rPr>
          <w:rFonts w:ascii="Times New Roman" w:hAnsi="Times New Roman" w:cs="Times New Roman"/>
          <w:sz w:val="24"/>
          <w:szCs w:val="24"/>
        </w:rPr>
        <w:t>Palma</w:t>
      </w:r>
      <w:r w:rsidR="00266A3E" w:rsidRPr="00266A3E">
        <w:rPr>
          <w:rFonts w:ascii="Times New Roman" w:hAnsi="Times New Roman" w:cs="Times New Roman"/>
          <w:color w:val="000000"/>
          <w:sz w:val="24"/>
          <w:szCs w:val="24"/>
        </w:rPr>
        <w:t xml:space="preserve"> et al., 2017). </w:t>
      </w:r>
      <w:r w:rsidR="00DD10D1" w:rsidRPr="00266A3E">
        <w:rPr>
          <w:rFonts w:ascii="Times New Roman" w:hAnsi="Times New Roman" w:cs="Times New Roman"/>
          <w:color w:val="000000"/>
          <w:sz w:val="24"/>
          <w:szCs w:val="24"/>
        </w:rPr>
        <w:t xml:space="preserve">This made him famous and got an opportunity to perform at Lebrija’s </w:t>
      </w:r>
      <w:r w:rsidR="00DD10D1" w:rsidRPr="00266A3E">
        <w:rPr>
          <w:rFonts w:ascii="Times New Roman" w:hAnsi="Times New Roman" w:cs="Times New Roman"/>
          <w:color w:val="000000"/>
          <w:sz w:val="24"/>
          <w:szCs w:val="24"/>
        </w:rPr>
        <w:t>Caracole festival</w:t>
      </w:r>
      <w:r w:rsidR="00DD10D1" w:rsidRPr="00266A3E">
        <w:rPr>
          <w:rFonts w:ascii="Times New Roman" w:hAnsi="Times New Roman" w:cs="Times New Roman"/>
          <w:color w:val="000000"/>
          <w:sz w:val="24"/>
          <w:szCs w:val="24"/>
        </w:rPr>
        <w:t xml:space="preserve">, together with </w:t>
      </w:r>
      <w:r w:rsidR="00DD10D1" w:rsidRPr="00266A3E">
        <w:rPr>
          <w:rFonts w:ascii="Times New Roman" w:hAnsi="Times New Roman" w:cs="Times New Roman"/>
          <w:color w:val="000000"/>
          <w:sz w:val="24"/>
          <w:szCs w:val="24"/>
        </w:rPr>
        <w:t>Turronero</w:t>
      </w:r>
      <w:r w:rsidR="00DD10D1" w:rsidRPr="00266A3E">
        <w:rPr>
          <w:rFonts w:ascii="Times New Roman" w:hAnsi="Times New Roman" w:cs="Times New Roman"/>
          <w:color w:val="000000"/>
          <w:sz w:val="24"/>
          <w:szCs w:val="24"/>
        </w:rPr>
        <w:t xml:space="preserve">, </w:t>
      </w:r>
      <w:r w:rsidR="00DD10D1" w:rsidRPr="00266A3E">
        <w:rPr>
          <w:rFonts w:ascii="Times New Roman" w:hAnsi="Times New Roman" w:cs="Times New Roman"/>
          <w:color w:val="000000"/>
          <w:sz w:val="24"/>
          <w:szCs w:val="24"/>
        </w:rPr>
        <w:t>de Utrera</w:t>
      </w:r>
      <w:r w:rsidR="00DD10D1" w:rsidRPr="00266A3E">
        <w:rPr>
          <w:rFonts w:ascii="Times New Roman" w:hAnsi="Times New Roman" w:cs="Times New Roman"/>
          <w:color w:val="000000"/>
          <w:sz w:val="24"/>
          <w:szCs w:val="24"/>
        </w:rPr>
        <w:t xml:space="preserve"> and </w:t>
      </w:r>
      <w:r w:rsidR="00DD10D1" w:rsidRPr="00266A3E">
        <w:rPr>
          <w:rFonts w:ascii="Times New Roman" w:hAnsi="Times New Roman" w:cs="Times New Roman"/>
          <w:color w:val="000000"/>
          <w:sz w:val="24"/>
          <w:szCs w:val="24"/>
        </w:rPr>
        <w:t>El Lebrijano</w:t>
      </w:r>
      <w:r w:rsidR="00DD10D1" w:rsidRPr="00266A3E">
        <w:rPr>
          <w:rFonts w:ascii="Times New Roman" w:hAnsi="Times New Roman" w:cs="Times New Roman"/>
          <w:color w:val="000000"/>
          <w:sz w:val="24"/>
          <w:szCs w:val="24"/>
        </w:rPr>
        <w:t>.</w:t>
      </w:r>
      <w:r w:rsidR="001F72D0" w:rsidRPr="00266A3E">
        <w:rPr>
          <w:rFonts w:ascii="Times New Roman" w:hAnsi="Times New Roman" w:cs="Times New Roman"/>
          <w:color w:val="000000"/>
          <w:sz w:val="24"/>
          <w:szCs w:val="24"/>
        </w:rPr>
        <w:t xml:space="preserve"> After heading to Madrid, he took the job of a palmero with one of the major bands in Madrid, </w:t>
      </w:r>
      <w:r w:rsidR="001F72D0" w:rsidRPr="00266A3E">
        <w:rPr>
          <w:rFonts w:ascii="Times New Roman" w:hAnsi="Times New Roman" w:cs="Times New Roman"/>
          <w:color w:val="000000"/>
          <w:sz w:val="24"/>
          <w:szCs w:val="24"/>
        </w:rPr>
        <w:t>flamenco quadro</w:t>
      </w:r>
      <w:r w:rsidR="001F72D0" w:rsidRPr="00266A3E">
        <w:rPr>
          <w:rFonts w:ascii="Times New Roman" w:hAnsi="Times New Roman" w:cs="Times New Roman"/>
          <w:color w:val="000000"/>
          <w:sz w:val="24"/>
          <w:szCs w:val="24"/>
        </w:rPr>
        <w:t xml:space="preserve">. </w:t>
      </w:r>
      <w:r w:rsidR="00DD10D1" w:rsidRPr="00266A3E">
        <w:rPr>
          <w:rFonts w:ascii="Times New Roman" w:hAnsi="Times New Roman" w:cs="Times New Roman"/>
          <w:color w:val="000000"/>
          <w:sz w:val="24"/>
          <w:szCs w:val="24"/>
        </w:rPr>
        <w:t xml:space="preserve">  </w:t>
      </w:r>
      <w:r w:rsidR="000505E1" w:rsidRPr="00266A3E">
        <w:rPr>
          <w:rFonts w:ascii="Times New Roman" w:hAnsi="Times New Roman" w:cs="Times New Roman"/>
          <w:color w:val="000000"/>
          <w:sz w:val="24"/>
          <w:szCs w:val="24"/>
        </w:rPr>
        <w:t xml:space="preserve">This is where his shining career rose. Together with </w:t>
      </w:r>
      <w:r w:rsidR="00EA2E70" w:rsidRPr="00266A3E">
        <w:rPr>
          <w:rFonts w:ascii="Times New Roman" w:hAnsi="Times New Roman" w:cs="Times New Roman"/>
          <w:color w:val="000000"/>
          <w:sz w:val="24"/>
          <w:szCs w:val="24"/>
        </w:rPr>
        <w:t>Lucia, they managed to</w:t>
      </w:r>
      <w:r w:rsidR="008D1084" w:rsidRPr="00266A3E">
        <w:rPr>
          <w:rFonts w:ascii="Times New Roman" w:hAnsi="Times New Roman" w:cs="Times New Roman"/>
          <w:color w:val="000000"/>
          <w:sz w:val="24"/>
          <w:szCs w:val="24"/>
        </w:rPr>
        <w:t xml:space="preserve"> elevate the world of flamenco (Manuel</w:t>
      </w:r>
      <w:r w:rsidR="00266A3E" w:rsidRPr="00266A3E">
        <w:rPr>
          <w:rFonts w:ascii="Times New Roman" w:hAnsi="Times New Roman" w:cs="Times New Roman"/>
          <w:color w:val="000000"/>
          <w:sz w:val="24"/>
          <w:szCs w:val="24"/>
        </w:rPr>
        <w:t>,</w:t>
      </w:r>
      <w:r w:rsidR="008D1084" w:rsidRPr="00266A3E">
        <w:rPr>
          <w:rFonts w:ascii="Times New Roman" w:hAnsi="Times New Roman" w:cs="Times New Roman"/>
          <w:color w:val="000000"/>
          <w:sz w:val="24"/>
          <w:szCs w:val="24"/>
        </w:rPr>
        <w:t xml:space="preserve"> </w:t>
      </w:r>
      <w:r w:rsidR="00266A3E" w:rsidRPr="00266A3E">
        <w:rPr>
          <w:rFonts w:ascii="Times New Roman" w:hAnsi="Times New Roman" w:cs="Times New Roman"/>
          <w:color w:val="000000"/>
          <w:sz w:val="24"/>
          <w:szCs w:val="24"/>
        </w:rPr>
        <w:t>2016</w:t>
      </w:r>
      <w:r w:rsidR="008D1084" w:rsidRPr="00266A3E">
        <w:rPr>
          <w:rFonts w:ascii="Times New Roman" w:hAnsi="Times New Roman" w:cs="Times New Roman"/>
          <w:color w:val="000000"/>
          <w:sz w:val="24"/>
          <w:szCs w:val="24"/>
        </w:rPr>
        <w:t xml:space="preserve">). This was accomplished by integrating tradition into flamenco thus according it a cultural touch </w:t>
      </w:r>
      <w:r w:rsidR="00413BA9" w:rsidRPr="00266A3E">
        <w:rPr>
          <w:rFonts w:ascii="Times New Roman" w:hAnsi="Times New Roman" w:cs="Times New Roman"/>
          <w:color w:val="000000"/>
          <w:sz w:val="24"/>
          <w:szCs w:val="24"/>
        </w:rPr>
        <w:t xml:space="preserve">to ensure the genre was defined by freshness and originality of its content. </w:t>
      </w:r>
      <w:r w:rsidR="008D1084" w:rsidRPr="00266A3E">
        <w:rPr>
          <w:rFonts w:ascii="Times New Roman" w:hAnsi="Times New Roman" w:cs="Times New Roman"/>
          <w:color w:val="000000"/>
          <w:sz w:val="24"/>
          <w:szCs w:val="24"/>
        </w:rPr>
        <w:t xml:space="preserve"> </w:t>
      </w:r>
      <w:r w:rsidR="00EA2E70" w:rsidRPr="00266A3E">
        <w:rPr>
          <w:rFonts w:ascii="Times New Roman" w:hAnsi="Times New Roman" w:cs="Times New Roman"/>
          <w:color w:val="000000"/>
          <w:sz w:val="24"/>
          <w:szCs w:val="24"/>
        </w:rPr>
        <w:t xml:space="preserve"> </w:t>
      </w:r>
      <w:r w:rsidR="00DD10D1" w:rsidRPr="00266A3E">
        <w:rPr>
          <w:rFonts w:ascii="Times New Roman" w:hAnsi="Times New Roman" w:cs="Times New Roman"/>
          <w:color w:val="000000"/>
          <w:sz w:val="24"/>
          <w:szCs w:val="24"/>
        </w:rPr>
        <w:t xml:space="preserve">  </w:t>
      </w:r>
      <w:r w:rsidR="00D15B16" w:rsidRPr="00266A3E">
        <w:rPr>
          <w:rFonts w:ascii="Times New Roman" w:hAnsi="Times New Roman" w:cs="Times New Roman"/>
          <w:color w:val="000000"/>
          <w:sz w:val="24"/>
          <w:szCs w:val="24"/>
        </w:rPr>
        <w:t xml:space="preserve">  </w:t>
      </w:r>
      <w:r w:rsidR="00D15B16" w:rsidRPr="00266A3E">
        <w:rPr>
          <w:rFonts w:ascii="Times New Roman" w:hAnsi="Times New Roman" w:cs="Times New Roman"/>
          <w:sz w:val="24"/>
          <w:szCs w:val="24"/>
          <w:shd w:val="clear" w:color="auto" w:fill="FFFFFF"/>
        </w:rPr>
        <w:t xml:space="preserve">  </w:t>
      </w:r>
      <w:r w:rsidR="00416241" w:rsidRPr="00266A3E">
        <w:rPr>
          <w:rFonts w:ascii="Times New Roman" w:hAnsi="Times New Roman" w:cs="Times New Roman"/>
          <w:sz w:val="24"/>
          <w:szCs w:val="24"/>
          <w:shd w:val="clear" w:color="auto" w:fill="FFFFFF"/>
        </w:rPr>
        <w:t xml:space="preserve"> </w:t>
      </w:r>
      <w:r w:rsidR="001E6BC5" w:rsidRPr="00266A3E">
        <w:rPr>
          <w:rFonts w:ascii="Times New Roman" w:hAnsi="Times New Roman" w:cs="Times New Roman"/>
          <w:sz w:val="24"/>
          <w:szCs w:val="24"/>
          <w:shd w:val="clear" w:color="auto" w:fill="FFFFFF"/>
        </w:rPr>
        <w:t xml:space="preserve">   </w:t>
      </w:r>
      <w:r w:rsidR="00521C61" w:rsidRPr="00266A3E">
        <w:rPr>
          <w:rFonts w:ascii="Times New Roman" w:hAnsi="Times New Roman" w:cs="Times New Roman"/>
          <w:sz w:val="24"/>
          <w:szCs w:val="24"/>
          <w:shd w:val="clear" w:color="auto" w:fill="FFFFFF"/>
        </w:rPr>
        <w:t xml:space="preserve"> </w:t>
      </w:r>
    </w:p>
    <w:p w:rsidR="009B08F8" w:rsidRPr="00266A3E" w:rsidRDefault="009C01EF" w:rsidP="00266A3E">
      <w:pPr>
        <w:spacing w:line="480" w:lineRule="auto"/>
        <w:rPr>
          <w:rFonts w:ascii="Times New Roman" w:hAnsi="Times New Roman" w:cs="Times New Roman"/>
          <w:b/>
          <w:sz w:val="24"/>
          <w:szCs w:val="24"/>
          <w:shd w:val="clear" w:color="auto" w:fill="FFFFFF"/>
        </w:rPr>
      </w:pPr>
      <w:r w:rsidRPr="00266A3E">
        <w:rPr>
          <w:rFonts w:ascii="Times New Roman" w:hAnsi="Times New Roman" w:cs="Times New Roman"/>
          <w:b/>
          <w:sz w:val="24"/>
          <w:szCs w:val="24"/>
          <w:shd w:val="clear" w:color="auto" w:fill="FFFFFF"/>
        </w:rPr>
        <w:t xml:space="preserve">b) </w:t>
      </w:r>
      <w:r w:rsidR="00413BA9" w:rsidRPr="00266A3E">
        <w:rPr>
          <w:rFonts w:ascii="Times New Roman" w:hAnsi="Times New Roman" w:cs="Times New Roman"/>
          <w:b/>
          <w:sz w:val="24"/>
          <w:szCs w:val="24"/>
          <w:shd w:val="clear" w:color="auto" w:fill="FFFFFF"/>
        </w:rPr>
        <w:t xml:space="preserve">Professional biography </w:t>
      </w:r>
      <w:r w:rsidR="00413BA9" w:rsidRPr="00266A3E">
        <w:rPr>
          <w:rFonts w:ascii="Times New Roman" w:hAnsi="Times New Roman" w:cs="Times New Roman"/>
          <w:b/>
          <w:sz w:val="24"/>
          <w:szCs w:val="24"/>
          <w:shd w:val="clear" w:color="auto" w:fill="FFFFFF"/>
        </w:rPr>
        <w:t>of Paco</w:t>
      </w:r>
      <w:r w:rsidR="00413BA9" w:rsidRPr="00266A3E">
        <w:rPr>
          <w:rFonts w:ascii="Times New Roman" w:hAnsi="Times New Roman" w:cs="Times New Roman"/>
          <w:b/>
          <w:sz w:val="24"/>
          <w:szCs w:val="24"/>
          <w:shd w:val="clear" w:color="auto" w:fill="FFFFFF"/>
        </w:rPr>
        <w:t xml:space="preserve"> de Lucía</w:t>
      </w:r>
    </w:p>
    <w:p w:rsidR="00F636E4" w:rsidRPr="00266A3E" w:rsidRDefault="00413BA9" w:rsidP="00266A3E">
      <w:pPr>
        <w:pStyle w:val="NormalWeb"/>
        <w:shd w:val="clear" w:color="auto" w:fill="FFFFFF"/>
        <w:spacing w:before="0" w:beforeAutospacing="0" w:line="480" w:lineRule="auto"/>
        <w:ind w:firstLine="720"/>
        <w:rPr>
          <w:color w:val="000000"/>
        </w:rPr>
      </w:pPr>
      <w:r w:rsidRPr="00266A3E">
        <w:rPr>
          <w:shd w:val="clear" w:color="auto" w:fill="FFFFFF"/>
        </w:rPr>
        <w:t xml:space="preserve">Born in 1947 as </w:t>
      </w:r>
      <w:r w:rsidRPr="00266A3E">
        <w:rPr>
          <w:rStyle w:val="Strong"/>
          <w:b w:val="0"/>
          <w:color w:val="000000"/>
          <w:shd w:val="clear" w:color="auto" w:fill="FFFFFF"/>
        </w:rPr>
        <w:t>Francisco Sánchez Gómez</w:t>
      </w:r>
      <w:r w:rsidRPr="00266A3E">
        <w:rPr>
          <w:rStyle w:val="Strong"/>
          <w:b w:val="0"/>
          <w:color w:val="000000"/>
          <w:shd w:val="clear" w:color="auto" w:fill="FFFFFF"/>
        </w:rPr>
        <w:t xml:space="preserve">, </w:t>
      </w:r>
      <w:r w:rsidR="00CD63A8" w:rsidRPr="00266A3E">
        <w:rPr>
          <w:rStyle w:val="Strong"/>
          <w:b w:val="0"/>
          <w:color w:val="000000"/>
          <w:shd w:val="clear" w:color="auto" w:fill="FFFFFF"/>
        </w:rPr>
        <w:t xml:space="preserve">de </w:t>
      </w:r>
      <w:r w:rsidRPr="00266A3E">
        <w:rPr>
          <w:rStyle w:val="Strong"/>
          <w:b w:val="0"/>
          <w:color w:val="000000"/>
          <w:shd w:val="clear" w:color="auto" w:fill="FFFFFF"/>
        </w:rPr>
        <w:t xml:space="preserve">Lucia acquired his stage name early in his teenage where he spent most of his time learning the flamenco art. </w:t>
      </w:r>
      <w:r w:rsidR="006861DC" w:rsidRPr="00266A3E">
        <w:rPr>
          <w:rStyle w:val="Strong"/>
          <w:b w:val="0"/>
          <w:color w:val="000000"/>
          <w:shd w:val="clear" w:color="auto" w:fill="FFFFFF"/>
        </w:rPr>
        <w:t>This means that flamenco rhythms were integral to his up-bringing thus understanding the genre’s rhythms and rudiments. His personal contribution in the industry included modernization of the flamenco guitar, thus dominating the instrument</w:t>
      </w:r>
      <w:r w:rsidR="00266A3E" w:rsidRPr="00266A3E">
        <w:rPr>
          <w:rStyle w:val="Strong"/>
          <w:b w:val="0"/>
          <w:color w:val="000000"/>
          <w:shd w:val="clear" w:color="auto" w:fill="FFFFFF"/>
        </w:rPr>
        <w:t xml:space="preserve"> (</w:t>
      </w:r>
      <w:r w:rsidR="00266A3E" w:rsidRPr="00266A3E">
        <w:t>Palma et al., 2017)</w:t>
      </w:r>
      <w:r w:rsidR="006861DC" w:rsidRPr="00266A3E">
        <w:rPr>
          <w:rStyle w:val="Strong"/>
          <w:b w:val="0"/>
          <w:color w:val="000000"/>
          <w:shd w:val="clear" w:color="auto" w:fill="FFFFFF"/>
        </w:rPr>
        <w:t xml:space="preserve">. At a very tender age of eight, </w:t>
      </w:r>
      <w:r w:rsidR="00CD63A8" w:rsidRPr="00266A3E">
        <w:rPr>
          <w:rStyle w:val="Strong"/>
          <w:b w:val="0"/>
          <w:color w:val="000000"/>
          <w:shd w:val="clear" w:color="auto" w:fill="FFFFFF"/>
        </w:rPr>
        <w:t xml:space="preserve">de </w:t>
      </w:r>
      <w:r w:rsidR="006861DC" w:rsidRPr="00266A3E">
        <w:rPr>
          <w:rStyle w:val="Strong"/>
          <w:b w:val="0"/>
          <w:color w:val="000000"/>
          <w:shd w:val="clear" w:color="auto" w:fill="FFFFFF"/>
        </w:rPr>
        <w:t xml:space="preserve">Lucia’s life had totally been absorbed in the </w:t>
      </w:r>
      <w:r w:rsidR="00D33D14" w:rsidRPr="00266A3E">
        <w:rPr>
          <w:rStyle w:val="Strong"/>
          <w:b w:val="0"/>
          <w:color w:val="000000"/>
          <w:shd w:val="clear" w:color="auto" w:fill="FFFFFF"/>
        </w:rPr>
        <w:t xml:space="preserve">guitar world; practicing for 14 hours on daily basis.  At the age of 12, he had joined a duo called </w:t>
      </w:r>
      <w:r w:rsidR="00D33D14" w:rsidRPr="00266A3E">
        <w:rPr>
          <w:b/>
        </w:rPr>
        <w:t>"</w:t>
      </w:r>
      <w:r w:rsidR="00D33D14" w:rsidRPr="00266A3E">
        <w:rPr>
          <w:rStyle w:val="Strong"/>
          <w:b w:val="0"/>
        </w:rPr>
        <w:t>Los Chiquitos de Algerciras</w:t>
      </w:r>
      <w:r w:rsidR="00D33D14" w:rsidRPr="00266A3E">
        <w:rPr>
          <w:rStyle w:val="Strong"/>
          <w:b w:val="0"/>
        </w:rPr>
        <w:t xml:space="preserve">” courtesy of his elder brother (Pepe), where they earned recognition in a flamenco competition in 1962. </w:t>
      </w:r>
      <w:r w:rsidR="00E4272C" w:rsidRPr="00266A3E">
        <w:rPr>
          <w:rStyle w:val="Strong"/>
          <w:b w:val="0"/>
        </w:rPr>
        <w:t xml:space="preserve">Going per the literature on Lucia, it is evident that the number of the accomplishments in his music career is phenomenal and his input in the flamenco genre remains unsurpassed. </w:t>
      </w:r>
      <w:r w:rsidR="00CD63A8" w:rsidRPr="00266A3E">
        <w:rPr>
          <w:rStyle w:val="Strong"/>
          <w:b w:val="0"/>
        </w:rPr>
        <w:t xml:space="preserve">De </w:t>
      </w:r>
      <w:r w:rsidR="002B2E26" w:rsidRPr="00266A3E">
        <w:rPr>
          <w:rStyle w:val="Strong"/>
          <w:b w:val="0"/>
        </w:rPr>
        <w:t xml:space="preserve">Lucia remains as the first flamenco guitarist </w:t>
      </w:r>
      <w:r w:rsidR="00A963D0" w:rsidRPr="00266A3E">
        <w:rPr>
          <w:rStyle w:val="Strong"/>
          <w:b w:val="0"/>
        </w:rPr>
        <w:t xml:space="preserve">having branched to playing classical and jazz music. </w:t>
      </w:r>
      <w:r w:rsidR="00CD63A8" w:rsidRPr="00266A3E">
        <w:rPr>
          <w:rStyle w:val="Strong"/>
          <w:b w:val="0"/>
        </w:rPr>
        <w:t xml:space="preserve">Thus, Paco remains as one artist, whose innovation alongside other artists like Camaron significantly impacted the contemporary flamenco genre of music, escalating it to the level of European prevalent music </w:t>
      </w:r>
      <w:r w:rsidR="00CD63A8" w:rsidRPr="00266A3E">
        <w:rPr>
          <w:color w:val="0E101A"/>
        </w:rPr>
        <w:t>(</w:t>
      </w:r>
      <w:r w:rsidR="00266A3E" w:rsidRPr="00266A3E">
        <w:rPr>
          <w:color w:val="000000"/>
        </w:rPr>
        <w:t>Palma et al., 2017</w:t>
      </w:r>
      <w:r w:rsidR="00CD63A8" w:rsidRPr="00266A3E">
        <w:rPr>
          <w:color w:val="000000"/>
        </w:rPr>
        <w:t>)</w:t>
      </w:r>
      <w:r w:rsidR="00CD63A8" w:rsidRPr="00266A3E">
        <w:rPr>
          <w:color w:val="000000"/>
        </w:rPr>
        <w:t xml:space="preserve">. He too remains highly venerated by numerous of guitarists across the world. </w:t>
      </w:r>
    </w:p>
    <w:p w:rsidR="00F636E4" w:rsidRPr="00266A3E" w:rsidRDefault="009C01EF" w:rsidP="00266A3E">
      <w:pPr>
        <w:pStyle w:val="NormalWeb"/>
        <w:shd w:val="clear" w:color="auto" w:fill="FFFFFF"/>
        <w:spacing w:before="0" w:beforeAutospacing="0" w:line="480" w:lineRule="auto"/>
        <w:rPr>
          <w:b/>
        </w:rPr>
      </w:pPr>
      <w:r w:rsidRPr="00266A3E">
        <w:rPr>
          <w:b/>
        </w:rPr>
        <w:t xml:space="preserve">c) What both artists </w:t>
      </w:r>
      <w:r w:rsidR="00F636E4" w:rsidRPr="00266A3E">
        <w:rPr>
          <w:b/>
        </w:rPr>
        <w:t xml:space="preserve">Represent </w:t>
      </w:r>
      <w:r w:rsidR="00F636E4" w:rsidRPr="00266A3E">
        <w:rPr>
          <w:b/>
          <w:shd w:val="clear" w:color="auto" w:fill="FFFFFF"/>
        </w:rPr>
        <w:t>in the world of flamenco</w:t>
      </w:r>
      <w:r w:rsidR="00014CE4" w:rsidRPr="00266A3E">
        <w:rPr>
          <w:b/>
          <w:shd w:val="clear" w:color="auto" w:fill="FFFFFF"/>
        </w:rPr>
        <w:t xml:space="preserve"> </w:t>
      </w:r>
    </w:p>
    <w:p w:rsidR="00BB2B34" w:rsidRPr="00266A3E" w:rsidRDefault="00BB2B34" w:rsidP="00266A3E">
      <w:pPr>
        <w:pStyle w:val="NormalWeb"/>
        <w:shd w:val="clear" w:color="auto" w:fill="FFFFFF"/>
        <w:spacing w:before="0" w:beforeAutospacing="0" w:line="480" w:lineRule="auto"/>
        <w:ind w:firstLine="720"/>
        <w:rPr>
          <w:shd w:val="clear" w:color="auto" w:fill="FFFFFF"/>
        </w:rPr>
      </w:pPr>
      <w:r w:rsidRPr="00266A3E">
        <w:rPr>
          <w:shd w:val="clear" w:color="auto" w:fill="FFFFFF"/>
        </w:rPr>
        <w:t>Since the early 70s, a major transformation was being embraced across the globe in the music scene, and this included Spanish music genres, particularly that of flamenco</w:t>
      </w:r>
      <w:r w:rsidR="00266A3E" w:rsidRPr="00266A3E">
        <w:rPr>
          <w:shd w:val="clear" w:color="auto" w:fill="FFFFFF"/>
        </w:rPr>
        <w:t xml:space="preserve"> (Martin, 2020)</w:t>
      </w:r>
      <w:r w:rsidRPr="00266A3E">
        <w:rPr>
          <w:shd w:val="clear" w:color="auto" w:fill="FFFFFF"/>
        </w:rPr>
        <w:t>.  When Camaron and Paco de Lucia met in Madrid for the first time, change was looming in the flamenco genre. The partnership between the two talented singers gave birth to what up to this date remains the mightiness of flamenco music. The two artists reformed and transformed the procedures of flamenco</w:t>
      </w:r>
      <w:r w:rsidR="00266A3E" w:rsidRPr="00266A3E">
        <w:rPr>
          <w:shd w:val="clear" w:color="auto" w:fill="FFFFFF"/>
        </w:rPr>
        <w:t xml:space="preserve"> </w:t>
      </w:r>
      <w:r w:rsidR="00266A3E" w:rsidRPr="00266A3E">
        <w:rPr>
          <w:shd w:val="clear" w:color="auto" w:fill="FFFFFF"/>
        </w:rPr>
        <w:t>(Martin, 2020)</w:t>
      </w:r>
      <w:r w:rsidRPr="00266A3E">
        <w:rPr>
          <w:shd w:val="clear" w:color="auto" w:fill="FFFFFF"/>
        </w:rPr>
        <w:t xml:space="preserve">. This included formulating novel styles and having the old styles re-structured, thus proceeding to become the best thing that ever transpired in the lives of the two artists and in the world of flamenco music.  </w:t>
      </w:r>
      <w:r w:rsidR="001F2792" w:rsidRPr="00266A3E">
        <w:rPr>
          <w:shd w:val="clear" w:color="auto" w:fill="FFFFFF"/>
        </w:rPr>
        <w:t xml:space="preserve">Both artists worked in partnership to bring remarkable success in the industry and admired each other’s mystical talent in the guitar and emotional singing. Despite their ability to endure their most trying times, the duo further managed to produce 10 albums under flamenco music. </w:t>
      </w:r>
      <w:r w:rsidR="00984E00" w:rsidRPr="00266A3E">
        <w:rPr>
          <w:shd w:val="clear" w:color="auto" w:fill="FFFFFF"/>
        </w:rPr>
        <w:t xml:space="preserve">Through their stylistic inventions </w:t>
      </w:r>
      <w:r w:rsidR="00984E00" w:rsidRPr="00266A3E">
        <w:rPr>
          <w:shd w:val="clear" w:color="auto" w:fill="FFFFFF"/>
        </w:rPr>
        <w:t>Camaron and Paco</w:t>
      </w:r>
      <w:r w:rsidR="00984E00" w:rsidRPr="00266A3E">
        <w:rPr>
          <w:shd w:val="clear" w:color="auto" w:fill="FFFFFF"/>
        </w:rPr>
        <w:t xml:space="preserve"> introduced changes to the flamenco genre during the twentieth century (Martin, 2016).  Besides, the two artists remained excellent ambassadors of flamenco genre by their ability to push it across the globe.  </w:t>
      </w:r>
      <w:r w:rsidR="00EF4D63" w:rsidRPr="00266A3E">
        <w:rPr>
          <w:shd w:val="clear" w:color="auto" w:fill="FFFFFF"/>
        </w:rPr>
        <w:t xml:space="preserve">Besides, the duo advocated for the commencement and application of Peruvian </w:t>
      </w:r>
      <w:r w:rsidR="008E4FC7" w:rsidRPr="00266A3E">
        <w:rPr>
          <w:shd w:val="clear" w:color="auto" w:fill="FFFFFF"/>
        </w:rPr>
        <w:t xml:space="preserve">Cajon. In doing so, the South American communities were able to identify and enjoy flamenco music. </w:t>
      </w:r>
    </w:p>
    <w:p w:rsidR="00C71719" w:rsidRPr="00C71719" w:rsidRDefault="009C01EF" w:rsidP="00C71719">
      <w:pPr>
        <w:spacing w:line="480" w:lineRule="auto"/>
        <w:rPr>
          <w:rFonts w:ascii="Times New Roman" w:hAnsi="Times New Roman" w:cs="Times New Roman"/>
          <w:b/>
          <w:sz w:val="24"/>
          <w:szCs w:val="24"/>
          <w:shd w:val="clear" w:color="auto" w:fill="FFFFFF"/>
        </w:rPr>
      </w:pPr>
      <w:r w:rsidRPr="00266A3E">
        <w:rPr>
          <w:rFonts w:ascii="Times New Roman" w:hAnsi="Times New Roman" w:cs="Times New Roman"/>
          <w:b/>
          <w:sz w:val="24"/>
          <w:szCs w:val="24"/>
          <w:shd w:val="clear" w:color="auto" w:fill="FFFFFF"/>
        </w:rPr>
        <w:t xml:space="preserve">Part 2) personal reaction to a </w:t>
      </w:r>
      <w:r w:rsidRPr="00266A3E">
        <w:rPr>
          <w:rFonts w:ascii="Times New Roman" w:hAnsi="Times New Roman" w:cs="Times New Roman"/>
          <w:b/>
          <w:sz w:val="24"/>
          <w:szCs w:val="24"/>
          <w:shd w:val="clear" w:color="auto" w:fill="FFFFFF"/>
        </w:rPr>
        <w:t xml:space="preserve">performance on </w:t>
      </w:r>
      <w:r w:rsidR="00FE7E38" w:rsidRPr="00266A3E">
        <w:rPr>
          <w:rFonts w:ascii="Times New Roman" w:hAnsi="Times New Roman" w:cs="Times New Roman"/>
          <w:b/>
          <w:sz w:val="24"/>
          <w:szCs w:val="24"/>
          <w:shd w:val="clear" w:color="auto" w:fill="FFFFFF"/>
        </w:rPr>
        <w:t>YouTube</w:t>
      </w:r>
      <w:r w:rsidRPr="00266A3E">
        <w:rPr>
          <w:rFonts w:ascii="Times New Roman" w:hAnsi="Times New Roman" w:cs="Times New Roman"/>
          <w:b/>
          <w:sz w:val="24"/>
          <w:szCs w:val="24"/>
          <w:shd w:val="clear" w:color="auto" w:fill="FFFFFF"/>
        </w:rPr>
        <w:t xml:space="preserve"> by </w:t>
      </w:r>
      <w:r w:rsidR="00C71719" w:rsidRPr="00C71719">
        <w:rPr>
          <w:rFonts w:ascii="Times New Roman" w:hAnsi="Times New Roman" w:cs="Times New Roman"/>
          <w:b/>
          <w:sz w:val="24"/>
          <w:szCs w:val="24"/>
          <w:shd w:val="clear" w:color="auto" w:fill="FFFFFF"/>
        </w:rPr>
        <w:t xml:space="preserve">Paco and Camaron </w:t>
      </w:r>
    </w:p>
    <w:p w:rsidR="009B4BC6" w:rsidRPr="00266A3E" w:rsidRDefault="009C01EF" w:rsidP="00C71719">
      <w:pPr>
        <w:pStyle w:val="NormalWeb"/>
        <w:shd w:val="clear" w:color="auto" w:fill="FFFFFF"/>
        <w:spacing w:before="0" w:beforeAutospacing="0" w:line="480" w:lineRule="auto"/>
        <w:ind w:firstLine="720"/>
        <w:rPr>
          <w:shd w:val="clear" w:color="auto" w:fill="FFFFFF"/>
        </w:rPr>
      </w:pPr>
      <w:r w:rsidRPr="00266A3E">
        <w:rPr>
          <w:shd w:val="clear" w:color="auto" w:fill="FFFFFF"/>
        </w:rPr>
        <w:t xml:space="preserve">This second part of the study offers </w:t>
      </w:r>
      <w:r w:rsidR="00FE7E38" w:rsidRPr="00266A3E">
        <w:rPr>
          <w:shd w:val="clear" w:color="auto" w:fill="FFFFFF"/>
        </w:rPr>
        <w:t xml:space="preserve">a personal reflection of one of the performances by </w:t>
      </w:r>
      <w:r w:rsidR="00C71719" w:rsidRPr="00266A3E">
        <w:rPr>
          <w:shd w:val="clear" w:color="auto" w:fill="FFFFFF"/>
        </w:rPr>
        <w:t>Paco de Lucia</w:t>
      </w:r>
      <w:r w:rsidR="00C71719" w:rsidRPr="00266A3E">
        <w:rPr>
          <w:shd w:val="clear" w:color="auto" w:fill="FFFFFF"/>
        </w:rPr>
        <w:t xml:space="preserve"> </w:t>
      </w:r>
      <w:r w:rsidR="00C71719">
        <w:rPr>
          <w:shd w:val="clear" w:color="auto" w:fill="FFFFFF"/>
        </w:rPr>
        <w:t xml:space="preserve">and </w:t>
      </w:r>
      <w:r w:rsidR="00FE7E38" w:rsidRPr="00266A3E">
        <w:rPr>
          <w:shd w:val="clear" w:color="auto" w:fill="FFFFFF"/>
        </w:rPr>
        <w:t>Camaron de la Isla</w:t>
      </w:r>
      <w:r w:rsidR="00FE7E38" w:rsidRPr="00266A3E">
        <w:rPr>
          <w:shd w:val="clear" w:color="auto" w:fill="FFFFFF"/>
        </w:rPr>
        <w:t xml:space="preserve">. The YouTube song by the duo watched is Rosa Maria (YouTube Link: </w:t>
      </w:r>
      <w:hyperlink r:id="rId7" w:history="1">
        <w:r w:rsidR="003F4360" w:rsidRPr="00266A3E">
          <w:rPr>
            <w:rStyle w:val="Hyperlink"/>
            <w:shd w:val="clear" w:color="auto" w:fill="FFFFFF"/>
          </w:rPr>
          <w:t>https://www.youtube.com/watch?v=Hmb6LOoFKDs</w:t>
        </w:r>
      </w:hyperlink>
      <w:r w:rsidR="003F4360" w:rsidRPr="00266A3E">
        <w:rPr>
          <w:shd w:val="clear" w:color="auto" w:fill="FFFFFF"/>
        </w:rPr>
        <w:t xml:space="preserve">). This Spanish song </w:t>
      </w:r>
      <w:r w:rsidR="00432DC0" w:rsidRPr="00266A3E">
        <w:rPr>
          <w:shd w:val="clear" w:color="auto" w:fill="FFFFFF"/>
        </w:rPr>
        <w:t xml:space="preserve">is definitely one of my best from the flamenco duo. While both artists are deceased, their legacy still lives in this song, among others.  While I am not a huge fan of Spanish melodies, this song is an exception. Each time I watch this song I am tempted to play a guitar.  </w:t>
      </w:r>
      <w:r w:rsidR="005D0448" w:rsidRPr="00266A3E">
        <w:rPr>
          <w:shd w:val="clear" w:color="auto" w:fill="FFFFFF"/>
        </w:rPr>
        <w:t xml:space="preserve">The video gives the viewers the world of the two late artists who remain venerated not only by flamenco singers and performers, but by different people across the globe. </w:t>
      </w:r>
      <w:r w:rsidR="00432DC0" w:rsidRPr="00266A3E">
        <w:rPr>
          <w:shd w:val="clear" w:color="auto" w:fill="FFFFFF"/>
        </w:rPr>
        <w:t>I feel thankful to “</w:t>
      </w:r>
      <w:r w:rsidR="00432DC0" w:rsidRPr="00266A3E">
        <w:rPr>
          <w:shd w:val="clear" w:color="auto" w:fill="F9F9F9"/>
        </w:rPr>
        <w:t>Flamenco de la Historia</w:t>
      </w:r>
      <w:r w:rsidR="00432DC0" w:rsidRPr="00266A3E">
        <w:rPr>
          <w:shd w:val="clear" w:color="auto" w:fill="F9F9F9"/>
        </w:rPr>
        <w:t>”</w:t>
      </w:r>
      <w:r w:rsidR="00432DC0" w:rsidRPr="00266A3E">
        <w:rPr>
          <w:color w:val="030303"/>
          <w:shd w:val="clear" w:color="auto" w:fill="F9F9F9"/>
        </w:rPr>
        <w:t xml:space="preserve"> </w:t>
      </w:r>
      <w:r w:rsidR="00432DC0" w:rsidRPr="00266A3E">
        <w:rPr>
          <w:shd w:val="clear" w:color="auto" w:fill="FFFFFF"/>
        </w:rPr>
        <w:t xml:space="preserve">for having uploaded this video on YouTube and </w:t>
      </w:r>
      <w:r w:rsidR="005D0448" w:rsidRPr="00266A3E">
        <w:rPr>
          <w:shd w:val="clear" w:color="auto" w:fill="FFFFFF"/>
        </w:rPr>
        <w:t xml:space="preserve">people like me an opportunity to watch such flamenco genre music right from our mobile devices. </w:t>
      </w:r>
      <w:r w:rsidR="00432DC0" w:rsidRPr="00266A3E">
        <w:rPr>
          <w:shd w:val="clear" w:color="auto" w:fill="FFFFFF"/>
        </w:rPr>
        <w:t xml:space="preserve"> </w:t>
      </w:r>
      <w:r w:rsidR="005D0448" w:rsidRPr="00266A3E">
        <w:rPr>
          <w:shd w:val="clear" w:color="auto" w:fill="FFFFFF"/>
        </w:rPr>
        <w:t xml:space="preserve">Each time I watch it, I feel my ‘ears smiling’ to listen to the beautiful and emotional sound of </w:t>
      </w:r>
      <w:r w:rsidR="005D0448" w:rsidRPr="00266A3E">
        <w:rPr>
          <w:shd w:val="clear" w:color="auto" w:fill="FFFFFF"/>
        </w:rPr>
        <w:t xml:space="preserve">Camaron </w:t>
      </w:r>
      <w:r w:rsidR="005D0448" w:rsidRPr="00266A3E">
        <w:rPr>
          <w:shd w:val="clear" w:color="auto" w:fill="FFFFFF"/>
        </w:rPr>
        <w:t xml:space="preserve">and my ‘eyes are pleased’ watching </w:t>
      </w:r>
      <w:r w:rsidR="005D0448" w:rsidRPr="00266A3E">
        <w:rPr>
          <w:shd w:val="clear" w:color="auto" w:fill="FFFFFF"/>
        </w:rPr>
        <w:t xml:space="preserve">Lucia </w:t>
      </w:r>
      <w:r w:rsidR="005D0448" w:rsidRPr="00266A3E">
        <w:rPr>
          <w:shd w:val="clear" w:color="auto" w:fill="FFFFFF"/>
        </w:rPr>
        <w:t xml:space="preserve">play guitar.  </w:t>
      </w:r>
    </w:p>
    <w:p w:rsidR="00954FD4" w:rsidRPr="00266A3E" w:rsidRDefault="00954FD4" w:rsidP="00266A3E">
      <w:pPr>
        <w:pStyle w:val="NormalWeb"/>
        <w:shd w:val="clear" w:color="auto" w:fill="FFFFFF"/>
        <w:spacing w:before="0" w:beforeAutospacing="0" w:line="480" w:lineRule="auto"/>
        <w:rPr>
          <w:color w:val="000000"/>
          <w:shd w:val="clear" w:color="auto" w:fill="FFFFFF"/>
        </w:rPr>
      </w:pPr>
    </w:p>
    <w:p w:rsidR="00954FD4" w:rsidRPr="00266A3E" w:rsidRDefault="00954FD4" w:rsidP="00266A3E">
      <w:pPr>
        <w:pStyle w:val="NormalWeb"/>
        <w:shd w:val="clear" w:color="auto" w:fill="FFFFFF"/>
        <w:spacing w:before="0" w:beforeAutospacing="0" w:line="480" w:lineRule="auto"/>
        <w:rPr>
          <w:color w:val="000000"/>
          <w:shd w:val="clear" w:color="auto" w:fill="FFFFFF"/>
        </w:rPr>
      </w:pPr>
    </w:p>
    <w:p w:rsidR="00954FD4" w:rsidRPr="00266A3E" w:rsidRDefault="00954FD4" w:rsidP="00266A3E">
      <w:pPr>
        <w:pStyle w:val="NormalWeb"/>
        <w:shd w:val="clear" w:color="auto" w:fill="FFFFFF"/>
        <w:spacing w:before="0" w:beforeAutospacing="0" w:line="480" w:lineRule="auto"/>
        <w:rPr>
          <w:color w:val="000000"/>
          <w:shd w:val="clear" w:color="auto" w:fill="FFFFFF"/>
        </w:rPr>
      </w:pPr>
    </w:p>
    <w:p w:rsidR="00266A3E" w:rsidRPr="00266A3E" w:rsidRDefault="00266A3E" w:rsidP="00266A3E">
      <w:pPr>
        <w:pStyle w:val="NormalWeb"/>
        <w:shd w:val="clear" w:color="auto" w:fill="FFFFFF"/>
        <w:spacing w:before="0" w:beforeAutospacing="0" w:line="480" w:lineRule="auto"/>
        <w:rPr>
          <w:color w:val="000000"/>
          <w:shd w:val="clear" w:color="auto" w:fill="FFFFFF"/>
        </w:rPr>
      </w:pPr>
    </w:p>
    <w:p w:rsidR="00266A3E" w:rsidRPr="00266A3E" w:rsidRDefault="00266A3E" w:rsidP="00266A3E">
      <w:pPr>
        <w:pStyle w:val="NormalWeb"/>
        <w:shd w:val="clear" w:color="auto" w:fill="FFFFFF"/>
        <w:spacing w:before="0" w:beforeAutospacing="0" w:line="480" w:lineRule="auto"/>
        <w:rPr>
          <w:color w:val="000000"/>
          <w:shd w:val="clear" w:color="auto" w:fill="FFFFFF"/>
        </w:rPr>
      </w:pPr>
    </w:p>
    <w:p w:rsidR="00266A3E" w:rsidRPr="00266A3E" w:rsidRDefault="00266A3E" w:rsidP="00266A3E">
      <w:pPr>
        <w:pStyle w:val="NormalWeb"/>
        <w:shd w:val="clear" w:color="auto" w:fill="FFFFFF"/>
        <w:spacing w:before="0" w:beforeAutospacing="0" w:line="480" w:lineRule="auto"/>
        <w:rPr>
          <w:color w:val="000000"/>
          <w:shd w:val="clear" w:color="auto" w:fill="FFFFFF"/>
        </w:rPr>
      </w:pPr>
    </w:p>
    <w:p w:rsidR="00266A3E" w:rsidRPr="00266A3E" w:rsidRDefault="00266A3E" w:rsidP="00266A3E">
      <w:pPr>
        <w:pStyle w:val="NormalWeb"/>
        <w:shd w:val="clear" w:color="auto" w:fill="FFFFFF"/>
        <w:spacing w:before="0" w:beforeAutospacing="0" w:line="480" w:lineRule="auto"/>
        <w:rPr>
          <w:color w:val="000000"/>
          <w:shd w:val="clear" w:color="auto" w:fill="FFFFFF"/>
        </w:rPr>
      </w:pPr>
    </w:p>
    <w:p w:rsidR="00266A3E" w:rsidRPr="00266A3E" w:rsidRDefault="00266A3E" w:rsidP="00266A3E">
      <w:pPr>
        <w:pStyle w:val="NormalWeb"/>
        <w:shd w:val="clear" w:color="auto" w:fill="FFFFFF"/>
        <w:spacing w:before="0" w:beforeAutospacing="0" w:line="480" w:lineRule="auto"/>
        <w:rPr>
          <w:color w:val="000000"/>
          <w:shd w:val="clear" w:color="auto" w:fill="FFFFFF"/>
        </w:rPr>
      </w:pPr>
    </w:p>
    <w:p w:rsidR="00266A3E" w:rsidRPr="00266A3E" w:rsidRDefault="00266A3E" w:rsidP="00266A3E">
      <w:pPr>
        <w:pStyle w:val="NormalWeb"/>
        <w:shd w:val="clear" w:color="auto" w:fill="FFFFFF"/>
        <w:spacing w:before="0" w:beforeAutospacing="0" w:line="480" w:lineRule="auto"/>
        <w:rPr>
          <w:color w:val="000000"/>
          <w:shd w:val="clear" w:color="auto" w:fill="FFFFFF"/>
        </w:rPr>
      </w:pPr>
    </w:p>
    <w:p w:rsidR="00266A3E" w:rsidRPr="00266A3E" w:rsidRDefault="00266A3E" w:rsidP="00266A3E">
      <w:pPr>
        <w:pStyle w:val="NormalWeb"/>
        <w:shd w:val="clear" w:color="auto" w:fill="FFFFFF"/>
        <w:spacing w:before="0" w:beforeAutospacing="0" w:line="480" w:lineRule="auto"/>
        <w:rPr>
          <w:color w:val="000000"/>
          <w:shd w:val="clear" w:color="auto" w:fill="FFFFFF"/>
        </w:rPr>
      </w:pPr>
    </w:p>
    <w:p w:rsidR="00266A3E" w:rsidRPr="00266A3E" w:rsidRDefault="00266A3E" w:rsidP="00266A3E">
      <w:pPr>
        <w:pStyle w:val="NormalWeb"/>
        <w:shd w:val="clear" w:color="auto" w:fill="FFFFFF"/>
        <w:spacing w:before="0" w:beforeAutospacing="0" w:line="480" w:lineRule="auto"/>
        <w:rPr>
          <w:color w:val="000000"/>
          <w:shd w:val="clear" w:color="auto" w:fill="FFFFFF"/>
        </w:rPr>
      </w:pPr>
    </w:p>
    <w:p w:rsidR="00954FD4" w:rsidRPr="00266A3E" w:rsidRDefault="00954FD4" w:rsidP="00266A3E">
      <w:pPr>
        <w:pStyle w:val="NormalWeb"/>
        <w:shd w:val="clear" w:color="auto" w:fill="FFFFFF"/>
        <w:spacing w:before="0" w:beforeAutospacing="0" w:line="480" w:lineRule="auto"/>
        <w:rPr>
          <w:color w:val="000000"/>
          <w:shd w:val="clear" w:color="auto" w:fill="FFFFFF"/>
        </w:rPr>
      </w:pPr>
    </w:p>
    <w:p w:rsidR="00266A3E" w:rsidRPr="00266A3E" w:rsidRDefault="00266A3E" w:rsidP="00266A3E">
      <w:pPr>
        <w:pStyle w:val="NormalWeb"/>
        <w:shd w:val="clear" w:color="auto" w:fill="FFFFFF"/>
        <w:spacing w:before="0" w:beforeAutospacing="0" w:line="480" w:lineRule="auto"/>
        <w:jc w:val="center"/>
        <w:rPr>
          <w:color w:val="000000"/>
          <w:shd w:val="clear" w:color="auto" w:fill="FFFFFF"/>
        </w:rPr>
      </w:pPr>
      <w:r w:rsidRPr="00266A3E">
        <w:rPr>
          <w:color w:val="000000"/>
          <w:shd w:val="clear" w:color="auto" w:fill="FFFFFF"/>
        </w:rPr>
        <w:t>References</w:t>
      </w:r>
    </w:p>
    <w:p w:rsidR="00266A3E" w:rsidRPr="00266A3E" w:rsidRDefault="00266A3E" w:rsidP="00266A3E">
      <w:pPr>
        <w:autoSpaceDE w:val="0"/>
        <w:autoSpaceDN w:val="0"/>
        <w:adjustRightInd w:val="0"/>
        <w:spacing w:after="0" w:line="480" w:lineRule="auto"/>
        <w:ind w:left="720" w:hanging="720"/>
        <w:rPr>
          <w:rFonts w:ascii="Times New Roman" w:hAnsi="Times New Roman" w:cs="Times New Roman"/>
          <w:sz w:val="24"/>
          <w:szCs w:val="24"/>
        </w:rPr>
      </w:pPr>
      <w:r w:rsidRPr="00266A3E">
        <w:rPr>
          <w:rFonts w:ascii="Times New Roman" w:hAnsi="Times New Roman" w:cs="Times New Roman"/>
          <w:sz w:val="24"/>
          <w:szCs w:val="24"/>
        </w:rPr>
        <w:t xml:space="preserve">Manuel, P. (1986). </w:t>
      </w:r>
      <w:r w:rsidRPr="00266A3E">
        <w:rPr>
          <w:rFonts w:ascii="Times New Roman" w:hAnsi="Times New Roman" w:cs="Times New Roman"/>
          <w:sz w:val="24"/>
          <w:szCs w:val="24"/>
        </w:rPr>
        <w:t xml:space="preserve">“Evolution and Structure in Flamenco Harmony.” </w:t>
      </w:r>
      <w:r w:rsidRPr="00266A3E">
        <w:rPr>
          <w:rFonts w:ascii="Times New Roman" w:hAnsi="Times New Roman" w:cs="Times New Roman"/>
          <w:i/>
          <w:iCs/>
          <w:sz w:val="24"/>
          <w:szCs w:val="24"/>
        </w:rPr>
        <w:t xml:space="preserve">Current </w:t>
      </w:r>
      <w:r w:rsidRPr="00266A3E">
        <w:rPr>
          <w:rFonts w:ascii="Times New Roman" w:hAnsi="Times New Roman" w:cs="Times New Roman"/>
          <w:i/>
          <w:iCs/>
          <w:sz w:val="24"/>
          <w:szCs w:val="24"/>
        </w:rPr>
        <w:t xml:space="preserve">Musicology, </w:t>
      </w:r>
      <w:r w:rsidRPr="00266A3E">
        <w:rPr>
          <w:rFonts w:ascii="Times New Roman" w:hAnsi="Times New Roman" w:cs="Times New Roman"/>
          <w:sz w:val="24"/>
          <w:szCs w:val="24"/>
        </w:rPr>
        <w:t>42</w:t>
      </w:r>
      <w:r w:rsidRPr="00266A3E">
        <w:rPr>
          <w:rFonts w:ascii="Times New Roman" w:hAnsi="Times New Roman" w:cs="Times New Roman"/>
          <w:i/>
          <w:iCs/>
          <w:sz w:val="24"/>
          <w:szCs w:val="24"/>
        </w:rPr>
        <w:t>,</w:t>
      </w:r>
      <w:r w:rsidRPr="00266A3E">
        <w:rPr>
          <w:rFonts w:ascii="Times New Roman" w:hAnsi="Times New Roman" w:cs="Times New Roman"/>
          <w:sz w:val="24"/>
          <w:szCs w:val="24"/>
        </w:rPr>
        <w:t xml:space="preserve"> 46–57.</w:t>
      </w:r>
      <w:r w:rsidRPr="00266A3E">
        <w:rPr>
          <w:rFonts w:ascii="Times New Roman" w:hAnsi="Times New Roman" w:cs="Times New Roman"/>
          <w:sz w:val="24"/>
          <w:szCs w:val="24"/>
        </w:rPr>
        <w:t xml:space="preserve"> </w:t>
      </w:r>
    </w:p>
    <w:p w:rsidR="00266A3E" w:rsidRPr="00266A3E" w:rsidRDefault="00266A3E" w:rsidP="00266A3E">
      <w:pPr>
        <w:autoSpaceDE w:val="0"/>
        <w:autoSpaceDN w:val="0"/>
        <w:adjustRightInd w:val="0"/>
        <w:spacing w:after="0" w:line="480" w:lineRule="auto"/>
        <w:ind w:left="720" w:hanging="720"/>
        <w:rPr>
          <w:rFonts w:ascii="Times New Roman" w:hAnsi="Times New Roman" w:cs="Times New Roman"/>
          <w:sz w:val="24"/>
          <w:szCs w:val="24"/>
        </w:rPr>
      </w:pPr>
      <w:r w:rsidRPr="00266A3E">
        <w:rPr>
          <w:rFonts w:ascii="Times New Roman" w:hAnsi="Times New Roman" w:cs="Times New Roman"/>
          <w:sz w:val="24"/>
          <w:szCs w:val="24"/>
        </w:rPr>
        <w:t xml:space="preserve">Manuel, P. (2016). Flamenco Jazz: An Analytical Study. </w:t>
      </w:r>
      <w:r w:rsidRPr="00266A3E">
        <w:rPr>
          <w:rFonts w:ascii="Times New Roman" w:hAnsi="Times New Roman" w:cs="Times New Roman"/>
          <w:i/>
          <w:iCs/>
          <w:sz w:val="24"/>
          <w:szCs w:val="24"/>
        </w:rPr>
        <w:t>Journal of Jazz Studies</w:t>
      </w:r>
      <w:r w:rsidRPr="00266A3E">
        <w:rPr>
          <w:rFonts w:ascii="Times New Roman" w:hAnsi="Times New Roman" w:cs="Times New Roman"/>
          <w:sz w:val="24"/>
          <w:szCs w:val="24"/>
        </w:rPr>
        <w:t xml:space="preserve">, </w:t>
      </w:r>
      <w:r w:rsidRPr="00266A3E">
        <w:rPr>
          <w:rFonts w:ascii="Times New Roman" w:hAnsi="Times New Roman" w:cs="Times New Roman"/>
          <w:i/>
          <w:iCs/>
          <w:sz w:val="24"/>
          <w:szCs w:val="24"/>
        </w:rPr>
        <w:t>11</w:t>
      </w:r>
      <w:r w:rsidRPr="00266A3E">
        <w:rPr>
          <w:rFonts w:ascii="Times New Roman" w:hAnsi="Times New Roman" w:cs="Times New Roman"/>
          <w:sz w:val="24"/>
          <w:szCs w:val="24"/>
        </w:rPr>
        <w:t>(2), 29-77.</w:t>
      </w:r>
    </w:p>
    <w:p w:rsidR="00266A3E" w:rsidRPr="00266A3E" w:rsidRDefault="00266A3E" w:rsidP="00266A3E">
      <w:pPr>
        <w:autoSpaceDE w:val="0"/>
        <w:autoSpaceDN w:val="0"/>
        <w:adjustRightInd w:val="0"/>
        <w:spacing w:after="0" w:line="480" w:lineRule="auto"/>
        <w:ind w:left="720" w:hanging="720"/>
        <w:rPr>
          <w:rFonts w:ascii="Times New Roman" w:hAnsi="Times New Roman" w:cs="Times New Roman"/>
          <w:i/>
          <w:iCs/>
          <w:sz w:val="24"/>
          <w:szCs w:val="24"/>
        </w:rPr>
      </w:pPr>
      <w:r w:rsidRPr="00266A3E">
        <w:rPr>
          <w:rFonts w:ascii="Times New Roman" w:hAnsi="Times New Roman" w:cs="Times New Roman"/>
          <w:sz w:val="24"/>
          <w:szCs w:val="24"/>
        </w:rPr>
        <w:t xml:space="preserve">Martin, T. (2020). An Introduction to Flamenco and Globalisation. In </w:t>
      </w:r>
      <w:r w:rsidRPr="00266A3E">
        <w:rPr>
          <w:rFonts w:ascii="Times New Roman" w:hAnsi="Times New Roman" w:cs="Times New Roman"/>
          <w:i/>
          <w:iCs/>
          <w:sz w:val="24"/>
          <w:szCs w:val="24"/>
        </w:rPr>
        <w:t xml:space="preserve">Transnational Flamenco </w:t>
      </w:r>
      <w:r w:rsidRPr="00266A3E">
        <w:rPr>
          <w:rFonts w:ascii="Times New Roman" w:hAnsi="Times New Roman" w:cs="Times New Roman"/>
          <w:sz w:val="24"/>
          <w:szCs w:val="24"/>
        </w:rPr>
        <w:t>(pp. 29-50). Palgrave Macmillan, Cham.</w:t>
      </w:r>
    </w:p>
    <w:p w:rsidR="00266A3E" w:rsidRPr="00266A3E" w:rsidRDefault="00266A3E" w:rsidP="00266A3E">
      <w:pPr>
        <w:autoSpaceDE w:val="0"/>
        <w:autoSpaceDN w:val="0"/>
        <w:adjustRightInd w:val="0"/>
        <w:spacing w:after="0" w:line="480" w:lineRule="auto"/>
        <w:ind w:left="720" w:hanging="720"/>
        <w:rPr>
          <w:rFonts w:ascii="Times New Roman" w:hAnsi="Times New Roman" w:cs="Times New Roman"/>
          <w:i/>
          <w:iCs/>
          <w:sz w:val="24"/>
          <w:szCs w:val="24"/>
        </w:rPr>
      </w:pPr>
      <w:r w:rsidRPr="00266A3E">
        <w:rPr>
          <w:rFonts w:ascii="Times New Roman" w:hAnsi="Times New Roman" w:cs="Times New Roman"/>
          <w:sz w:val="24"/>
          <w:szCs w:val="24"/>
        </w:rPr>
        <w:t xml:space="preserve">Martin, T. E. (2016). </w:t>
      </w:r>
      <w:r w:rsidRPr="00266A3E">
        <w:rPr>
          <w:rFonts w:ascii="Times New Roman" w:hAnsi="Times New Roman" w:cs="Times New Roman"/>
          <w:i/>
          <w:iCs/>
          <w:sz w:val="24"/>
          <w:szCs w:val="24"/>
        </w:rPr>
        <w:t xml:space="preserve">Transnational Flamenco: Transcultural Exchange and the Role of the Individual in Mediating English and Andalucian Flamenco Culture </w:t>
      </w:r>
      <w:r w:rsidRPr="00266A3E">
        <w:rPr>
          <w:rFonts w:ascii="Times New Roman" w:hAnsi="Times New Roman" w:cs="Times New Roman"/>
          <w:sz w:val="24"/>
          <w:szCs w:val="24"/>
        </w:rPr>
        <w:t>(Doctoral</w:t>
      </w:r>
      <w:r w:rsidRPr="00266A3E">
        <w:rPr>
          <w:rFonts w:ascii="Times New Roman" w:hAnsi="Times New Roman" w:cs="Times New Roman"/>
          <w:i/>
          <w:iCs/>
          <w:sz w:val="24"/>
          <w:szCs w:val="24"/>
        </w:rPr>
        <w:t xml:space="preserve"> </w:t>
      </w:r>
      <w:r w:rsidRPr="00266A3E">
        <w:rPr>
          <w:rFonts w:ascii="Times New Roman" w:hAnsi="Times New Roman" w:cs="Times New Roman"/>
          <w:sz w:val="24"/>
          <w:szCs w:val="24"/>
        </w:rPr>
        <w:t>dissertation, University of Leeds).</w:t>
      </w:r>
    </w:p>
    <w:p w:rsidR="00266A3E" w:rsidRPr="00266A3E" w:rsidRDefault="00266A3E" w:rsidP="00266A3E">
      <w:pPr>
        <w:autoSpaceDE w:val="0"/>
        <w:autoSpaceDN w:val="0"/>
        <w:adjustRightInd w:val="0"/>
        <w:spacing w:after="0" w:line="480" w:lineRule="auto"/>
        <w:ind w:left="720" w:hanging="720"/>
        <w:rPr>
          <w:rFonts w:ascii="Times New Roman" w:hAnsi="Times New Roman" w:cs="Times New Roman"/>
          <w:sz w:val="24"/>
          <w:szCs w:val="24"/>
        </w:rPr>
      </w:pPr>
      <w:r w:rsidRPr="00266A3E">
        <w:rPr>
          <w:rFonts w:ascii="Times New Roman" w:hAnsi="Times New Roman" w:cs="Times New Roman"/>
          <w:sz w:val="24"/>
          <w:szCs w:val="24"/>
        </w:rPr>
        <w:t xml:space="preserve">Palma, L., Palma, M. L., Rodríguez, A., Martín, J. L., &amp; Cascajo, I. (2017). Live flamenco in Spain: A dynamic analysis of supply, with managerial implications. </w:t>
      </w:r>
      <w:r w:rsidRPr="00266A3E">
        <w:rPr>
          <w:rFonts w:ascii="Times New Roman" w:hAnsi="Times New Roman" w:cs="Times New Roman"/>
          <w:i/>
          <w:iCs/>
          <w:sz w:val="24"/>
          <w:szCs w:val="24"/>
        </w:rPr>
        <w:t>International Journal</w:t>
      </w:r>
      <w:r w:rsidRPr="00266A3E">
        <w:rPr>
          <w:rFonts w:ascii="Times New Roman" w:hAnsi="Times New Roman" w:cs="Times New Roman"/>
          <w:sz w:val="24"/>
          <w:szCs w:val="24"/>
        </w:rPr>
        <w:t xml:space="preserve"> </w:t>
      </w:r>
      <w:r w:rsidRPr="00266A3E">
        <w:rPr>
          <w:rFonts w:ascii="Times New Roman" w:hAnsi="Times New Roman" w:cs="Times New Roman"/>
          <w:i/>
          <w:iCs/>
          <w:sz w:val="24"/>
          <w:szCs w:val="24"/>
        </w:rPr>
        <w:t>of Arts Management</w:t>
      </w:r>
      <w:r w:rsidRPr="00266A3E">
        <w:rPr>
          <w:rFonts w:ascii="Times New Roman" w:hAnsi="Times New Roman" w:cs="Times New Roman"/>
          <w:sz w:val="24"/>
          <w:szCs w:val="24"/>
        </w:rPr>
        <w:t xml:space="preserve">, </w:t>
      </w:r>
      <w:r w:rsidRPr="00266A3E">
        <w:rPr>
          <w:rFonts w:ascii="Times New Roman" w:hAnsi="Times New Roman" w:cs="Times New Roman"/>
          <w:i/>
          <w:iCs/>
          <w:sz w:val="24"/>
          <w:szCs w:val="24"/>
        </w:rPr>
        <w:t>19</w:t>
      </w:r>
      <w:r w:rsidRPr="00266A3E">
        <w:rPr>
          <w:rFonts w:ascii="Times New Roman" w:hAnsi="Times New Roman" w:cs="Times New Roman"/>
          <w:sz w:val="24"/>
          <w:szCs w:val="24"/>
        </w:rPr>
        <w:t>(3), 58.</w:t>
      </w:r>
    </w:p>
    <w:sectPr w:rsidR="00266A3E" w:rsidRPr="00266A3E" w:rsidSect="00266A3E">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2C40" w:rsidRDefault="00EB2C40" w:rsidP="00266A3E">
      <w:pPr>
        <w:spacing w:after="0" w:line="240" w:lineRule="auto"/>
      </w:pPr>
      <w:r>
        <w:separator/>
      </w:r>
    </w:p>
  </w:endnote>
  <w:endnote w:type="continuationSeparator" w:id="0">
    <w:p w:rsidR="00EB2C40" w:rsidRDefault="00EB2C40" w:rsidP="00266A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2C40" w:rsidRDefault="00EB2C40" w:rsidP="00266A3E">
      <w:pPr>
        <w:spacing w:after="0" w:line="240" w:lineRule="auto"/>
      </w:pPr>
      <w:r>
        <w:separator/>
      </w:r>
    </w:p>
  </w:footnote>
  <w:footnote w:type="continuationSeparator" w:id="0">
    <w:p w:rsidR="00EB2C40" w:rsidRDefault="00EB2C40" w:rsidP="00266A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4DC3" w:rsidRPr="00754DC3" w:rsidRDefault="00754DC3" w:rsidP="00754DC3">
    <w:pPr>
      <w:spacing w:line="480" w:lineRule="auto"/>
      <w:rPr>
        <w:rFonts w:ascii="Times New Roman" w:hAnsi="Times New Roman" w:cs="Times New Roman"/>
        <w:sz w:val="24"/>
        <w:szCs w:val="24"/>
        <w:shd w:val="clear" w:color="auto" w:fill="FFFFFF"/>
      </w:rPr>
    </w:pPr>
    <w:r w:rsidRPr="00754DC3">
      <w:rPr>
        <w:rFonts w:ascii="Times New Roman" w:hAnsi="Times New Roman" w:cs="Times New Roman"/>
        <w:sz w:val="24"/>
        <w:szCs w:val="24"/>
        <w:shd w:val="clear" w:color="auto" w:fill="FFFFFF"/>
      </w:rPr>
      <w:t>CAMARON DE LA ISLA AND PACO DE LUCÍA</w:t>
    </w:r>
    <w:sdt>
      <w:sdtPr>
        <w:rPr>
          <w:rFonts w:ascii="Times New Roman" w:hAnsi="Times New Roman" w:cs="Times New Roman"/>
          <w:sz w:val="24"/>
          <w:szCs w:val="24"/>
        </w:rPr>
        <w:id w:val="-1258134655"/>
        <w:docPartObj>
          <w:docPartGallery w:val="Page Numbers (Top of Page)"/>
          <w:docPartUnique/>
        </w:docPartObj>
      </w:sdtPr>
      <w:sdtEndPr>
        <w:rPr>
          <w:noProof/>
        </w:rPr>
      </w:sdtEndPr>
      <w:sdtContent>
        <w:r w:rsidRPr="00754DC3">
          <w:rPr>
            <w:rFonts w:ascii="Times New Roman" w:hAnsi="Times New Roman" w:cs="Times New Roman"/>
            <w:sz w:val="24"/>
            <w:szCs w:val="24"/>
          </w:rPr>
          <w:tab/>
        </w:r>
        <w:r w:rsidRPr="00754DC3">
          <w:rPr>
            <w:rFonts w:ascii="Times New Roman" w:hAnsi="Times New Roman" w:cs="Times New Roman"/>
            <w:sz w:val="24"/>
            <w:szCs w:val="24"/>
          </w:rPr>
          <w:tab/>
        </w:r>
        <w:r w:rsidRPr="00754DC3">
          <w:rPr>
            <w:rFonts w:ascii="Times New Roman" w:hAnsi="Times New Roman" w:cs="Times New Roman"/>
            <w:sz w:val="24"/>
            <w:szCs w:val="24"/>
          </w:rPr>
          <w:tab/>
        </w:r>
        <w:r w:rsidRPr="00754DC3">
          <w:rPr>
            <w:rFonts w:ascii="Times New Roman" w:hAnsi="Times New Roman" w:cs="Times New Roman"/>
            <w:sz w:val="24"/>
            <w:szCs w:val="24"/>
          </w:rPr>
          <w:tab/>
        </w:r>
        <w:r w:rsidRPr="00754DC3">
          <w:rPr>
            <w:rFonts w:ascii="Times New Roman" w:hAnsi="Times New Roman" w:cs="Times New Roman"/>
            <w:sz w:val="24"/>
            <w:szCs w:val="24"/>
          </w:rPr>
          <w:tab/>
        </w:r>
        <w:r w:rsidRPr="00754DC3">
          <w:rPr>
            <w:rFonts w:ascii="Times New Roman" w:hAnsi="Times New Roman" w:cs="Times New Roman"/>
            <w:sz w:val="24"/>
            <w:szCs w:val="24"/>
          </w:rPr>
          <w:fldChar w:fldCharType="begin"/>
        </w:r>
        <w:r w:rsidRPr="00754DC3">
          <w:rPr>
            <w:rFonts w:ascii="Times New Roman" w:hAnsi="Times New Roman" w:cs="Times New Roman"/>
            <w:sz w:val="24"/>
            <w:szCs w:val="24"/>
          </w:rPr>
          <w:instrText xml:space="preserve"> PAGE   \* MERGEFORMAT </w:instrText>
        </w:r>
        <w:r w:rsidRPr="00754DC3">
          <w:rPr>
            <w:rFonts w:ascii="Times New Roman" w:hAnsi="Times New Roman" w:cs="Times New Roman"/>
            <w:sz w:val="24"/>
            <w:szCs w:val="24"/>
          </w:rPr>
          <w:fldChar w:fldCharType="separate"/>
        </w:r>
        <w:r w:rsidR="00B6352A">
          <w:rPr>
            <w:rFonts w:ascii="Times New Roman" w:hAnsi="Times New Roman" w:cs="Times New Roman"/>
            <w:noProof/>
            <w:sz w:val="24"/>
            <w:szCs w:val="24"/>
          </w:rPr>
          <w:t>6</w:t>
        </w:r>
        <w:r w:rsidRPr="00754DC3">
          <w:rPr>
            <w:rFonts w:ascii="Times New Roman" w:hAnsi="Times New Roman" w:cs="Times New Roman"/>
            <w:noProof/>
            <w:sz w:val="24"/>
            <w:szCs w:val="24"/>
          </w:rPr>
          <w:fldChar w:fldCharType="end"/>
        </w:r>
      </w:sdtContent>
    </w:sdt>
  </w:p>
  <w:p w:rsidR="00754DC3" w:rsidRDefault="00754DC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6A3E" w:rsidRPr="00266A3E" w:rsidRDefault="00266A3E" w:rsidP="00266A3E">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Running head: </w:t>
    </w:r>
    <w:r w:rsidRPr="00266A3E">
      <w:rPr>
        <w:rFonts w:ascii="Times New Roman" w:hAnsi="Times New Roman" w:cs="Times New Roman"/>
        <w:sz w:val="24"/>
        <w:szCs w:val="24"/>
        <w:shd w:val="clear" w:color="auto" w:fill="FFFFFF"/>
      </w:rPr>
      <w:t>CAMARON DE LA ISLA AND PACO DE LUCÍA</w:t>
    </w:r>
    <w:sdt>
      <w:sdtPr>
        <w:rPr>
          <w:rFonts w:ascii="Times New Roman" w:hAnsi="Times New Roman" w:cs="Times New Roman"/>
          <w:sz w:val="24"/>
          <w:szCs w:val="24"/>
        </w:rPr>
        <w:id w:val="1829635096"/>
        <w:docPartObj>
          <w:docPartGallery w:val="Page Numbers (Top of Page)"/>
          <w:docPartUnique/>
        </w:docPartObj>
      </w:sdtPr>
      <w:sdtEndPr>
        <w:rPr>
          <w:noProof/>
        </w:rPr>
      </w:sdtEndPr>
      <w:sdtContent>
        <w:r w:rsidR="00754DC3">
          <w:rPr>
            <w:rFonts w:ascii="Times New Roman" w:hAnsi="Times New Roman" w:cs="Times New Roman"/>
            <w:sz w:val="24"/>
            <w:szCs w:val="24"/>
          </w:rPr>
          <w:tab/>
        </w:r>
        <w:r w:rsidR="00754DC3">
          <w:rPr>
            <w:rFonts w:ascii="Times New Roman" w:hAnsi="Times New Roman" w:cs="Times New Roman"/>
            <w:sz w:val="24"/>
            <w:szCs w:val="24"/>
          </w:rPr>
          <w:tab/>
        </w:r>
        <w:r w:rsidR="00754DC3">
          <w:rPr>
            <w:rFonts w:ascii="Times New Roman" w:hAnsi="Times New Roman" w:cs="Times New Roman"/>
            <w:sz w:val="24"/>
            <w:szCs w:val="24"/>
          </w:rPr>
          <w:tab/>
        </w:r>
        <w:r w:rsidRPr="00266A3E">
          <w:rPr>
            <w:rFonts w:ascii="Times New Roman" w:hAnsi="Times New Roman" w:cs="Times New Roman"/>
            <w:sz w:val="24"/>
            <w:szCs w:val="24"/>
          </w:rPr>
          <w:fldChar w:fldCharType="begin"/>
        </w:r>
        <w:r w:rsidRPr="00266A3E">
          <w:rPr>
            <w:rFonts w:ascii="Times New Roman" w:hAnsi="Times New Roman" w:cs="Times New Roman"/>
            <w:sz w:val="24"/>
            <w:szCs w:val="24"/>
          </w:rPr>
          <w:instrText xml:space="preserve"> PAGE   \* MERGEFORMAT </w:instrText>
        </w:r>
        <w:r w:rsidRPr="00266A3E">
          <w:rPr>
            <w:rFonts w:ascii="Times New Roman" w:hAnsi="Times New Roman" w:cs="Times New Roman"/>
            <w:sz w:val="24"/>
            <w:szCs w:val="24"/>
          </w:rPr>
          <w:fldChar w:fldCharType="separate"/>
        </w:r>
        <w:r w:rsidR="00EB2C40">
          <w:rPr>
            <w:rFonts w:ascii="Times New Roman" w:hAnsi="Times New Roman" w:cs="Times New Roman"/>
            <w:noProof/>
            <w:sz w:val="24"/>
            <w:szCs w:val="24"/>
          </w:rPr>
          <w:t>1</w:t>
        </w:r>
        <w:r w:rsidRPr="00266A3E">
          <w:rPr>
            <w:rFonts w:ascii="Times New Roman" w:hAnsi="Times New Roman" w:cs="Times New Roman"/>
            <w:noProof/>
            <w:sz w:val="24"/>
            <w:szCs w:val="24"/>
          </w:rPr>
          <w:fldChar w:fldCharType="end"/>
        </w:r>
      </w:sdtContent>
    </w:sdt>
  </w:p>
  <w:p w:rsidR="00266A3E" w:rsidRDefault="00266A3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518"/>
    <w:rsid w:val="00014CE4"/>
    <w:rsid w:val="000505E1"/>
    <w:rsid w:val="000D77FC"/>
    <w:rsid w:val="00151FF0"/>
    <w:rsid w:val="001E6BC5"/>
    <w:rsid w:val="001F2792"/>
    <w:rsid w:val="001F72D0"/>
    <w:rsid w:val="00215D94"/>
    <w:rsid w:val="00227E5C"/>
    <w:rsid w:val="00266A3E"/>
    <w:rsid w:val="002B2E26"/>
    <w:rsid w:val="002D3EA7"/>
    <w:rsid w:val="003C53AD"/>
    <w:rsid w:val="003F4360"/>
    <w:rsid w:val="00413BA9"/>
    <w:rsid w:val="00416241"/>
    <w:rsid w:val="00420E4C"/>
    <w:rsid w:val="00432DC0"/>
    <w:rsid w:val="004C325E"/>
    <w:rsid w:val="00521C61"/>
    <w:rsid w:val="00546211"/>
    <w:rsid w:val="005D0448"/>
    <w:rsid w:val="006861DC"/>
    <w:rsid w:val="006B5518"/>
    <w:rsid w:val="00754DC3"/>
    <w:rsid w:val="00882A73"/>
    <w:rsid w:val="008B0970"/>
    <w:rsid w:val="008D1084"/>
    <w:rsid w:val="008E4FC7"/>
    <w:rsid w:val="00954FD4"/>
    <w:rsid w:val="00984E00"/>
    <w:rsid w:val="009B08F8"/>
    <w:rsid w:val="009B4BC6"/>
    <w:rsid w:val="009C01EF"/>
    <w:rsid w:val="009C04D3"/>
    <w:rsid w:val="00A963D0"/>
    <w:rsid w:val="00B6352A"/>
    <w:rsid w:val="00BB2B34"/>
    <w:rsid w:val="00C163B6"/>
    <w:rsid w:val="00C25494"/>
    <w:rsid w:val="00C71719"/>
    <w:rsid w:val="00CD63A8"/>
    <w:rsid w:val="00D15B16"/>
    <w:rsid w:val="00D33D14"/>
    <w:rsid w:val="00DD10D1"/>
    <w:rsid w:val="00E4272C"/>
    <w:rsid w:val="00EA2E70"/>
    <w:rsid w:val="00EB2C40"/>
    <w:rsid w:val="00EF4D63"/>
    <w:rsid w:val="00F636E4"/>
    <w:rsid w:val="00F83815"/>
    <w:rsid w:val="00FB21AB"/>
    <w:rsid w:val="00FC432B"/>
    <w:rsid w:val="00FE7E38"/>
    <w:rsid w:val="00FF79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1FF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51FF0"/>
    <w:rPr>
      <w:i/>
      <w:iCs/>
    </w:rPr>
  </w:style>
  <w:style w:type="character" w:styleId="Hyperlink">
    <w:name w:val="Hyperlink"/>
    <w:basedOn w:val="DefaultParagraphFont"/>
    <w:uiPriority w:val="99"/>
    <w:unhideWhenUsed/>
    <w:rsid w:val="00FC432B"/>
    <w:rPr>
      <w:color w:val="0000FF"/>
      <w:u w:val="single"/>
    </w:rPr>
  </w:style>
  <w:style w:type="character" w:styleId="Strong">
    <w:name w:val="Strong"/>
    <w:basedOn w:val="DefaultParagraphFont"/>
    <w:uiPriority w:val="22"/>
    <w:qFormat/>
    <w:rsid w:val="00954FD4"/>
    <w:rPr>
      <w:b/>
      <w:bCs/>
    </w:rPr>
  </w:style>
  <w:style w:type="paragraph" w:styleId="ListParagraph">
    <w:name w:val="List Paragraph"/>
    <w:basedOn w:val="Normal"/>
    <w:uiPriority w:val="34"/>
    <w:qFormat/>
    <w:rsid w:val="009C01EF"/>
    <w:pPr>
      <w:ind w:left="720"/>
      <w:contextualSpacing/>
    </w:pPr>
  </w:style>
  <w:style w:type="paragraph" w:styleId="Header">
    <w:name w:val="header"/>
    <w:basedOn w:val="Normal"/>
    <w:link w:val="HeaderChar"/>
    <w:uiPriority w:val="99"/>
    <w:unhideWhenUsed/>
    <w:rsid w:val="00266A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6A3E"/>
  </w:style>
  <w:style w:type="paragraph" w:styleId="Footer">
    <w:name w:val="footer"/>
    <w:basedOn w:val="Normal"/>
    <w:link w:val="FooterChar"/>
    <w:uiPriority w:val="99"/>
    <w:unhideWhenUsed/>
    <w:rsid w:val="00266A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6A3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1FF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51FF0"/>
    <w:rPr>
      <w:i/>
      <w:iCs/>
    </w:rPr>
  </w:style>
  <w:style w:type="character" w:styleId="Hyperlink">
    <w:name w:val="Hyperlink"/>
    <w:basedOn w:val="DefaultParagraphFont"/>
    <w:uiPriority w:val="99"/>
    <w:unhideWhenUsed/>
    <w:rsid w:val="00FC432B"/>
    <w:rPr>
      <w:color w:val="0000FF"/>
      <w:u w:val="single"/>
    </w:rPr>
  </w:style>
  <w:style w:type="character" w:styleId="Strong">
    <w:name w:val="Strong"/>
    <w:basedOn w:val="DefaultParagraphFont"/>
    <w:uiPriority w:val="22"/>
    <w:qFormat/>
    <w:rsid w:val="00954FD4"/>
    <w:rPr>
      <w:b/>
      <w:bCs/>
    </w:rPr>
  </w:style>
  <w:style w:type="paragraph" w:styleId="ListParagraph">
    <w:name w:val="List Paragraph"/>
    <w:basedOn w:val="Normal"/>
    <w:uiPriority w:val="34"/>
    <w:qFormat/>
    <w:rsid w:val="009C01EF"/>
    <w:pPr>
      <w:ind w:left="720"/>
      <w:contextualSpacing/>
    </w:pPr>
  </w:style>
  <w:style w:type="paragraph" w:styleId="Header">
    <w:name w:val="header"/>
    <w:basedOn w:val="Normal"/>
    <w:link w:val="HeaderChar"/>
    <w:uiPriority w:val="99"/>
    <w:unhideWhenUsed/>
    <w:rsid w:val="00266A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6A3E"/>
  </w:style>
  <w:style w:type="paragraph" w:styleId="Footer">
    <w:name w:val="footer"/>
    <w:basedOn w:val="Normal"/>
    <w:link w:val="FooterChar"/>
    <w:uiPriority w:val="99"/>
    <w:unhideWhenUsed/>
    <w:rsid w:val="00266A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6A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18726">
      <w:bodyDiv w:val="1"/>
      <w:marLeft w:val="0"/>
      <w:marRight w:val="0"/>
      <w:marTop w:val="0"/>
      <w:marBottom w:val="0"/>
      <w:divBdr>
        <w:top w:val="none" w:sz="0" w:space="0" w:color="auto"/>
        <w:left w:val="none" w:sz="0" w:space="0" w:color="auto"/>
        <w:bottom w:val="none" w:sz="0" w:space="0" w:color="auto"/>
        <w:right w:val="none" w:sz="0" w:space="0" w:color="auto"/>
      </w:divBdr>
    </w:div>
    <w:div w:id="256207388">
      <w:bodyDiv w:val="1"/>
      <w:marLeft w:val="0"/>
      <w:marRight w:val="0"/>
      <w:marTop w:val="0"/>
      <w:marBottom w:val="0"/>
      <w:divBdr>
        <w:top w:val="none" w:sz="0" w:space="0" w:color="auto"/>
        <w:left w:val="none" w:sz="0" w:space="0" w:color="auto"/>
        <w:bottom w:val="none" w:sz="0" w:space="0" w:color="auto"/>
        <w:right w:val="none" w:sz="0" w:space="0" w:color="auto"/>
      </w:divBdr>
    </w:div>
    <w:div w:id="44670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Hmb6LOoFKD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573</TotalTime>
  <Pages>6</Pages>
  <Words>1010</Words>
  <Characters>5761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20</cp:revision>
  <dcterms:created xsi:type="dcterms:W3CDTF">2021-05-05T20:29:00Z</dcterms:created>
  <dcterms:modified xsi:type="dcterms:W3CDTF">2021-05-06T13:32:00Z</dcterms:modified>
</cp:coreProperties>
</file>