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C27F1" w14:textId="77777777" w:rsidR="00DA5181" w:rsidRDefault="00DA5181" w:rsidP="00DA5181">
      <w:pPr>
        <w:spacing w:line="480" w:lineRule="auto"/>
        <w:jc w:val="center"/>
        <w:rPr>
          <w:rFonts w:cs="Times New Roman"/>
        </w:rPr>
      </w:pPr>
      <w:bookmarkStart w:id="0" w:name="_Hlk69911080"/>
    </w:p>
    <w:p w14:paraId="6450569D" w14:textId="7B789A33" w:rsidR="00DA5181" w:rsidRDefault="00DA5181" w:rsidP="00DA5181">
      <w:pPr>
        <w:spacing w:line="480" w:lineRule="auto"/>
        <w:jc w:val="center"/>
        <w:rPr>
          <w:rFonts w:cs="Times New Roman"/>
        </w:rPr>
      </w:pPr>
    </w:p>
    <w:p w14:paraId="5CC097A1" w14:textId="6385D420" w:rsidR="00DA5181" w:rsidRDefault="00DA5181" w:rsidP="00DA5181">
      <w:pPr>
        <w:spacing w:line="480" w:lineRule="auto"/>
        <w:jc w:val="center"/>
        <w:rPr>
          <w:rFonts w:cs="Times New Roman"/>
        </w:rPr>
      </w:pPr>
    </w:p>
    <w:p w14:paraId="2027CB42" w14:textId="77777777" w:rsidR="00DA5181" w:rsidRDefault="00DA5181" w:rsidP="00DA5181">
      <w:pPr>
        <w:spacing w:line="480" w:lineRule="auto"/>
        <w:jc w:val="center"/>
        <w:rPr>
          <w:rFonts w:cs="Times New Roman"/>
        </w:rPr>
      </w:pPr>
    </w:p>
    <w:p w14:paraId="1AF1A0A5" w14:textId="77777777" w:rsidR="00DA5181" w:rsidRDefault="00DA5181" w:rsidP="00DA5181">
      <w:pPr>
        <w:spacing w:line="480" w:lineRule="auto"/>
        <w:jc w:val="center"/>
        <w:rPr>
          <w:rFonts w:cs="Times New Roman"/>
        </w:rPr>
      </w:pPr>
    </w:p>
    <w:p w14:paraId="25204A64" w14:textId="7917A3BE" w:rsidR="00DA5181" w:rsidRPr="00DA5181" w:rsidRDefault="00DA5181" w:rsidP="00DA5181">
      <w:pPr>
        <w:spacing w:line="480" w:lineRule="auto"/>
        <w:jc w:val="center"/>
        <w:rPr>
          <w:rFonts w:cs="Times New Roman"/>
        </w:rPr>
      </w:pPr>
      <w:r w:rsidRPr="00DA5181">
        <w:rPr>
          <w:rFonts w:cs="Times New Roman"/>
        </w:rPr>
        <w:t>The Future of Nuclear Energy</w:t>
      </w:r>
    </w:p>
    <w:p w14:paraId="1CF3E283" w14:textId="77777777" w:rsidR="00527A65" w:rsidRPr="00367591" w:rsidRDefault="00527A65" w:rsidP="00527A65">
      <w:pPr>
        <w:spacing w:line="480" w:lineRule="auto"/>
        <w:rPr>
          <w:rFonts w:cs="Times New Roman"/>
        </w:rPr>
      </w:pPr>
    </w:p>
    <w:p w14:paraId="53457E93" w14:textId="77777777" w:rsidR="00527A65" w:rsidRPr="00367591" w:rsidRDefault="00527A65" w:rsidP="00527A65">
      <w:pPr>
        <w:spacing w:line="480" w:lineRule="auto"/>
        <w:rPr>
          <w:rFonts w:cs="Times New Roman"/>
        </w:rPr>
      </w:pPr>
    </w:p>
    <w:p w14:paraId="2C15B614" w14:textId="1269D794" w:rsidR="00527A65" w:rsidRPr="00367591" w:rsidRDefault="00DA5181" w:rsidP="00527A65">
      <w:pPr>
        <w:jc w:val="center"/>
        <w:rPr>
          <w:rFonts w:cs="Times New Roman"/>
        </w:rPr>
      </w:pPr>
      <w:r w:rsidRPr="00A132BC">
        <w:rPr>
          <w:rFonts w:cs="Times New Roman"/>
        </w:rPr>
        <w:t>Thesis</w:t>
      </w:r>
    </w:p>
    <w:p w14:paraId="57F6ED96" w14:textId="77777777" w:rsidR="00527A65" w:rsidRPr="00367591" w:rsidRDefault="00527A65" w:rsidP="00527A65">
      <w:pPr>
        <w:spacing w:line="480" w:lineRule="auto"/>
        <w:rPr>
          <w:rFonts w:cs="Times New Roman"/>
        </w:rPr>
      </w:pPr>
    </w:p>
    <w:p w14:paraId="370588E8" w14:textId="77777777" w:rsidR="00472BB3" w:rsidRPr="00367591" w:rsidRDefault="00527A65" w:rsidP="00527A65">
      <w:pPr>
        <w:spacing w:line="480" w:lineRule="auto"/>
        <w:jc w:val="center"/>
        <w:rPr>
          <w:rFonts w:cs="Times New Roman"/>
        </w:rPr>
      </w:pPr>
      <w:r w:rsidRPr="00367591">
        <w:rPr>
          <w:rFonts w:cs="Times New Roman"/>
        </w:rPr>
        <w:t xml:space="preserve">Presented in Partial Fulfillment of the Requirements for the </w:t>
      </w:r>
      <w:r w:rsidR="00472BB3" w:rsidRPr="00367591">
        <w:rPr>
          <w:rFonts w:cs="Times New Roman"/>
        </w:rPr>
        <w:t xml:space="preserve">Degree of </w:t>
      </w:r>
    </w:p>
    <w:p w14:paraId="6A61F7F5" w14:textId="77777777" w:rsidR="00527A65" w:rsidRPr="00367591" w:rsidRDefault="00472BB3" w:rsidP="00527A65">
      <w:pPr>
        <w:spacing w:line="480" w:lineRule="auto"/>
        <w:jc w:val="center"/>
        <w:rPr>
          <w:rFonts w:cs="Times New Roman"/>
        </w:rPr>
      </w:pPr>
      <w:r w:rsidRPr="00367591">
        <w:rPr>
          <w:rFonts w:cs="Times New Roman"/>
        </w:rPr>
        <w:t xml:space="preserve">Bachelor of Science in Environmental Studies </w:t>
      </w:r>
    </w:p>
    <w:p w14:paraId="4B725D60" w14:textId="77777777" w:rsidR="00527A65" w:rsidRPr="00367591" w:rsidRDefault="00527A65" w:rsidP="00527A65">
      <w:pPr>
        <w:spacing w:line="480" w:lineRule="auto"/>
        <w:jc w:val="center"/>
        <w:rPr>
          <w:rFonts w:cs="Times New Roman"/>
        </w:rPr>
      </w:pPr>
    </w:p>
    <w:p w14:paraId="7D7510E0" w14:textId="77777777" w:rsidR="00527A65" w:rsidRPr="00367591" w:rsidRDefault="00527A65" w:rsidP="00527A65">
      <w:pPr>
        <w:spacing w:line="480" w:lineRule="auto"/>
        <w:jc w:val="center"/>
        <w:rPr>
          <w:rFonts w:cs="Times New Roman"/>
        </w:rPr>
      </w:pPr>
      <w:r w:rsidRPr="00367591">
        <w:rPr>
          <w:rFonts w:cs="Times New Roman"/>
        </w:rPr>
        <w:t>By</w:t>
      </w:r>
    </w:p>
    <w:p w14:paraId="0F155BE3" w14:textId="77777777" w:rsidR="00527A65" w:rsidRPr="00367591" w:rsidRDefault="00527A65" w:rsidP="00527A65">
      <w:pPr>
        <w:spacing w:line="480" w:lineRule="auto"/>
        <w:jc w:val="center"/>
        <w:rPr>
          <w:rFonts w:cs="Times New Roman"/>
        </w:rPr>
      </w:pPr>
      <w:r w:rsidRPr="00A132BC">
        <w:rPr>
          <w:rFonts w:cs="Times New Roman"/>
        </w:rPr>
        <w:t>Your Legal Name as it appears in the University records</w:t>
      </w:r>
    </w:p>
    <w:p w14:paraId="4172C657" w14:textId="77777777" w:rsidR="00527A65" w:rsidRPr="00367591" w:rsidRDefault="00527A65" w:rsidP="00527A65">
      <w:pPr>
        <w:spacing w:line="480" w:lineRule="auto"/>
        <w:jc w:val="center"/>
        <w:rPr>
          <w:rFonts w:cs="Times New Roman"/>
        </w:rPr>
      </w:pPr>
    </w:p>
    <w:p w14:paraId="6B2FDE41" w14:textId="77777777" w:rsidR="00527A65" w:rsidRPr="00367591" w:rsidRDefault="00472BB3" w:rsidP="00527A65">
      <w:pPr>
        <w:spacing w:line="480" w:lineRule="auto"/>
        <w:jc w:val="center"/>
        <w:rPr>
          <w:rFonts w:cs="Times New Roman"/>
        </w:rPr>
      </w:pPr>
      <w:r w:rsidRPr="00367591">
        <w:rPr>
          <w:rFonts w:cs="Times New Roman"/>
        </w:rPr>
        <w:t>California</w:t>
      </w:r>
      <w:r w:rsidR="00527A65" w:rsidRPr="00367591">
        <w:rPr>
          <w:rFonts w:cs="Times New Roman"/>
        </w:rPr>
        <w:t xml:space="preserve"> State University</w:t>
      </w:r>
      <w:r w:rsidRPr="00367591">
        <w:rPr>
          <w:rFonts w:cs="Times New Roman"/>
        </w:rPr>
        <w:t>, Sacramento</w:t>
      </w:r>
    </w:p>
    <w:p w14:paraId="266E5DF9" w14:textId="1D1B62C0" w:rsidR="00527A65" w:rsidRPr="00367591" w:rsidRDefault="00DA5181" w:rsidP="00527A65">
      <w:pPr>
        <w:jc w:val="center"/>
        <w:rPr>
          <w:rFonts w:cs="Times New Roman"/>
        </w:rPr>
      </w:pPr>
      <w:r>
        <w:rPr>
          <w:rFonts w:cs="Times New Roman"/>
        </w:rPr>
        <w:t>2021</w:t>
      </w:r>
    </w:p>
    <w:p w14:paraId="7317E4C2" w14:textId="77777777" w:rsidR="00527A65" w:rsidRPr="00367591" w:rsidRDefault="00527A65" w:rsidP="00527A65">
      <w:pPr>
        <w:spacing w:line="480" w:lineRule="auto"/>
        <w:jc w:val="center"/>
        <w:rPr>
          <w:rFonts w:cs="Times New Roman"/>
        </w:rPr>
      </w:pPr>
    </w:p>
    <w:p w14:paraId="76AFD55E" w14:textId="77777777" w:rsidR="00527A65" w:rsidRPr="00367591" w:rsidRDefault="00527A65" w:rsidP="00527A65">
      <w:pPr>
        <w:spacing w:line="480" w:lineRule="auto"/>
        <w:jc w:val="center"/>
        <w:rPr>
          <w:rFonts w:cs="Times New Roman"/>
        </w:rPr>
      </w:pPr>
    </w:p>
    <w:p w14:paraId="529970C2" w14:textId="23BF42F6" w:rsidR="00527A65" w:rsidRPr="00A132BC" w:rsidRDefault="00DA5181" w:rsidP="00527A65">
      <w:pPr>
        <w:spacing w:line="480" w:lineRule="auto"/>
        <w:jc w:val="center"/>
        <w:rPr>
          <w:rFonts w:cs="Times New Roman"/>
        </w:rPr>
      </w:pPr>
      <w:r w:rsidRPr="00A132BC">
        <w:rPr>
          <w:rFonts w:cs="Times New Roman"/>
        </w:rPr>
        <w:t>Thesis</w:t>
      </w:r>
      <w:r w:rsidR="00527A65" w:rsidRPr="00A132BC">
        <w:rPr>
          <w:rFonts w:cs="Times New Roman"/>
        </w:rPr>
        <w:t xml:space="preserve"> </w:t>
      </w:r>
      <w:r w:rsidR="00F259C6" w:rsidRPr="00A132BC">
        <w:rPr>
          <w:rFonts w:cs="Times New Roman"/>
        </w:rPr>
        <w:t>Committee</w:t>
      </w:r>
    </w:p>
    <w:p w14:paraId="638794D2" w14:textId="77777777" w:rsidR="00527A65" w:rsidRPr="00367591" w:rsidRDefault="00527A65" w:rsidP="00527A65">
      <w:pPr>
        <w:spacing w:line="480" w:lineRule="auto"/>
        <w:jc w:val="center"/>
        <w:rPr>
          <w:rFonts w:cs="Times New Roman"/>
        </w:rPr>
      </w:pPr>
      <w:r w:rsidRPr="00A132BC">
        <w:rPr>
          <w:rFonts w:cs="Times New Roman"/>
        </w:rPr>
        <w:t xml:space="preserve">Name, </w:t>
      </w:r>
      <w:r w:rsidR="00472BB3" w:rsidRPr="00A132BC">
        <w:rPr>
          <w:rFonts w:cs="Times New Roman"/>
        </w:rPr>
        <w:t xml:space="preserve">Thesis </w:t>
      </w:r>
      <w:r w:rsidRPr="00A132BC">
        <w:rPr>
          <w:rFonts w:cs="Times New Roman"/>
        </w:rPr>
        <w:t>Advisor</w:t>
      </w:r>
      <w:bookmarkEnd w:id="0"/>
    </w:p>
    <w:p w14:paraId="63652E07" w14:textId="77777777" w:rsidR="00472BB3" w:rsidRPr="00367591" w:rsidRDefault="00472BB3" w:rsidP="00527A65">
      <w:pPr>
        <w:spacing w:line="480" w:lineRule="auto"/>
        <w:jc w:val="center"/>
        <w:rPr>
          <w:rFonts w:cs="Times New Roman"/>
        </w:rPr>
      </w:pPr>
    </w:p>
    <w:p w14:paraId="3BA3B868" w14:textId="77777777" w:rsidR="00527A65" w:rsidRPr="00367591" w:rsidRDefault="0077693B">
      <w:pPr>
        <w:rPr>
          <w:rFonts w:cs="Times New Roman"/>
        </w:rPr>
      </w:pPr>
      <w:r w:rsidRPr="00367591">
        <w:rPr>
          <w:rFonts w:cs="Times New Roman"/>
          <w:noProof/>
        </w:rPr>
        <mc:AlternateContent>
          <mc:Choice Requires="wps">
            <w:drawing>
              <wp:anchor distT="0" distB="0" distL="114300" distR="114300" simplePos="0" relativeHeight="251683840" behindDoc="0" locked="0" layoutInCell="1" allowOverlap="1" wp14:anchorId="4375E9C2" wp14:editId="1D958495">
                <wp:simplePos x="0" y="0"/>
                <wp:positionH relativeFrom="page">
                  <wp:posOffset>3929597</wp:posOffset>
                </wp:positionH>
                <wp:positionV relativeFrom="page">
                  <wp:posOffset>8720937</wp:posOffset>
                </wp:positionV>
                <wp:extent cx="405114" cy="27200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05114" cy="2720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99BC0E" w14:textId="77777777" w:rsidR="00C02AD1" w:rsidRDefault="00C02A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75E9C2" id="_x0000_t202" coordsize="21600,21600" o:spt="202" path="m,l,21600r21600,l21600,xe">
                <v:stroke joinstyle="miter"/>
                <v:path gradientshapeok="t" o:connecttype="rect"/>
              </v:shapetype>
              <v:shape id="Text Box 16" o:spid="_x0000_s1026" type="#_x0000_t202" style="position:absolute;margin-left:309.4pt;margin-top:686.7pt;width:31.9pt;height:21.4pt;z-index:2516838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" fillcolor="white [3201]" stroked="f" strokeweight=".5pt">
                <v:textbox>
                  <w:txbxContent>
                    <w:p w14:paraId="4799BC0E" w14:textId="77777777" w:rsidR="00C02AD1" w:rsidRDefault="00C02AD1"/>
                  </w:txbxContent>
                </v:textbox>
                <w10:wrap anchorx="page" anchory="page"/>
              </v:shape>
            </w:pict>
          </mc:Fallback>
        </mc:AlternateContent>
      </w:r>
      <w:r w:rsidR="00527A65" w:rsidRPr="00367591">
        <w:rPr>
          <w:rFonts w:cs="Times New Roman"/>
        </w:rPr>
        <w:br w:type="page"/>
      </w:r>
    </w:p>
    <w:p w14:paraId="12E63CE9" w14:textId="77777777" w:rsidR="00527A65" w:rsidRPr="00367591" w:rsidRDefault="00527A65" w:rsidP="00527A65">
      <w:pPr>
        <w:spacing w:line="480" w:lineRule="auto"/>
        <w:rPr>
          <w:rFonts w:cs="Times New Roman"/>
        </w:rPr>
      </w:pPr>
    </w:p>
    <w:p w14:paraId="25BB62EE" w14:textId="77777777" w:rsidR="00527A65" w:rsidRPr="00367591" w:rsidRDefault="00527A65" w:rsidP="00527A65">
      <w:pPr>
        <w:spacing w:line="480" w:lineRule="auto"/>
        <w:rPr>
          <w:rFonts w:cs="Times New Roman"/>
        </w:rPr>
      </w:pPr>
    </w:p>
    <w:p w14:paraId="20CF055A" w14:textId="77777777" w:rsidR="00527A65" w:rsidRPr="00367591" w:rsidRDefault="00527A65" w:rsidP="00527A65">
      <w:pPr>
        <w:spacing w:line="480" w:lineRule="auto"/>
        <w:rPr>
          <w:rFonts w:cs="Times New Roman"/>
        </w:rPr>
      </w:pPr>
    </w:p>
    <w:p w14:paraId="410D0CB6" w14:textId="77777777" w:rsidR="00527A65" w:rsidRPr="00367591" w:rsidRDefault="00527A65" w:rsidP="00527A65">
      <w:pPr>
        <w:spacing w:line="480" w:lineRule="auto"/>
        <w:rPr>
          <w:rFonts w:cs="Times New Roman"/>
        </w:rPr>
      </w:pPr>
    </w:p>
    <w:p w14:paraId="2CAD72BE" w14:textId="77777777" w:rsidR="00527A65" w:rsidRPr="00367591" w:rsidRDefault="00527A65" w:rsidP="00527A65">
      <w:pPr>
        <w:spacing w:line="480" w:lineRule="auto"/>
        <w:rPr>
          <w:rFonts w:cs="Times New Roman"/>
        </w:rPr>
      </w:pPr>
    </w:p>
    <w:p w14:paraId="1517A796" w14:textId="77777777" w:rsidR="00527A65" w:rsidRPr="00367591" w:rsidRDefault="00527A65" w:rsidP="00527A65">
      <w:pPr>
        <w:spacing w:line="480" w:lineRule="auto"/>
        <w:rPr>
          <w:rFonts w:cs="Times New Roman"/>
        </w:rPr>
      </w:pPr>
    </w:p>
    <w:p w14:paraId="4784E0AF" w14:textId="77777777" w:rsidR="00527A65" w:rsidRPr="00367591" w:rsidRDefault="00527A65" w:rsidP="00527A65">
      <w:pPr>
        <w:spacing w:line="480" w:lineRule="auto"/>
        <w:rPr>
          <w:rFonts w:cs="Times New Roman"/>
        </w:rPr>
      </w:pPr>
    </w:p>
    <w:p w14:paraId="4FAC8672" w14:textId="77777777" w:rsidR="00527A65" w:rsidRPr="00367591" w:rsidRDefault="00527A65" w:rsidP="00527A65">
      <w:pPr>
        <w:spacing w:line="480" w:lineRule="auto"/>
        <w:rPr>
          <w:rFonts w:cs="Times New Roman"/>
        </w:rPr>
      </w:pPr>
    </w:p>
    <w:p w14:paraId="28AE9A55" w14:textId="77777777" w:rsidR="00527A65" w:rsidRPr="00A132BC" w:rsidRDefault="00527A65" w:rsidP="00527A65">
      <w:pPr>
        <w:spacing w:line="480" w:lineRule="auto"/>
        <w:jc w:val="center"/>
        <w:rPr>
          <w:rFonts w:cs="Times New Roman"/>
        </w:rPr>
      </w:pPr>
      <w:r w:rsidRPr="00A132BC">
        <w:rPr>
          <w:rFonts w:cs="Times New Roman"/>
        </w:rPr>
        <w:t>Copyrighted by</w:t>
      </w:r>
    </w:p>
    <w:p w14:paraId="4D637D54" w14:textId="77777777" w:rsidR="00527A65" w:rsidRPr="00A132BC" w:rsidRDefault="00527A65" w:rsidP="00527A65">
      <w:pPr>
        <w:spacing w:line="480" w:lineRule="auto"/>
        <w:jc w:val="center"/>
        <w:rPr>
          <w:rFonts w:cs="Times New Roman"/>
        </w:rPr>
      </w:pPr>
      <w:r w:rsidRPr="00A132BC">
        <w:rPr>
          <w:rFonts w:cs="Times New Roman"/>
        </w:rPr>
        <w:t>Your Legal Name</w:t>
      </w:r>
    </w:p>
    <w:sdt>
      <w:sdtPr>
        <w:rPr>
          <w:rFonts w:cs="Times New Roman"/>
        </w:rPr>
        <w:alias w:val="Year of Graduation"/>
        <w:tag w:val="Year of Graduation"/>
        <w:id w:val="451372871"/>
        <w:placeholder>
          <w:docPart w:val="F8CB28C80E404440AA6ABCA9F247FA14"/>
        </w:placeholder>
        <w:temporary/>
        <w:showingPlcHdr/>
        <w:dropDownList>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dropDownList>
      </w:sdtPr>
      <w:sdtEndPr/>
      <w:sdtContent>
        <w:p w14:paraId="7CCBE02B" w14:textId="77777777" w:rsidR="00527A65" w:rsidRPr="00367591" w:rsidRDefault="00527A65" w:rsidP="00527A65">
          <w:pPr>
            <w:jc w:val="center"/>
            <w:rPr>
              <w:rFonts w:cs="Times New Roman"/>
            </w:rPr>
          </w:pPr>
          <w:r w:rsidRPr="00A132BC">
            <w:rPr>
              <w:rFonts w:cs="Times New Roman"/>
            </w:rPr>
            <w:t>Choose an item.</w:t>
          </w:r>
        </w:p>
      </w:sdtContent>
    </w:sdt>
    <w:p w14:paraId="3463DDF6" w14:textId="77777777" w:rsidR="00527A65" w:rsidRPr="00367591" w:rsidRDefault="00527A65" w:rsidP="00527A65">
      <w:pPr>
        <w:spacing w:line="480" w:lineRule="auto"/>
        <w:rPr>
          <w:rFonts w:cs="Times New Roman"/>
        </w:rPr>
      </w:pPr>
    </w:p>
    <w:p w14:paraId="1E1BF4B4" w14:textId="488ACC0E" w:rsidR="00527A65" w:rsidRPr="00367591" w:rsidRDefault="0077693B" w:rsidP="00527A65">
      <w:pPr>
        <w:spacing w:line="480" w:lineRule="auto"/>
        <w:rPr>
          <w:rFonts w:cs="Times New Roman"/>
        </w:rPr>
        <w:sectPr w:rsidR="00527A65" w:rsidRPr="00367591" w:rsidSect="00C23E93">
          <w:footerReference w:type="default" r:id="rId8"/>
          <w:pgSz w:w="12240" w:h="15840"/>
          <w:pgMar w:top="1440" w:right="1440" w:bottom="1440" w:left="2160" w:header="720" w:footer="1584" w:gutter="0"/>
          <w:cols w:space="720"/>
          <w:docGrid w:linePitch="360"/>
        </w:sectPr>
      </w:pPr>
      <w:r w:rsidRPr="00367591">
        <w:rPr>
          <w:rFonts w:cs="Times New Roman"/>
          <w:noProof/>
        </w:rPr>
        <mc:AlternateContent>
          <mc:Choice Requires="wps">
            <w:drawing>
              <wp:anchor distT="0" distB="0" distL="114300" distR="114300" simplePos="0" relativeHeight="251682816" behindDoc="0" locked="0" layoutInCell="1" allowOverlap="1" wp14:anchorId="0C0BF816" wp14:editId="4239210F">
                <wp:simplePos x="0" y="0"/>
                <wp:positionH relativeFrom="margin">
                  <wp:align>center</wp:align>
                </wp:positionH>
                <wp:positionV relativeFrom="page">
                  <wp:posOffset>8646168</wp:posOffset>
                </wp:positionV>
                <wp:extent cx="272005" cy="34724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72005" cy="347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20B0748" w14:textId="77777777" w:rsidR="00C02AD1" w:rsidRDefault="00C02A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0BF816" id="Text Box 15" o:spid="_x0000_s1027" type="#_x0000_t202" style="position:absolute;margin-left:0;margin-top:680.8pt;width:21.4pt;height:27.35pt;z-index:251682816;visibility:visible;mso-wrap-style:square;mso-wrap-distance-left:9pt;mso-wrap-distance-top:0;mso-wrap-distance-right:9pt;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" fillcolor="white [3201]" stroked="f" strokeweight=".5pt">
                <v:textbox>
                  <w:txbxContent>
                    <w:p w14:paraId="220B0748" w14:textId="77777777" w:rsidR="00C02AD1" w:rsidRDefault="00C02AD1"/>
                  </w:txbxContent>
                </v:textbox>
                <w10:wrap anchorx="margin" anchory="page"/>
              </v:shape>
            </w:pict>
          </mc:Fallback>
        </mc:AlternateContent>
      </w:r>
    </w:p>
    <w:p w14:paraId="2A9C4834" w14:textId="3F4E73E9" w:rsidR="00DA5181" w:rsidRDefault="00DA5181" w:rsidP="00DA5181">
      <w:pPr>
        <w:rPr>
          <w:rFonts w:cs="Times New Roman"/>
          <w:b/>
          <w:bCs/>
          <w:lang w:val="en-GB"/>
        </w:rPr>
      </w:pPr>
      <w:r w:rsidRPr="00DA5181">
        <w:rPr>
          <w:rFonts w:cs="Times New Roman"/>
          <w:b/>
          <w:bCs/>
          <w:lang w:val="en-GB"/>
        </w:rPr>
        <w:lastRenderedPageBreak/>
        <w:t>Abstract</w:t>
      </w:r>
    </w:p>
    <w:p w14:paraId="3FC17ADA" w14:textId="77777777" w:rsidR="00DA5181" w:rsidRPr="00DA5181" w:rsidRDefault="00DA5181" w:rsidP="00DA5181">
      <w:pPr>
        <w:rPr>
          <w:rFonts w:cs="Times New Roman"/>
          <w:b/>
          <w:bCs/>
          <w:lang w:val="en-GB"/>
        </w:rPr>
      </w:pPr>
    </w:p>
    <w:p w14:paraId="3237310D" w14:textId="355C8983" w:rsidR="00796146" w:rsidRPr="00367591" w:rsidRDefault="00F272A0" w:rsidP="00796146">
      <w:pPr>
        <w:ind w:firstLine="567"/>
        <w:rPr>
          <w:rFonts w:cs="Times New Roman"/>
          <w:lang w:val="en-GB"/>
        </w:rPr>
      </w:pPr>
      <w:r w:rsidRPr="00A132BC">
        <w:rPr>
          <w:rFonts w:cs="Times New Roman"/>
          <w:lang w:val="en-GB"/>
        </w:rPr>
        <w:t xml:space="preserve">This paper examines scholarly knowledge and information about nuclear energy. It explores how nuclear energy became a consideration to find more sustainable and environmental-friendly replacements for </w:t>
      </w:r>
      <w:proofErr w:type="spellStart"/>
      <w:r w:rsidRPr="00A132BC">
        <w:rPr>
          <w:rFonts w:cs="Times New Roman"/>
          <w:lang w:val="en-GB"/>
        </w:rPr>
        <w:t>nonrenewable</w:t>
      </w:r>
      <w:proofErr w:type="spellEnd"/>
      <w:r w:rsidRPr="00A132BC">
        <w:rPr>
          <w:rFonts w:cs="Times New Roman"/>
          <w:lang w:val="en-GB"/>
        </w:rPr>
        <w:t xml:space="preserve"> fuels. It explores the reasons t</w:t>
      </w:r>
      <w:r w:rsidR="00796146" w:rsidRPr="00A132BC">
        <w:rPr>
          <w:rFonts w:cs="Times New Roman"/>
          <w:lang w:val="en-GB"/>
        </w:rPr>
        <w:t>he proponent</w:t>
      </w:r>
      <w:r w:rsidR="00DA5181" w:rsidRPr="00A132BC">
        <w:rPr>
          <w:rFonts w:cs="Times New Roman"/>
          <w:lang w:val="en-GB"/>
        </w:rPr>
        <w:t>s</w:t>
      </w:r>
      <w:r w:rsidR="00796146" w:rsidRPr="00A132BC">
        <w:rPr>
          <w:rFonts w:cs="Times New Roman"/>
          <w:lang w:val="en-GB"/>
        </w:rPr>
        <w:t xml:space="preserve"> of nuclear energy advocate for</w:t>
      </w:r>
      <w:r w:rsidR="000A30D0" w:rsidRPr="00A132BC">
        <w:rPr>
          <w:rFonts w:cs="Times New Roman"/>
          <w:lang w:val="en-GB"/>
        </w:rPr>
        <w:t xml:space="preserve"> its</w:t>
      </w:r>
      <w:r w:rsidR="00796146" w:rsidRPr="00A132BC">
        <w:rPr>
          <w:rFonts w:cs="Times New Roman"/>
          <w:lang w:val="en-GB"/>
        </w:rPr>
        <w:t xml:space="preserve"> adoption </w:t>
      </w:r>
      <w:r w:rsidR="00E84606" w:rsidRPr="00A132BC">
        <w:rPr>
          <w:rFonts w:cs="Times New Roman"/>
          <w:lang w:val="en-GB"/>
        </w:rPr>
        <w:t>soon</w:t>
      </w:r>
      <w:r w:rsidR="00796146" w:rsidRPr="00A132BC">
        <w:rPr>
          <w:rFonts w:cs="Times New Roman"/>
          <w:lang w:val="en-GB"/>
        </w:rPr>
        <w:t xml:space="preserve">. </w:t>
      </w:r>
      <w:r w:rsidRPr="00A132BC">
        <w:rPr>
          <w:rFonts w:cs="Times New Roman"/>
          <w:lang w:val="en-GB"/>
        </w:rPr>
        <w:t>It also dwells on the many factors that slowed down and that continue to hamper widespread civilian usage of nuclear energy.</w:t>
      </w:r>
      <w:r w:rsidR="00796146" w:rsidRPr="00367591">
        <w:rPr>
          <w:rFonts w:cs="Times New Roman"/>
          <w:lang w:val="en-GB"/>
        </w:rPr>
        <w:t xml:space="preserve"> </w:t>
      </w:r>
      <w:r>
        <w:rPr>
          <w:rFonts w:cs="Times New Roman"/>
          <w:lang w:val="en-GB"/>
        </w:rPr>
        <w:t>O</w:t>
      </w:r>
      <w:r w:rsidR="00796146" w:rsidRPr="00367591">
        <w:rPr>
          <w:rFonts w:cs="Times New Roman"/>
          <w:lang w:val="en-GB"/>
        </w:rPr>
        <w:t xml:space="preserve">bjectivity in nuclear energy analyses reveals </w:t>
      </w:r>
      <w:r w:rsidR="00DA5181">
        <w:rPr>
          <w:rFonts w:cs="Times New Roman"/>
          <w:lang w:val="en-GB"/>
        </w:rPr>
        <w:t>both a</w:t>
      </w:r>
      <w:r w:rsidR="00796146" w:rsidRPr="00367591">
        <w:rPr>
          <w:rFonts w:cs="Times New Roman"/>
          <w:lang w:val="en-GB"/>
        </w:rPr>
        <w:t xml:space="preserve"> positive </w:t>
      </w:r>
      <w:r w:rsidR="00DA5181">
        <w:rPr>
          <w:rFonts w:cs="Times New Roman"/>
          <w:lang w:val="en-GB"/>
        </w:rPr>
        <w:t xml:space="preserve">and a negative </w:t>
      </w:r>
      <w:r w:rsidR="00796146" w:rsidRPr="00367591">
        <w:rPr>
          <w:rFonts w:cs="Times New Roman"/>
          <w:lang w:val="en-GB"/>
        </w:rPr>
        <w:t xml:space="preserve">outlook. The literature surrounding nuclear energy development features high polarization because of normative and ideological concerns. The paper takes note of the realities and proceeds to consider the next two or three decades regarding the adoption of nuclear energy. It presents the determinant factors that influence the adoption of </w:t>
      </w:r>
      <w:r w:rsidR="00C02AD1" w:rsidRPr="00367591">
        <w:rPr>
          <w:rFonts w:cs="Times New Roman"/>
          <w:lang w:val="en-GB"/>
        </w:rPr>
        <w:t>nuclear</w:t>
      </w:r>
      <w:r w:rsidR="00796146" w:rsidRPr="00367591">
        <w:rPr>
          <w:rFonts w:cs="Times New Roman"/>
          <w:lang w:val="en-GB"/>
        </w:rPr>
        <w:t xml:space="preserve"> energy. It also identifies key factors that could like</w:t>
      </w:r>
      <w:r w:rsidR="002B5B21" w:rsidRPr="00367591">
        <w:rPr>
          <w:rFonts w:cs="Times New Roman"/>
          <w:lang w:val="en-GB"/>
        </w:rPr>
        <w:t>ly</w:t>
      </w:r>
      <w:r w:rsidR="00796146" w:rsidRPr="00367591">
        <w:rPr>
          <w:rFonts w:cs="Times New Roman"/>
          <w:lang w:val="en-GB"/>
        </w:rPr>
        <w:t xml:space="preserve"> derail the investment in nuclear power by the leading global economies. Some of the factors considered include safety and security, climate change, economic competitiveness, and public perception. The paper seeks to draw a conclusion based on public perception and security concerns. It also considers the likelihood of adopting nuclear energy in the global economy. Finally, it concludes that nuclear power is likely to remain uneconomical</w:t>
      </w:r>
      <w:r w:rsidR="002B5B21" w:rsidRPr="00367591">
        <w:rPr>
          <w:rFonts w:cs="Times New Roman"/>
          <w:lang w:val="en-GB"/>
        </w:rPr>
        <w:t xml:space="preserve"> and not </w:t>
      </w:r>
      <w:r w:rsidR="00796146" w:rsidRPr="00367591">
        <w:rPr>
          <w:rFonts w:cs="Times New Roman"/>
          <w:lang w:val="en-GB"/>
        </w:rPr>
        <w:t>viable for an extended period.</w:t>
      </w:r>
    </w:p>
    <w:p w14:paraId="339D578F" w14:textId="77777777" w:rsidR="00527A65" w:rsidRPr="00367591" w:rsidRDefault="00527A65" w:rsidP="00527A65">
      <w:pPr>
        <w:spacing w:line="480" w:lineRule="auto"/>
        <w:rPr>
          <w:rFonts w:cs="Times New Roman"/>
        </w:rPr>
      </w:pPr>
    </w:p>
    <w:p w14:paraId="3634D1C8" w14:textId="77777777" w:rsidR="00527A65" w:rsidRPr="00367591" w:rsidRDefault="00527A65" w:rsidP="00527A65">
      <w:pPr>
        <w:spacing w:line="480" w:lineRule="auto"/>
        <w:rPr>
          <w:rFonts w:cs="Times New Roman"/>
        </w:rPr>
      </w:pPr>
    </w:p>
    <w:p w14:paraId="2360AE6A" w14:textId="77777777" w:rsidR="00527A65" w:rsidRPr="00367591" w:rsidRDefault="00527A65" w:rsidP="00527A65">
      <w:pPr>
        <w:spacing w:line="480" w:lineRule="auto"/>
        <w:rPr>
          <w:rFonts w:cs="Times New Roman"/>
        </w:rPr>
      </w:pPr>
    </w:p>
    <w:p w14:paraId="4F0FDA4B" w14:textId="77777777" w:rsidR="00527A65" w:rsidRPr="00367591" w:rsidRDefault="00527A65" w:rsidP="00527A65">
      <w:pPr>
        <w:spacing w:line="480" w:lineRule="auto"/>
        <w:rPr>
          <w:rFonts w:cs="Times New Roman"/>
        </w:rPr>
      </w:pPr>
    </w:p>
    <w:p w14:paraId="2E365B85" w14:textId="77777777" w:rsidR="00527A65" w:rsidRPr="00367591" w:rsidRDefault="00527A65" w:rsidP="00527A65">
      <w:pPr>
        <w:spacing w:line="480" w:lineRule="auto"/>
        <w:rPr>
          <w:rFonts w:cs="Times New Roman"/>
        </w:rPr>
      </w:pPr>
    </w:p>
    <w:p w14:paraId="7661C2D9" w14:textId="77777777" w:rsidR="00527A65" w:rsidRPr="00367591" w:rsidRDefault="00527A65" w:rsidP="00527A65">
      <w:pPr>
        <w:spacing w:line="480" w:lineRule="auto"/>
        <w:rPr>
          <w:rFonts w:cs="Times New Roman"/>
        </w:rPr>
      </w:pPr>
    </w:p>
    <w:p w14:paraId="1F7CEE41" w14:textId="77777777" w:rsidR="00527A65" w:rsidRPr="00367591" w:rsidRDefault="00527A65" w:rsidP="00527A65">
      <w:pPr>
        <w:spacing w:line="480" w:lineRule="auto"/>
        <w:rPr>
          <w:rFonts w:cs="Times New Roman"/>
        </w:rPr>
      </w:pPr>
    </w:p>
    <w:p w14:paraId="16CCEAFD" w14:textId="77777777" w:rsidR="00527A65" w:rsidRPr="00367591" w:rsidRDefault="00527A65" w:rsidP="00527A65">
      <w:pPr>
        <w:spacing w:line="480" w:lineRule="auto"/>
        <w:rPr>
          <w:rFonts w:cs="Times New Roman"/>
        </w:rPr>
        <w:sectPr w:rsidR="00527A65" w:rsidRPr="00367591" w:rsidSect="00C23E93">
          <w:pgSz w:w="12240" w:h="15840"/>
          <w:pgMar w:top="1440" w:right="1440" w:bottom="1440" w:left="2160" w:header="720" w:footer="1584" w:gutter="0"/>
          <w:pgNumType w:fmt="lowerRoman" w:start="2"/>
          <w:cols w:space="720"/>
          <w:docGrid w:linePitch="360"/>
        </w:sectPr>
      </w:pPr>
    </w:p>
    <w:p w14:paraId="2D395A1B" w14:textId="7E398762" w:rsidR="000B1ED6" w:rsidRPr="00367591" w:rsidRDefault="000B1ED6" w:rsidP="00DD06EF">
      <w:pPr>
        <w:tabs>
          <w:tab w:val="center" w:pos="4320"/>
        </w:tabs>
        <w:jc w:val="center"/>
        <w:rPr>
          <w:rFonts w:cs="Times New Roman"/>
        </w:rPr>
      </w:pPr>
      <w:r w:rsidRPr="00367591">
        <w:rPr>
          <w:rFonts w:cs="Times New Roman"/>
        </w:rPr>
        <w:lastRenderedPageBreak/>
        <w:t>Table of Contents</w:t>
      </w:r>
    </w:p>
    <w:p w14:paraId="000BBCAE" w14:textId="77777777" w:rsidR="00DD06EF" w:rsidRPr="00367591" w:rsidRDefault="00DD06EF" w:rsidP="00DD06EF">
      <w:pPr>
        <w:tabs>
          <w:tab w:val="center" w:pos="4320"/>
        </w:tabs>
        <w:jc w:val="center"/>
        <w:rPr>
          <w:rFonts w:cs="Times New Roman"/>
        </w:rPr>
      </w:pPr>
    </w:p>
    <w:sdt>
      <w:sdtPr>
        <w:rPr>
          <w:rFonts w:ascii="Times New Roman" w:eastAsiaTheme="minorHAnsi" w:hAnsi="Times New Roman" w:cs="Times New Roman"/>
          <w:color w:val="auto"/>
          <w:sz w:val="24"/>
          <w:szCs w:val="24"/>
        </w:rPr>
        <w:id w:val="-1963325911"/>
        <w:docPartObj>
          <w:docPartGallery w:val="Table of Contents"/>
          <w:docPartUnique/>
        </w:docPartObj>
      </w:sdtPr>
      <w:sdtEndPr>
        <w:rPr>
          <w:b/>
          <w:bCs/>
          <w:noProof/>
        </w:rPr>
      </w:sdtEndPr>
      <w:sdtContent>
        <w:p w14:paraId="0737999E" w14:textId="7DCD3BD8" w:rsidR="00DD06EF" w:rsidRPr="00367591" w:rsidRDefault="00DD06EF">
          <w:pPr>
            <w:pStyle w:val="TOCHeading"/>
            <w:rPr>
              <w:rFonts w:ascii="Times New Roman" w:hAnsi="Times New Roman" w:cs="Times New Roman"/>
              <w:sz w:val="24"/>
              <w:szCs w:val="24"/>
            </w:rPr>
          </w:pPr>
          <w:r w:rsidRPr="00367591">
            <w:rPr>
              <w:rFonts w:ascii="Times New Roman" w:hAnsi="Times New Roman" w:cs="Times New Roman"/>
              <w:sz w:val="24"/>
              <w:szCs w:val="24"/>
            </w:rPr>
            <w:t>Table of Contents</w:t>
          </w:r>
        </w:p>
        <w:p w14:paraId="078F5337" w14:textId="462AD6BA" w:rsidR="00C02AD1" w:rsidRPr="00367591" w:rsidRDefault="00DD06EF">
          <w:pPr>
            <w:pStyle w:val="TOC1"/>
            <w:tabs>
              <w:tab w:val="right" w:leader="dot" w:pos="8630"/>
            </w:tabs>
            <w:rPr>
              <w:rFonts w:asciiTheme="minorHAnsi" w:eastAsiaTheme="minorEastAsia" w:hAnsiTheme="minorHAnsi"/>
              <w:noProof/>
              <w:sz w:val="22"/>
              <w:szCs w:val="22"/>
            </w:rPr>
          </w:pPr>
          <w:r w:rsidRPr="00367591">
            <w:rPr>
              <w:rFonts w:cs="Times New Roman"/>
            </w:rPr>
            <w:fldChar w:fldCharType="begin"/>
          </w:r>
          <w:r w:rsidRPr="00367591">
            <w:rPr>
              <w:rFonts w:cs="Times New Roman"/>
            </w:rPr>
            <w:instrText xml:space="preserve"> TOC \o "1-3" \h \z \u </w:instrText>
          </w:r>
          <w:r w:rsidRPr="00367591">
            <w:rPr>
              <w:rFonts w:cs="Times New Roman"/>
            </w:rPr>
            <w:fldChar w:fldCharType="separate"/>
          </w:r>
          <w:hyperlink w:anchor="_Toc69997187" w:history="1">
            <w:r w:rsidR="00C02AD1" w:rsidRPr="00367591">
              <w:rPr>
                <w:rStyle w:val="Hyperlink"/>
                <w:rFonts w:cs="Times New Roman"/>
                <w:noProof/>
              </w:rPr>
              <w:t>Abstract</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_Toc69997187 \h </w:instrText>
            </w:r>
            <w:r w:rsidR="00C02AD1" w:rsidRPr="00367591">
              <w:rPr>
                <w:noProof/>
                <w:webHidden/>
              </w:rPr>
            </w:r>
            <w:r w:rsidR="00C02AD1" w:rsidRPr="00367591">
              <w:rPr>
                <w:noProof/>
                <w:webHidden/>
              </w:rPr>
              <w:fldChar w:fldCharType="separate"/>
            </w:r>
            <w:r w:rsidR="00C02AD1" w:rsidRPr="00367591">
              <w:rPr>
                <w:noProof/>
                <w:webHidden/>
              </w:rPr>
              <w:t>ii</w:t>
            </w:r>
            <w:r w:rsidR="00C02AD1" w:rsidRPr="00367591">
              <w:rPr>
                <w:noProof/>
                <w:webHidden/>
              </w:rPr>
              <w:fldChar w:fldCharType="end"/>
            </w:r>
          </w:hyperlink>
        </w:p>
        <w:p w14:paraId="50F5A395" w14:textId="3EB0B46F" w:rsidR="00C02AD1" w:rsidRPr="00367591" w:rsidRDefault="007709B2">
          <w:pPr>
            <w:pStyle w:val="TOC1"/>
            <w:tabs>
              <w:tab w:val="right" w:leader="dot" w:pos="8630"/>
            </w:tabs>
            <w:rPr>
              <w:rFonts w:asciiTheme="minorHAnsi" w:eastAsiaTheme="minorEastAsia" w:hAnsiTheme="minorHAnsi"/>
              <w:noProof/>
              <w:sz w:val="22"/>
              <w:szCs w:val="22"/>
            </w:rPr>
          </w:pPr>
          <w:hyperlink w:anchor="_Toc69997188" w:history="1">
            <w:r w:rsidR="00DA5181">
              <w:rPr>
                <w:rStyle w:val="Hyperlink"/>
                <w:rFonts w:cs="Times New Roman"/>
                <w:noProof/>
                <w:lang w:val="en-GB"/>
              </w:rPr>
              <w:t xml:space="preserve">Introduction </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_Toc69997188 \h </w:instrText>
            </w:r>
            <w:r w:rsidR="00C02AD1" w:rsidRPr="00367591">
              <w:rPr>
                <w:noProof/>
                <w:webHidden/>
              </w:rPr>
            </w:r>
            <w:r w:rsidR="00C02AD1" w:rsidRPr="00367591">
              <w:rPr>
                <w:noProof/>
                <w:webHidden/>
              </w:rPr>
              <w:fldChar w:fldCharType="separate"/>
            </w:r>
            <w:r w:rsidR="00C02AD1" w:rsidRPr="00367591">
              <w:rPr>
                <w:noProof/>
                <w:webHidden/>
              </w:rPr>
              <w:t>4</w:t>
            </w:r>
            <w:r w:rsidR="00C02AD1" w:rsidRPr="00367591">
              <w:rPr>
                <w:noProof/>
                <w:webHidden/>
              </w:rPr>
              <w:fldChar w:fldCharType="end"/>
            </w:r>
          </w:hyperlink>
        </w:p>
        <w:p w14:paraId="7A915DB2" w14:textId="52694651" w:rsidR="00C02AD1" w:rsidRPr="00367591" w:rsidRDefault="007709B2" w:rsidP="009276C4">
          <w:pPr>
            <w:pStyle w:val="TOC2"/>
            <w:tabs>
              <w:tab w:val="right" w:leader="dot" w:pos="8630"/>
            </w:tabs>
            <w:ind w:left="0"/>
            <w:rPr>
              <w:rFonts w:asciiTheme="minorHAnsi" w:eastAsiaTheme="minorEastAsia" w:hAnsiTheme="minorHAnsi"/>
              <w:noProof/>
              <w:sz w:val="22"/>
              <w:szCs w:val="22"/>
            </w:rPr>
          </w:pPr>
          <w:hyperlink w:anchor="_Toc69997192" w:history="1">
            <w:r w:rsidR="00C02AD1" w:rsidRPr="00367591">
              <w:rPr>
                <w:rStyle w:val="Hyperlink"/>
                <w:rFonts w:cs="Times New Roman"/>
                <w:noProof/>
                <w:lang w:val="en-GB"/>
              </w:rPr>
              <w:t>The Emergence of Nuclear energy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_Toc69997192 \h </w:instrText>
            </w:r>
            <w:r w:rsidR="00C02AD1" w:rsidRPr="00367591">
              <w:rPr>
                <w:noProof/>
                <w:webHidden/>
              </w:rPr>
            </w:r>
            <w:r w:rsidR="00C02AD1" w:rsidRPr="00367591">
              <w:rPr>
                <w:noProof/>
                <w:webHidden/>
              </w:rPr>
              <w:fldChar w:fldCharType="separate"/>
            </w:r>
            <w:r w:rsidR="00C02AD1" w:rsidRPr="00367591">
              <w:rPr>
                <w:noProof/>
                <w:webHidden/>
              </w:rPr>
              <w:t>7</w:t>
            </w:r>
            <w:r w:rsidR="00C02AD1" w:rsidRPr="00367591">
              <w:rPr>
                <w:noProof/>
                <w:webHidden/>
              </w:rPr>
              <w:fldChar w:fldCharType="end"/>
            </w:r>
          </w:hyperlink>
        </w:p>
        <w:p w14:paraId="35C47C50" w14:textId="0F6D7A9C" w:rsidR="00C02AD1" w:rsidRPr="00367591" w:rsidRDefault="007709B2">
          <w:pPr>
            <w:pStyle w:val="TOC1"/>
            <w:tabs>
              <w:tab w:val="right" w:leader="dot" w:pos="8630"/>
            </w:tabs>
            <w:rPr>
              <w:rFonts w:asciiTheme="minorHAnsi" w:eastAsiaTheme="minorEastAsia" w:hAnsiTheme="minorHAnsi"/>
              <w:noProof/>
              <w:sz w:val="22"/>
              <w:szCs w:val="22"/>
            </w:rPr>
          </w:pPr>
          <w:hyperlink w:anchor="_Toc69997193" w:history="1">
            <w:r w:rsidR="00C02AD1" w:rsidRPr="00367591">
              <w:rPr>
                <w:rStyle w:val="Hyperlink"/>
                <w:rFonts w:cs="Times New Roman"/>
                <w:noProof/>
                <w:lang w:val="en-GB"/>
              </w:rPr>
              <w:t>Factors determining the adoption of nuclear energy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_Toc69997193 \h </w:instrText>
            </w:r>
            <w:r w:rsidR="00C02AD1" w:rsidRPr="00367591">
              <w:rPr>
                <w:noProof/>
                <w:webHidden/>
              </w:rPr>
            </w:r>
            <w:r w:rsidR="00C02AD1" w:rsidRPr="00367591">
              <w:rPr>
                <w:noProof/>
                <w:webHidden/>
              </w:rPr>
              <w:fldChar w:fldCharType="separate"/>
            </w:r>
            <w:r w:rsidR="00C02AD1" w:rsidRPr="00367591">
              <w:rPr>
                <w:noProof/>
                <w:webHidden/>
              </w:rPr>
              <w:t>8</w:t>
            </w:r>
            <w:r w:rsidR="00C02AD1" w:rsidRPr="00367591">
              <w:rPr>
                <w:noProof/>
                <w:webHidden/>
              </w:rPr>
              <w:fldChar w:fldCharType="end"/>
            </w:r>
          </w:hyperlink>
        </w:p>
        <w:p w14:paraId="4DE1CC46" w14:textId="40C409E4" w:rsidR="00C02AD1" w:rsidRPr="00367591" w:rsidRDefault="007709B2">
          <w:pPr>
            <w:pStyle w:val="TOC2"/>
            <w:tabs>
              <w:tab w:val="right" w:leader="dot" w:pos="8630"/>
            </w:tabs>
            <w:rPr>
              <w:rFonts w:asciiTheme="minorHAnsi" w:eastAsiaTheme="minorEastAsia" w:hAnsiTheme="minorHAnsi"/>
              <w:noProof/>
              <w:sz w:val="22"/>
              <w:szCs w:val="22"/>
            </w:rPr>
          </w:pPr>
          <w:hyperlink w:anchor="_Toc69997194" w:history="1">
            <w:r w:rsidR="00C02AD1" w:rsidRPr="00367591">
              <w:rPr>
                <w:rStyle w:val="Hyperlink"/>
                <w:rFonts w:cs="Times New Roman"/>
                <w:noProof/>
                <w:lang w:val="en-GB"/>
              </w:rPr>
              <w:t>Economic competitiveness</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_Toc69997194 \h </w:instrText>
            </w:r>
            <w:r w:rsidR="00C02AD1" w:rsidRPr="00367591">
              <w:rPr>
                <w:noProof/>
                <w:webHidden/>
              </w:rPr>
            </w:r>
            <w:r w:rsidR="00C02AD1" w:rsidRPr="00367591">
              <w:rPr>
                <w:noProof/>
                <w:webHidden/>
              </w:rPr>
              <w:fldChar w:fldCharType="separate"/>
            </w:r>
            <w:r w:rsidR="00C02AD1" w:rsidRPr="00367591">
              <w:rPr>
                <w:noProof/>
                <w:webHidden/>
              </w:rPr>
              <w:t>8</w:t>
            </w:r>
            <w:r w:rsidR="00C02AD1" w:rsidRPr="00367591">
              <w:rPr>
                <w:noProof/>
                <w:webHidden/>
              </w:rPr>
              <w:fldChar w:fldCharType="end"/>
            </w:r>
          </w:hyperlink>
        </w:p>
        <w:p w14:paraId="6A6670A5" w14:textId="68B3C5D1" w:rsidR="00C02AD1" w:rsidRPr="00367591" w:rsidRDefault="007709B2">
          <w:pPr>
            <w:pStyle w:val="TOC2"/>
            <w:tabs>
              <w:tab w:val="right" w:leader="dot" w:pos="8630"/>
            </w:tabs>
            <w:rPr>
              <w:rFonts w:asciiTheme="minorHAnsi" w:eastAsiaTheme="minorEastAsia" w:hAnsiTheme="minorHAnsi"/>
              <w:noProof/>
              <w:sz w:val="22"/>
              <w:szCs w:val="22"/>
            </w:rPr>
          </w:pPr>
          <w:hyperlink w:anchor="_Toc69997195" w:history="1">
            <w:r w:rsidR="00C02AD1" w:rsidRPr="00367591">
              <w:rPr>
                <w:rStyle w:val="Hyperlink"/>
                <w:rFonts w:cs="Times New Roman"/>
                <w:noProof/>
                <w:lang w:val="en-GB"/>
              </w:rPr>
              <w:t>Nuclear Energy and its Impact on Climate Change</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_Toc69997195 \h </w:instrText>
            </w:r>
            <w:r w:rsidR="00C02AD1" w:rsidRPr="00367591">
              <w:rPr>
                <w:noProof/>
                <w:webHidden/>
              </w:rPr>
            </w:r>
            <w:r w:rsidR="00C02AD1" w:rsidRPr="00367591">
              <w:rPr>
                <w:noProof/>
                <w:webHidden/>
              </w:rPr>
              <w:fldChar w:fldCharType="separate"/>
            </w:r>
            <w:r w:rsidR="00C02AD1" w:rsidRPr="00367591">
              <w:rPr>
                <w:noProof/>
                <w:webHidden/>
              </w:rPr>
              <w:t>9</w:t>
            </w:r>
            <w:r w:rsidR="00C02AD1" w:rsidRPr="00367591">
              <w:rPr>
                <w:noProof/>
                <w:webHidden/>
              </w:rPr>
              <w:fldChar w:fldCharType="end"/>
            </w:r>
          </w:hyperlink>
        </w:p>
        <w:p w14:paraId="76FC5443" w14:textId="2C2281E0" w:rsidR="00C02AD1" w:rsidRPr="00367591" w:rsidRDefault="007709B2">
          <w:pPr>
            <w:pStyle w:val="TOC1"/>
            <w:tabs>
              <w:tab w:val="right" w:leader="dot" w:pos="8630"/>
            </w:tabs>
            <w:rPr>
              <w:rFonts w:asciiTheme="minorHAnsi" w:eastAsiaTheme="minorEastAsia" w:hAnsiTheme="minorHAnsi"/>
              <w:noProof/>
              <w:sz w:val="22"/>
              <w:szCs w:val="22"/>
            </w:rPr>
          </w:pPr>
          <w:hyperlink w:anchor="_Toc69997196" w:history="1">
            <w:r w:rsidR="00C02AD1" w:rsidRPr="00367591">
              <w:rPr>
                <w:rStyle w:val="Hyperlink"/>
                <w:rFonts w:cs="Times New Roman"/>
                <w:noProof/>
                <w:lang w:val="en-GB"/>
              </w:rPr>
              <w:t>Challenges involving Nuclear Energy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_Toc69997196 \h </w:instrText>
            </w:r>
            <w:r w:rsidR="00C02AD1" w:rsidRPr="00367591">
              <w:rPr>
                <w:noProof/>
                <w:webHidden/>
              </w:rPr>
            </w:r>
            <w:r w:rsidR="00C02AD1" w:rsidRPr="00367591">
              <w:rPr>
                <w:noProof/>
                <w:webHidden/>
              </w:rPr>
              <w:fldChar w:fldCharType="separate"/>
            </w:r>
            <w:r w:rsidR="00C02AD1" w:rsidRPr="00367591">
              <w:rPr>
                <w:noProof/>
                <w:webHidden/>
              </w:rPr>
              <w:t>11</w:t>
            </w:r>
            <w:r w:rsidR="00C02AD1" w:rsidRPr="00367591">
              <w:rPr>
                <w:noProof/>
                <w:webHidden/>
              </w:rPr>
              <w:fldChar w:fldCharType="end"/>
            </w:r>
          </w:hyperlink>
        </w:p>
        <w:p w14:paraId="493984E0" w14:textId="54B08008" w:rsidR="00C02AD1" w:rsidRPr="00367591" w:rsidRDefault="007709B2">
          <w:pPr>
            <w:pStyle w:val="TOC2"/>
            <w:tabs>
              <w:tab w:val="right" w:leader="dot" w:pos="8630"/>
            </w:tabs>
            <w:rPr>
              <w:rFonts w:asciiTheme="minorHAnsi" w:eastAsiaTheme="minorEastAsia" w:hAnsiTheme="minorHAnsi"/>
              <w:noProof/>
              <w:sz w:val="22"/>
              <w:szCs w:val="22"/>
            </w:rPr>
          </w:pPr>
          <w:hyperlink w:anchor="_Toc69997197" w:history="1">
            <w:r w:rsidR="00C02AD1" w:rsidRPr="00367591">
              <w:rPr>
                <w:rStyle w:val="Hyperlink"/>
                <w:rFonts w:cs="Times New Roman"/>
                <w:noProof/>
                <w:lang w:val="en-GB"/>
              </w:rPr>
              <w:t>Handling unique safety requirements for nuclear energy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_Toc69997197 \h </w:instrText>
            </w:r>
            <w:r w:rsidR="00C02AD1" w:rsidRPr="00367591">
              <w:rPr>
                <w:noProof/>
                <w:webHidden/>
              </w:rPr>
            </w:r>
            <w:r w:rsidR="00C02AD1" w:rsidRPr="00367591">
              <w:rPr>
                <w:noProof/>
                <w:webHidden/>
              </w:rPr>
              <w:fldChar w:fldCharType="separate"/>
            </w:r>
            <w:r w:rsidR="00C02AD1" w:rsidRPr="00367591">
              <w:rPr>
                <w:noProof/>
                <w:webHidden/>
              </w:rPr>
              <w:t>11</w:t>
            </w:r>
            <w:r w:rsidR="00C02AD1" w:rsidRPr="00367591">
              <w:rPr>
                <w:noProof/>
                <w:webHidden/>
              </w:rPr>
              <w:fldChar w:fldCharType="end"/>
            </w:r>
          </w:hyperlink>
        </w:p>
        <w:p w14:paraId="3EAB6D00" w14:textId="72486066" w:rsidR="00C02AD1" w:rsidRPr="00367591" w:rsidRDefault="007709B2">
          <w:pPr>
            <w:pStyle w:val="TOC2"/>
            <w:tabs>
              <w:tab w:val="right" w:leader="dot" w:pos="8630"/>
            </w:tabs>
            <w:rPr>
              <w:rFonts w:asciiTheme="minorHAnsi" w:eastAsiaTheme="minorEastAsia" w:hAnsiTheme="minorHAnsi"/>
              <w:noProof/>
              <w:sz w:val="22"/>
              <w:szCs w:val="22"/>
            </w:rPr>
          </w:pPr>
          <w:hyperlink w:anchor="_Toc69997198" w:history="1">
            <w:r w:rsidR="00C02AD1" w:rsidRPr="00367591">
              <w:rPr>
                <w:rStyle w:val="Hyperlink"/>
                <w:rFonts w:cs="Times New Roman"/>
                <w:noProof/>
                <w:lang w:val="en-GB"/>
              </w:rPr>
              <w:t>The danger of proliferation of Nuclear Weapons</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_Toc69997198 \h </w:instrText>
            </w:r>
            <w:r w:rsidR="00C02AD1" w:rsidRPr="00367591">
              <w:rPr>
                <w:noProof/>
                <w:webHidden/>
              </w:rPr>
            </w:r>
            <w:r w:rsidR="00C02AD1" w:rsidRPr="00367591">
              <w:rPr>
                <w:noProof/>
                <w:webHidden/>
              </w:rPr>
              <w:fldChar w:fldCharType="separate"/>
            </w:r>
            <w:r w:rsidR="00C02AD1" w:rsidRPr="00367591">
              <w:rPr>
                <w:noProof/>
                <w:webHidden/>
              </w:rPr>
              <w:t>11</w:t>
            </w:r>
            <w:r w:rsidR="00C02AD1" w:rsidRPr="00367591">
              <w:rPr>
                <w:noProof/>
                <w:webHidden/>
              </w:rPr>
              <w:fldChar w:fldCharType="end"/>
            </w:r>
          </w:hyperlink>
        </w:p>
        <w:p w14:paraId="51817ADB" w14:textId="3C9D993B" w:rsidR="00C02AD1" w:rsidRPr="00367591" w:rsidRDefault="007709B2">
          <w:pPr>
            <w:pStyle w:val="TOC1"/>
            <w:tabs>
              <w:tab w:val="right" w:leader="dot" w:pos="8630"/>
            </w:tabs>
            <w:rPr>
              <w:rFonts w:asciiTheme="minorHAnsi" w:eastAsiaTheme="minorEastAsia" w:hAnsiTheme="minorHAnsi"/>
              <w:noProof/>
              <w:sz w:val="22"/>
              <w:szCs w:val="22"/>
            </w:rPr>
          </w:pPr>
          <w:hyperlink w:anchor="_Toc69997199" w:history="1">
            <w:r w:rsidR="00C02AD1" w:rsidRPr="00367591">
              <w:rPr>
                <w:rStyle w:val="Hyperlink"/>
                <w:rFonts w:cs="Times New Roman"/>
                <w:noProof/>
                <w:lang w:val="en-GB"/>
              </w:rPr>
              <w:t>Public Opinion Towards Nuclear Industry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_Toc69997199 \h </w:instrText>
            </w:r>
            <w:r w:rsidR="00C02AD1" w:rsidRPr="00367591">
              <w:rPr>
                <w:noProof/>
                <w:webHidden/>
              </w:rPr>
            </w:r>
            <w:r w:rsidR="00C02AD1" w:rsidRPr="00367591">
              <w:rPr>
                <w:noProof/>
                <w:webHidden/>
              </w:rPr>
              <w:fldChar w:fldCharType="separate"/>
            </w:r>
            <w:r w:rsidR="00C02AD1" w:rsidRPr="00367591">
              <w:rPr>
                <w:noProof/>
                <w:webHidden/>
              </w:rPr>
              <w:t>13</w:t>
            </w:r>
            <w:r w:rsidR="00C02AD1" w:rsidRPr="00367591">
              <w:rPr>
                <w:noProof/>
                <w:webHidden/>
              </w:rPr>
              <w:fldChar w:fldCharType="end"/>
            </w:r>
          </w:hyperlink>
        </w:p>
        <w:p w14:paraId="6F5305F0" w14:textId="61B8F500" w:rsidR="00C02AD1" w:rsidRPr="00367591" w:rsidRDefault="007709B2">
          <w:pPr>
            <w:pStyle w:val="TOC1"/>
            <w:tabs>
              <w:tab w:val="right" w:leader="dot" w:pos="8630"/>
            </w:tabs>
            <w:rPr>
              <w:rFonts w:asciiTheme="minorHAnsi" w:eastAsiaTheme="minorEastAsia" w:hAnsiTheme="minorHAnsi"/>
              <w:noProof/>
              <w:sz w:val="22"/>
              <w:szCs w:val="22"/>
            </w:rPr>
          </w:pPr>
          <w:hyperlink w:anchor="_Toc69997200" w:history="1">
            <w:r w:rsidR="00C02AD1" w:rsidRPr="00367591">
              <w:rPr>
                <w:rStyle w:val="Hyperlink"/>
                <w:rFonts w:cs="Times New Roman"/>
                <w:noProof/>
                <w:lang w:val="en-GB"/>
              </w:rPr>
              <w:t>Nuclear Energy Security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_Toc69997200 \h </w:instrText>
            </w:r>
            <w:r w:rsidR="00C02AD1" w:rsidRPr="00367591">
              <w:rPr>
                <w:noProof/>
                <w:webHidden/>
              </w:rPr>
            </w:r>
            <w:r w:rsidR="00C02AD1" w:rsidRPr="00367591">
              <w:rPr>
                <w:noProof/>
                <w:webHidden/>
              </w:rPr>
              <w:fldChar w:fldCharType="separate"/>
            </w:r>
            <w:r w:rsidR="00C02AD1" w:rsidRPr="00367591">
              <w:rPr>
                <w:noProof/>
                <w:webHidden/>
              </w:rPr>
              <w:t>14</w:t>
            </w:r>
            <w:r w:rsidR="00C02AD1" w:rsidRPr="00367591">
              <w:rPr>
                <w:noProof/>
                <w:webHidden/>
              </w:rPr>
              <w:fldChar w:fldCharType="end"/>
            </w:r>
          </w:hyperlink>
        </w:p>
        <w:p w14:paraId="5F17B4FB" w14:textId="3CA1531F" w:rsidR="00C02AD1" w:rsidRPr="00367591" w:rsidRDefault="007709B2">
          <w:pPr>
            <w:pStyle w:val="TOC1"/>
            <w:tabs>
              <w:tab w:val="right" w:leader="dot" w:pos="8630"/>
            </w:tabs>
            <w:rPr>
              <w:rFonts w:asciiTheme="minorHAnsi" w:eastAsiaTheme="minorEastAsia" w:hAnsiTheme="minorHAnsi"/>
              <w:noProof/>
              <w:sz w:val="22"/>
              <w:szCs w:val="22"/>
            </w:rPr>
          </w:pPr>
          <w:hyperlink w:anchor="_Toc69997201" w:history="1">
            <w:r w:rsidR="00C02AD1" w:rsidRPr="00367591">
              <w:rPr>
                <w:rStyle w:val="Hyperlink"/>
                <w:rFonts w:cs="Times New Roman"/>
                <w:noProof/>
                <w:lang w:val="en-GB"/>
              </w:rPr>
              <w:t>Conclusion</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_Toc69997201 \h </w:instrText>
            </w:r>
            <w:r w:rsidR="00C02AD1" w:rsidRPr="00367591">
              <w:rPr>
                <w:noProof/>
                <w:webHidden/>
              </w:rPr>
            </w:r>
            <w:r w:rsidR="00C02AD1" w:rsidRPr="00367591">
              <w:rPr>
                <w:noProof/>
                <w:webHidden/>
              </w:rPr>
              <w:fldChar w:fldCharType="separate"/>
            </w:r>
            <w:r w:rsidR="00C02AD1" w:rsidRPr="00367591">
              <w:rPr>
                <w:noProof/>
                <w:webHidden/>
              </w:rPr>
              <w:t>15</w:t>
            </w:r>
            <w:r w:rsidR="00C02AD1" w:rsidRPr="00367591">
              <w:rPr>
                <w:noProof/>
                <w:webHidden/>
              </w:rPr>
              <w:fldChar w:fldCharType="end"/>
            </w:r>
          </w:hyperlink>
        </w:p>
        <w:p w14:paraId="2B86F77F" w14:textId="28BF2B7A" w:rsidR="00C02AD1" w:rsidRPr="00367591" w:rsidRDefault="007709B2">
          <w:pPr>
            <w:pStyle w:val="TOC1"/>
            <w:tabs>
              <w:tab w:val="right" w:leader="dot" w:pos="8630"/>
            </w:tabs>
            <w:rPr>
              <w:rFonts w:asciiTheme="minorHAnsi" w:eastAsiaTheme="minorEastAsia" w:hAnsiTheme="minorHAnsi"/>
              <w:noProof/>
              <w:sz w:val="22"/>
              <w:szCs w:val="22"/>
            </w:rPr>
          </w:pPr>
          <w:hyperlink w:anchor="_Toc69997202" w:history="1">
            <w:r w:rsidR="00C02AD1" w:rsidRPr="00367591">
              <w:rPr>
                <w:rStyle w:val="Hyperlink"/>
                <w:rFonts w:cs="Times New Roman"/>
                <w:noProof/>
              </w:rPr>
              <w:t>Bibliography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_Toc69997202 \h </w:instrText>
            </w:r>
            <w:r w:rsidR="00C02AD1" w:rsidRPr="00367591">
              <w:rPr>
                <w:noProof/>
                <w:webHidden/>
              </w:rPr>
            </w:r>
            <w:r w:rsidR="00C02AD1" w:rsidRPr="00367591">
              <w:rPr>
                <w:noProof/>
                <w:webHidden/>
              </w:rPr>
              <w:fldChar w:fldCharType="separate"/>
            </w:r>
            <w:r w:rsidR="00C02AD1" w:rsidRPr="00367591">
              <w:rPr>
                <w:noProof/>
                <w:webHidden/>
              </w:rPr>
              <w:t>16</w:t>
            </w:r>
            <w:r w:rsidR="00C02AD1" w:rsidRPr="00367591">
              <w:rPr>
                <w:noProof/>
                <w:webHidden/>
              </w:rPr>
              <w:fldChar w:fldCharType="end"/>
            </w:r>
          </w:hyperlink>
        </w:p>
        <w:p w14:paraId="27836AE8" w14:textId="572FF7EB" w:rsidR="000B1ED6" w:rsidRPr="00367591" w:rsidRDefault="00DD06EF" w:rsidP="00DA5181">
          <w:pPr>
            <w:rPr>
              <w:rFonts w:cs="Times New Roman"/>
            </w:rPr>
            <w:sectPr w:rsidR="000B1ED6" w:rsidRPr="00367591" w:rsidSect="00C23E93">
              <w:pgSz w:w="12240" w:h="15840"/>
              <w:pgMar w:top="1440" w:right="1440" w:bottom="1440" w:left="2160" w:header="720" w:footer="1584" w:gutter="0"/>
              <w:pgNumType w:fmt="lowerRoman"/>
              <w:cols w:space="720"/>
              <w:docGrid w:linePitch="360"/>
            </w:sectPr>
          </w:pPr>
          <w:r w:rsidRPr="00367591">
            <w:rPr>
              <w:rFonts w:cs="Times New Roman"/>
              <w:b/>
              <w:bCs/>
              <w:noProof/>
            </w:rPr>
            <w:fldChar w:fldCharType="end"/>
          </w:r>
        </w:p>
      </w:sdtContent>
    </w:sdt>
    <w:p w14:paraId="57E4C504" w14:textId="2D1DCA8B" w:rsidR="00DA5181" w:rsidRPr="00DA5181" w:rsidRDefault="00DA5181" w:rsidP="00DA5181">
      <w:pPr>
        <w:rPr>
          <w:rFonts w:cs="Times New Roman"/>
          <w:b/>
          <w:bCs/>
          <w:lang w:val="en-GB"/>
        </w:rPr>
      </w:pPr>
      <w:r w:rsidRPr="00DA5181">
        <w:rPr>
          <w:rFonts w:cs="Times New Roman"/>
          <w:b/>
          <w:bCs/>
          <w:lang w:val="en-GB"/>
        </w:rPr>
        <w:lastRenderedPageBreak/>
        <w:t>Introduction</w:t>
      </w:r>
    </w:p>
    <w:p w14:paraId="6AEFF7D5" w14:textId="77777777" w:rsidR="00DA5181" w:rsidRDefault="00DA5181" w:rsidP="00DA5181">
      <w:pPr>
        <w:jc w:val="center"/>
        <w:rPr>
          <w:rFonts w:cs="Times New Roman"/>
          <w:lang w:val="en-GB"/>
        </w:rPr>
      </w:pPr>
    </w:p>
    <w:p w14:paraId="0F4F547E" w14:textId="667E41B6" w:rsidR="00A379D7" w:rsidRPr="00367591" w:rsidRDefault="00DA5181" w:rsidP="00DD06EF">
      <w:pPr>
        <w:ind w:firstLine="567"/>
        <w:rPr>
          <w:rFonts w:cs="Times New Roman"/>
          <w:lang w:val="en-GB"/>
        </w:rPr>
      </w:pPr>
      <w:r w:rsidRPr="00D80D24">
        <w:rPr>
          <w:rFonts w:cs="Times New Roman"/>
          <w:lang w:val="en-GB"/>
        </w:rPr>
        <w:t>Energy is a prerequisite for any economy to run. Like in previous centuries, energy continues to play a critical role in the global arena. E</w:t>
      </w:r>
      <w:r w:rsidR="00A379D7" w:rsidRPr="00D80D24">
        <w:rPr>
          <w:rFonts w:cs="Times New Roman"/>
          <w:lang w:val="en-GB"/>
        </w:rPr>
        <w:t xml:space="preserve">ndowment </w:t>
      </w:r>
      <w:r w:rsidRPr="00D80D24">
        <w:rPr>
          <w:rFonts w:cs="Times New Roman"/>
          <w:lang w:val="en-GB"/>
        </w:rPr>
        <w:t xml:space="preserve">and </w:t>
      </w:r>
      <w:r w:rsidR="00A379D7" w:rsidRPr="00D80D24">
        <w:rPr>
          <w:rFonts w:cs="Times New Roman"/>
          <w:lang w:val="en-GB"/>
        </w:rPr>
        <w:t>success</w:t>
      </w:r>
      <w:r w:rsidRPr="00D80D24">
        <w:rPr>
          <w:rFonts w:cs="Times New Roman"/>
          <w:lang w:val="en-GB"/>
        </w:rPr>
        <w:t>ful</w:t>
      </w:r>
      <w:r w:rsidR="00A379D7" w:rsidRPr="00D80D24">
        <w:rPr>
          <w:rFonts w:cs="Times New Roman"/>
          <w:lang w:val="en-GB"/>
        </w:rPr>
        <w:t xml:space="preserve"> derivation of </w:t>
      </w:r>
      <w:r w:rsidRPr="00D80D24">
        <w:rPr>
          <w:rFonts w:cs="Times New Roman"/>
          <w:lang w:val="en-GB"/>
        </w:rPr>
        <w:t xml:space="preserve">energy coupled with </w:t>
      </w:r>
      <w:r w:rsidR="00A379D7" w:rsidRPr="00D80D24">
        <w:rPr>
          <w:rFonts w:cs="Times New Roman"/>
          <w:lang w:val="en-GB"/>
        </w:rPr>
        <w:t xml:space="preserve">economic </w:t>
      </w:r>
      <w:r w:rsidRPr="00D80D24">
        <w:rPr>
          <w:rFonts w:cs="Times New Roman"/>
          <w:lang w:val="en-GB"/>
        </w:rPr>
        <w:t>progress remain a primary goal of many nations with natural energy resources, including oil reserves, wind, and others</w:t>
      </w:r>
      <w:r w:rsidR="00A379D7" w:rsidRPr="00D80D24">
        <w:rPr>
          <w:rFonts w:cs="Times New Roman"/>
          <w:lang w:val="en-GB"/>
        </w:rPr>
        <w:t>.</w:t>
      </w:r>
      <w:r>
        <w:rPr>
          <w:rFonts w:cs="Times New Roman"/>
          <w:lang w:val="en-GB"/>
        </w:rPr>
        <w:t xml:space="preserve"> </w:t>
      </w:r>
      <w:r w:rsidR="00A379D7" w:rsidRPr="00367591">
        <w:rPr>
          <w:rFonts w:cs="Times New Roman"/>
          <w:lang w:val="en-GB"/>
        </w:rPr>
        <w:t xml:space="preserve">However, the scope of human history continues to depend on critical supply-side provisions. </w:t>
      </w:r>
      <w:r>
        <w:rPr>
          <w:rFonts w:cs="Times New Roman"/>
          <w:lang w:val="en-GB"/>
        </w:rPr>
        <w:t>Energy</w:t>
      </w:r>
      <w:r w:rsidR="00A379D7" w:rsidRPr="00367591">
        <w:rPr>
          <w:rFonts w:cs="Times New Roman"/>
          <w:lang w:val="en-GB"/>
        </w:rPr>
        <w:t xml:space="preserve"> source</w:t>
      </w:r>
      <w:r>
        <w:rPr>
          <w:rFonts w:cs="Times New Roman"/>
          <w:lang w:val="en-GB"/>
        </w:rPr>
        <w:t>s</w:t>
      </w:r>
      <w:r w:rsidR="00A379D7" w:rsidRPr="00367591">
        <w:rPr>
          <w:rFonts w:cs="Times New Roman"/>
          <w:lang w:val="en-GB"/>
        </w:rPr>
        <w:t xml:space="preserve"> continue to linger as the leading supply side that determines the operation of economic agents. The increase in globalization calls for the need to adopt </w:t>
      </w:r>
      <w:r w:rsidR="00C02AD1" w:rsidRPr="00367591">
        <w:rPr>
          <w:rFonts w:cs="Times New Roman"/>
          <w:lang w:val="en-GB"/>
        </w:rPr>
        <w:t xml:space="preserve">a </w:t>
      </w:r>
      <w:r w:rsidR="00A379D7" w:rsidRPr="00367591">
        <w:rPr>
          <w:rFonts w:cs="Times New Roman"/>
          <w:lang w:val="en-GB"/>
        </w:rPr>
        <w:t>new power supply. The ideal power supply also entails minimizing the adverse effects resulting from energy production. Global energy reports note that fossil fuel accounts for 86% of energy demands (</w:t>
      </w:r>
      <w:r w:rsidR="00A379D7" w:rsidRPr="00367591">
        <w:rPr>
          <w:rFonts w:cs="Times New Roman"/>
        </w:rPr>
        <w:t>Blasio &amp; Nephew, 2018</w:t>
      </w:r>
      <w:r w:rsidR="00A379D7" w:rsidRPr="00367591">
        <w:rPr>
          <w:rFonts w:cs="Times New Roman"/>
          <w:lang w:val="en-GB"/>
        </w:rPr>
        <w:t xml:space="preserve">). The revelation creates significant worry owing to the increasing costs of fuel sources. </w:t>
      </w:r>
    </w:p>
    <w:p w14:paraId="132081DC" w14:textId="58CD91F7" w:rsidR="00DA5181" w:rsidRPr="00DA5181" w:rsidRDefault="00A379D7" w:rsidP="00DA5181">
      <w:pPr>
        <w:ind w:firstLine="567"/>
      </w:pPr>
      <w:r w:rsidRPr="00367591">
        <w:rPr>
          <w:rFonts w:cs="Times New Roman"/>
          <w:lang w:val="en-GB"/>
        </w:rPr>
        <w:t>The global oil reserve is at its peak, meaning that</w:t>
      </w:r>
      <w:r w:rsidR="00D80D24">
        <w:rPr>
          <w:rFonts w:cs="Times New Roman"/>
          <w:lang w:val="en-GB"/>
        </w:rPr>
        <w:t xml:space="preserve"> the</w:t>
      </w:r>
      <w:r w:rsidRPr="00367591">
        <w:rPr>
          <w:rFonts w:cs="Times New Roman"/>
          <w:lang w:val="en-GB"/>
        </w:rPr>
        <w:t xml:space="preserve"> future supply </w:t>
      </w:r>
      <w:r w:rsidR="00C02AD1" w:rsidRPr="00367591">
        <w:rPr>
          <w:rFonts w:cs="Times New Roman"/>
          <w:lang w:val="en-GB"/>
        </w:rPr>
        <w:t>will reduce</w:t>
      </w:r>
      <w:r w:rsidRPr="00367591">
        <w:rPr>
          <w:rFonts w:cs="Times New Roman"/>
          <w:lang w:val="en-GB"/>
        </w:rPr>
        <w:t xml:space="preserve">. </w:t>
      </w:r>
      <w:r w:rsidR="00DA5181">
        <w:rPr>
          <w:rFonts w:cs="Times New Roman"/>
          <w:lang w:val="en-GB"/>
        </w:rPr>
        <w:t>Oil</w:t>
      </w:r>
      <w:r w:rsidR="008247E9">
        <w:rPr>
          <w:rFonts w:cs="Times New Roman"/>
          <w:lang w:val="en-GB"/>
        </w:rPr>
        <w:t>'</w:t>
      </w:r>
      <w:r w:rsidR="00DA5181">
        <w:rPr>
          <w:rFonts w:cs="Times New Roman"/>
          <w:lang w:val="en-GB"/>
        </w:rPr>
        <w:t xml:space="preserve">s super-cycle will end. </w:t>
      </w:r>
      <w:r w:rsidRPr="00367591">
        <w:rPr>
          <w:rFonts w:cs="Times New Roman"/>
          <w:lang w:val="en-GB"/>
        </w:rPr>
        <w:t>The reduction in fossil fuel supply coupled with the detrimental impacts of gas, oil, and coal stimulates the need to venture into other energy sources</w:t>
      </w:r>
      <w:r w:rsidR="00DA5181" w:rsidRPr="00DA5181">
        <w:rPr>
          <w:rFonts w:ascii="Verdana" w:hAnsi="Verdana"/>
          <w:color w:val="333333"/>
          <w:sz w:val="21"/>
          <w:szCs w:val="21"/>
          <w:shd w:val="clear" w:color="auto" w:fill="FFFFFF"/>
        </w:rPr>
        <w:t xml:space="preserve"> </w:t>
      </w:r>
      <w:r w:rsidR="00DA5181" w:rsidRPr="00DA5181">
        <w:rPr>
          <w:rFonts w:cs="Times New Roman"/>
        </w:rPr>
        <w:t>(Helm, 2017, p. </w:t>
      </w:r>
      <w:r w:rsidR="00DA5181">
        <w:rPr>
          <w:rFonts w:cs="Times New Roman"/>
        </w:rPr>
        <w:t>4</w:t>
      </w:r>
      <w:r w:rsidR="00DA5181" w:rsidRPr="00DA5181">
        <w:rPr>
          <w:rFonts w:cs="Times New Roman"/>
        </w:rPr>
        <w:t>)</w:t>
      </w:r>
      <w:r w:rsidRPr="00367591">
        <w:rPr>
          <w:rFonts w:cs="Times New Roman"/>
          <w:lang w:val="en-GB"/>
        </w:rPr>
        <w:t>. Carbon dioxide continues to be destructive because it is associated with the increase in climate change.</w:t>
      </w:r>
      <w:r w:rsidR="00DA5181" w:rsidRPr="00DA5181">
        <w:rPr>
          <w:rFonts w:eastAsia="Times New Roman" w:cs="Times New Roman"/>
          <w:bCs/>
        </w:rPr>
        <w:t xml:space="preserve"> </w:t>
      </w:r>
      <w:r w:rsidR="00DA5181" w:rsidRPr="00D80D24">
        <w:rPr>
          <w:bCs/>
        </w:rPr>
        <w:t xml:space="preserve">According to NASA, anthropogenic climate change impacts have increased in the last twenty years. Scientists and environmentalists attribute the earth's surface becoming warmer to </w:t>
      </w:r>
      <w:r w:rsidR="00DA5181" w:rsidRPr="00D80D24">
        <w:t>methane, CO</w:t>
      </w:r>
      <w:r w:rsidR="00DA5181" w:rsidRPr="00D80D24">
        <w:rPr>
          <w:vertAlign w:val="subscript"/>
        </w:rPr>
        <w:t>2</w:t>
      </w:r>
      <w:r w:rsidR="00DA5181" w:rsidRPr="00D80D24">
        <w:t>, chloro-fluorocarbons, and nitrous oxide emission. CO</w:t>
      </w:r>
      <w:r w:rsidR="00DA5181" w:rsidRPr="00D80D24">
        <w:rPr>
          <w:vertAlign w:val="subscript"/>
        </w:rPr>
        <w:t>2</w:t>
      </w:r>
      <w:r w:rsidR="00DA5181" w:rsidRPr="00D80D24">
        <w:t>, a primary bi-product of fossil fuel, is a major global warming gas as it prevents heat radiated from the earth's surface from escaping back into space (NASA Global Climate Change, 2020).</w:t>
      </w:r>
      <w:r w:rsidRPr="00D80D24">
        <w:rPr>
          <w:rFonts w:cs="Times New Roman"/>
          <w:lang w:val="en-GB"/>
        </w:rPr>
        <w:t xml:space="preserve"> </w:t>
      </w:r>
      <w:r w:rsidR="00DA5181" w:rsidRPr="00D80D24">
        <w:rPr>
          <w:rFonts w:cs="Times New Roman"/>
        </w:rPr>
        <w:t xml:space="preserve">Burning fossil fuels increases the amount of carbon dioxide in the atmosphere leading to an increase in the amount of carbon dioxide available for oceans to absorb. </w:t>
      </w:r>
      <w:r w:rsidR="00D80D24">
        <w:rPr>
          <w:rFonts w:cs="Times New Roman"/>
        </w:rPr>
        <w:t>E</w:t>
      </w:r>
      <w:r w:rsidR="00DA5181" w:rsidRPr="00D80D24">
        <w:rPr>
          <w:rFonts w:cs="Times New Roman"/>
        </w:rPr>
        <w:t>xcess carbon dioxide acidifies oceans endangering marine life (Carr, 2018, p. 448). Such challenges posed by fossil fuels call for sustainable energy source solutions.</w:t>
      </w:r>
      <w:r w:rsidR="00DA5181">
        <w:rPr>
          <w:rFonts w:cs="Times New Roman"/>
        </w:rPr>
        <w:t xml:space="preserve"> </w:t>
      </w:r>
    </w:p>
    <w:p w14:paraId="716918A6" w14:textId="7E1BDF35" w:rsidR="00A379D7" w:rsidRPr="00367591" w:rsidRDefault="00DA5181" w:rsidP="00DD06EF">
      <w:pPr>
        <w:ind w:firstLine="567"/>
        <w:rPr>
          <w:rFonts w:cs="Times New Roman"/>
          <w:lang w:val="en-GB"/>
        </w:rPr>
      </w:pPr>
      <w:r>
        <w:rPr>
          <w:rFonts w:cs="Times New Roman"/>
          <w:lang w:val="en-GB"/>
        </w:rPr>
        <w:t>The need</w:t>
      </w:r>
      <w:r w:rsidR="00A379D7" w:rsidRPr="00367591">
        <w:rPr>
          <w:rFonts w:cs="Times New Roman"/>
          <w:lang w:val="en-GB"/>
        </w:rPr>
        <w:t xml:space="preserve"> for cleaner energy prompted the generation of non-carbon fuel</w:t>
      </w:r>
      <w:r w:rsidR="008247E9">
        <w:rPr>
          <w:rFonts w:cs="Times New Roman"/>
          <w:lang w:val="en-GB"/>
        </w:rPr>
        <w:t>.</w:t>
      </w:r>
      <w:r w:rsidR="00A379D7" w:rsidRPr="00367591">
        <w:rPr>
          <w:rFonts w:cs="Times New Roman"/>
          <w:lang w:val="en-GB"/>
        </w:rPr>
        <w:t xml:space="preserve"> </w:t>
      </w:r>
      <w:r w:rsidR="008247E9" w:rsidRPr="00D80D24">
        <w:rPr>
          <w:rFonts w:cs="Times New Roman"/>
          <w:lang w:val="en-GB"/>
        </w:rPr>
        <w:t>Research and t</w:t>
      </w:r>
      <w:r w:rsidR="00A379D7" w:rsidRPr="00D80D24">
        <w:rPr>
          <w:rFonts w:cs="Times New Roman"/>
          <w:lang w:val="en-GB"/>
        </w:rPr>
        <w:t>esting identif</w:t>
      </w:r>
      <w:r w:rsidR="008247E9" w:rsidRPr="00D80D24">
        <w:rPr>
          <w:rFonts w:cs="Times New Roman"/>
          <w:lang w:val="en-GB"/>
        </w:rPr>
        <w:t>y</w:t>
      </w:r>
      <w:r w:rsidR="00A379D7" w:rsidRPr="00D80D24">
        <w:rPr>
          <w:rFonts w:cs="Times New Roman"/>
          <w:lang w:val="en-GB"/>
        </w:rPr>
        <w:t xml:space="preserve"> </w:t>
      </w:r>
      <w:r w:rsidR="000A30D0" w:rsidRPr="00D80D24">
        <w:rPr>
          <w:rFonts w:cs="Times New Roman"/>
          <w:lang w:val="en-GB"/>
        </w:rPr>
        <w:t>nuclear</w:t>
      </w:r>
      <w:r w:rsidR="00A379D7" w:rsidRPr="00367591">
        <w:rPr>
          <w:rFonts w:cs="Times New Roman"/>
          <w:lang w:val="en-GB"/>
        </w:rPr>
        <w:t xml:space="preserve"> power as one of the leading sources of power free from greenhouse gases. Nuclear power continues to boast of a cleaner environment making it desirable for climate change. Despite its advantages, large-scale development</w:t>
      </w:r>
      <w:r w:rsidR="00C02AD1" w:rsidRPr="00367591">
        <w:rPr>
          <w:rFonts w:cs="Times New Roman"/>
          <w:lang w:val="en-GB"/>
        </w:rPr>
        <w:t>,</w:t>
      </w:r>
      <w:r w:rsidR="00A379D7" w:rsidRPr="00367591">
        <w:rPr>
          <w:rFonts w:cs="Times New Roman"/>
          <w:lang w:val="en-GB"/>
        </w:rPr>
        <w:t xml:space="preserve"> and</w:t>
      </w:r>
      <w:r w:rsidR="00C02AD1" w:rsidRPr="00367591">
        <w:rPr>
          <w:rFonts w:cs="Times New Roman"/>
          <w:lang w:val="en-GB"/>
        </w:rPr>
        <w:t xml:space="preserve"> </w:t>
      </w:r>
      <w:r w:rsidR="00A379D7" w:rsidRPr="00367591">
        <w:rPr>
          <w:rFonts w:cs="Times New Roman"/>
          <w:lang w:val="en-GB"/>
        </w:rPr>
        <w:t>adoption</w:t>
      </w:r>
      <w:r w:rsidR="00C02AD1" w:rsidRPr="00367591">
        <w:rPr>
          <w:rFonts w:cs="Times New Roman"/>
          <w:lang w:val="en-GB"/>
        </w:rPr>
        <w:t xml:space="preserve">, </w:t>
      </w:r>
      <w:r w:rsidR="00A379D7" w:rsidRPr="00367591">
        <w:rPr>
          <w:rFonts w:cs="Times New Roman"/>
          <w:lang w:val="en-GB"/>
        </w:rPr>
        <w:t>nuclear power still face</w:t>
      </w:r>
      <w:r w:rsidR="00C02AD1" w:rsidRPr="00367591">
        <w:rPr>
          <w:rFonts w:cs="Times New Roman"/>
          <w:lang w:val="en-GB"/>
        </w:rPr>
        <w:t>s</w:t>
      </w:r>
      <w:r w:rsidR="00A379D7" w:rsidRPr="00367591">
        <w:rPr>
          <w:rFonts w:cs="Times New Roman"/>
          <w:lang w:val="en-GB"/>
        </w:rPr>
        <w:t xml:space="preserve"> contention</w:t>
      </w:r>
      <w:r w:rsidR="00C02AD1" w:rsidRPr="00367591">
        <w:rPr>
          <w:rFonts w:cs="Times New Roman"/>
          <w:lang w:val="en-GB"/>
        </w:rPr>
        <w:t xml:space="preserve"> from different stakeholders</w:t>
      </w:r>
      <w:r w:rsidR="008247E9">
        <w:rPr>
          <w:rFonts w:cs="Times New Roman"/>
          <w:lang w:val="en-GB"/>
        </w:rPr>
        <w:t xml:space="preserve"> (Balkan-Sahin, 2019, p. 443)</w:t>
      </w:r>
      <w:r w:rsidR="00A379D7" w:rsidRPr="00367591">
        <w:rPr>
          <w:rFonts w:cs="Times New Roman"/>
          <w:lang w:val="en-GB"/>
        </w:rPr>
        <w:t xml:space="preserve">. The views from the leading global nations support its adoption while others object. </w:t>
      </w:r>
      <w:r w:rsidR="008247E9" w:rsidRPr="00D80D24">
        <w:rPr>
          <w:rFonts w:cs="Times New Roman"/>
          <w:lang w:val="en-GB"/>
        </w:rPr>
        <w:t>For instance, in the European Union, nuclear technology has produced a good percentage of the region's energy over the last few decades. This nuclear energy use capacity has seen the EU become one of the three top significant economies to make at least 50% of their electricity with low carbon emissions (Barnes &amp; Barnes, 2018, p. 11). For nuclear energy to continue being relevant and essential to the EU's energy mix, public acceptance and political consensus are critical.</w:t>
      </w:r>
      <w:r w:rsidR="008247E9">
        <w:rPr>
          <w:rFonts w:cs="Times New Roman"/>
          <w:lang w:val="en-GB"/>
        </w:rPr>
        <w:t xml:space="preserve"> </w:t>
      </w:r>
    </w:p>
    <w:p w14:paraId="67E37EF4" w14:textId="4F146748" w:rsidR="00A379D7" w:rsidRPr="00367591" w:rsidRDefault="00A379D7" w:rsidP="00DD06EF">
      <w:pPr>
        <w:ind w:firstLine="567"/>
        <w:rPr>
          <w:rFonts w:cs="Times New Roman"/>
          <w:lang w:val="en-GB"/>
        </w:rPr>
      </w:pPr>
      <w:r w:rsidRPr="00367591">
        <w:rPr>
          <w:rFonts w:cs="Times New Roman"/>
          <w:lang w:val="en-GB"/>
        </w:rPr>
        <w:t xml:space="preserve">The thesis seeks to understand the future of nuclear energy utilization in the global arena. It considers </w:t>
      </w:r>
      <w:r w:rsidR="00DA5181" w:rsidRPr="00D80D24">
        <w:rPr>
          <w:rFonts w:cs="Times New Roman"/>
          <w:lang w:val="en-GB"/>
        </w:rPr>
        <w:t xml:space="preserve">nuclear energy as a potential </w:t>
      </w:r>
      <w:r w:rsidRPr="00D80D24">
        <w:rPr>
          <w:rFonts w:cs="Times New Roman"/>
          <w:lang w:val="en-GB"/>
        </w:rPr>
        <w:t xml:space="preserve">future source of clean and sustainable energy. It also </w:t>
      </w:r>
      <w:proofErr w:type="spellStart"/>
      <w:r w:rsidR="00DA5181" w:rsidRPr="00D80D24">
        <w:rPr>
          <w:rFonts w:cs="Times New Roman"/>
          <w:lang w:val="en-GB"/>
        </w:rPr>
        <w:t>analyzes</w:t>
      </w:r>
      <w:proofErr w:type="spellEnd"/>
      <w:r w:rsidRPr="00D80D24">
        <w:rPr>
          <w:rFonts w:cs="Times New Roman"/>
          <w:lang w:val="en-GB"/>
        </w:rPr>
        <w:t xml:space="preserve"> the role of </w:t>
      </w:r>
      <w:r w:rsidR="00DA5181" w:rsidRPr="00D80D24">
        <w:rPr>
          <w:rFonts w:cs="Times New Roman"/>
          <w:lang w:val="en-GB"/>
        </w:rPr>
        <w:t>different stakeholders, including</w:t>
      </w:r>
      <w:r w:rsidR="00DA5181">
        <w:rPr>
          <w:rFonts w:cs="Times New Roman"/>
          <w:lang w:val="en-GB"/>
        </w:rPr>
        <w:t xml:space="preserve"> </w:t>
      </w:r>
      <w:r w:rsidRPr="00367591">
        <w:rPr>
          <w:rFonts w:cs="Times New Roman"/>
          <w:lang w:val="en-GB"/>
        </w:rPr>
        <w:t>policymakers who ex</w:t>
      </w:r>
      <w:r w:rsidR="000A30D0" w:rsidRPr="00367591">
        <w:rPr>
          <w:rFonts w:cs="Times New Roman"/>
          <w:lang w:val="en-GB"/>
        </w:rPr>
        <w:t>h</w:t>
      </w:r>
      <w:r w:rsidRPr="00367591">
        <w:rPr>
          <w:rFonts w:cs="Times New Roman"/>
          <w:lang w:val="en-GB"/>
        </w:rPr>
        <w:t xml:space="preserve">ibit normative arguments regarding nuclear power. </w:t>
      </w:r>
      <w:r w:rsidRPr="00D80D24">
        <w:rPr>
          <w:rFonts w:cs="Times New Roman"/>
          <w:lang w:val="en-GB"/>
        </w:rPr>
        <w:t xml:space="preserve">The projections of future needs also form an integral objective of the paper, highlighting the need </w:t>
      </w:r>
      <w:r w:rsidR="008247E9" w:rsidRPr="00D80D24">
        <w:rPr>
          <w:rFonts w:cs="Times New Roman"/>
          <w:lang w:val="en-GB"/>
        </w:rPr>
        <w:t xml:space="preserve">to attain and sustain a </w:t>
      </w:r>
      <w:r w:rsidRPr="00D80D24">
        <w:rPr>
          <w:rFonts w:cs="Times New Roman"/>
          <w:lang w:val="en-GB"/>
        </w:rPr>
        <w:t>balance</w:t>
      </w:r>
      <w:r w:rsidR="008247E9" w:rsidRPr="00D80D24">
        <w:rPr>
          <w:rFonts w:cs="Times New Roman"/>
          <w:lang w:val="en-GB"/>
        </w:rPr>
        <w:t xml:space="preserve"> among competing demands.</w:t>
      </w:r>
      <w:r w:rsidRPr="008247E9">
        <w:rPr>
          <w:rFonts w:cs="Times New Roman"/>
          <w:lang w:val="en-GB"/>
        </w:rPr>
        <w:t xml:space="preserve"> </w:t>
      </w:r>
      <w:r w:rsidRPr="00367591">
        <w:rPr>
          <w:rFonts w:cs="Times New Roman"/>
          <w:lang w:val="en-GB"/>
        </w:rPr>
        <w:t xml:space="preserve">Therefore, the report presents economic </w:t>
      </w:r>
      <w:r w:rsidRPr="00367591">
        <w:rPr>
          <w:rFonts w:cs="Times New Roman"/>
          <w:lang w:val="en-GB"/>
        </w:rPr>
        <w:lastRenderedPageBreak/>
        <w:t xml:space="preserve">competitiveness, global security, climate changes, and safety issues as the leading factors for consideration while </w:t>
      </w:r>
      <w:r w:rsidRPr="00A132BC">
        <w:rPr>
          <w:rFonts w:cs="Times New Roman"/>
          <w:lang w:val="en-GB"/>
        </w:rPr>
        <w:t xml:space="preserve">determining </w:t>
      </w:r>
      <w:r w:rsidR="008247E9" w:rsidRPr="00A132BC">
        <w:rPr>
          <w:rFonts w:cs="Times New Roman"/>
          <w:lang w:val="en-GB"/>
        </w:rPr>
        <w:t xml:space="preserve">global </w:t>
      </w:r>
      <w:r w:rsidRPr="00A132BC">
        <w:rPr>
          <w:rFonts w:cs="Times New Roman"/>
          <w:lang w:val="en-GB"/>
        </w:rPr>
        <w:t>energy security</w:t>
      </w:r>
      <w:r w:rsidRPr="00367591">
        <w:rPr>
          <w:rFonts w:cs="Times New Roman"/>
          <w:lang w:val="en-GB"/>
        </w:rPr>
        <w:t xml:space="preserve"> (</w:t>
      </w:r>
      <w:r w:rsidRPr="00367591">
        <w:rPr>
          <w:rFonts w:cs="Times New Roman"/>
        </w:rPr>
        <w:t>Blasio &amp; Nephew, 2018</w:t>
      </w:r>
      <w:r w:rsidRPr="00367591">
        <w:rPr>
          <w:rFonts w:cs="Times New Roman"/>
          <w:lang w:val="en-GB"/>
        </w:rPr>
        <w:t xml:space="preserve">). Other factors for consideration include public perception </w:t>
      </w:r>
      <w:r w:rsidR="00C02AD1" w:rsidRPr="00367591">
        <w:rPr>
          <w:rFonts w:cs="Times New Roman"/>
          <w:lang w:val="en-GB"/>
        </w:rPr>
        <w:t>of</w:t>
      </w:r>
      <w:r w:rsidRPr="00367591">
        <w:rPr>
          <w:rFonts w:cs="Times New Roman"/>
          <w:lang w:val="en-GB"/>
        </w:rPr>
        <w:t xml:space="preserve"> nuclear and proposed safety arising </w:t>
      </w:r>
      <w:r w:rsidR="00C02AD1" w:rsidRPr="00367591">
        <w:rPr>
          <w:rFonts w:cs="Times New Roman"/>
          <w:lang w:val="en-GB"/>
        </w:rPr>
        <w:t xml:space="preserve">from the </w:t>
      </w:r>
      <w:r w:rsidRPr="00367591">
        <w:rPr>
          <w:rFonts w:cs="Times New Roman"/>
          <w:lang w:val="en-GB"/>
        </w:rPr>
        <w:t>exploitation of nuclear</w:t>
      </w:r>
      <w:r w:rsidR="00C02AD1" w:rsidRPr="00367591">
        <w:rPr>
          <w:rFonts w:cs="Times New Roman"/>
          <w:lang w:val="en-GB"/>
        </w:rPr>
        <w:t xml:space="preserve"> energy</w:t>
      </w:r>
      <w:r w:rsidRPr="00367591">
        <w:rPr>
          <w:rFonts w:cs="Times New Roman"/>
          <w:lang w:val="en-GB"/>
        </w:rPr>
        <w:t>. The paper seeks to identify the critical importance of the elements and draw a conc</w:t>
      </w:r>
      <w:r w:rsidR="000A30D0" w:rsidRPr="00367591">
        <w:rPr>
          <w:rFonts w:cs="Times New Roman"/>
          <w:lang w:val="en-GB"/>
        </w:rPr>
        <w:t>l</w:t>
      </w:r>
      <w:r w:rsidRPr="00367591">
        <w:rPr>
          <w:rFonts w:cs="Times New Roman"/>
          <w:lang w:val="en-GB"/>
        </w:rPr>
        <w:t xml:space="preserve">usion based on their interplay. It helps in making a decision relating to nuclear energy exploitation. </w:t>
      </w:r>
    </w:p>
    <w:p w14:paraId="788BB306" w14:textId="18CD9303" w:rsidR="00A312B0" w:rsidRDefault="00A379D7" w:rsidP="00DB31A8">
      <w:pPr>
        <w:ind w:firstLine="567"/>
        <w:rPr>
          <w:rFonts w:cs="Times New Roman"/>
          <w:lang w:val="en-GB"/>
        </w:rPr>
      </w:pPr>
      <w:r w:rsidRPr="00367591">
        <w:rPr>
          <w:rFonts w:cs="Times New Roman"/>
          <w:lang w:val="en-GB"/>
        </w:rPr>
        <w:t>The thesis begins by</w:t>
      </w:r>
      <w:r w:rsidR="00C02AD1" w:rsidRPr="00367591">
        <w:rPr>
          <w:rFonts w:cs="Times New Roman"/>
          <w:lang w:val="en-GB"/>
        </w:rPr>
        <w:t xml:space="preserve"> </w:t>
      </w:r>
      <w:r w:rsidRPr="00367591">
        <w:rPr>
          <w:rFonts w:cs="Times New Roman"/>
          <w:lang w:val="en-GB"/>
        </w:rPr>
        <w:t xml:space="preserve">covering an essential literature review regarding future projections of nuclear energy. It also discusses the economic perspective of adopting </w:t>
      </w:r>
      <w:r w:rsidR="00C02AD1" w:rsidRPr="00367591">
        <w:rPr>
          <w:rFonts w:cs="Times New Roman"/>
          <w:lang w:val="en-GB"/>
        </w:rPr>
        <w:t>nuclear</w:t>
      </w:r>
      <w:r w:rsidRPr="00367591">
        <w:rPr>
          <w:rFonts w:cs="Times New Roman"/>
          <w:lang w:val="en-GB"/>
        </w:rPr>
        <w:t xml:space="preserve"> energy in the future. Under this capacity, the paper makes a critical comparison between nuclear power and another alternative energy source. The leading subjects under investigation include the influence </w:t>
      </w:r>
      <w:r w:rsidR="0084201B">
        <w:rPr>
          <w:rFonts w:cs="Times New Roman"/>
          <w:lang w:val="en-GB"/>
        </w:rPr>
        <w:t>of nuclear energy</w:t>
      </w:r>
      <w:r w:rsidRPr="00367591">
        <w:rPr>
          <w:rFonts w:cs="Times New Roman"/>
          <w:lang w:val="en-GB"/>
        </w:rPr>
        <w:t xml:space="preserve"> on climate change and safety measures resulting from nuclear power. The paper also considers literature that identifies proliferation risks</w:t>
      </w:r>
      <w:r w:rsidR="008247E9">
        <w:rPr>
          <w:rFonts w:cs="Times New Roman"/>
          <w:lang w:val="en-GB"/>
        </w:rPr>
        <w:t xml:space="preserve"> and </w:t>
      </w:r>
      <w:r w:rsidRPr="00367591">
        <w:rPr>
          <w:rFonts w:cs="Times New Roman"/>
          <w:lang w:val="en-GB"/>
        </w:rPr>
        <w:t>analyses matters about security and safety, including the p</w:t>
      </w:r>
      <w:r w:rsidR="00C02AD1" w:rsidRPr="00367591">
        <w:rPr>
          <w:rFonts w:cs="Times New Roman"/>
          <w:lang w:val="en-GB"/>
        </w:rPr>
        <w:t>ublic</w:t>
      </w:r>
      <w:r w:rsidR="00DA5181">
        <w:rPr>
          <w:rFonts w:cs="Times New Roman"/>
          <w:lang w:val="en-GB"/>
        </w:rPr>
        <w:t>'</w:t>
      </w:r>
      <w:r w:rsidR="00C02AD1" w:rsidRPr="00367591">
        <w:rPr>
          <w:rFonts w:cs="Times New Roman"/>
          <w:lang w:val="en-GB"/>
        </w:rPr>
        <w:t>s perception</w:t>
      </w:r>
      <w:r w:rsidRPr="00367591">
        <w:rPr>
          <w:rFonts w:cs="Times New Roman"/>
          <w:lang w:val="en-GB"/>
        </w:rPr>
        <w:t xml:space="preserve"> regarding </w:t>
      </w:r>
      <w:r w:rsidR="00C02AD1" w:rsidRPr="00367591">
        <w:rPr>
          <w:rFonts w:cs="Times New Roman"/>
          <w:lang w:val="en-GB"/>
        </w:rPr>
        <w:t xml:space="preserve">the </w:t>
      </w:r>
      <w:r w:rsidRPr="00367591">
        <w:rPr>
          <w:rFonts w:cs="Times New Roman"/>
          <w:lang w:val="en-GB"/>
        </w:rPr>
        <w:t xml:space="preserve">utilization of nuclear energy. Finally, the paper draws recommendations from different literature reviews. </w:t>
      </w:r>
    </w:p>
    <w:p w14:paraId="33281DE7" w14:textId="66BE12C4" w:rsidR="00DB31A8" w:rsidRDefault="00A379D7" w:rsidP="00DB31A8">
      <w:pPr>
        <w:ind w:firstLine="567"/>
        <w:rPr>
          <w:rFonts w:cs="Times New Roman"/>
          <w:lang w:val="en-GB"/>
        </w:rPr>
      </w:pPr>
      <w:r w:rsidRPr="00367591">
        <w:rPr>
          <w:rFonts w:cs="Times New Roman"/>
          <w:lang w:val="en-GB"/>
        </w:rPr>
        <w:t>Th</w:t>
      </w:r>
      <w:r w:rsidR="00DB31A8">
        <w:rPr>
          <w:rFonts w:cs="Times New Roman"/>
          <w:lang w:val="en-GB"/>
        </w:rPr>
        <w:t xml:space="preserve">is paper's significance is educating </w:t>
      </w:r>
      <w:r w:rsidRPr="00367591">
        <w:rPr>
          <w:rFonts w:cs="Times New Roman"/>
          <w:lang w:val="en-GB"/>
        </w:rPr>
        <w:t xml:space="preserve">the population on the benefits and economics of nuclear energy. It also includes </w:t>
      </w:r>
      <w:r w:rsidR="00DB31A8">
        <w:rPr>
          <w:rFonts w:cs="Times New Roman"/>
          <w:lang w:val="en-GB"/>
        </w:rPr>
        <w:t xml:space="preserve">factful </w:t>
      </w:r>
      <w:r w:rsidRPr="00367591">
        <w:rPr>
          <w:rFonts w:cs="Times New Roman"/>
          <w:lang w:val="en-GB"/>
        </w:rPr>
        <w:t xml:space="preserve">information relating to the dangers of </w:t>
      </w:r>
      <w:r w:rsidR="000A30D0" w:rsidRPr="00367591">
        <w:rPr>
          <w:rFonts w:cs="Times New Roman"/>
          <w:lang w:val="en-GB"/>
        </w:rPr>
        <w:t>nuclear</w:t>
      </w:r>
      <w:r w:rsidRPr="00367591">
        <w:rPr>
          <w:rFonts w:cs="Times New Roman"/>
          <w:lang w:val="en-GB"/>
        </w:rPr>
        <w:t xml:space="preserve"> energy. </w:t>
      </w:r>
      <w:r w:rsidRPr="00A132BC">
        <w:rPr>
          <w:rFonts w:cs="Times New Roman"/>
          <w:lang w:val="en-GB"/>
        </w:rPr>
        <w:t xml:space="preserve">Despite the </w:t>
      </w:r>
      <w:r w:rsidR="00DB31A8" w:rsidRPr="00A132BC">
        <w:rPr>
          <w:rFonts w:cs="Times New Roman"/>
          <w:lang w:val="en-GB"/>
        </w:rPr>
        <w:t xml:space="preserve">many positive impacts attributed </w:t>
      </w:r>
      <w:r w:rsidRPr="00A132BC">
        <w:rPr>
          <w:rFonts w:cs="Times New Roman"/>
          <w:lang w:val="en-GB"/>
        </w:rPr>
        <w:t>to nuclear power, the paper highlights public perception depicting the rejection of nuclear energy utilization.</w:t>
      </w:r>
      <w:r w:rsidRPr="00367591">
        <w:rPr>
          <w:rFonts w:cs="Times New Roman"/>
          <w:lang w:val="en-GB"/>
        </w:rPr>
        <w:t xml:space="preserve"> </w:t>
      </w:r>
      <w:r w:rsidR="00DB31A8">
        <w:rPr>
          <w:rFonts w:cs="Times New Roman"/>
          <w:lang w:val="en-GB"/>
        </w:rPr>
        <w:t>The paper attempts to portray the delicate balance between nuclear energy facts and needs by presenting research findings on the economics and perception of atomic energy.</w:t>
      </w:r>
      <w:r w:rsidRPr="00367591">
        <w:rPr>
          <w:rFonts w:cs="Times New Roman"/>
          <w:lang w:val="en-GB"/>
        </w:rPr>
        <w:t xml:space="preserve"> Finally, the study becomes significant in helping people understand the need to adopt clean energy for future decades. The adoption of clean energy has the impact of mitigating global warming and climate change. </w:t>
      </w:r>
      <w:bookmarkStart w:id="1" w:name="_Toc69997192"/>
    </w:p>
    <w:bookmarkEnd w:id="1"/>
    <w:p w14:paraId="4CFDC89D" w14:textId="77777777" w:rsidR="00D03AFD" w:rsidRDefault="00D03AFD" w:rsidP="00D03AFD">
      <w:pPr>
        <w:rPr>
          <w:rFonts w:cs="Times New Roman"/>
          <w:lang w:val="en-GB"/>
        </w:rPr>
      </w:pPr>
    </w:p>
    <w:p w14:paraId="09BF116A" w14:textId="38FFEB97" w:rsidR="00DB31A8" w:rsidRPr="00D03AFD" w:rsidRDefault="001F06A9" w:rsidP="00D03AFD">
      <w:pPr>
        <w:rPr>
          <w:rFonts w:cs="Times New Roman"/>
          <w:b/>
          <w:bCs/>
          <w:lang w:val="en-GB"/>
        </w:rPr>
      </w:pPr>
      <w:r w:rsidRPr="00D03AFD">
        <w:rPr>
          <w:rFonts w:cs="Times New Roman"/>
          <w:b/>
          <w:bCs/>
          <w:lang w:val="en-GB"/>
        </w:rPr>
        <w:t>History of t</w:t>
      </w:r>
      <w:r w:rsidR="00DB31A8" w:rsidRPr="00D03AFD">
        <w:rPr>
          <w:rFonts w:cs="Times New Roman"/>
          <w:b/>
          <w:bCs/>
          <w:lang w:val="en-GB"/>
        </w:rPr>
        <w:t xml:space="preserve">he Emergence </w:t>
      </w:r>
      <w:r w:rsidRPr="00D03AFD">
        <w:rPr>
          <w:rFonts w:cs="Times New Roman"/>
          <w:b/>
          <w:bCs/>
          <w:lang w:val="en-GB"/>
        </w:rPr>
        <w:t xml:space="preserve">and Development </w:t>
      </w:r>
      <w:r w:rsidR="00DB31A8" w:rsidRPr="00D03AFD">
        <w:rPr>
          <w:rFonts w:cs="Times New Roman"/>
          <w:b/>
          <w:bCs/>
          <w:lang w:val="en-GB"/>
        </w:rPr>
        <w:t xml:space="preserve">of Nuclear </w:t>
      </w:r>
      <w:r w:rsidRPr="00D03AFD">
        <w:rPr>
          <w:rFonts w:cs="Times New Roman"/>
          <w:b/>
          <w:bCs/>
          <w:lang w:val="en-GB"/>
        </w:rPr>
        <w:t>Technology and E</w:t>
      </w:r>
      <w:r w:rsidR="00DB31A8" w:rsidRPr="00D03AFD">
        <w:rPr>
          <w:rFonts w:cs="Times New Roman"/>
          <w:b/>
          <w:bCs/>
          <w:lang w:val="en-GB"/>
        </w:rPr>
        <w:t>nergy</w:t>
      </w:r>
    </w:p>
    <w:p w14:paraId="1816114A" w14:textId="77777777" w:rsidR="00DB31A8" w:rsidRDefault="00DB31A8" w:rsidP="00DB31A8">
      <w:pPr>
        <w:rPr>
          <w:rFonts w:cs="Times New Roman"/>
          <w:lang w:val="en-GB"/>
        </w:rPr>
      </w:pPr>
    </w:p>
    <w:p w14:paraId="28F3F7C1" w14:textId="279FD061" w:rsidR="00A379D7" w:rsidRPr="00367591" w:rsidRDefault="00A379D7" w:rsidP="00DD06EF">
      <w:pPr>
        <w:ind w:firstLine="567"/>
        <w:rPr>
          <w:rFonts w:cs="Times New Roman"/>
          <w:lang w:val="en-GB"/>
        </w:rPr>
      </w:pPr>
      <w:r w:rsidRPr="00A132BC">
        <w:rPr>
          <w:rFonts w:cs="Times New Roman"/>
          <w:lang w:val="en-GB"/>
        </w:rPr>
        <w:t xml:space="preserve">The </w:t>
      </w:r>
      <w:r w:rsidR="007510BC" w:rsidRPr="00A132BC">
        <w:rPr>
          <w:rFonts w:cs="Times New Roman"/>
          <w:lang w:val="en-GB"/>
        </w:rPr>
        <w:t xml:space="preserve">international </w:t>
      </w:r>
      <w:r w:rsidRPr="00A132BC">
        <w:rPr>
          <w:rFonts w:cs="Times New Roman"/>
          <w:lang w:val="en-GB"/>
        </w:rPr>
        <w:t xml:space="preserve">quest for the exploitation of nuclear </w:t>
      </w:r>
      <w:r w:rsidR="00FB416E" w:rsidRPr="00A132BC">
        <w:rPr>
          <w:rFonts w:cs="Times New Roman"/>
          <w:lang w:val="en-GB"/>
        </w:rPr>
        <w:t>technology and research</w:t>
      </w:r>
      <w:r w:rsidRPr="00A132BC">
        <w:rPr>
          <w:rFonts w:cs="Times New Roman"/>
          <w:lang w:val="en-GB"/>
        </w:rPr>
        <w:t xml:space="preserve"> began with introducing the Atoms for Peace vision in 1953. The </w:t>
      </w:r>
      <w:r w:rsidR="007510BC" w:rsidRPr="00A132BC">
        <w:rPr>
          <w:rFonts w:cs="Times New Roman"/>
          <w:lang w:val="en-GB"/>
        </w:rPr>
        <w:t>then</w:t>
      </w:r>
      <w:r w:rsidR="00E84606" w:rsidRPr="00A132BC">
        <w:rPr>
          <w:rFonts w:cs="Times New Roman"/>
          <w:lang w:val="en-GB"/>
        </w:rPr>
        <w:t>-</w:t>
      </w:r>
      <w:r w:rsidR="007510BC" w:rsidRPr="00A132BC">
        <w:rPr>
          <w:rFonts w:cs="Times New Roman"/>
          <w:lang w:val="en-GB"/>
        </w:rPr>
        <w:t xml:space="preserve">president of the </w:t>
      </w:r>
      <w:r w:rsidRPr="00A132BC">
        <w:rPr>
          <w:rFonts w:cs="Times New Roman"/>
          <w:lang w:val="en-GB"/>
        </w:rPr>
        <w:t>United States</w:t>
      </w:r>
      <w:r w:rsidR="007510BC" w:rsidRPr="00A132BC">
        <w:rPr>
          <w:rFonts w:cs="Times New Roman"/>
          <w:lang w:val="en-GB"/>
        </w:rPr>
        <w:t xml:space="preserve">, Dwight </w:t>
      </w:r>
      <w:r w:rsidR="00E84606" w:rsidRPr="00A132BC">
        <w:rPr>
          <w:rFonts w:cs="Times New Roman"/>
          <w:lang w:val="en-GB"/>
        </w:rPr>
        <w:t>E</w:t>
      </w:r>
      <w:r w:rsidR="007510BC" w:rsidRPr="00A132BC">
        <w:rPr>
          <w:rFonts w:cs="Times New Roman"/>
          <w:lang w:val="en-GB"/>
        </w:rPr>
        <w:t>isenhower,</w:t>
      </w:r>
      <w:r w:rsidRPr="00A132BC">
        <w:rPr>
          <w:rFonts w:cs="Times New Roman"/>
          <w:lang w:val="en-GB"/>
        </w:rPr>
        <w:t xml:space="preserve"> initiated the </w:t>
      </w:r>
      <w:r w:rsidR="007510BC" w:rsidRPr="00A132BC">
        <w:rPr>
          <w:rFonts w:cs="Times New Roman"/>
          <w:lang w:val="en-GB"/>
        </w:rPr>
        <w:t>project to increase East</w:t>
      </w:r>
      <w:r w:rsidR="00E84606" w:rsidRPr="00A132BC">
        <w:rPr>
          <w:rFonts w:cs="Times New Roman"/>
          <w:lang w:val="en-GB"/>
        </w:rPr>
        <w:t>'</w:t>
      </w:r>
      <w:r w:rsidR="007510BC" w:rsidRPr="00A132BC">
        <w:rPr>
          <w:rFonts w:cs="Times New Roman"/>
          <w:lang w:val="en-GB"/>
        </w:rPr>
        <w:t>s and West</w:t>
      </w:r>
      <w:r w:rsidR="00E84606" w:rsidRPr="00A132BC">
        <w:rPr>
          <w:rFonts w:cs="Times New Roman"/>
          <w:lang w:val="en-GB"/>
        </w:rPr>
        <w:t>'</w:t>
      </w:r>
      <w:r w:rsidR="007510BC" w:rsidRPr="00A132BC">
        <w:rPr>
          <w:rFonts w:cs="Times New Roman"/>
          <w:lang w:val="en-GB"/>
        </w:rPr>
        <w:t>s communication.</w:t>
      </w:r>
      <w:r w:rsidRPr="00A132BC">
        <w:rPr>
          <w:rFonts w:cs="Times New Roman"/>
          <w:lang w:val="en-GB"/>
        </w:rPr>
        <w:t xml:space="preserve"> </w:t>
      </w:r>
      <w:r w:rsidR="007510BC" w:rsidRPr="00A132BC">
        <w:rPr>
          <w:rFonts w:cs="Times New Roman"/>
          <w:lang w:val="en-GB"/>
        </w:rPr>
        <w:t>More importantly,</w:t>
      </w:r>
      <w:r w:rsidRPr="00A132BC">
        <w:rPr>
          <w:rFonts w:cs="Times New Roman"/>
          <w:lang w:val="en-GB"/>
        </w:rPr>
        <w:t xml:space="preserve"> </w:t>
      </w:r>
      <w:r w:rsidR="007510BC" w:rsidRPr="00A132BC">
        <w:rPr>
          <w:rFonts w:cs="Times New Roman"/>
          <w:lang w:val="en-GB"/>
        </w:rPr>
        <w:t>he believed nuclear technology would benefit societies</w:t>
      </w:r>
      <w:r w:rsidR="00E84606" w:rsidRPr="00A132BC">
        <w:rPr>
          <w:rFonts w:cs="Times New Roman"/>
          <w:lang w:val="en-GB"/>
        </w:rPr>
        <w:t>'</w:t>
      </w:r>
      <w:r w:rsidR="007510BC" w:rsidRPr="00A132BC">
        <w:rPr>
          <w:rFonts w:cs="Times New Roman"/>
          <w:lang w:val="en-GB"/>
        </w:rPr>
        <w:t xml:space="preserve"> medical and energy production sector</w:t>
      </w:r>
      <w:r w:rsidR="00641110" w:rsidRPr="00A132BC">
        <w:rPr>
          <w:rFonts w:cs="Times New Roman"/>
          <w:lang w:val="en-GB"/>
        </w:rPr>
        <w:t xml:space="preserve">s </w:t>
      </w:r>
      <w:r w:rsidR="00641110" w:rsidRPr="00A132BC">
        <w:rPr>
          <w:rFonts w:cs="Times New Roman"/>
        </w:rPr>
        <w:t>(Copeland &amp; Lamm, 1973, p. 607)</w:t>
      </w:r>
      <w:r w:rsidR="007510BC" w:rsidRPr="00A132BC">
        <w:rPr>
          <w:rFonts w:cs="Times New Roman"/>
          <w:lang w:val="en-GB"/>
        </w:rPr>
        <w:t>.</w:t>
      </w:r>
      <w:r w:rsidR="007510BC">
        <w:rPr>
          <w:rFonts w:cs="Times New Roman"/>
          <w:lang w:val="en-GB"/>
        </w:rPr>
        <w:t xml:space="preserve"> </w:t>
      </w:r>
      <w:r w:rsidR="00FB416E">
        <w:rPr>
          <w:rFonts w:cs="Times New Roman"/>
          <w:lang w:val="en-GB"/>
        </w:rPr>
        <w:t>T</w:t>
      </w:r>
      <w:r w:rsidRPr="00367591">
        <w:rPr>
          <w:rFonts w:cs="Times New Roman"/>
          <w:lang w:val="en-GB"/>
        </w:rPr>
        <w:t xml:space="preserve">he pronouncement resulted in </w:t>
      </w:r>
      <w:r w:rsidR="00C02AD1" w:rsidRPr="00367591">
        <w:rPr>
          <w:rFonts w:cs="Times New Roman"/>
          <w:lang w:val="en-GB"/>
        </w:rPr>
        <w:t xml:space="preserve">a </w:t>
      </w:r>
      <w:r w:rsidRPr="00367591">
        <w:rPr>
          <w:rFonts w:cs="Times New Roman"/>
          <w:lang w:val="en-GB"/>
        </w:rPr>
        <w:t>massive development and exploitation of nuclear energy. Indeed, the year 1970 witnessed the emergence of more than 90 nuclear power plants capable of generating 16</w:t>
      </w:r>
      <w:r w:rsidR="00F272A0">
        <w:rPr>
          <w:rFonts w:cs="Times New Roman"/>
          <w:lang w:val="en-GB"/>
        </w:rPr>
        <w:t>,</w:t>
      </w:r>
      <w:r w:rsidRPr="00367591">
        <w:rPr>
          <w:rFonts w:cs="Times New Roman"/>
          <w:lang w:val="en-GB"/>
        </w:rPr>
        <w:t>500 Megawatts of electricity. These power plants were scattered in 15 different countries. The number of power plants increased to 253 plants with a capacity of 135</w:t>
      </w:r>
      <w:r w:rsidR="00F272A0">
        <w:rPr>
          <w:rFonts w:cs="Times New Roman"/>
          <w:lang w:val="en-GB"/>
        </w:rPr>
        <w:t>,</w:t>
      </w:r>
      <w:r w:rsidRPr="00367591">
        <w:rPr>
          <w:rFonts w:cs="Times New Roman"/>
          <w:lang w:val="en-GB"/>
        </w:rPr>
        <w:t>000 MWe located in 22 other countries (</w:t>
      </w:r>
      <w:r w:rsidRPr="00367591">
        <w:rPr>
          <w:rFonts w:cs="Times New Roman"/>
        </w:rPr>
        <w:t>Hore-Lacy, 2010</w:t>
      </w:r>
      <w:r w:rsidRPr="00367591">
        <w:rPr>
          <w:rFonts w:cs="Times New Roman"/>
          <w:lang w:val="en-GB"/>
        </w:rPr>
        <w:t xml:space="preserve">). </w:t>
      </w:r>
      <w:r w:rsidRPr="00A132BC">
        <w:rPr>
          <w:rFonts w:cs="Times New Roman"/>
          <w:lang w:val="en-GB"/>
        </w:rPr>
        <w:t xml:space="preserve">With the increase in the construction of nuclear energy plants, </w:t>
      </w:r>
      <w:r w:rsidR="00005DE3" w:rsidRPr="00A132BC">
        <w:rPr>
          <w:rFonts w:cs="Times New Roman"/>
          <w:lang w:val="en-GB"/>
        </w:rPr>
        <w:t>nu</w:t>
      </w:r>
      <w:r w:rsidR="00E84606" w:rsidRPr="00A132BC">
        <w:rPr>
          <w:rFonts w:cs="Times New Roman"/>
          <w:lang w:val="en-GB"/>
        </w:rPr>
        <w:t>c</w:t>
      </w:r>
      <w:r w:rsidR="00005DE3" w:rsidRPr="00A132BC">
        <w:rPr>
          <w:rFonts w:cs="Times New Roman"/>
          <w:lang w:val="en-GB"/>
        </w:rPr>
        <w:t xml:space="preserve">lear energy was set to </w:t>
      </w:r>
      <w:r w:rsidR="00E84606" w:rsidRPr="00A132BC">
        <w:rPr>
          <w:rFonts w:cs="Times New Roman"/>
          <w:lang w:val="en-GB"/>
        </w:rPr>
        <w:t>increas</w:t>
      </w:r>
      <w:r w:rsidR="00005DE3" w:rsidRPr="00A132BC">
        <w:rPr>
          <w:rFonts w:cs="Times New Roman"/>
          <w:lang w:val="en-GB"/>
        </w:rPr>
        <w:t>e</w:t>
      </w:r>
      <w:r w:rsidRPr="00A132BC">
        <w:rPr>
          <w:rFonts w:cs="Times New Roman"/>
          <w:lang w:val="en-GB"/>
        </w:rPr>
        <w:t>.</w:t>
      </w:r>
      <w:r w:rsidR="00C02AD1" w:rsidRPr="00A132BC">
        <w:rPr>
          <w:rFonts w:cs="Times New Roman"/>
          <w:lang w:val="en-GB"/>
        </w:rPr>
        <w:t xml:space="preserve"> </w:t>
      </w:r>
      <w:r w:rsidR="00005DE3" w:rsidRPr="00A132BC">
        <w:rPr>
          <w:rFonts w:cs="Times New Roman"/>
          <w:lang w:val="en-GB"/>
        </w:rPr>
        <w:t xml:space="preserve">However, there was a strong </w:t>
      </w:r>
      <w:proofErr w:type="spellStart"/>
      <w:r w:rsidR="00005DE3" w:rsidRPr="00A132BC">
        <w:rPr>
          <w:rFonts w:cs="Times New Roman"/>
          <w:lang w:val="en-GB"/>
        </w:rPr>
        <w:t>nonproliferation</w:t>
      </w:r>
      <w:proofErr w:type="spellEnd"/>
      <w:r w:rsidR="00005DE3" w:rsidRPr="00A132BC">
        <w:rPr>
          <w:rFonts w:cs="Times New Roman"/>
          <w:lang w:val="en-GB"/>
        </w:rPr>
        <w:t xml:space="preserve"> campaign that saw nuclear </w:t>
      </w:r>
      <w:r w:rsidRPr="00A132BC">
        <w:rPr>
          <w:rFonts w:cs="Times New Roman"/>
          <w:lang w:val="en-GB"/>
        </w:rPr>
        <w:t xml:space="preserve">energy demand </w:t>
      </w:r>
      <w:r w:rsidR="00005DE3" w:rsidRPr="00A132BC">
        <w:rPr>
          <w:rFonts w:cs="Times New Roman"/>
          <w:lang w:val="en-GB"/>
        </w:rPr>
        <w:t xml:space="preserve">decrease. Such impacts </w:t>
      </w:r>
      <w:r w:rsidRPr="00A132BC">
        <w:rPr>
          <w:rFonts w:cs="Times New Roman"/>
          <w:lang w:val="en-GB"/>
        </w:rPr>
        <w:t xml:space="preserve">resulted in reduced activities of the existing power plants. </w:t>
      </w:r>
      <w:r w:rsidR="00C02AD1" w:rsidRPr="00A132BC">
        <w:rPr>
          <w:rFonts w:cs="Times New Roman"/>
          <w:lang w:val="en-GB"/>
        </w:rPr>
        <w:t>The</w:t>
      </w:r>
      <w:r w:rsidR="00005DE3" w:rsidRPr="00A132BC">
        <w:rPr>
          <w:rFonts w:cs="Times New Roman"/>
          <w:lang w:val="en-GB"/>
        </w:rPr>
        <w:t xml:space="preserve"> 1968 </w:t>
      </w:r>
      <w:proofErr w:type="spellStart"/>
      <w:r w:rsidR="00005DE3" w:rsidRPr="00A132BC">
        <w:rPr>
          <w:rFonts w:cs="Times New Roman"/>
          <w:lang w:val="en-GB"/>
        </w:rPr>
        <w:t>Nonproliferation</w:t>
      </w:r>
      <w:proofErr w:type="spellEnd"/>
      <w:r w:rsidR="00005DE3" w:rsidRPr="00A132BC">
        <w:rPr>
          <w:rFonts w:cs="Times New Roman"/>
          <w:lang w:val="en-GB"/>
        </w:rPr>
        <w:t xml:space="preserve"> Treaty cemented</w:t>
      </w:r>
      <w:r w:rsidR="00C02AD1" w:rsidRPr="00A132BC">
        <w:rPr>
          <w:rFonts w:cs="Times New Roman"/>
          <w:lang w:val="en-GB"/>
        </w:rPr>
        <w:t xml:space="preserve"> </w:t>
      </w:r>
      <w:r w:rsidR="00005DE3" w:rsidRPr="00A132BC">
        <w:rPr>
          <w:rFonts w:cs="Times New Roman"/>
          <w:lang w:val="en-GB"/>
        </w:rPr>
        <w:t>the</w:t>
      </w:r>
      <w:r w:rsidR="00C02AD1" w:rsidRPr="00A132BC">
        <w:rPr>
          <w:rFonts w:cs="Times New Roman"/>
          <w:lang w:val="en-GB"/>
        </w:rPr>
        <w:t xml:space="preserve"> r</w:t>
      </w:r>
      <w:r w:rsidRPr="00A132BC">
        <w:rPr>
          <w:rFonts w:cs="Times New Roman"/>
          <w:lang w:val="en-GB"/>
        </w:rPr>
        <w:t xml:space="preserve">eduction in </w:t>
      </w:r>
      <w:r w:rsidR="00C02AD1" w:rsidRPr="00A132BC">
        <w:rPr>
          <w:rFonts w:cs="Times New Roman"/>
          <w:lang w:val="en-GB"/>
        </w:rPr>
        <w:t>nuclear plant construction</w:t>
      </w:r>
      <w:r w:rsidR="009052EE" w:rsidRPr="00A132BC">
        <w:rPr>
          <w:rFonts w:cs="Times New Roman"/>
          <w:lang w:val="en-GB"/>
        </w:rPr>
        <w:t xml:space="preserve">s </w:t>
      </w:r>
      <w:r w:rsidR="009052EE" w:rsidRPr="00A132BC">
        <w:rPr>
          <w:rFonts w:cs="Times New Roman"/>
        </w:rPr>
        <w:t>(Lavoy, 2020)</w:t>
      </w:r>
      <w:r w:rsidR="00005DE3" w:rsidRPr="00A132BC">
        <w:rPr>
          <w:rFonts w:cs="Times New Roman"/>
          <w:lang w:val="en-GB"/>
        </w:rPr>
        <w:t>. Too many challenges</w:t>
      </w:r>
      <w:r w:rsidR="00E84606" w:rsidRPr="00A132BC">
        <w:rPr>
          <w:rFonts w:cs="Times New Roman"/>
          <w:lang w:val="en-GB"/>
        </w:rPr>
        <w:t>,</w:t>
      </w:r>
      <w:r w:rsidR="00005DE3" w:rsidRPr="00A132BC">
        <w:rPr>
          <w:rFonts w:cs="Times New Roman"/>
          <w:lang w:val="en-GB"/>
        </w:rPr>
        <w:t xml:space="preserve"> such as </w:t>
      </w:r>
      <w:r w:rsidR="00C02AD1" w:rsidRPr="00A132BC">
        <w:rPr>
          <w:rFonts w:cs="Times New Roman"/>
          <w:lang w:val="en-GB"/>
        </w:rPr>
        <w:t xml:space="preserve">the </w:t>
      </w:r>
      <w:r w:rsidRPr="00A132BC">
        <w:rPr>
          <w:rFonts w:cs="Times New Roman"/>
          <w:lang w:val="en-GB"/>
        </w:rPr>
        <w:t xml:space="preserve">higher rate of inefficiencies in these plants, </w:t>
      </w:r>
      <w:r w:rsidR="00005DE3" w:rsidRPr="00A132BC">
        <w:rPr>
          <w:rFonts w:cs="Times New Roman"/>
          <w:lang w:val="en-GB"/>
        </w:rPr>
        <w:t xml:space="preserve">the fear of nuclear energy weaponization, </w:t>
      </w:r>
      <w:r w:rsidRPr="00A132BC">
        <w:rPr>
          <w:rFonts w:cs="Times New Roman"/>
          <w:lang w:val="en-GB"/>
        </w:rPr>
        <w:t xml:space="preserve">and </w:t>
      </w:r>
      <w:r w:rsidR="00C02AD1" w:rsidRPr="00A132BC">
        <w:rPr>
          <w:rFonts w:cs="Times New Roman"/>
          <w:lang w:val="en-GB"/>
        </w:rPr>
        <w:t xml:space="preserve">the </w:t>
      </w:r>
      <w:r w:rsidRPr="00A132BC">
        <w:rPr>
          <w:rFonts w:cs="Times New Roman"/>
          <w:lang w:val="en-GB"/>
        </w:rPr>
        <w:t xml:space="preserve">massive decline in demand for nuclear energy. </w:t>
      </w:r>
      <w:r w:rsidR="001F06A9" w:rsidRPr="00A132BC">
        <w:rPr>
          <w:rFonts w:cs="Times New Roman"/>
          <w:lang w:val="en-GB"/>
        </w:rPr>
        <w:t>The rising cases of accidents such as in the 1961 SL-1, 1979 Three Miles Island</w:t>
      </w:r>
      <w:r w:rsidR="00E84606" w:rsidRPr="00A132BC">
        <w:rPr>
          <w:rFonts w:cs="Times New Roman"/>
          <w:lang w:val="en-GB"/>
        </w:rPr>
        <w:t>,</w:t>
      </w:r>
      <w:r w:rsidR="001F06A9" w:rsidRPr="00A132BC">
        <w:rPr>
          <w:rFonts w:cs="Times New Roman"/>
          <w:lang w:val="en-GB"/>
        </w:rPr>
        <w:t xml:space="preserve"> and 1986 Chernobyl accidents demonstrated the devastating effects nuclear </w:t>
      </w:r>
      <w:r w:rsidR="001F06A9" w:rsidRPr="00A132BC">
        <w:rPr>
          <w:rFonts w:cs="Times New Roman"/>
          <w:lang w:val="en-GB"/>
        </w:rPr>
        <w:lastRenderedPageBreak/>
        <w:t>a</w:t>
      </w:r>
      <w:r w:rsidR="00E84606" w:rsidRPr="00A132BC">
        <w:rPr>
          <w:rFonts w:cs="Times New Roman"/>
          <w:lang w:val="en-GB"/>
        </w:rPr>
        <w:t>c</w:t>
      </w:r>
      <w:r w:rsidR="001F06A9" w:rsidRPr="00A132BC">
        <w:rPr>
          <w:rFonts w:cs="Times New Roman"/>
          <w:lang w:val="en-GB"/>
        </w:rPr>
        <w:t>cidents had on humans and the environment. In the following decades, nuclear technology and research continued to cause controversies.</w:t>
      </w:r>
      <w:r w:rsidR="001F06A9">
        <w:rPr>
          <w:rFonts w:cs="Times New Roman"/>
          <w:lang w:val="en-GB"/>
        </w:rPr>
        <w:t xml:space="preserve"> T</w:t>
      </w:r>
      <w:r w:rsidRPr="00367591">
        <w:rPr>
          <w:rFonts w:cs="Times New Roman"/>
          <w:lang w:val="en-GB"/>
        </w:rPr>
        <w:t xml:space="preserve">he 1990s witnessed another surge in </w:t>
      </w:r>
      <w:r w:rsidR="000A30D0" w:rsidRPr="00367591">
        <w:rPr>
          <w:rFonts w:cs="Times New Roman"/>
          <w:lang w:val="en-GB"/>
        </w:rPr>
        <w:t>nuclear</w:t>
      </w:r>
      <w:r w:rsidRPr="00367591">
        <w:rPr>
          <w:rFonts w:cs="Times New Roman"/>
          <w:lang w:val="en-GB"/>
        </w:rPr>
        <w:t xml:space="preserve"> energy demand emerging from Asia, thereby leading to </w:t>
      </w:r>
      <w:r w:rsidR="000A30D0" w:rsidRPr="00367591">
        <w:rPr>
          <w:rFonts w:cs="Times New Roman"/>
          <w:lang w:val="en-GB"/>
        </w:rPr>
        <w:t xml:space="preserve">the construction of </w:t>
      </w:r>
      <w:r w:rsidRPr="00367591">
        <w:rPr>
          <w:rFonts w:cs="Times New Roman"/>
          <w:lang w:val="en-GB"/>
        </w:rPr>
        <w:t>19 power plants (</w:t>
      </w:r>
      <w:r w:rsidRPr="00367591">
        <w:rPr>
          <w:rFonts w:cs="Times New Roman"/>
        </w:rPr>
        <w:t>Siqueira</w:t>
      </w:r>
      <w:r w:rsidRPr="00367591">
        <w:rPr>
          <w:rFonts w:cs="Times New Roman"/>
          <w:lang w:val="en-GB"/>
        </w:rPr>
        <w:t xml:space="preserve"> et al., 2018). However, the </w:t>
      </w:r>
      <w:r w:rsidR="00E84606">
        <w:rPr>
          <w:rFonts w:cs="Times New Roman"/>
          <w:lang w:val="en-GB"/>
        </w:rPr>
        <w:t>W</w:t>
      </w:r>
      <w:r w:rsidRPr="00367591">
        <w:rPr>
          <w:rFonts w:cs="Times New Roman"/>
          <w:lang w:val="en-GB"/>
        </w:rPr>
        <w:t>est continued to discourage building nuclear energy power plants</w:t>
      </w:r>
      <w:r w:rsidR="001F06A9">
        <w:rPr>
          <w:rFonts w:cs="Times New Roman"/>
          <w:lang w:val="en-GB"/>
        </w:rPr>
        <w:t xml:space="preserve"> </w:t>
      </w:r>
      <w:r w:rsidR="001F06A9" w:rsidRPr="001F06A9">
        <w:rPr>
          <w:rFonts w:cs="Times New Roman"/>
        </w:rPr>
        <w:t>(Lavoy, 2020)</w:t>
      </w:r>
      <w:r w:rsidRPr="00367591">
        <w:rPr>
          <w:rFonts w:cs="Times New Roman"/>
          <w:lang w:val="en-GB"/>
        </w:rPr>
        <w:t xml:space="preserve">. </w:t>
      </w:r>
    </w:p>
    <w:p w14:paraId="32745EB6" w14:textId="352A3A9A" w:rsidR="00A379D7" w:rsidRPr="00367591" w:rsidRDefault="00A379D7" w:rsidP="00DD06EF">
      <w:pPr>
        <w:ind w:firstLine="567"/>
        <w:rPr>
          <w:rFonts w:cs="Times New Roman"/>
          <w:lang w:val="en-GB"/>
        </w:rPr>
      </w:pPr>
      <w:r w:rsidRPr="00367591">
        <w:rPr>
          <w:rFonts w:cs="Times New Roman"/>
          <w:lang w:val="en-GB"/>
        </w:rPr>
        <w:t xml:space="preserve">The beginning of the century witnessed a renewed surge in nuclear energy demands by the leading global economies. Among others, China, </w:t>
      </w:r>
      <w:r w:rsidR="00C02AD1" w:rsidRPr="00367591">
        <w:rPr>
          <w:rFonts w:cs="Times New Roman"/>
          <w:lang w:val="en-GB"/>
        </w:rPr>
        <w:t xml:space="preserve">the </w:t>
      </w:r>
      <w:r w:rsidRPr="00367591">
        <w:rPr>
          <w:rFonts w:cs="Times New Roman"/>
          <w:lang w:val="en-GB"/>
        </w:rPr>
        <w:t>United States, and India</w:t>
      </w:r>
      <w:r w:rsidR="00EB26A4">
        <w:rPr>
          <w:rFonts w:cs="Times New Roman"/>
          <w:lang w:val="en-GB"/>
        </w:rPr>
        <w:t xml:space="preserve"> </w:t>
      </w:r>
      <w:r w:rsidRPr="00367591">
        <w:rPr>
          <w:rFonts w:cs="Times New Roman"/>
          <w:lang w:val="en-GB"/>
        </w:rPr>
        <w:t xml:space="preserve">renewed their focus </w:t>
      </w:r>
      <w:r w:rsidR="00C02AD1" w:rsidRPr="00367591">
        <w:rPr>
          <w:rFonts w:cs="Times New Roman"/>
          <w:lang w:val="en-GB"/>
        </w:rPr>
        <w:t>on</w:t>
      </w:r>
      <w:r w:rsidRPr="00367591">
        <w:rPr>
          <w:rFonts w:cs="Times New Roman"/>
          <w:lang w:val="en-GB"/>
        </w:rPr>
        <w:t xml:space="preserve"> developing atomic energy. These nations have since floated plans to increase internal nuclear capacity. The surge follows the global projection of increased nuclear energy demand in the next decade.</w:t>
      </w:r>
      <w:r w:rsidR="003E37D8">
        <w:rPr>
          <w:rFonts w:cs="Times New Roman"/>
          <w:lang w:val="en-GB"/>
        </w:rPr>
        <w:t xml:space="preserve"> </w:t>
      </w:r>
      <w:r w:rsidR="003E37D8" w:rsidRPr="00A132BC">
        <w:rPr>
          <w:rFonts w:cs="Times New Roman"/>
          <w:lang w:val="en-GB"/>
        </w:rPr>
        <w:t xml:space="preserve">This predicted </w:t>
      </w:r>
      <w:r w:rsidR="00D80D24">
        <w:rPr>
          <w:rFonts w:cs="Times New Roman"/>
          <w:lang w:val="en-GB"/>
        </w:rPr>
        <w:t xml:space="preserve">an </w:t>
      </w:r>
      <w:r w:rsidR="003E37D8" w:rsidRPr="00A132BC">
        <w:rPr>
          <w:rFonts w:cs="Times New Roman"/>
          <w:lang w:val="en-GB"/>
        </w:rPr>
        <w:t>increase in demand w</w:t>
      </w:r>
      <w:r w:rsidR="00D80D24">
        <w:rPr>
          <w:rFonts w:cs="Times New Roman"/>
          <w:lang w:val="en-GB"/>
        </w:rPr>
        <w:t>ould</w:t>
      </w:r>
      <w:r w:rsidR="003E37D8" w:rsidRPr="00A132BC">
        <w:rPr>
          <w:rFonts w:cs="Times New Roman"/>
          <w:lang w:val="en-GB"/>
        </w:rPr>
        <w:t xml:space="preserve"> </w:t>
      </w:r>
      <w:r w:rsidRPr="00A132BC">
        <w:rPr>
          <w:rFonts w:cs="Times New Roman"/>
          <w:lang w:val="en-GB"/>
        </w:rPr>
        <w:t xml:space="preserve">depend on the exploitation of nuclear energy reserves. </w:t>
      </w:r>
      <w:r w:rsidR="003E37D8" w:rsidRPr="00A132BC">
        <w:rPr>
          <w:rFonts w:cs="Times New Roman"/>
          <w:lang w:val="en-GB"/>
        </w:rPr>
        <w:t xml:space="preserve">The current debates still offer no clear-cut picture of how this will proceed. However, as countries make nuclear energy projections, consider it an option and invest in nuclear technology, it is an indication that nuclear energy is still a considerable solution to </w:t>
      </w:r>
      <w:r w:rsidR="00E84606" w:rsidRPr="00A132BC">
        <w:rPr>
          <w:rFonts w:cs="Times New Roman"/>
          <w:lang w:val="en-GB"/>
        </w:rPr>
        <w:t xml:space="preserve">a </w:t>
      </w:r>
      <w:r w:rsidR="003E37D8" w:rsidRPr="00A132BC">
        <w:rPr>
          <w:rFonts w:cs="Times New Roman"/>
          <w:lang w:val="en-GB"/>
        </w:rPr>
        <w:t>possible global energy crisis (Balkan-Sahin, 2018, p. 450).</w:t>
      </w:r>
      <w:r w:rsidR="003E37D8">
        <w:rPr>
          <w:rFonts w:cs="Times New Roman"/>
          <w:lang w:val="en-GB"/>
        </w:rPr>
        <w:t xml:space="preserve"> </w:t>
      </w:r>
    </w:p>
    <w:p w14:paraId="35623D6A" w14:textId="77777777" w:rsidR="00A379D7" w:rsidRPr="00367591" w:rsidRDefault="00A379D7" w:rsidP="00DD06EF">
      <w:pPr>
        <w:ind w:firstLine="567"/>
        <w:rPr>
          <w:rFonts w:cs="Times New Roman"/>
          <w:lang w:val="en-GB"/>
        </w:rPr>
      </w:pPr>
      <w:r w:rsidRPr="00367591">
        <w:rPr>
          <w:rFonts w:cs="Times New Roman"/>
          <w:lang w:val="en-GB"/>
        </w:rPr>
        <w:t xml:space="preserve">Today, the number of nuclear energy plants has risen to 439, with a capacity of 373 </w:t>
      </w:r>
      <w:proofErr w:type="spellStart"/>
      <w:r w:rsidRPr="00367591">
        <w:rPr>
          <w:rFonts w:cs="Times New Roman"/>
          <w:lang w:val="en-GB"/>
        </w:rPr>
        <w:t>GWe</w:t>
      </w:r>
      <w:proofErr w:type="spellEnd"/>
      <w:r w:rsidRPr="00367591">
        <w:rPr>
          <w:rFonts w:cs="Times New Roman"/>
          <w:lang w:val="en-GB"/>
        </w:rPr>
        <w:t xml:space="preserve"> spread across 31 countries (</w:t>
      </w:r>
      <w:r w:rsidRPr="00367591">
        <w:rPr>
          <w:rFonts w:cs="Times New Roman"/>
        </w:rPr>
        <w:t>Külahcı &amp; Bilici, 2019</w:t>
      </w:r>
      <w:r w:rsidRPr="00367591">
        <w:rPr>
          <w:rFonts w:cs="Times New Roman"/>
          <w:lang w:val="en-GB"/>
        </w:rPr>
        <w:t>). The construction of 36 more plants is underway, while the existing plan considers 93 more nuclear energy plants. Today, 16% of the global electric energy originates from atomic power. Current records also show increased optimism towards adopting nuclear energy by 2030 (</w:t>
      </w:r>
      <w:r w:rsidRPr="00367591">
        <w:rPr>
          <w:rFonts w:cs="Times New Roman"/>
        </w:rPr>
        <w:t>Külahcı &amp; Bilici, 2019</w:t>
      </w:r>
      <w:r w:rsidRPr="00367591">
        <w:rPr>
          <w:rFonts w:cs="Times New Roman"/>
          <w:lang w:val="en-GB"/>
        </w:rPr>
        <w:t xml:space="preserve">). The table below provides an analysis relating to utilizing atomic energy and nuclear power projection for 2050.  From the table, it becomes imperative that the exploitation of nuclear energy critically rises because of more electricity demand. </w:t>
      </w:r>
    </w:p>
    <w:p w14:paraId="14DAE86C" w14:textId="7E397FA8" w:rsidR="00A379D7" w:rsidRDefault="00A379D7" w:rsidP="00DD06EF">
      <w:pPr>
        <w:ind w:firstLine="567"/>
        <w:rPr>
          <w:rFonts w:cs="Times New Roman"/>
          <w:lang w:val="en-GB"/>
        </w:rPr>
      </w:pPr>
      <w:r w:rsidRPr="00367591">
        <w:rPr>
          <w:rFonts w:cs="Times New Roman"/>
          <w:lang w:val="en-GB"/>
        </w:rPr>
        <w:t xml:space="preserve">The leading global nations with the capacity to build and supply nuclear energy include the United States, Russia, Japan, India, China, and South Korea. These countries account for two-thirds of atomic capacity. China takes the lead because of </w:t>
      </w:r>
      <w:r w:rsidR="00C02AD1" w:rsidRPr="00367591">
        <w:rPr>
          <w:rFonts w:cs="Times New Roman"/>
          <w:lang w:val="en-GB"/>
        </w:rPr>
        <w:t xml:space="preserve">its </w:t>
      </w:r>
      <w:r w:rsidRPr="00367591">
        <w:rPr>
          <w:rFonts w:cs="Times New Roman"/>
          <w:lang w:val="en-GB"/>
        </w:rPr>
        <w:t xml:space="preserve">declaration to build 96GWe of more nuclear power. This capacity exceeds all the other nations. </w:t>
      </w:r>
      <w:r w:rsidRPr="00A132BC">
        <w:rPr>
          <w:rFonts w:cs="Times New Roman"/>
          <w:lang w:val="en-GB"/>
        </w:rPr>
        <w:t xml:space="preserve">Indeed, </w:t>
      </w:r>
      <w:r w:rsidR="003E37D8" w:rsidRPr="00A132BC">
        <w:rPr>
          <w:rFonts w:cs="Times New Roman"/>
          <w:lang w:val="en-GB"/>
        </w:rPr>
        <w:t xml:space="preserve">such statistics indicate that there </w:t>
      </w:r>
      <w:r w:rsidR="00E84606" w:rsidRPr="00A132BC">
        <w:rPr>
          <w:rFonts w:cs="Times New Roman"/>
          <w:lang w:val="en-GB"/>
        </w:rPr>
        <w:t>are</w:t>
      </w:r>
      <w:r w:rsidR="003E37D8" w:rsidRPr="00A132BC">
        <w:rPr>
          <w:rFonts w:cs="Times New Roman"/>
          <w:lang w:val="en-GB"/>
        </w:rPr>
        <w:t xml:space="preserve"> still certain </w:t>
      </w:r>
      <w:r w:rsidR="00E84606" w:rsidRPr="00A132BC">
        <w:rPr>
          <w:rFonts w:cs="Times New Roman"/>
          <w:lang w:val="en-GB"/>
        </w:rPr>
        <w:t>acceptance levels</w:t>
      </w:r>
      <w:r w:rsidR="003E37D8" w:rsidRPr="00A132BC">
        <w:rPr>
          <w:rFonts w:cs="Times New Roman"/>
          <w:lang w:val="en-GB"/>
        </w:rPr>
        <w:t xml:space="preserve"> of nuclear technology despite its many challenges. Countries continue to invest enormous</w:t>
      </w:r>
      <w:r w:rsidR="009276C4" w:rsidRPr="00A132BC">
        <w:rPr>
          <w:rFonts w:cs="Times New Roman"/>
          <w:lang w:val="en-GB"/>
        </w:rPr>
        <w:t xml:space="preserve"> amounts of resources </w:t>
      </w:r>
      <w:r w:rsidR="00E84606" w:rsidRPr="00A132BC">
        <w:rPr>
          <w:rFonts w:cs="Times New Roman"/>
          <w:lang w:val="en-GB"/>
        </w:rPr>
        <w:t>in sustaining</w:t>
      </w:r>
      <w:r w:rsidR="009276C4" w:rsidRPr="00A132BC">
        <w:rPr>
          <w:rFonts w:cs="Times New Roman"/>
          <w:lang w:val="en-GB"/>
        </w:rPr>
        <w:t xml:space="preserve"> old power plants, build new ones</w:t>
      </w:r>
      <w:r w:rsidR="00E84606" w:rsidRPr="00A132BC">
        <w:rPr>
          <w:rFonts w:cs="Times New Roman"/>
          <w:lang w:val="en-GB"/>
        </w:rPr>
        <w:t>,</w:t>
      </w:r>
      <w:r w:rsidR="009276C4" w:rsidRPr="00A132BC">
        <w:rPr>
          <w:rFonts w:cs="Times New Roman"/>
          <w:lang w:val="en-GB"/>
        </w:rPr>
        <w:t xml:space="preserve"> and in </w:t>
      </w:r>
      <w:r w:rsidR="00E84606" w:rsidRPr="00A132BC">
        <w:rPr>
          <w:rFonts w:cs="Times New Roman"/>
          <w:lang w:val="en-GB"/>
        </w:rPr>
        <w:t xml:space="preserve">the </w:t>
      </w:r>
      <w:r w:rsidR="009276C4" w:rsidRPr="00A132BC">
        <w:rPr>
          <w:rFonts w:cs="Times New Roman"/>
          <w:lang w:val="en-GB"/>
        </w:rPr>
        <w:t>research and development of nuclear energy.</w:t>
      </w:r>
      <w:r w:rsidRPr="00367591">
        <w:rPr>
          <w:rFonts w:cs="Times New Roman"/>
          <w:lang w:val="en-GB"/>
        </w:rPr>
        <w:t xml:space="preserve"> </w:t>
      </w:r>
    </w:p>
    <w:p w14:paraId="4B62F24A" w14:textId="77777777" w:rsidR="009276C4" w:rsidRDefault="009276C4" w:rsidP="009276C4">
      <w:pPr>
        <w:ind w:firstLine="567"/>
        <w:rPr>
          <w:rFonts w:cs="Times New Roman"/>
          <w:color w:val="FF0000"/>
          <w:lang w:val="en-GB"/>
        </w:rPr>
      </w:pPr>
    </w:p>
    <w:p w14:paraId="5B235E53" w14:textId="6199A8C9" w:rsidR="009276C4" w:rsidRPr="009276C4" w:rsidRDefault="009276C4" w:rsidP="009276C4">
      <w:pPr>
        <w:rPr>
          <w:rFonts w:cs="Times New Roman"/>
          <w:b/>
          <w:bCs/>
          <w:lang w:val="en-GB"/>
        </w:rPr>
      </w:pPr>
      <w:bookmarkStart w:id="2" w:name="_Toc69997193"/>
      <w:r w:rsidRPr="009276C4">
        <w:rPr>
          <w:rFonts w:cs="Times New Roman"/>
          <w:b/>
          <w:bCs/>
          <w:lang w:val="en-GB"/>
        </w:rPr>
        <w:t>Factors Determining the Adoption of Nuclear Energy</w:t>
      </w:r>
      <w:bookmarkEnd w:id="2"/>
    </w:p>
    <w:p w14:paraId="4A452EDB" w14:textId="77777777" w:rsidR="009276C4" w:rsidRDefault="009276C4" w:rsidP="009276C4">
      <w:pPr>
        <w:ind w:firstLine="567"/>
        <w:rPr>
          <w:rFonts w:cs="Times New Roman"/>
          <w:color w:val="FF0000"/>
          <w:lang w:val="en-GB"/>
        </w:rPr>
      </w:pPr>
    </w:p>
    <w:p w14:paraId="5410625B" w14:textId="77777777" w:rsidR="00E84606" w:rsidRPr="00E84606" w:rsidRDefault="00D03AFD" w:rsidP="00E84606">
      <w:pPr>
        <w:ind w:firstLine="567"/>
        <w:rPr>
          <w:rFonts w:cs="Times New Roman"/>
          <w:lang w:val="en-GB"/>
        </w:rPr>
      </w:pPr>
      <w:r>
        <w:rPr>
          <w:rFonts w:cs="Times New Roman"/>
          <w:lang w:val="en-GB"/>
        </w:rPr>
        <w:t>Future</w:t>
      </w:r>
      <w:r w:rsidR="00A379D7" w:rsidRPr="00367591">
        <w:rPr>
          <w:rFonts w:cs="Times New Roman"/>
          <w:lang w:val="en-GB"/>
        </w:rPr>
        <w:t xml:space="preserve"> adoption of nuclear energy critically depends on the correlation of determining factors. Striking a balance between these factors helps in determining the overall quest to attain nuclear energy power plants. These factors include concerns relating to global warming, economic competitiveness, security considerations relating to energy, and public perceptions. These factors become familiar to the available energy sources. Additionally, nuclear energy exploitation is characterized by high proliferation and safety risks that could spur its future growth trajectory. </w:t>
      </w:r>
      <w:r w:rsidR="00E84606" w:rsidRPr="00E84606">
        <w:rPr>
          <w:rFonts w:cs="Times New Roman"/>
        </w:rPr>
        <w:t xml:space="preserve">Prăvălie &amp; Bandoc </w:t>
      </w:r>
      <w:r w:rsidR="00E84606" w:rsidRPr="00E84606">
        <w:rPr>
          <w:rFonts w:cs="Times New Roman"/>
          <w:lang w:val="en-GB"/>
        </w:rPr>
        <w:t>(2018)</w:t>
      </w:r>
      <w:r w:rsidR="00E84606" w:rsidRPr="00E84606">
        <w:rPr>
          <w:rFonts w:cs="Times New Roman"/>
        </w:rPr>
        <w:t xml:space="preserve"> </w:t>
      </w:r>
      <w:r w:rsidR="00E84606" w:rsidRPr="00E84606">
        <w:rPr>
          <w:rFonts w:cs="Times New Roman"/>
          <w:lang w:val="en-GB"/>
        </w:rPr>
        <w:t xml:space="preserve">considers the projections to forecast an increase in energy needs by 55%. With the projected increase in electric consumption from 16930 to 38191 </w:t>
      </w:r>
      <w:proofErr w:type="spellStart"/>
      <w:r w:rsidR="00E84606" w:rsidRPr="00E84606">
        <w:rPr>
          <w:rFonts w:cs="Times New Roman"/>
          <w:lang w:val="en-GB"/>
        </w:rPr>
        <w:t>TWh</w:t>
      </w:r>
      <w:proofErr w:type="spellEnd"/>
      <w:r w:rsidR="00E84606" w:rsidRPr="00E84606">
        <w:rPr>
          <w:rFonts w:cs="Times New Roman"/>
          <w:lang w:val="en-GB"/>
        </w:rPr>
        <w:t xml:space="preserve"> by 2030, the existing electricity alternative must be capable of generating this massive power demand.</w:t>
      </w:r>
    </w:p>
    <w:p w14:paraId="289A8C11" w14:textId="139A2F07" w:rsidR="00EE670E" w:rsidRDefault="00EE670E" w:rsidP="00EE670E">
      <w:pPr>
        <w:ind w:firstLine="567"/>
        <w:rPr>
          <w:rFonts w:cs="Times New Roman"/>
          <w:lang w:val="en-GB"/>
        </w:rPr>
      </w:pPr>
    </w:p>
    <w:p w14:paraId="567A590A" w14:textId="2EB6AA94" w:rsidR="00D03AFD" w:rsidRDefault="00D03AFD" w:rsidP="00D03AFD">
      <w:pPr>
        <w:rPr>
          <w:rFonts w:cs="Times New Roman"/>
          <w:lang w:val="en-GB"/>
        </w:rPr>
      </w:pPr>
    </w:p>
    <w:p w14:paraId="30BAB05B" w14:textId="378282E4" w:rsidR="00D03AFD" w:rsidRPr="00D03AFD" w:rsidRDefault="00D03AFD" w:rsidP="00D03AFD">
      <w:pPr>
        <w:rPr>
          <w:rFonts w:cs="Times New Roman"/>
          <w:b/>
          <w:bCs/>
          <w:lang w:val="en-GB"/>
        </w:rPr>
      </w:pPr>
      <w:bookmarkStart w:id="3" w:name="_Toc69997194"/>
      <w:r w:rsidRPr="00D03AFD">
        <w:rPr>
          <w:rFonts w:cs="Times New Roman"/>
          <w:b/>
          <w:bCs/>
          <w:lang w:val="en-GB"/>
        </w:rPr>
        <w:t>Economic Competitiveness</w:t>
      </w:r>
      <w:bookmarkEnd w:id="3"/>
    </w:p>
    <w:p w14:paraId="5F14BFE3" w14:textId="77777777" w:rsidR="00D03AFD" w:rsidRPr="00D03AFD" w:rsidRDefault="00D03AFD" w:rsidP="00D03AFD">
      <w:pPr>
        <w:rPr>
          <w:rFonts w:cs="Times New Roman"/>
          <w:color w:val="FF0000"/>
          <w:lang w:val="en-GB"/>
        </w:rPr>
      </w:pPr>
    </w:p>
    <w:p w14:paraId="78B2D97C" w14:textId="695086CC" w:rsidR="00A379D7" w:rsidRPr="00A132BC" w:rsidRDefault="00EE670E" w:rsidP="00DD06EF">
      <w:pPr>
        <w:ind w:firstLine="567"/>
        <w:rPr>
          <w:rFonts w:cs="Times New Roman"/>
          <w:lang w:val="en-GB"/>
        </w:rPr>
      </w:pPr>
      <w:proofErr w:type="spellStart"/>
      <w:r>
        <w:rPr>
          <w:rFonts w:cs="Times New Roman"/>
          <w:lang w:val="en-GB"/>
        </w:rPr>
        <w:t>A</w:t>
      </w:r>
      <w:r w:rsidR="00A379D7" w:rsidRPr="00367591">
        <w:rPr>
          <w:rFonts w:cs="Times New Roman"/>
          <w:lang w:val="en-GB"/>
        </w:rPr>
        <w:t>naly</w:t>
      </w:r>
      <w:r>
        <w:rPr>
          <w:rFonts w:cs="Times New Roman"/>
          <w:lang w:val="en-GB"/>
        </w:rPr>
        <w:t>zing</w:t>
      </w:r>
      <w:proofErr w:type="spellEnd"/>
      <w:r w:rsidR="00A379D7" w:rsidRPr="00367591">
        <w:rPr>
          <w:rFonts w:cs="Times New Roman"/>
          <w:lang w:val="en-GB"/>
        </w:rPr>
        <w:t xml:space="preserve"> the nuclear industry </w:t>
      </w:r>
      <w:r>
        <w:rPr>
          <w:rFonts w:cs="Times New Roman"/>
          <w:lang w:val="en-GB"/>
        </w:rPr>
        <w:t xml:space="preserve">economically must </w:t>
      </w:r>
      <w:r w:rsidR="00E84606">
        <w:rPr>
          <w:rFonts w:cs="Times New Roman"/>
          <w:lang w:val="en-GB"/>
        </w:rPr>
        <w:t>consider</w:t>
      </w:r>
      <w:r>
        <w:rPr>
          <w:rFonts w:cs="Times New Roman"/>
          <w:lang w:val="en-GB"/>
        </w:rPr>
        <w:t xml:space="preserve"> the financial costs</w:t>
      </w:r>
      <w:r w:rsidR="00A379D7" w:rsidRPr="00367591">
        <w:rPr>
          <w:rFonts w:cs="Times New Roman"/>
          <w:lang w:val="en-GB"/>
        </w:rPr>
        <w:t xml:space="preserve"> </w:t>
      </w:r>
      <w:r>
        <w:rPr>
          <w:rFonts w:cs="Times New Roman"/>
          <w:lang w:val="en-GB"/>
        </w:rPr>
        <w:t xml:space="preserve">variations between </w:t>
      </w:r>
      <w:r w:rsidR="00A379D7" w:rsidRPr="00367591">
        <w:rPr>
          <w:rFonts w:cs="Times New Roman"/>
          <w:lang w:val="en-GB"/>
        </w:rPr>
        <w:t xml:space="preserve">nuclear energy </w:t>
      </w:r>
      <w:r>
        <w:rPr>
          <w:rFonts w:cs="Times New Roman"/>
          <w:lang w:val="en-GB"/>
        </w:rPr>
        <w:t>and</w:t>
      </w:r>
      <w:r w:rsidR="00A379D7" w:rsidRPr="00367591">
        <w:rPr>
          <w:rFonts w:cs="Times New Roman"/>
          <w:lang w:val="en-GB"/>
        </w:rPr>
        <w:t xml:space="preserve"> traditional </w:t>
      </w:r>
      <w:r>
        <w:rPr>
          <w:rFonts w:cs="Times New Roman"/>
          <w:lang w:val="en-GB"/>
        </w:rPr>
        <w:t xml:space="preserve">alternatives generation. </w:t>
      </w:r>
      <w:r w:rsidR="00A379D7" w:rsidRPr="00367591">
        <w:rPr>
          <w:rFonts w:cs="Times New Roman"/>
          <w:lang w:val="en-GB"/>
        </w:rPr>
        <w:t xml:space="preserve">Natural gas </w:t>
      </w:r>
      <w:r>
        <w:rPr>
          <w:rFonts w:cs="Times New Roman"/>
          <w:lang w:val="en-GB"/>
        </w:rPr>
        <w:t xml:space="preserve">and </w:t>
      </w:r>
      <w:r w:rsidR="00A379D7" w:rsidRPr="00367591">
        <w:rPr>
          <w:rFonts w:cs="Times New Roman"/>
          <w:lang w:val="en-GB"/>
        </w:rPr>
        <w:t>fossil fuel</w:t>
      </w:r>
      <w:r>
        <w:rPr>
          <w:rFonts w:cs="Times New Roman"/>
          <w:lang w:val="en-GB"/>
        </w:rPr>
        <w:t xml:space="preserve"> are the </w:t>
      </w:r>
      <w:r w:rsidR="00A379D7" w:rsidRPr="00367591">
        <w:rPr>
          <w:rFonts w:cs="Times New Roman"/>
          <w:lang w:val="en-GB"/>
        </w:rPr>
        <w:t xml:space="preserve">leading options </w:t>
      </w:r>
      <w:r>
        <w:rPr>
          <w:rFonts w:cs="Times New Roman"/>
          <w:lang w:val="en-GB"/>
        </w:rPr>
        <w:t xml:space="preserve">in the traditional </w:t>
      </w:r>
      <w:proofErr w:type="gramStart"/>
      <w:r>
        <w:rPr>
          <w:rFonts w:cs="Times New Roman"/>
          <w:lang w:val="en-GB"/>
        </w:rPr>
        <w:t>alternatives</w:t>
      </w:r>
      <w:proofErr w:type="gramEnd"/>
      <w:r>
        <w:rPr>
          <w:rFonts w:cs="Times New Roman"/>
          <w:lang w:val="en-GB"/>
        </w:rPr>
        <w:t xml:space="preserve"> category</w:t>
      </w:r>
      <w:r w:rsidR="00A379D7" w:rsidRPr="00367591">
        <w:rPr>
          <w:rFonts w:cs="Times New Roman"/>
          <w:lang w:val="en-GB"/>
        </w:rPr>
        <w:t>. These fuels account for 60% of the energy market share (</w:t>
      </w:r>
      <w:r w:rsidR="00A379D7" w:rsidRPr="00367591">
        <w:rPr>
          <w:rFonts w:cs="Times New Roman"/>
        </w:rPr>
        <w:t>Cobos-Urbina, 2021</w:t>
      </w:r>
      <w:r w:rsidR="00A379D7" w:rsidRPr="00367591">
        <w:rPr>
          <w:rFonts w:cs="Times New Roman"/>
          <w:lang w:val="en-GB"/>
        </w:rPr>
        <w:t xml:space="preserve">). The future provisions depict a slight decline in the amount of power supplied by coal and gas because of their impact on the environment. Also, the exploitation of renewable </w:t>
      </w:r>
      <w:r w:rsidR="00E84606">
        <w:rPr>
          <w:rFonts w:cs="Times New Roman"/>
          <w:lang w:val="en-GB"/>
        </w:rPr>
        <w:t>energy sources</w:t>
      </w:r>
      <w:r>
        <w:rPr>
          <w:rFonts w:cs="Times New Roman"/>
          <w:lang w:val="en-GB"/>
        </w:rPr>
        <w:t xml:space="preserve">, </w:t>
      </w:r>
      <w:r w:rsidR="00A379D7" w:rsidRPr="00367591">
        <w:rPr>
          <w:rFonts w:cs="Times New Roman"/>
          <w:lang w:val="en-GB"/>
        </w:rPr>
        <w:t>includ</w:t>
      </w:r>
      <w:r>
        <w:rPr>
          <w:rFonts w:cs="Times New Roman"/>
          <w:lang w:val="en-GB"/>
        </w:rPr>
        <w:t>ing</w:t>
      </w:r>
      <w:r w:rsidR="00A379D7" w:rsidRPr="00367591">
        <w:rPr>
          <w:rFonts w:cs="Times New Roman"/>
          <w:lang w:val="en-GB"/>
        </w:rPr>
        <w:t xml:space="preserve"> solar and wind energy</w:t>
      </w:r>
      <w:r>
        <w:rPr>
          <w:rFonts w:cs="Times New Roman"/>
          <w:lang w:val="en-GB"/>
        </w:rPr>
        <w:t>,</w:t>
      </w:r>
      <w:r w:rsidR="00A379D7" w:rsidRPr="00367591">
        <w:rPr>
          <w:rFonts w:cs="Times New Roman"/>
          <w:lang w:val="en-GB"/>
        </w:rPr>
        <w:t xml:space="preserve"> do</w:t>
      </w:r>
      <w:r w:rsidR="00E84606">
        <w:rPr>
          <w:rFonts w:cs="Times New Roman"/>
          <w:lang w:val="en-GB"/>
        </w:rPr>
        <w:t>es</w:t>
      </w:r>
      <w:r w:rsidR="00A379D7" w:rsidRPr="00367591">
        <w:rPr>
          <w:rFonts w:cs="Times New Roman"/>
          <w:lang w:val="en-GB"/>
        </w:rPr>
        <w:t xml:space="preserve"> not </w:t>
      </w:r>
      <w:r>
        <w:rPr>
          <w:rFonts w:cs="Times New Roman"/>
          <w:lang w:val="en-GB"/>
        </w:rPr>
        <w:t xml:space="preserve">presently </w:t>
      </w:r>
      <w:r w:rsidR="00A379D7" w:rsidRPr="00367591">
        <w:rPr>
          <w:rFonts w:cs="Times New Roman"/>
          <w:lang w:val="en-GB"/>
        </w:rPr>
        <w:t xml:space="preserve">highlight potential competition because they do not constitute </w:t>
      </w:r>
      <w:r w:rsidR="00E84606">
        <w:rPr>
          <w:rFonts w:cs="Times New Roman"/>
          <w:lang w:val="en-GB"/>
        </w:rPr>
        <w:t>the</w:t>
      </w:r>
      <w:r w:rsidR="00A379D7" w:rsidRPr="00367591">
        <w:rPr>
          <w:rFonts w:cs="Times New Roman"/>
          <w:lang w:val="en-GB"/>
        </w:rPr>
        <w:t xml:space="preserve"> central global energy mix. </w:t>
      </w:r>
      <w:r w:rsidR="009B7835">
        <w:rPr>
          <w:rFonts w:cs="Times New Roman"/>
          <w:lang w:val="en-GB"/>
        </w:rPr>
        <w:t xml:space="preserve">However, it is critical to note that </w:t>
      </w:r>
      <w:r w:rsidR="00E84606">
        <w:rPr>
          <w:rFonts w:cs="Times New Roman"/>
          <w:lang w:val="en-GB"/>
        </w:rPr>
        <w:t xml:space="preserve">the </w:t>
      </w:r>
      <w:r w:rsidR="009B7835">
        <w:rPr>
          <w:rFonts w:cs="Times New Roman"/>
          <w:lang w:val="en-GB"/>
        </w:rPr>
        <w:t>renewable energy sector is growing fast</w:t>
      </w:r>
      <w:r w:rsidR="00E84606">
        <w:rPr>
          <w:rFonts w:cs="Times New Roman"/>
          <w:lang w:val="en-GB"/>
        </w:rPr>
        <w:t>,</w:t>
      </w:r>
      <w:r w:rsidR="009B7835">
        <w:rPr>
          <w:rFonts w:cs="Times New Roman"/>
          <w:lang w:val="en-GB"/>
        </w:rPr>
        <w:t xml:space="preserve"> with a 100% increase in the US between 2000 – 2018 </w:t>
      </w:r>
      <w:r w:rsidR="009B7835" w:rsidRPr="009B7835">
        <w:rPr>
          <w:rFonts w:cs="Times New Roman"/>
        </w:rPr>
        <w:t>(C2ES, 2020)</w:t>
      </w:r>
      <w:r w:rsidR="009B7835">
        <w:rPr>
          <w:rFonts w:cs="Times New Roman"/>
          <w:lang w:val="en-GB"/>
        </w:rPr>
        <w:t xml:space="preserve">. Thereby, despite </w:t>
      </w:r>
      <w:r w:rsidR="00E84606">
        <w:rPr>
          <w:rFonts w:cs="Times New Roman"/>
          <w:lang w:val="en-GB"/>
        </w:rPr>
        <w:t xml:space="preserve">the </w:t>
      </w:r>
      <w:r w:rsidR="00A379D7" w:rsidRPr="00367591">
        <w:rPr>
          <w:rFonts w:cs="Times New Roman"/>
          <w:lang w:val="en-GB"/>
        </w:rPr>
        <w:t>wind and solar power account</w:t>
      </w:r>
      <w:r w:rsidR="009B7835">
        <w:rPr>
          <w:rFonts w:cs="Times New Roman"/>
          <w:lang w:val="en-GB"/>
        </w:rPr>
        <w:t>ing</w:t>
      </w:r>
      <w:r w:rsidR="00A379D7" w:rsidRPr="00367591">
        <w:rPr>
          <w:rFonts w:cs="Times New Roman"/>
          <w:lang w:val="en-GB"/>
        </w:rPr>
        <w:t xml:space="preserve"> for 2.1% </w:t>
      </w:r>
      <w:r w:rsidR="009B7835">
        <w:rPr>
          <w:rFonts w:cs="Times New Roman"/>
          <w:lang w:val="en-GB"/>
        </w:rPr>
        <w:t>in the en</w:t>
      </w:r>
      <w:r w:rsidR="00E84606">
        <w:rPr>
          <w:rFonts w:cs="Times New Roman"/>
          <w:lang w:val="en-GB"/>
        </w:rPr>
        <w:t>e</w:t>
      </w:r>
      <w:r w:rsidR="009B7835">
        <w:rPr>
          <w:rFonts w:cs="Times New Roman"/>
          <w:lang w:val="en-GB"/>
        </w:rPr>
        <w:t xml:space="preserve">rgy mix now </w:t>
      </w:r>
      <w:r w:rsidR="00A379D7" w:rsidRPr="00367591">
        <w:rPr>
          <w:rFonts w:cs="Times New Roman"/>
          <w:lang w:val="en-GB"/>
        </w:rPr>
        <w:t>(</w:t>
      </w:r>
      <w:r w:rsidR="00A379D7" w:rsidRPr="00367591">
        <w:rPr>
          <w:rFonts w:cs="Times New Roman"/>
        </w:rPr>
        <w:t>Froggatt &amp; Schneider, 2015</w:t>
      </w:r>
      <w:r w:rsidR="00A379D7" w:rsidRPr="00367591">
        <w:rPr>
          <w:rFonts w:cs="Times New Roman"/>
          <w:lang w:val="en-GB"/>
        </w:rPr>
        <w:t>)</w:t>
      </w:r>
      <w:r w:rsidR="009B7835">
        <w:rPr>
          <w:rFonts w:cs="Times New Roman"/>
          <w:lang w:val="en-GB"/>
        </w:rPr>
        <w:t>, these figures could change</w:t>
      </w:r>
      <w:r w:rsidR="00A379D7" w:rsidRPr="00367591">
        <w:rPr>
          <w:rFonts w:cs="Times New Roman"/>
          <w:lang w:val="en-GB"/>
        </w:rPr>
        <w:t>. Massive investment in technology will enhance the increased absorption of more solar and</w:t>
      </w:r>
      <w:r w:rsidR="007033B7" w:rsidRPr="00367591">
        <w:rPr>
          <w:rFonts w:cs="Times New Roman"/>
          <w:lang w:val="en-GB"/>
        </w:rPr>
        <w:t xml:space="preserve"> </w:t>
      </w:r>
      <w:r w:rsidR="00A379D7" w:rsidRPr="00367591">
        <w:rPr>
          <w:rFonts w:cs="Times New Roman"/>
          <w:lang w:val="en-GB"/>
        </w:rPr>
        <w:t xml:space="preserve">wind energy </w:t>
      </w:r>
      <w:proofErr w:type="spellStart"/>
      <w:r w:rsidR="00BC22EA" w:rsidRPr="00367591">
        <w:rPr>
          <w:rFonts w:cs="Times New Roman"/>
          <w:lang w:val="en-GB"/>
        </w:rPr>
        <w:t>channeled</w:t>
      </w:r>
      <w:proofErr w:type="spellEnd"/>
      <w:r w:rsidR="00A379D7" w:rsidRPr="00367591">
        <w:rPr>
          <w:rFonts w:cs="Times New Roman"/>
          <w:lang w:val="en-GB"/>
        </w:rPr>
        <w:t xml:space="preserve"> to the national grid.</w:t>
      </w:r>
      <w:r w:rsidR="009B7835">
        <w:rPr>
          <w:rFonts w:cs="Times New Roman"/>
          <w:lang w:val="en-GB"/>
        </w:rPr>
        <w:t xml:space="preserve"> </w:t>
      </w:r>
      <w:r w:rsidR="009B7835" w:rsidRPr="00A132BC">
        <w:rPr>
          <w:rFonts w:cs="Times New Roman"/>
          <w:lang w:val="en-GB"/>
        </w:rPr>
        <w:t>Then, it could be better positioned to be economical compared to nuc</w:t>
      </w:r>
      <w:r w:rsidR="00E84606" w:rsidRPr="00A132BC">
        <w:rPr>
          <w:rFonts w:cs="Times New Roman"/>
          <w:lang w:val="en-GB"/>
        </w:rPr>
        <w:t>l</w:t>
      </w:r>
      <w:r w:rsidR="009B7835" w:rsidRPr="00A132BC">
        <w:rPr>
          <w:rFonts w:cs="Times New Roman"/>
          <w:lang w:val="en-GB"/>
        </w:rPr>
        <w:t>ear energy, fossil fuels</w:t>
      </w:r>
      <w:r w:rsidR="00E84606" w:rsidRPr="00A132BC">
        <w:rPr>
          <w:rFonts w:cs="Times New Roman"/>
          <w:lang w:val="en-GB"/>
        </w:rPr>
        <w:t>,</w:t>
      </w:r>
      <w:r w:rsidR="009B7835" w:rsidRPr="00A132BC">
        <w:rPr>
          <w:rFonts w:cs="Times New Roman"/>
          <w:lang w:val="en-GB"/>
        </w:rPr>
        <w:t xml:space="preserve"> and gas. </w:t>
      </w:r>
    </w:p>
    <w:p w14:paraId="5BA0F82C" w14:textId="7BE144E3" w:rsidR="00B16B4D" w:rsidRPr="00A132BC" w:rsidRDefault="00A379D7" w:rsidP="00DD06EF">
      <w:pPr>
        <w:ind w:firstLine="567"/>
        <w:rPr>
          <w:rFonts w:cs="Times New Roman"/>
          <w:lang w:val="en-GB"/>
        </w:rPr>
      </w:pPr>
      <w:r w:rsidRPr="00A132BC">
        <w:rPr>
          <w:rFonts w:cs="Times New Roman"/>
          <w:lang w:val="en-GB"/>
        </w:rPr>
        <w:t xml:space="preserve">Therefore, the leading energy producers </w:t>
      </w:r>
      <w:r w:rsidR="008C26FB" w:rsidRPr="00A132BC">
        <w:rPr>
          <w:rFonts w:cs="Times New Roman"/>
          <w:lang w:val="en-GB"/>
        </w:rPr>
        <w:t xml:space="preserve">use </w:t>
      </w:r>
      <w:r w:rsidRPr="00A132BC">
        <w:rPr>
          <w:rFonts w:cs="Times New Roman"/>
          <w:lang w:val="en-GB"/>
        </w:rPr>
        <w:t>fossil fuel and nuclear energy</w:t>
      </w:r>
      <w:r w:rsidR="008C26FB" w:rsidRPr="00A132BC">
        <w:rPr>
          <w:rFonts w:cs="Times New Roman"/>
          <w:lang w:val="en-GB"/>
        </w:rPr>
        <w:t xml:space="preserve"> for comparisons</w:t>
      </w:r>
      <w:r w:rsidRPr="00A132BC">
        <w:rPr>
          <w:rFonts w:cs="Times New Roman"/>
          <w:lang w:val="en-GB"/>
        </w:rPr>
        <w:t xml:space="preserve">. An analytical study conducted </w:t>
      </w:r>
      <w:r w:rsidRPr="00A132BC">
        <w:rPr>
          <w:rFonts w:cs="Times New Roman"/>
          <w:noProof/>
        </w:rPr>
        <w:t>by</w:t>
      </w:r>
      <w:r w:rsidRPr="00A132BC">
        <w:rPr>
          <w:rFonts w:cs="Times New Roman"/>
          <w:lang w:val="en-GB"/>
        </w:rPr>
        <w:t xml:space="preserve"> the University of Mas</w:t>
      </w:r>
      <w:r w:rsidR="008C26FB" w:rsidRPr="00A132BC">
        <w:rPr>
          <w:rFonts w:cs="Times New Roman"/>
          <w:lang w:val="en-GB"/>
        </w:rPr>
        <w:t>s</w:t>
      </w:r>
      <w:r w:rsidRPr="00A132BC">
        <w:rPr>
          <w:rFonts w:cs="Times New Roman"/>
          <w:lang w:val="en-GB"/>
        </w:rPr>
        <w:t>achu</w:t>
      </w:r>
      <w:r w:rsidR="008C26FB" w:rsidRPr="00A132BC">
        <w:rPr>
          <w:rFonts w:cs="Times New Roman"/>
          <w:lang w:val="en-GB"/>
        </w:rPr>
        <w:t>se</w:t>
      </w:r>
      <w:r w:rsidRPr="00A132BC">
        <w:rPr>
          <w:rFonts w:cs="Times New Roman"/>
          <w:lang w:val="en-GB"/>
        </w:rPr>
        <w:t>t</w:t>
      </w:r>
      <w:r w:rsidR="008C26FB" w:rsidRPr="00A132BC">
        <w:rPr>
          <w:rFonts w:cs="Times New Roman"/>
          <w:lang w:val="en-GB"/>
        </w:rPr>
        <w:t>t</w:t>
      </w:r>
      <w:r w:rsidRPr="00A132BC">
        <w:rPr>
          <w:rFonts w:cs="Times New Roman"/>
          <w:lang w:val="en-GB"/>
        </w:rPr>
        <w:t xml:space="preserve">s shows that the future of </w:t>
      </w:r>
      <w:r w:rsidR="007033B7" w:rsidRPr="00A132BC">
        <w:rPr>
          <w:rFonts w:cs="Times New Roman"/>
          <w:lang w:val="en-GB"/>
        </w:rPr>
        <w:t>nuclear</w:t>
      </w:r>
      <w:r w:rsidRPr="00A132BC">
        <w:rPr>
          <w:rFonts w:cs="Times New Roman"/>
          <w:lang w:val="en-GB"/>
        </w:rPr>
        <w:t xml:space="preserve"> power </w:t>
      </w:r>
      <w:r w:rsidR="001C4247" w:rsidRPr="00A132BC">
        <w:rPr>
          <w:rFonts w:cs="Times New Roman"/>
          <w:lang w:val="en-GB"/>
        </w:rPr>
        <w:t>shows great economic potential. It offers states, such as Texas and New England, cost-reduction benefits even in scenarios where carbon constraint is stringent. The latter state has little favourability for renewable sources (</w:t>
      </w:r>
      <w:r w:rsidR="006B41D7" w:rsidRPr="00A132BC">
        <w:rPr>
          <w:rFonts w:cs="Times New Roman"/>
        </w:rPr>
        <w:t>Buongiorno, Corradini, &amp; Parsons, 2018, p.</w:t>
      </w:r>
      <w:r w:rsidR="001C4247" w:rsidRPr="00A132BC">
        <w:rPr>
          <w:rFonts w:cs="Times New Roman"/>
          <w:lang w:val="en-GB"/>
        </w:rPr>
        <w:t>12). According to the study, nuclear technology has an opportunity because the already</w:t>
      </w:r>
      <w:r w:rsidR="00D80D24">
        <w:rPr>
          <w:rFonts w:cs="Times New Roman"/>
          <w:lang w:val="en-GB"/>
        </w:rPr>
        <w:t>-</w:t>
      </w:r>
      <w:r w:rsidR="001C4247" w:rsidRPr="00A132BC">
        <w:rPr>
          <w:rFonts w:cs="Times New Roman"/>
          <w:lang w:val="en-GB"/>
        </w:rPr>
        <w:t>installed capacitie</w:t>
      </w:r>
      <w:r w:rsidR="00E84606" w:rsidRPr="00A132BC">
        <w:rPr>
          <w:rFonts w:cs="Times New Roman"/>
          <w:lang w:val="en-GB"/>
        </w:rPr>
        <w:t>s</w:t>
      </w:r>
      <w:r w:rsidR="001C4247" w:rsidRPr="00A132BC">
        <w:rPr>
          <w:rFonts w:cs="Times New Roman"/>
          <w:lang w:val="en-GB"/>
        </w:rPr>
        <w:t xml:space="preserve"> can meet the </w:t>
      </w:r>
      <w:r w:rsidR="00E84606" w:rsidRPr="00A132BC">
        <w:rPr>
          <w:rFonts w:cs="Times New Roman"/>
          <w:lang w:val="en-GB"/>
        </w:rPr>
        <w:t>energy demand</w:t>
      </w:r>
      <w:r w:rsidR="001C4247" w:rsidRPr="00A132BC">
        <w:rPr>
          <w:rFonts w:cs="Times New Roman"/>
          <w:lang w:val="en-GB"/>
        </w:rPr>
        <w:t>. Nuclear energy build-outs are dispatchable</w:t>
      </w:r>
      <w:r w:rsidR="00E84606" w:rsidRPr="00A132BC">
        <w:rPr>
          <w:rFonts w:cs="Times New Roman"/>
          <w:lang w:val="en-GB"/>
        </w:rPr>
        <w:t>,</w:t>
      </w:r>
      <w:r w:rsidR="001C4247" w:rsidRPr="00A132BC">
        <w:rPr>
          <w:rFonts w:cs="Times New Roman"/>
          <w:lang w:val="en-GB"/>
        </w:rPr>
        <w:t xml:space="preserve"> allowing their operating capacity to remain higher </w:t>
      </w:r>
      <w:r w:rsidR="00E84606" w:rsidRPr="00A132BC">
        <w:rPr>
          <w:rFonts w:cs="Times New Roman"/>
          <w:lang w:val="en-GB"/>
        </w:rPr>
        <w:t>than</w:t>
      </w:r>
      <w:r w:rsidR="001C4247" w:rsidRPr="00A132BC">
        <w:rPr>
          <w:rFonts w:cs="Times New Roman"/>
          <w:lang w:val="en-GB"/>
        </w:rPr>
        <w:t xml:space="preserve"> renewable sources (</w:t>
      </w:r>
      <w:r w:rsidR="00227FAE" w:rsidRPr="00A132BC">
        <w:rPr>
          <w:rFonts w:cs="Times New Roman"/>
        </w:rPr>
        <w:t>Buongiorno, Corradini, &amp; Parsons, 2018, p.</w:t>
      </w:r>
      <w:r w:rsidR="001C4247" w:rsidRPr="00A132BC">
        <w:rPr>
          <w:rFonts w:cs="Times New Roman"/>
          <w:lang w:val="en-GB"/>
        </w:rPr>
        <w:t>18)</w:t>
      </w:r>
      <w:r w:rsidRPr="00A132BC">
        <w:rPr>
          <w:rFonts w:cs="Times New Roman"/>
          <w:lang w:val="en-GB"/>
        </w:rPr>
        <w:t xml:space="preserve">. </w:t>
      </w:r>
    </w:p>
    <w:p w14:paraId="004E5B91" w14:textId="46335E9E" w:rsidR="00A379D7" w:rsidRPr="00367591" w:rsidRDefault="00227FAE" w:rsidP="00DD06EF">
      <w:pPr>
        <w:ind w:firstLine="567"/>
        <w:rPr>
          <w:rFonts w:cs="Times New Roman"/>
          <w:lang w:val="en-GB"/>
        </w:rPr>
      </w:pPr>
      <w:r w:rsidRPr="00A132BC">
        <w:rPr>
          <w:rFonts w:cs="Times New Roman"/>
          <w:lang w:val="en-GB"/>
        </w:rPr>
        <w:t>I</w:t>
      </w:r>
      <w:r w:rsidR="00A379D7" w:rsidRPr="00A132BC">
        <w:rPr>
          <w:rFonts w:cs="Times New Roman"/>
          <w:lang w:val="en-GB"/>
        </w:rPr>
        <w:t xml:space="preserve">t is disadvantaged because it does not attract </w:t>
      </w:r>
      <w:r w:rsidR="00E84606" w:rsidRPr="00A132BC">
        <w:rPr>
          <w:rFonts w:cs="Times New Roman"/>
          <w:lang w:val="en-GB"/>
        </w:rPr>
        <w:t xml:space="preserve">a </w:t>
      </w:r>
      <w:r w:rsidR="00A379D7" w:rsidRPr="00A132BC">
        <w:rPr>
          <w:rFonts w:cs="Times New Roman"/>
          <w:lang w:val="en-GB"/>
        </w:rPr>
        <w:t xml:space="preserve">cost advantage over a long period. </w:t>
      </w:r>
      <w:r w:rsidRPr="00A132BC">
        <w:rPr>
          <w:rFonts w:cs="Times New Roman"/>
          <w:lang w:val="en-GB"/>
        </w:rPr>
        <w:t>New facilities need expensive testing to be licensed. Most plants are constructed using inefficient designs</w:t>
      </w:r>
      <w:r w:rsidR="00E84606" w:rsidRPr="00A132BC">
        <w:rPr>
          <w:rFonts w:cs="Times New Roman"/>
          <w:lang w:val="en-GB"/>
        </w:rPr>
        <w:t>,</w:t>
      </w:r>
      <w:r w:rsidRPr="00A132BC">
        <w:rPr>
          <w:rFonts w:cs="Times New Roman"/>
          <w:lang w:val="en-GB"/>
        </w:rPr>
        <w:t xml:space="preserve"> which add to their costs. Electricity, the primary product civilian nuclear power plants target to make</w:t>
      </w:r>
      <w:r w:rsidR="00E84606" w:rsidRPr="00A132BC">
        <w:rPr>
          <w:rFonts w:cs="Times New Roman"/>
          <w:lang w:val="en-GB"/>
        </w:rPr>
        <w:t>,</w:t>
      </w:r>
      <w:r w:rsidRPr="00A132BC">
        <w:rPr>
          <w:rFonts w:cs="Times New Roman"/>
          <w:lang w:val="en-GB"/>
        </w:rPr>
        <w:t xml:space="preserve"> has a low-value addition nature. Also, most nuclear energy projects are large</w:t>
      </w:r>
      <w:r w:rsidR="00E84606" w:rsidRPr="00A132BC">
        <w:rPr>
          <w:rFonts w:cs="Times New Roman"/>
          <w:lang w:val="en-GB"/>
        </w:rPr>
        <w:t>-</w:t>
      </w:r>
      <w:r w:rsidRPr="00A132BC">
        <w:rPr>
          <w:rFonts w:cs="Times New Roman"/>
          <w:lang w:val="en-GB"/>
        </w:rPr>
        <w:t>scale with highly regulated research and development</w:t>
      </w:r>
      <w:r w:rsidR="00E84606" w:rsidRPr="00A132BC">
        <w:rPr>
          <w:rFonts w:cs="Times New Roman"/>
          <w:lang w:val="en-GB"/>
        </w:rPr>
        <w:t>,</w:t>
      </w:r>
      <w:r w:rsidRPr="00A132BC">
        <w:rPr>
          <w:rFonts w:cs="Times New Roman"/>
          <w:lang w:val="en-GB"/>
        </w:rPr>
        <w:t xml:space="preserve"> making them costly.</w:t>
      </w:r>
      <w:r>
        <w:rPr>
          <w:rFonts w:cs="Times New Roman"/>
          <w:lang w:val="en-GB"/>
        </w:rPr>
        <w:t xml:space="preserve"> </w:t>
      </w:r>
      <w:r w:rsidR="00A379D7" w:rsidRPr="00367591">
        <w:rPr>
          <w:rFonts w:cs="Times New Roman"/>
          <w:lang w:val="en-GB"/>
        </w:rPr>
        <w:t xml:space="preserve">The report continues </w:t>
      </w:r>
      <w:r w:rsidR="008C26FB">
        <w:rPr>
          <w:rFonts w:cs="Times New Roman"/>
          <w:lang w:val="en-GB"/>
        </w:rPr>
        <w:t>to state that</w:t>
      </w:r>
      <w:r w:rsidR="00A379D7" w:rsidRPr="00367591">
        <w:rPr>
          <w:rFonts w:cs="Times New Roman"/>
          <w:lang w:val="en-GB"/>
        </w:rPr>
        <w:t xml:space="preserve"> nuclear energy plant</w:t>
      </w:r>
      <w:r>
        <w:rPr>
          <w:rFonts w:cs="Times New Roman"/>
          <w:lang w:val="en-GB"/>
        </w:rPr>
        <w:t xml:space="preserve">s have the potential to level their expenses in the long run. </w:t>
      </w:r>
      <w:r w:rsidR="00A379D7" w:rsidRPr="00367591">
        <w:rPr>
          <w:rFonts w:cs="Times New Roman"/>
          <w:lang w:val="en-GB"/>
        </w:rPr>
        <w:t xml:space="preserve"> </w:t>
      </w:r>
      <w:r>
        <w:rPr>
          <w:rFonts w:cs="Times New Roman"/>
          <w:lang w:val="en-GB"/>
        </w:rPr>
        <w:t>E</w:t>
      </w:r>
      <w:r w:rsidR="00A379D7" w:rsidRPr="00367591">
        <w:rPr>
          <w:rFonts w:cs="Times New Roman"/>
          <w:lang w:val="en-GB"/>
        </w:rPr>
        <w:t xml:space="preserve">conomic values </w:t>
      </w:r>
      <w:r>
        <w:rPr>
          <w:rFonts w:cs="Times New Roman"/>
          <w:lang w:val="en-GB"/>
        </w:rPr>
        <w:t xml:space="preserve">can be </w:t>
      </w:r>
      <w:proofErr w:type="spellStart"/>
      <w:r w:rsidR="00BC22EA" w:rsidRPr="00367591">
        <w:rPr>
          <w:rFonts w:cs="Times New Roman"/>
          <w:lang w:val="en-GB"/>
        </w:rPr>
        <w:t>leveled</w:t>
      </w:r>
      <w:proofErr w:type="spellEnd"/>
      <w:r w:rsidR="00A379D7" w:rsidRPr="00367591">
        <w:rPr>
          <w:rFonts w:cs="Times New Roman"/>
          <w:lang w:val="en-GB"/>
        </w:rPr>
        <w:t xml:space="preserve"> with electricity generation from gas and coal</w:t>
      </w:r>
      <w:r>
        <w:rPr>
          <w:rFonts w:cs="Times New Roman"/>
          <w:lang w:val="en-GB"/>
        </w:rPr>
        <w:t xml:space="preserve"> </w:t>
      </w:r>
      <w:r w:rsidRPr="00227FAE">
        <w:rPr>
          <w:rFonts w:cs="Times New Roman"/>
          <w:lang w:val="en-GB"/>
        </w:rPr>
        <w:t>(</w:t>
      </w:r>
      <w:r w:rsidRPr="00227FAE">
        <w:rPr>
          <w:rFonts w:cs="Times New Roman"/>
        </w:rPr>
        <w:t>Balkan-Sahin, 2018</w:t>
      </w:r>
      <w:r w:rsidRPr="00227FAE">
        <w:rPr>
          <w:rFonts w:cs="Times New Roman"/>
          <w:lang w:val="en-GB"/>
        </w:rPr>
        <w:t>)</w:t>
      </w:r>
      <w:r w:rsidR="00A379D7" w:rsidRPr="00367591">
        <w:rPr>
          <w:rFonts w:cs="Times New Roman"/>
          <w:lang w:val="en-GB"/>
        </w:rPr>
        <w:t xml:space="preserve">. </w:t>
      </w:r>
      <w:r w:rsidR="00E87F74" w:rsidRPr="00367591">
        <w:rPr>
          <w:rFonts w:cs="Times New Roman"/>
          <w:lang w:val="en-GB"/>
        </w:rPr>
        <w:t>U</w:t>
      </w:r>
      <w:r w:rsidR="00A379D7" w:rsidRPr="00367591">
        <w:rPr>
          <w:rFonts w:cs="Times New Roman"/>
          <w:lang w:val="en-GB"/>
        </w:rPr>
        <w:t xml:space="preserve">pfront capital costs and </w:t>
      </w:r>
      <w:r w:rsidR="00686E71" w:rsidRPr="00367591">
        <w:rPr>
          <w:rFonts w:cs="Times New Roman"/>
          <w:lang w:val="en-GB"/>
        </w:rPr>
        <w:t xml:space="preserve">the </w:t>
      </w:r>
      <w:r w:rsidR="00A379D7" w:rsidRPr="00367591">
        <w:rPr>
          <w:rFonts w:cs="Times New Roman"/>
          <w:lang w:val="en-GB"/>
        </w:rPr>
        <w:t>extended period for nuclear plant construction make them liable for rising interest rates. The increase in interest rates further prohibits more profitability because it attracts high overruns, extreme uncertainty, and substantial building delay.</w:t>
      </w:r>
    </w:p>
    <w:p w14:paraId="591B8458" w14:textId="0CC1B176" w:rsidR="00A379D7" w:rsidRPr="00367591" w:rsidRDefault="00A379D7" w:rsidP="00DD06EF">
      <w:pPr>
        <w:ind w:firstLine="567"/>
        <w:rPr>
          <w:rFonts w:cs="Times New Roman"/>
          <w:lang w:val="en-GB"/>
        </w:rPr>
      </w:pPr>
      <w:r w:rsidRPr="00367591">
        <w:rPr>
          <w:rFonts w:cs="Times New Roman"/>
          <w:lang w:val="en-GB"/>
        </w:rPr>
        <w:t xml:space="preserve">Modern investors perceive investment in nuclear energy generation as a high-risk proposition more than fossil fuel with its risk-adjusted cost. The consideration of investment </w:t>
      </w:r>
      <w:r w:rsidR="006B41D7">
        <w:rPr>
          <w:rFonts w:cs="Times New Roman"/>
          <w:lang w:val="en-GB"/>
        </w:rPr>
        <w:t>opportunities often</w:t>
      </w:r>
      <w:r w:rsidRPr="00367591">
        <w:rPr>
          <w:rFonts w:cs="Times New Roman"/>
          <w:lang w:val="en-GB"/>
        </w:rPr>
        <w:t xml:space="preserve"> </w:t>
      </w:r>
      <w:proofErr w:type="spellStart"/>
      <w:r w:rsidRPr="00367591">
        <w:rPr>
          <w:rFonts w:cs="Times New Roman"/>
          <w:lang w:val="en-GB"/>
        </w:rPr>
        <w:t>favors</w:t>
      </w:r>
      <w:proofErr w:type="spellEnd"/>
      <w:r w:rsidRPr="00367591">
        <w:rPr>
          <w:rFonts w:cs="Times New Roman"/>
          <w:lang w:val="en-GB"/>
        </w:rPr>
        <w:t xml:space="preserve"> the consideration of alternatives to nuclear energy</w:t>
      </w:r>
      <w:r w:rsidR="006B41D7">
        <w:rPr>
          <w:rFonts w:cs="Times New Roman"/>
          <w:lang w:val="en-GB"/>
        </w:rPr>
        <w:t xml:space="preserve"> such as renewable energy</w:t>
      </w:r>
      <w:r w:rsidRPr="00367591">
        <w:rPr>
          <w:rFonts w:cs="Times New Roman"/>
          <w:lang w:val="en-GB"/>
        </w:rPr>
        <w:t>. The US government subsidies in the form of an investor guarantee to stimulate investment in nuclear by $2 billion (</w:t>
      </w:r>
      <w:r w:rsidRPr="00367591">
        <w:rPr>
          <w:rFonts w:cs="Times New Roman"/>
        </w:rPr>
        <w:t>Balkan-Sahin, 2018</w:t>
      </w:r>
      <w:r w:rsidRPr="00367591">
        <w:rPr>
          <w:rFonts w:cs="Times New Roman"/>
          <w:lang w:val="en-GB"/>
        </w:rPr>
        <w:t xml:space="preserve">). Despite the support, the nation failed to receive vital interest towards the establishment of nuclear </w:t>
      </w:r>
      <w:r w:rsidRPr="00367591">
        <w:rPr>
          <w:rFonts w:cs="Times New Roman"/>
          <w:lang w:val="en-GB"/>
        </w:rPr>
        <w:lastRenderedPageBreak/>
        <w:t>power plants. The leading perspectives and provisions in the economy also attest to the failure of atomic energy plants in attaining practical energy strategy and credit quality.</w:t>
      </w:r>
    </w:p>
    <w:p w14:paraId="0B3DAE81" w14:textId="0CFB9B89" w:rsidR="006B41D7" w:rsidRDefault="00A379D7" w:rsidP="006B41D7">
      <w:pPr>
        <w:ind w:firstLine="567"/>
        <w:rPr>
          <w:rFonts w:cs="Times New Roman"/>
          <w:lang w:val="en-GB"/>
        </w:rPr>
      </w:pPr>
      <w:r w:rsidRPr="00367591">
        <w:rPr>
          <w:rFonts w:cs="Times New Roman"/>
          <w:lang w:val="en-GB"/>
        </w:rPr>
        <w:t xml:space="preserve">Additionally, the expansion of nuclear power plants to </w:t>
      </w:r>
      <w:r w:rsidR="0000549C">
        <w:rPr>
          <w:rFonts w:cs="Times New Roman"/>
          <w:lang w:val="en-GB"/>
        </w:rPr>
        <w:t xml:space="preserve">further </w:t>
      </w:r>
      <w:r w:rsidR="0000549C" w:rsidRPr="00367591">
        <w:rPr>
          <w:rFonts w:cs="Times New Roman"/>
          <w:lang w:val="en-GB"/>
        </w:rPr>
        <w:t>develop</w:t>
      </w:r>
      <w:r w:rsidR="0000549C">
        <w:rPr>
          <w:rFonts w:cs="Times New Roman"/>
          <w:lang w:val="en-GB"/>
        </w:rPr>
        <w:t xml:space="preserve"> a nation</w:t>
      </w:r>
      <w:r w:rsidRPr="00367591">
        <w:rPr>
          <w:rFonts w:cs="Times New Roman"/>
          <w:lang w:val="en-GB"/>
        </w:rPr>
        <w:t xml:space="preserve"> results in investment uncertainty</w:t>
      </w:r>
      <w:r w:rsidR="0000549C">
        <w:rPr>
          <w:rFonts w:cs="Times New Roman"/>
          <w:lang w:val="en-GB"/>
        </w:rPr>
        <w:t>. A</w:t>
      </w:r>
      <w:r w:rsidRPr="00367591">
        <w:rPr>
          <w:rFonts w:cs="Times New Roman"/>
          <w:lang w:val="en-GB"/>
        </w:rPr>
        <w:t>n example relates to India, where ten reactors cost more than 300%</w:t>
      </w:r>
      <w:r w:rsidR="006B41D7">
        <w:rPr>
          <w:rFonts w:cs="Times New Roman"/>
          <w:lang w:val="en-GB"/>
        </w:rPr>
        <w:t xml:space="preserve"> of </w:t>
      </w:r>
      <w:r w:rsidR="00D80D24">
        <w:rPr>
          <w:rFonts w:cs="Times New Roman"/>
          <w:lang w:val="en-GB"/>
        </w:rPr>
        <w:t xml:space="preserve">the </w:t>
      </w:r>
      <w:r w:rsidR="006B41D7">
        <w:rPr>
          <w:rFonts w:cs="Times New Roman"/>
          <w:lang w:val="en-GB"/>
        </w:rPr>
        <w:t>estimated costs</w:t>
      </w:r>
      <w:r w:rsidRPr="00367591">
        <w:rPr>
          <w:rFonts w:cs="Times New Roman"/>
          <w:lang w:val="en-GB"/>
        </w:rPr>
        <w:t xml:space="preserve">. The estimated cost for the project was $5.7 billion, but the overall cost for the project </w:t>
      </w:r>
      <w:proofErr w:type="spellStart"/>
      <w:r w:rsidR="008F03F5" w:rsidRPr="00367591">
        <w:rPr>
          <w:rFonts w:cs="Times New Roman"/>
          <w:lang w:val="en-GB"/>
        </w:rPr>
        <w:t>totaled</w:t>
      </w:r>
      <w:proofErr w:type="spellEnd"/>
      <w:r w:rsidRPr="00367591">
        <w:rPr>
          <w:rFonts w:cs="Times New Roman"/>
          <w:lang w:val="en-GB"/>
        </w:rPr>
        <w:t xml:space="preserve"> $17.7 billion (</w:t>
      </w:r>
      <w:r w:rsidRPr="00367591">
        <w:rPr>
          <w:rFonts w:cs="Times New Roman"/>
        </w:rPr>
        <w:t>Cobos-Urbina, 2021</w:t>
      </w:r>
      <w:r w:rsidRPr="00367591">
        <w:rPr>
          <w:rFonts w:cs="Times New Roman"/>
          <w:lang w:val="en-GB"/>
        </w:rPr>
        <w:t xml:space="preserve">). Finally, both policy and political reversal express concern regarding the investment in nuclear reactors. </w:t>
      </w:r>
    </w:p>
    <w:p w14:paraId="66EFD458" w14:textId="19B21740" w:rsidR="006B41D7" w:rsidRDefault="006B41D7" w:rsidP="006B41D7">
      <w:pPr>
        <w:ind w:firstLine="567"/>
        <w:rPr>
          <w:rFonts w:cs="Times New Roman"/>
          <w:lang w:val="en-GB"/>
        </w:rPr>
      </w:pPr>
    </w:p>
    <w:p w14:paraId="68054CC5" w14:textId="77777777" w:rsidR="006B41D7" w:rsidRPr="006B41D7" w:rsidRDefault="006B41D7" w:rsidP="006B41D7">
      <w:pPr>
        <w:rPr>
          <w:rFonts w:cs="Times New Roman"/>
          <w:b/>
          <w:bCs/>
          <w:lang w:val="en-GB"/>
        </w:rPr>
      </w:pPr>
      <w:bookmarkStart w:id="4" w:name="_Toc69997195"/>
      <w:r w:rsidRPr="006B41D7">
        <w:rPr>
          <w:rFonts w:cs="Times New Roman"/>
          <w:b/>
          <w:bCs/>
          <w:lang w:val="en-GB"/>
        </w:rPr>
        <w:t>Nuclear Energy and its Impact on Climate Change</w:t>
      </w:r>
      <w:bookmarkEnd w:id="4"/>
    </w:p>
    <w:p w14:paraId="6032BF93" w14:textId="77777777" w:rsidR="006B41D7" w:rsidRPr="006B41D7" w:rsidRDefault="006B41D7" w:rsidP="006B41D7">
      <w:pPr>
        <w:ind w:firstLine="567"/>
        <w:rPr>
          <w:rFonts w:cs="Times New Roman"/>
          <w:b/>
          <w:bCs/>
          <w:lang w:val="en-GB"/>
        </w:rPr>
      </w:pPr>
    </w:p>
    <w:p w14:paraId="1BF4012A" w14:textId="3BDCFF95" w:rsidR="0036455A" w:rsidRDefault="00A379D7" w:rsidP="006B41D7">
      <w:pPr>
        <w:ind w:firstLine="567"/>
        <w:rPr>
          <w:rFonts w:cs="Times New Roman"/>
          <w:lang w:val="en-GB"/>
        </w:rPr>
      </w:pPr>
      <w:r w:rsidRPr="00367591">
        <w:rPr>
          <w:rFonts w:cs="Times New Roman"/>
          <w:lang w:val="en-GB"/>
        </w:rPr>
        <w:t xml:space="preserve">The 21st century has witnessed a critical rise in the level of climate change. </w:t>
      </w:r>
      <w:r w:rsidR="0036455A" w:rsidRPr="00A132BC">
        <w:rPr>
          <w:rFonts w:cs="Times New Roman"/>
          <w:lang w:val="en-GB"/>
        </w:rPr>
        <w:t>The greenhouse effects are warming the earth</w:t>
      </w:r>
      <w:r w:rsidR="00E84606" w:rsidRPr="00A132BC">
        <w:rPr>
          <w:rFonts w:cs="Times New Roman"/>
          <w:lang w:val="en-GB"/>
        </w:rPr>
        <w:t>'</w:t>
      </w:r>
      <w:r w:rsidR="0036455A" w:rsidRPr="00A132BC">
        <w:rPr>
          <w:rFonts w:cs="Times New Roman"/>
          <w:lang w:val="en-GB"/>
        </w:rPr>
        <w:t>s surface</w:t>
      </w:r>
      <w:r w:rsidR="00E84606" w:rsidRPr="00A132BC">
        <w:rPr>
          <w:rFonts w:cs="Times New Roman"/>
          <w:lang w:val="en-GB"/>
        </w:rPr>
        <w:t>,</w:t>
      </w:r>
      <w:r w:rsidR="0036455A" w:rsidRPr="00A132BC">
        <w:rPr>
          <w:rFonts w:cs="Times New Roman"/>
          <w:lang w:val="en-GB"/>
        </w:rPr>
        <w:t xml:space="preserve"> interfering with ecosystems</w:t>
      </w:r>
      <w:r w:rsidR="00E84606" w:rsidRPr="00A132BC">
        <w:rPr>
          <w:rFonts w:cs="Times New Roman"/>
          <w:lang w:val="en-GB"/>
        </w:rPr>
        <w:t>,</w:t>
      </w:r>
      <w:r w:rsidR="0036455A" w:rsidRPr="00A132BC">
        <w:rPr>
          <w:rFonts w:cs="Times New Roman"/>
          <w:lang w:val="en-GB"/>
        </w:rPr>
        <w:t xml:space="preserve"> and endangering biodiversity. It is also interfering with the air cycle</w:t>
      </w:r>
      <w:r w:rsidR="00E84606" w:rsidRPr="00A132BC">
        <w:rPr>
          <w:rFonts w:cs="Times New Roman"/>
          <w:lang w:val="en-GB"/>
        </w:rPr>
        <w:t>,</w:t>
      </w:r>
      <w:r w:rsidR="0036455A" w:rsidRPr="00A132BC">
        <w:rPr>
          <w:rFonts w:cs="Times New Roman"/>
          <w:lang w:val="en-GB"/>
        </w:rPr>
        <w:t xml:space="preserve"> which ensures a balance between carbon dioxide and oxygen. Carr, 2018, notes that even when some people think that climate change is a hoax, scientists a</w:t>
      </w:r>
      <w:r w:rsidR="0084201B" w:rsidRPr="00A132BC">
        <w:rPr>
          <w:rFonts w:cs="Times New Roman"/>
          <w:lang w:val="en-GB"/>
        </w:rPr>
        <w:t>gree</w:t>
      </w:r>
      <w:r w:rsidR="0036455A" w:rsidRPr="00A132BC">
        <w:rPr>
          <w:rFonts w:cs="Times New Roman"/>
          <w:lang w:val="en-GB"/>
        </w:rPr>
        <w:t xml:space="preserve"> that temperatures have risen over time. It has attracted the </w:t>
      </w:r>
      <w:r w:rsidR="00E84606" w:rsidRPr="00A132BC">
        <w:rPr>
          <w:rFonts w:cs="Times New Roman"/>
          <w:lang w:val="en-GB"/>
        </w:rPr>
        <w:t>international community's attention,</w:t>
      </w:r>
      <w:r w:rsidR="0036455A" w:rsidRPr="00A132BC">
        <w:rPr>
          <w:rFonts w:cs="Times New Roman"/>
          <w:lang w:val="en-GB"/>
        </w:rPr>
        <w:t xml:space="preserve"> with many treaties such as the Kyoto Protocol and the Paris Agreement being put in place seeking to curtail carbon emission.</w:t>
      </w:r>
      <w:r w:rsidR="0036455A">
        <w:rPr>
          <w:rFonts w:cs="Times New Roman"/>
          <w:lang w:val="en-GB"/>
        </w:rPr>
        <w:t xml:space="preserve"> </w:t>
      </w:r>
    </w:p>
    <w:p w14:paraId="47681FFF" w14:textId="2B477397" w:rsidR="00A379D7" w:rsidRPr="00367591" w:rsidRDefault="00A379D7" w:rsidP="006B41D7">
      <w:pPr>
        <w:ind w:firstLine="567"/>
        <w:rPr>
          <w:rFonts w:cs="Times New Roman"/>
          <w:lang w:val="en-GB"/>
        </w:rPr>
      </w:pPr>
      <w:r w:rsidRPr="00367591">
        <w:rPr>
          <w:rFonts w:cs="Times New Roman"/>
          <w:lang w:val="en-GB"/>
        </w:rPr>
        <w:t xml:space="preserve">Lobby groups and other concerned nations have raised issues regarding fossil fuel use because it is the leading contributor to global warming. The call for the adoption of nuclear energy has also increased due to the impacts of carbon dioxide. </w:t>
      </w:r>
      <w:r w:rsidRPr="0036455A">
        <w:rPr>
          <w:rFonts w:cs="Times New Roman"/>
          <w:lang w:val="en-GB"/>
        </w:rPr>
        <w:t>Scienti</w:t>
      </w:r>
      <w:r w:rsidR="0036455A">
        <w:rPr>
          <w:rFonts w:cs="Times New Roman"/>
          <w:lang w:val="en-GB"/>
        </w:rPr>
        <w:t>sts estimate a</w:t>
      </w:r>
      <w:r w:rsidRPr="0036455A">
        <w:rPr>
          <w:rFonts w:cs="Times New Roman"/>
          <w:lang w:val="en-GB"/>
        </w:rPr>
        <w:t xml:space="preserve"> need</w:t>
      </w:r>
      <w:r w:rsidR="0036455A">
        <w:rPr>
          <w:rFonts w:cs="Times New Roman"/>
          <w:lang w:val="en-GB"/>
        </w:rPr>
        <w:t xml:space="preserve"> to</w:t>
      </w:r>
      <w:r w:rsidRPr="0036455A">
        <w:rPr>
          <w:rFonts w:cs="Times New Roman"/>
          <w:lang w:val="en-GB"/>
        </w:rPr>
        <w:t xml:space="preserve"> stabilizing the quanti</w:t>
      </w:r>
      <w:r w:rsidR="0000549C" w:rsidRPr="0036455A">
        <w:rPr>
          <w:rFonts w:cs="Times New Roman"/>
          <w:lang w:val="en-GB"/>
        </w:rPr>
        <w:t>ties</w:t>
      </w:r>
      <w:r w:rsidRPr="0036455A">
        <w:rPr>
          <w:rFonts w:cs="Times New Roman"/>
          <w:lang w:val="en-GB"/>
        </w:rPr>
        <w:t xml:space="preserve"> of carbon dioxid</w:t>
      </w:r>
      <w:r w:rsidR="0036455A">
        <w:rPr>
          <w:rFonts w:cs="Times New Roman"/>
          <w:lang w:val="en-GB"/>
        </w:rPr>
        <w:t xml:space="preserve">e by </w:t>
      </w:r>
      <w:r w:rsidRPr="0036455A">
        <w:rPr>
          <w:rFonts w:cs="Times New Roman"/>
          <w:lang w:val="en-GB"/>
        </w:rPr>
        <w:t>reducing 500</w:t>
      </w:r>
      <w:r w:rsidRPr="00367591">
        <w:rPr>
          <w:rFonts w:cs="Times New Roman"/>
          <w:lang w:val="en-GB"/>
        </w:rPr>
        <w:t xml:space="preserve"> parts per million (</w:t>
      </w:r>
      <w:r w:rsidRPr="00367591">
        <w:rPr>
          <w:rFonts w:cs="Times New Roman"/>
        </w:rPr>
        <w:t>Francis, 2014</w:t>
      </w:r>
      <w:r w:rsidRPr="00367591">
        <w:rPr>
          <w:rFonts w:cs="Times New Roman"/>
          <w:lang w:val="en-GB"/>
        </w:rPr>
        <w:t xml:space="preserve">). Finally, it calls for a reduction in greenhouse gas emissions by 50% before the end of the century. </w:t>
      </w:r>
      <w:r w:rsidR="00E84606">
        <w:rPr>
          <w:rFonts w:cs="Times New Roman"/>
          <w:lang w:val="en-GB"/>
        </w:rPr>
        <w:t>Due to its high carbon levels, the toxic nature of fossil fuels</w:t>
      </w:r>
      <w:r w:rsidRPr="00367591">
        <w:rPr>
          <w:rFonts w:cs="Times New Roman"/>
          <w:lang w:val="en-GB"/>
        </w:rPr>
        <w:t xml:space="preserve"> calls for altering </w:t>
      </w:r>
      <w:r w:rsidR="0000549C">
        <w:rPr>
          <w:rFonts w:cs="Times New Roman"/>
          <w:lang w:val="en-GB"/>
        </w:rPr>
        <w:t xml:space="preserve">policies on </w:t>
      </w:r>
      <w:r w:rsidRPr="00367591">
        <w:rPr>
          <w:rFonts w:cs="Times New Roman"/>
          <w:lang w:val="en-GB"/>
        </w:rPr>
        <w:t>greenhouse gas emission</w:t>
      </w:r>
      <w:r w:rsidR="00E84606">
        <w:rPr>
          <w:rFonts w:cs="Times New Roman"/>
          <w:lang w:val="en-GB"/>
        </w:rPr>
        <w:t>s</w:t>
      </w:r>
      <w:r w:rsidRPr="00367591">
        <w:rPr>
          <w:rFonts w:cs="Times New Roman"/>
          <w:lang w:val="en-GB"/>
        </w:rPr>
        <w:t>. If the current policies remain unchanged, total emission will likely rise from 9.7 to 36.7 Gigatons of carbon dioxide between 2000 and 2030 (</w:t>
      </w:r>
      <w:r w:rsidRPr="00367591">
        <w:rPr>
          <w:rFonts w:cs="Times New Roman"/>
        </w:rPr>
        <w:t>Cobos-Urbina, 2021).</w:t>
      </w:r>
      <w:r w:rsidRPr="00367591">
        <w:rPr>
          <w:rFonts w:cs="Times New Roman"/>
          <w:lang w:val="en-GB"/>
        </w:rPr>
        <w:t xml:space="preserve"> The realization signifies an enormous increase of carbon dioxide by 110%. </w:t>
      </w:r>
      <w:r w:rsidR="009E15D2">
        <w:rPr>
          <w:rFonts w:cs="Times New Roman"/>
          <w:lang w:val="en-GB"/>
        </w:rPr>
        <w:t>Such increases undermine t</w:t>
      </w:r>
      <w:r w:rsidRPr="00367591">
        <w:rPr>
          <w:rFonts w:cs="Times New Roman"/>
          <w:lang w:val="en-GB"/>
        </w:rPr>
        <w:t xml:space="preserve">he </w:t>
      </w:r>
      <w:r w:rsidR="009E15D2">
        <w:rPr>
          <w:rFonts w:cs="Times New Roman"/>
          <w:lang w:val="en-GB"/>
        </w:rPr>
        <w:t xml:space="preserve">goals treaties </w:t>
      </w:r>
      <w:r w:rsidR="009E15D2" w:rsidRPr="00A132BC">
        <w:rPr>
          <w:rFonts w:cs="Times New Roman"/>
          <w:lang w:val="en-GB"/>
        </w:rPr>
        <w:t xml:space="preserve">and agreements such as the </w:t>
      </w:r>
      <w:r w:rsidRPr="00A132BC">
        <w:rPr>
          <w:rFonts w:cs="Times New Roman"/>
          <w:lang w:val="en-GB"/>
        </w:rPr>
        <w:t xml:space="preserve">Kyoto </w:t>
      </w:r>
      <w:r w:rsidR="00E84606" w:rsidRPr="00A132BC">
        <w:rPr>
          <w:rFonts w:cs="Times New Roman"/>
          <w:lang w:val="en-GB"/>
        </w:rPr>
        <w:t>P</w:t>
      </w:r>
      <w:r w:rsidRPr="00A132BC">
        <w:rPr>
          <w:rFonts w:cs="Times New Roman"/>
          <w:lang w:val="en-GB"/>
        </w:rPr>
        <w:t>rotocol</w:t>
      </w:r>
      <w:r w:rsidR="00E84606" w:rsidRPr="00A132BC">
        <w:rPr>
          <w:rFonts w:cs="Times New Roman"/>
          <w:lang w:val="en-GB"/>
        </w:rPr>
        <w:t>,</w:t>
      </w:r>
      <w:r w:rsidR="009E15D2" w:rsidRPr="00A132BC">
        <w:rPr>
          <w:rFonts w:cs="Times New Roman"/>
          <w:lang w:val="en-GB"/>
        </w:rPr>
        <w:t xml:space="preserve"> and Paris Agreem</w:t>
      </w:r>
      <w:r w:rsidR="00A975A9" w:rsidRPr="00A132BC">
        <w:rPr>
          <w:rFonts w:cs="Times New Roman"/>
          <w:lang w:val="en-GB"/>
        </w:rPr>
        <w:t>e</w:t>
      </w:r>
      <w:r w:rsidR="009E15D2" w:rsidRPr="00A132BC">
        <w:rPr>
          <w:rFonts w:cs="Times New Roman"/>
          <w:lang w:val="en-GB"/>
        </w:rPr>
        <w:t>n</w:t>
      </w:r>
      <w:r w:rsidR="00A975A9" w:rsidRPr="00A132BC">
        <w:rPr>
          <w:rFonts w:cs="Times New Roman"/>
          <w:lang w:val="en-GB"/>
        </w:rPr>
        <w:t>t</w:t>
      </w:r>
      <w:r w:rsidR="009E15D2" w:rsidRPr="00A132BC">
        <w:rPr>
          <w:rFonts w:cs="Times New Roman"/>
          <w:lang w:val="en-GB"/>
        </w:rPr>
        <w:t>s sought to establish. These efforts</w:t>
      </w:r>
      <w:r w:rsidRPr="00A132BC">
        <w:rPr>
          <w:rFonts w:cs="Times New Roman"/>
          <w:lang w:val="en-GB"/>
        </w:rPr>
        <w:t xml:space="preserve"> </w:t>
      </w:r>
      <w:r w:rsidR="009E15D2" w:rsidRPr="00A132BC">
        <w:rPr>
          <w:rFonts w:cs="Times New Roman"/>
          <w:lang w:val="en-GB"/>
        </w:rPr>
        <w:t>had</w:t>
      </w:r>
      <w:r w:rsidRPr="00A132BC">
        <w:rPr>
          <w:rFonts w:cs="Times New Roman"/>
          <w:lang w:val="en-GB"/>
        </w:rPr>
        <w:t xml:space="preserve"> the incentive of helping different nations reduce their overall emission of carbon. </w:t>
      </w:r>
      <w:r w:rsidR="009E15D2" w:rsidRPr="00A132BC">
        <w:rPr>
          <w:rFonts w:cs="Times New Roman"/>
          <w:lang w:val="en-GB"/>
        </w:rPr>
        <w:t>Existing international responses to climate change could</w:t>
      </w:r>
      <w:r w:rsidRPr="00A132BC">
        <w:rPr>
          <w:rFonts w:cs="Times New Roman"/>
          <w:lang w:val="en-GB"/>
        </w:rPr>
        <w:t xml:space="preserve"> recognize nuclear energy as one source of reducing carbon dioxide concentration in the atmosphere </w:t>
      </w:r>
      <w:r w:rsidR="009E15D2" w:rsidRPr="00A132BC">
        <w:rPr>
          <w:rFonts w:cs="Times New Roman"/>
          <w:lang w:val="en-GB"/>
        </w:rPr>
        <w:t>i</w:t>
      </w:r>
      <w:r w:rsidRPr="00A132BC">
        <w:rPr>
          <w:rFonts w:cs="Times New Roman"/>
          <w:lang w:val="en-GB"/>
        </w:rPr>
        <w:t>nstead</w:t>
      </w:r>
      <w:r w:rsidR="009E15D2" w:rsidRPr="00A132BC">
        <w:rPr>
          <w:rFonts w:cs="Times New Roman"/>
          <w:lang w:val="en-GB"/>
        </w:rPr>
        <w:t xml:space="preserve"> of calling only</w:t>
      </w:r>
      <w:r w:rsidRPr="00A132BC">
        <w:rPr>
          <w:rFonts w:cs="Times New Roman"/>
          <w:lang w:val="en-GB"/>
        </w:rPr>
        <w:t xml:space="preserve"> for the adoption of renewable sources of energy. </w:t>
      </w:r>
      <w:r w:rsidR="009E15D2" w:rsidRPr="00A132BC">
        <w:rPr>
          <w:rFonts w:cs="Times New Roman"/>
          <w:lang w:val="en-GB"/>
        </w:rPr>
        <w:t xml:space="preserve">Climate change interlinks with politics on many </w:t>
      </w:r>
      <w:proofErr w:type="spellStart"/>
      <w:r w:rsidR="009E15D2" w:rsidRPr="00A132BC">
        <w:rPr>
          <w:rFonts w:cs="Times New Roman"/>
          <w:lang w:val="en-GB"/>
        </w:rPr>
        <w:t>fonts</w:t>
      </w:r>
      <w:proofErr w:type="spellEnd"/>
      <w:r w:rsidR="009E15D2" w:rsidRPr="00A132BC">
        <w:rPr>
          <w:rFonts w:cs="Times New Roman"/>
          <w:lang w:val="en-GB"/>
        </w:rPr>
        <w:t xml:space="preserve"> such as economic impacts, taxation, commands</w:t>
      </w:r>
      <w:r w:rsidR="00E84606" w:rsidRPr="00A132BC">
        <w:rPr>
          <w:rFonts w:cs="Times New Roman"/>
          <w:lang w:val="en-GB"/>
        </w:rPr>
        <w:t>,</w:t>
      </w:r>
      <w:r w:rsidR="009E15D2" w:rsidRPr="00A132BC">
        <w:rPr>
          <w:rFonts w:cs="Times New Roman"/>
          <w:lang w:val="en-GB"/>
        </w:rPr>
        <w:t xml:space="preserve"> and control</w:t>
      </w:r>
      <w:r w:rsidR="00E84606" w:rsidRPr="00A132BC">
        <w:rPr>
          <w:rFonts w:cs="Times New Roman"/>
          <w:lang w:val="en-GB"/>
        </w:rPr>
        <w:t>,</w:t>
      </w:r>
      <w:r w:rsidR="009E15D2" w:rsidRPr="00A132BC">
        <w:rPr>
          <w:rFonts w:cs="Times New Roman"/>
          <w:lang w:val="en-GB"/>
        </w:rPr>
        <w:t xml:space="preserve"> </w:t>
      </w:r>
      <w:r w:rsidR="00E84606" w:rsidRPr="00A132BC">
        <w:rPr>
          <w:rFonts w:cs="Times New Roman"/>
          <w:lang w:val="en-GB"/>
        </w:rPr>
        <w:t>making</w:t>
      </w:r>
      <w:r w:rsidR="009E15D2" w:rsidRPr="00A132BC">
        <w:rPr>
          <w:rFonts w:cs="Times New Roman"/>
          <w:lang w:val="en-GB"/>
        </w:rPr>
        <w:t xml:space="preserve"> it harder for international bodies to make viable contributions to nuclear energy debates</w:t>
      </w:r>
      <w:r w:rsidR="00A975A9" w:rsidRPr="00A132BC">
        <w:rPr>
          <w:rFonts w:cs="Times New Roman"/>
          <w:lang w:val="en-GB"/>
        </w:rPr>
        <w:t xml:space="preserve"> </w:t>
      </w:r>
      <w:r w:rsidR="00A975A9" w:rsidRPr="00A132BC">
        <w:rPr>
          <w:rFonts w:cs="Times New Roman"/>
        </w:rPr>
        <w:t>(Masur &amp; Posner, 2015, p. 138)</w:t>
      </w:r>
      <w:r w:rsidR="009E15D2" w:rsidRPr="00A132BC">
        <w:rPr>
          <w:rFonts w:cs="Times New Roman"/>
          <w:lang w:val="en-GB"/>
        </w:rPr>
        <w:t>.</w:t>
      </w:r>
      <w:r w:rsidR="009E15D2">
        <w:rPr>
          <w:rFonts w:cs="Times New Roman"/>
          <w:lang w:val="en-GB"/>
        </w:rPr>
        <w:t xml:space="preserve"> </w:t>
      </w:r>
    </w:p>
    <w:p w14:paraId="00A05AF9" w14:textId="3A1445F9" w:rsidR="00A379D7" w:rsidRPr="00367591" w:rsidRDefault="00A379D7" w:rsidP="00DD06EF">
      <w:pPr>
        <w:ind w:firstLine="567"/>
        <w:rPr>
          <w:rFonts w:cs="Times New Roman"/>
          <w:lang w:val="en-GB"/>
        </w:rPr>
      </w:pPr>
      <w:r w:rsidRPr="00367591">
        <w:rPr>
          <w:rFonts w:cs="Times New Roman"/>
          <w:lang w:val="en-GB"/>
        </w:rPr>
        <w:t xml:space="preserve">The relevance </w:t>
      </w:r>
      <w:r w:rsidR="00E84606">
        <w:rPr>
          <w:rFonts w:cs="Times New Roman"/>
          <w:lang w:val="en-GB"/>
        </w:rPr>
        <w:t>of</w:t>
      </w:r>
      <w:r w:rsidRPr="00367591">
        <w:rPr>
          <w:rFonts w:cs="Times New Roman"/>
          <w:lang w:val="en-GB"/>
        </w:rPr>
        <w:t xml:space="preserve"> utilizing nuclear energy towards reduc</w:t>
      </w:r>
      <w:r w:rsidR="0000549C">
        <w:rPr>
          <w:rFonts w:cs="Times New Roman"/>
          <w:lang w:val="en-GB"/>
        </w:rPr>
        <w:t>ing</w:t>
      </w:r>
      <w:r w:rsidRPr="00367591">
        <w:rPr>
          <w:rFonts w:cs="Times New Roman"/>
          <w:lang w:val="en-GB"/>
        </w:rPr>
        <w:t xml:space="preserve"> carbon concentration lies in </w:t>
      </w:r>
      <w:r w:rsidR="00E84606">
        <w:rPr>
          <w:rFonts w:cs="Times New Roman"/>
          <w:lang w:val="en-GB"/>
        </w:rPr>
        <w:t>its clean emitting</w:t>
      </w:r>
      <w:r w:rsidRPr="00367591">
        <w:rPr>
          <w:rFonts w:cs="Times New Roman"/>
          <w:lang w:val="en-GB"/>
        </w:rPr>
        <w:t xml:space="preserve"> </w:t>
      </w:r>
      <w:r w:rsidR="00E84606">
        <w:rPr>
          <w:rFonts w:cs="Times New Roman"/>
          <w:lang w:val="en-GB"/>
        </w:rPr>
        <w:t>ability.</w:t>
      </w:r>
      <w:r w:rsidRPr="00367591">
        <w:rPr>
          <w:rFonts w:cs="Times New Roman"/>
          <w:lang w:val="en-GB"/>
        </w:rPr>
        <w:t xml:space="preserve"> According to the global report, installing </w:t>
      </w:r>
      <w:r w:rsidR="0000549C">
        <w:rPr>
          <w:rFonts w:cs="Times New Roman"/>
          <w:lang w:val="en-GB"/>
        </w:rPr>
        <w:t xml:space="preserve">a </w:t>
      </w:r>
      <w:r w:rsidRPr="00367591">
        <w:rPr>
          <w:rFonts w:cs="Times New Roman"/>
          <w:lang w:val="en-GB"/>
        </w:rPr>
        <w:t>nuclear</w:t>
      </w:r>
      <w:r w:rsidR="0000549C">
        <w:rPr>
          <w:rFonts w:cs="Times New Roman"/>
          <w:lang w:val="en-GB"/>
        </w:rPr>
        <w:t xml:space="preserve"> plant with a</w:t>
      </w:r>
      <w:r w:rsidRPr="00367591">
        <w:rPr>
          <w:rFonts w:cs="Times New Roman"/>
          <w:lang w:val="en-GB"/>
        </w:rPr>
        <w:t xml:space="preserve"> capacity ranging from 1072 </w:t>
      </w:r>
      <w:proofErr w:type="spellStart"/>
      <w:r w:rsidRPr="00367591">
        <w:rPr>
          <w:rFonts w:cs="Times New Roman"/>
          <w:lang w:val="en-GB"/>
        </w:rPr>
        <w:t>GWe</w:t>
      </w:r>
      <w:proofErr w:type="spellEnd"/>
      <w:r w:rsidRPr="00367591">
        <w:rPr>
          <w:rFonts w:cs="Times New Roman"/>
          <w:lang w:val="en-GB"/>
        </w:rPr>
        <w:t xml:space="preserve"> instead of an efficient coal electric plant can reduce carbon emission by 1 billion tonnes of carbon (C) every year</w:t>
      </w:r>
      <w:r w:rsidR="00A975A9">
        <w:rPr>
          <w:rFonts w:cs="Times New Roman"/>
          <w:lang w:val="en-GB"/>
        </w:rPr>
        <w:t xml:space="preserve"> </w:t>
      </w:r>
      <w:r w:rsidR="00A975A9" w:rsidRPr="00A975A9">
        <w:rPr>
          <w:rFonts w:cs="Times New Roman"/>
        </w:rPr>
        <w:t>(Buongiorno, Corradini, &amp; Parsons, 2018, p. </w:t>
      </w:r>
      <w:r w:rsidR="00A975A9">
        <w:rPr>
          <w:rFonts w:cs="Times New Roman"/>
        </w:rPr>
        <w:t>46</w:t>
      </w:r>
      <w:r w:rsidR="00A975A9" w:rsidRPr="00A975A9">
        <w:rPr>
          <w:rFonts w:cs="Times New Roman"/>
        </w:rPr>
        <w:t>)</w:t>
      </w:r>
      <w:r w:rsidRPr="00367591">
        <w:rPr>
          <w:rFonts w:cs="Times New Roman"/>
          <w:lang w:val="en-GB"/>
        </w:rPr>
        <w:t xml:space="preserve">. </w:t>
      </w:r>
      <w:r w:rsidR="00A975A9">
        <w:rPr>
          <w:rFonts w:cs="Times New Roman"/>
          <w:lang w:val="en-GB"/>
        </w:rPr>
        <w:t xml:space="preserve">Other studies show that </w:t>
      </w:r>
      <w:r w:rsidRPr="00367591">
        <w:rPr>
          <w:rFonts w:cs="Times New Roman"/>
          <w:lang w:val="en-GB"/>
        </w:rPr>
        <w:t>nuclear energy contributes to reducing carbon emissions by facilitating more than 600 million (C) annually (</w:t>
      </w:r>
      <w:r w:rsidRPr="00367591">
        <w:rPr>
          <w:rFonts w:cs="Times New Roman"/>
        </w:rPr>
        <w:t>Barnes</w:t>
      </w:r>
      <w:r w:rsidRPr="00367591">
        <w:rPr>
          <w:rFonts w:cs="Times New Roman"/>
          <w:lang w:val="en-GB"/>
        </w:rPr>
        <w:t xml:space="preserve"> </w:t>
      </w:r>
      <w:r w:rsidRPr="00367591">
        <w:rPr>
          <w:rFonts w:cs="Times New Roman"/>
        </w:rPr>
        <w:t>&amp; Barnes, 2018</w:t>
      </w:r>
      <w:r w:rsidRPr="00367591">
        <w:rPr>
          <w:rFonts w:cs="Times New Roman"/>
          <w:lang w:val="en-GB"/>
        </w:rPr>
        <w:t xml:space="preserve">). Indeed, the illustration above puts </w:t>
      </w:r>
      <w:r w:rsidR="0000549C">
        <w:rPr>
          <w:rFonts w:cs="Times New Roman"/>
          <w:lang w:val="en-GB"/>
        </w:rPr>
        <w:t>nuclear</w:t>
      </w:r>
      <w:r w:rsidRPr="00367591">
        <w:rPr>
          <w:rFonts w:cs="Times New Roman"/>
          <w:lang w:val="en-GB"/>
        </w:rPr>
        <w:t xml:space="preserve"> energy at the forefront of the reduction of carbon emission. Other measures like increasing the efficiency of fossil fuels </w:t>
      </w:r>
      <w:r w:rsidRPr="00367591">
        <w:rPr>
          <w:rFonts w:cs="Times New Roman"/>
          <w:lang w:val="en-GB"/>
        </w:rPr>
        <w:lastRenderedPageBreak/>
        <w:t>reduce carbon emissions by 30%. The research results in the United States reveal that a collection of methods like conservation, $50 per surcharge, including increased efficiency, result</w:t>
      </w:r>
      <w:r w:rsidR="0000549C">
        <w:rPr>
          <w:rFonts w:cs="Times New Roman"/>
          <w:lang w:val="en-GB"/>
        </w:rPr>
        <w:t>ing</w:t>
      </w:r>
      <w:r w:rsidRPr="00367591">
        <w:rPr>
          <w:rFonts w:cs="Times New Roman"/>
          <w:lang w:val="en-GB"/>
        </w:rPr>
        <w:t xml:space="preserve"> in a 22.5% reduction in carbon emission (</w:t>
      </w:r>
      <w:r w:rsidRPr="00367591">
        <w:rPr>
          <w:rFonts w:cs="Times New Roman"/>
        </w:rPr>
        <w:t>Barnes &amp; Barnes, 2018</w:t>
      </w:r>
      <w:r w:rsidRPr="00367591">
        <w:rPr>
          <w:rFonts w:cs="Times New Roman"/>
          <w:lang w:val="en-GB"/>
        </w:rPr>
        <w:t xml:space="preserve">). The above revelation leads to the consideration of the reliable measures of reducing carbon concentration. </w:t>
      </w:r>
      <w:r w:rsidR="004B1043">
        <w:rPr>
          <w:rFonts w:cs="Times New Roman"/>
          <w:lang w:val="en-GB"/>
        </w:rPr>
        <w:t>It raises the question of whether conservation is cheaper than nuclear energy. Energy efficiency is the perfect solution to energy crises. However, in an imperfect world, economic developments are likely to super</w:t>
      </w:r>
      <w:r w:rsidR="00E84606">
        <w:rPr>
          <w:rFonts w:cs="Times New Roman"/>
          <w:lang w:val="en-GB"/>
        </w:rPr>
        <w:t>s</w:t>
      </w:r>
      <w:r w:rsidR="004B1043">
        <w:rPr>
          <w:rFonts w:cs="Times New Roman"/>
          <w:lang w:val="en-GB"/>
        </w:rPr>
        <w:t xml:space="preserve">eded conservation efforts as demand for energy is predicted to increase in the future. </w:t>
      </w:r>
      <w:r w:rsidRPr="00367591">
        <w:rPr>
          <w:rFonts w:cs="Times New Roman"/>
          <w:lang w:val="en-GB"/>
        </w:rPr>
        <w:t>Finally, despite the enactment of the Kyoto protocol in 19</w:t>
      </w:r>
      <w:r w:rsidR="004B1043">
        <w:rPr>
          <w:rFonts w:cs="Times New Roman"/>
          <w:lang w:val="en-GB"/>
        </w:rPr>
        <w:t>90</w:t>
      </w:r>
      <w:r w:rsidRPr="00367591">
        <w:rPr>
          <w:rFonts w:cs="Times New Roman"/>
          <w:lang w:val="en-GB"/>
        </w:rPr>
        <w:t>, few nations fully implemented the agreement</w:t>
      </w:r>
      <w:r w:rsidR="004B1043">
        <w:rPr>
          <w:rFonts w:cs="Times New Roman"/>
          <w:lang w:val="en-GB"/>
        </w:rPr>
        <w:t xml:space="preserve">. When the Paris Agreement came along, it brought controversies with global leaders such as the US withdrawing and then resigning the agreement. It has become hard for countries to sacrifice their economic goals to reduce carbon pollution. This demonstrates how hard </w:t>
      </w:r>
      <w:r w:rsidR="00C66095">
        <w:rPr>
          <w:rFonts w:cs="Times New Roman"/>
          <w:lang w:val="en-GB"/>
        </w:rPr>
        <w:t xml:space="preserve">it would be for </w:t>
      </w:r>
      <w:r w:rsidR="004B1043">
        <w:rPr>
          <w:rFonts w:cs="Times New Roman"/>
          <w:lang w:val="en-GB"/>
        </w:rPr>
        <w:t>conservation efforts</w:t>
      </w:r>
      <w:r w:rsidR="00C66095">
        <w:rPr>
          <w:rFonts w:cs="Times New Roman"/>
          <w:lang w:val="en-GB"/>
        </w:rPr>
        <w:t xml:space="preserve"> to meet its target to become the better option. Such </w:t>
      </w:r>
      <w:r w:rsidRPr="00367591">
        <w:rPr>
          <w:rFonts w:cs="Times New Roman"/>
          <w:lang w:val="en-GB"/>
        </w:rPr>
        <w:t>diff</w:t>
      </w:r>
      <w:r w:rsidR="00C66095">
        <w:rPr>
          <w:rFonts w:cs="Times New Roman"/>
          <w:lang w:val="en-GB"/>
        </w:rPr>
        <w:t xml:space="preserve">iculties </w:t>
      </w:r>
      <w:r w:rsidRPr="00367591">
        <w:rPr>
          <w:rFonts w:cs="Times New Roman"/>
          <w:lang w:val="en-GB"/>
        </w:rPr>
        <w:t>continue to jeopardize successful steps taken towards ensuring a carbon-free atmosphere.</w:t>
      </w:r>
    </w:p>
    <w:p w14:paraId="187845A8" w14:textId="77777777" w:rsidR="00E84606" w:rsidRDefault="00A379D7" w:rsidP="00C16CE1">
      <w:pPr>
        <w:ind w:firstLine="567"/>
        <w:rPr>
          <w:rFonts w:cs="Times New Roman"/>
          <w:lang w:val="en-GB"/>
        </w:rPr>
      </w:pPr>
      <w:r w:rsidRPr="00367591">
        <w:rPr>
          <w:rFonts w:cs="Times New Roman"/>
          <w:lang w:val="en-GB"/>
        </w:rPr>
        <w:t xml:space="preserve">The European Union continues to </w:t>
      </w:r>
      <w:r w:rsidR="00E84606">
        <w:rPr>
          <w:rFonts w:cs="Times New Roman"/>
          <w:lang w:val="en-GB"/>
        </w:rPr>
        <w:t>i</w:t>
      </w:r>
      <w:r w:rsidRPr="00367591">
        <w:rPr>
          <w:rFonts w:cs="Times New Roman"/>
          <w:lang w:val="en-GB"/>
        </w:rPr>
        <w:t>nclu</w:t>
      </w:r>
      <w:r w:rsidR="00C66095">
        <w:rPr>
          <w:rFonts w:cs="Times New Roman"/>
          <w:lang w:val="en-GB"/>
        </w:rPr>
        <w:t>de</w:t>
      </w:r>
      <w:r w:rsidRPr="00367591">
        <w:rPr>
          <w:rFonts w:cs="Times New Roman"/>
          <w:lang w:val="en-GB"/>
        </w:rPr>
        <w:t xml:space="preserve"> nuclear energy in </w:t>
      </w:r>
      <w:r w:rsidR="00C66095">
        <w:rPr>
          <w:rFonts w:cs="Times New Roman"/>
          <w:lang w:val="en-GB"/>
        </w:rPr>
        <w:t>its energy mix. There are a hu</w:t>
      </w:r>
      <w:r w:rsidR="00E84606">
        <w:rPr>
          <w:rFonts w:cs="Times New Roman"/>
          <w:lang w:val="en-GB"/>
        </w:rPr>
        <w:t>n</w:t>
      </w:r>
      <w:r w:rsidR="00C66095">
        <w:rPr>
          <w:rFonts w:cs="Times New Roman"/>
          <w:lang w:val="en-GB"/>
        </w:rPr>
        <w:t xml:space="preserve">dred and six nuclear reactors across thirteen European Union states. </w:t>
      </w:r>
      <w:r w:rsidR="00E84606">
        <w:rPr>
          <w:rFonts w:cs="Times New Roman"/>
          <w:lang w:val="en-GB"/>
        </w:rPr>
        <w:t>Fifty-seven non-EU countries produce</w:t>
      </w:r>
      <w:r w:rsidR="00C66095">
        <w:rPr>
          <w:rFonts w:cs="Times New Roman"/>
          <w:lang w:val="en-GB"/>
        </w:rPr>
        <w:t xml:space="preserve"> an estimated fifteen to twenty percent of electricity in the region. France has over half those in the EU region. This widespread usage of nuclear energy helps</w:t>
      </w:r>
      <w:r w:rsidRPr="00367591">
        <w:rPr>
          <w:rFonts w:cs="Times New Roman"/>
          <w:lang w:val="en-GB"/>
        </w:rPr>
        <w:t xml:space="preserve"> </w:t>
      </w:r>
      <w:r w:rsidR="00C66095">
        <w:rPr>
          <w:rFonts w:cs="Times New Roman"/>
          <w:lang w:val="en-GB"/>
        </w:rPr>
        <w:t>in red</w:t>
      </w:r>
      <w:r w:rsidRPr="00367591">
        <w:rPr>
          <w:rFonts w:cs="Times New Roman"/>
          <w:lang w:val="en-GB"/>
        </w:rPr>
        <w:t>ucing climate change</w:t>
      </w:r>
      <w:r w:rsidR="00C16CE1">
        <w:rPr>
          <w:rFonts w:cs="Times New Roman"/>
          <w:lang w:val="en-GB"/>
        </w:rPr>
        <w:t xml:space="preserve"> </w:t>
      </w:r>
      <w:r w:rsidR="00C16CE1" w:rsidRPr="00C16CE1">
        <w:rPr>
          <w:rFonts w:cs="Times New Roman"/>
        </w:rPr>
        <w:t>(European Parliament, 2018)</w:t>
      </w:r>
      <w:r w:rsidRPr="00367591">
        <w:rPr>
          <w:rFonts w:cs="Times New Roman"/>
          <w:lang w:val="en-GB"/>
        </w:rPr>
        <w:t>. This follows the rise in uncertainties and ineffectiveness resulting from carbon consumption in the atmosphere. The European Union has instituted measures to ensure payment to the member states to reduce carbon dioxide emissions (</w:t>
      </w:r>
      <w:r w:rsidRPr="00367591">
        <w:rPr>
          <w:rFonts w:cs="Times New Roman"/>
        </w:rPr>
        <w:t>Schmid, 2015</w:t>
      </w:r>
      <w:r w:rsidRPr="00367591">
        <w:rPr>
          <w:rFonts w:cs="Times New Roman"/>
          <w:lang w:val="en-GB"/>
        </w:rPr>
        <w:t>).</w:t>
      </w:r>
    </w:p>
    <w:p w14:paraId="0F465B2D" w14:textId="4675CD11" w:rsidR="00C16CE1" w:rsidRDefault="00A379D7" w:rsidP="00C16CE1">
      <w:pPr>
        <w:ind w:firstLine="567"/>
        <w:rPr>
          <w:rFonts w:cs="Times New Roman"/>
          <w:lang w:val="en-GB"/>
        </w:rPr>
      </w:pPr>
      <w:r w:rsidRPr="00367591">
        <w:rPr>
          <w:rFonts w:cs="Times New Roman"/>
          <w:lang w:val="en-GB"/>
        </w:rPr>
        <w:t xml:space="preserve">For this reason, Europe continues to champion the adoption of nuclear energy. </w:t>
      </w:r>
      <w:r w:rsidR="00C16CE1">
        <w:rPr>
          <w:rFonts w:cs="Times New Roman"/>
          <w:lang w:val="en-GB"/>
        </w:rPr>
        <w:t>With the European Atomic Energy Community in place, Europe</w:t>
      </w:r>
      <w:r w:rsidR="00E84606">
        <w:rPr>
          <w:rFonts w:cs="Times New Roman"/>
          <w:lang w:val="en-GB"/>
        </w:rPr>
        <w:t>an</w:t>
      </w:r>
      <w:r w:rsidR="00C16CE1">
        <w:rPr>
          <w:rFonts w:cs="Times New Roman"/>
          <w:lang w:val="en-GB"/>
        </w:rPr>
        <w:t xml:space="preserve"> Union is a common market in which peaceful development </w:t>
      </w:r>
      <w:r w:rsidR="00E84606">
        <w:rPr>
          <w:rFonts w:cs="Times New Roman"/>
          <w:lang w:val="en-GB"/>
        </w:rPr>
        <w:t>of atomic energy occurs</w:t>
      </w:r>
      <w:r w:rsidR="00C16CE1">
        <w:rPr>
          <w:rFonts w:cs="Times New Roman"/>
          <w:lang w:val="en-GB"/>
        </w:rPr>
        <w:t xml:space="preserve">. It encourages upgrades consistent with international best practices </w:t>
      </w:r>
      <w:r w:rsidR="00E84606">
        <w:rPr>
          <w:rFonts w:cs="Times New Roman"/>
          <w:lang w:val="en-GB"/>
        </w:rPr>
        <w:t>to minimize</w:t>
      </w:r>
      <w:r w:rsidR="00C16CE1">
        <w:rPr>
          <w:rFonts w:cs="Times New Roman"/>
          <w:lang w:val="en-GB"/>
        </w:rPr>
        <w:t xml:space="preserve"> </w:t>
      </w:r>
      <w:r w:rsidR="00E84606">
        <w:rPr>
          <w:rFonts w:cs="Times New Roman"/>
          <w:lang w:val="en-GB"/>
        </w:rPr>
        <w:t xml:space="preserve">the </w:t>
      </w:r>
      <w:r w:rsidR="00C16CE1">
        <w:rPr>
          <w:rFonts w:cs="Times New Roman"/>
          <w:lang w:val="en-GB"/>
        </w:rPr>
        <w:t xml:space="preserve">likelihood of accidents </w:t>
      </w:r>
      <w:r w:rsidR="00C16CE1" w:rsidRPr="00C16CE1">
        <w:rPr>
          <w:rFonts w:cs="Times New Roman"/>
        </w:rPr>
        <w:t>(European Parliament, 2018)</w:t>
      </w:r>
      <w:r w:rsidR="00C16CE1">
        <w:rPr>
          <w:rFonts w:cs="Times New Roman"/>
          <w:lang w:val="en-GB"/>
        </w:rPr>
        <w:t xml:space="preserve">. </w:t>
      </w:r>
      <w:r w:rsidRPr="00367591">
        <w:rPr>
          <w:rFonts w:cs="Times New Roman"/>
          <w:lang w:val="en-GB"/>
        </w:rPr>
        <w:t>The United States also renewed its technology relating to the extraction of energy from renewable sources. Therefore, a standstill exists between the United States and the European Union because they call for renewable energy sources and nuclear power (</w:t>
      </w:r>
      <w:r w:rsidRPr="00367591">
        <w:rPr>
          <w:rFonts w:cs="Times New Roman"/>
        </w:rPr>
        <w:t>Bae</w:t>
      </w:r>
      <w:r w:rsidRPr="00367591">
        <w:rPr>
          <w:rFonts w:cs="Times New Roman"/>
          <w:lang w:val="en-GB"/>
        </w:rPr>
        <w:t xml:space="preserve"> </w:t>
      </w:r>
      <w:r w:rsidRPr="00367591">
        <w:rPr>
          <w:rFonts w:cs="Times New Roman"/>
        </w:rPr>
        <w:t>&amp; Lee,</w:t>
      </w:r>
      <w:r w:rsidRPr="00367591">
        <w:rPr>
          <w:rFonts w:cs="Times New Roman"/>
          <w:lang w:val="en-GB"/>
        </w:rPr>
        <w:t xml:space="preserve"> </w:t>
      </w:r>
      <w:r w:rsidRPr="00367591">
        <w:rPr>
          <w:rFonts w:cs="Times New Roman"/>
        </w:rPr>
        <w:t>2019</w:t>
      </w:r>
      <w:r w:rsidRPr="00367591">
        <w:rPr>
          <w:rFonts w:cs="Times New Roman"/>
          <w:lang w:val="en-GB"/>
        </w:rPr>
        <w:t xml:space="preserve">). However, both factions consider the need to have efficient energy, minimal carbon emissions, and sequestration options. Finally, both entities have reached a consensus towards penalizing high carbon emitters. </w:t>
      </w:r>
      <w:bookmarkStart w:id="5" w:name="_Toc69997197"/>
    </w:p>
    <w:p w14:paraId="2A493AFD" w14:textId="5668B980" w:rsidR="00C16CE1" w:rsidRDefault="00C16CE1" w:rsidP="00C16CE1">
      <w:pPr>
        <w:ind w:firstLine="567"/>
        <w:rPr>
          <w:rFonts w:cs="Times New Roman"/>
          <w:lang w:val="en-GB"/>
        </w:rPr>
      </w:pPr>
    </w:p>
    <w:p w14:paraId="1EF49F98" w14:textId="4CF67027" w:rsidR="0084201B" w:rsidRDefault="0084201B" w:rsidP="00C16CE1">
      <w:pPr>
        <w:rPr>
          <w:rFonts w:cs="Times New Roman"/>
          <w:b/>
          <w:bCs/>
          <w:lang w:val="en-GB"/>
        </w:rPr>
      </w:pPr>
      <w:bookmarkStart w:id="6" w:name="_Toc69997196"/>
      <w:r>
        <w:rPr>
          <w:rFonts w:cs="Times New Roman"/>
          <w:b/>
          <w:bCs/>
          <w:lang w:val="en-GB"/>
        </w:rPr>
        <w:t xml:space="preserve">Nuclear energy and its impacts on the environment </w:t>
      </w:r>
    </w:p>
    <w:p w14:paraId="253960F6" w14:textId="25497A36" w:rsidR="0084201B" w:rsidRDefault="0084201B" w:rsidP="00C16CE1">
      <w:pPr>
        <w:rPr>
          <w:rFonts w:cs="Times New Roman"/>
          <w:b/>
          <w:bCs/>
          <w:lang w:val="en-GB"/>
        </w:rPr>
      </w:pPr>
    </w:p>
    <w:p w14:paraId="7450FBDF" w14:textId="1E9A0DC6" w:rsidR="0084201B" w:rsidRPr="0084201B" w:rsidRDefault="0084201B" w:rsidP="0084201B">
      <w:pPr>
        <w:ind w:firstLine="720"/>
        <w:rPr>
          <w:rFonts w:cs="Times New Roman"/>
          <w:lang w:val="en-GB"/>
        </w:rPr>
      </w:pPr>
      <w:r>
        <w:rPr>
          <w:rFonts w:cs="Times New Roman"/>
          <w:lang w:val="en-GB"/>
        </w:rPr>
        <w:t xml:space="preserve">Fossil fuel exploitation and usage is a primary anthropogenic source of pollution. Pollution and climate change are of major concern to environmentalists and conservatism. Seeing that conservation intertwines with how we derive our energy, nuclear energy can be an option. It can help cut emissions as carbon monoxide is not a by-product. Hydroelectricity and other renewable energies are land-hungry, leading to space conflicts between habitats, agriculture, and energy generation. Nuclear plants are not land-intensive and can be based on lands with no other use. Nuclear energy is clean, safe, and can be sustained in the long run. These aspects make it good for the environment. However, nuclear waste is radioactive with long-live isolation needs. This </w:t>
      </w:r>
      <w:r>
        <w:rPr>
          <w:rFonts w:cs="Times New Roman"/>
          <w:lang w:val="en-GB"/>
        </w:rPr>
        <w:lastRenderedPageBreak/>
        <w:t xml:space="preserve">is comparable to the large amounts of greenhouse gases produced over a </w:t>
      </w:r>
      <w:proofErr w:type="spellStart"/>
      <w:r>
        <w:rPr>
          <w:rFonts w:cs="Times New Roman"/>
          <w:lang w:val="en-GB"/>
        </w:rPr>
        <w:t>nuclear's</w:t>
      </w:r>
      <w:proofErr w:type="spellEnd"/>
      <w:r>
        <w:rPr>
          <w:rFonts w:cs="Times New Roman"/>
          <w:lang w:val="en-GB"/>
        </w:rPr>
        <w:t xml:space="preserve"> full life cycle. In this sense, nuclear energy seems more hazardous to the environment. There are increased concerns that the harmful effects witnessed in the history of nuclear energy will have long-lasting effects on the environment. The spilled radioactive materials pollute the air, water, and soil, ending species, including humans </w:t>
      </w:r>
      <w:r w:rsidRPr="0084201B">
        <w:rPr>
          <w:rFonts w:cs="Times New Roman"/>
        </w:rPr>
        <w:t>(Brook &amp; Bradshaw, 2014, p. </w:t>
      </w:r>
      <w:r>
        <w:rPr>
          <w:rFonts w:cs="Times New Roman"/>
        </w:rPr>
        <w:t>703</w:t>
      </w:r>
      <w:r w:rsidRPr="0084201B">
        <w:rPr>
          <w:rFonts w:cs="Times New Roman"/>
        </w:rPr>
        <w:t>)</w:t>
      </w:r>
      <w:r>
        <w:rPr>
          <w:rFonts w:cs="Times New Roman"/>
          <w:lang w:val="en-GB"/>
        </w:rPr>
        <w:t xml:space="preserve">. </w:t>
      </w:r>
    </w:p>
    <w:p w14:paraId="347BB4E8" w14:textId="77777777" w:rsidR="0084201B" w:rsidRDefault="0084201B" w:rsidP="00C16CE1">
      <w:pPr>
        <w:rPr>
          <w:rFonts w:cs="Times New Roman"/>
          <w:b/>
          <w:bCs/>
          <w:lang w:val="en-GB"/>
        </w:rPr>
      </w:pPr>
    </w:p>
    <w:p w14:paraId="2F0DE656" w14:textId="79AE72EC" w:rsidR="00C16CE1" w:rsidRPr="00C16CE1" w:rsidRDefault="00C16CE1" w:rsidP="00C16CE1">
      <w:pPr>
        <w:rPr>
          <w:rFonts w:cs="Times New Roman"/>
          <w:b/>
          <w:bCs/>
          <w:lang w:val="en-GB"/>
        </w:rPr>
      </w:pPr>
      <w:r w:rsidRPr="00C16CE1">
        <w:rPr>
          <w:rFonts w:cs="Times New Roman"/>
          <w:b/>
          <w:bCs/>
          <w:lang w:val="en-GB"/>
        </w:rPr>
        <w:t>Challenges Involving Nuclear Energy</w:t>
      </w:r>
      <w:bookmarkEnd w:id="6"/>
    </w:p>
    <w:p w14:paraId="1457F77E" w14:textId="77777777" w:rsidR="00C16CE1" w:rsidRDefault="00C16CE1" w:rsidP="00C16CE1">
      <w:pPr>
        <w:rPr>
          <w:rFonts w:cs="Times New Roman"/>
          <w:lang w:val="en-GB"/>
        </w:rPr>
      </w:pPr>
    </w:p>
    <w:p w14:paraId="6EDE86BA" w14:textId="3BF28EBC" w:rsidR="00A379D7" w:rsidRDefault="00A379D7" w:rsidP="00C16CE1">
      <w:pPr>
        <w:rPr>
          <w:rFonts w:cs="Times New Roman"/>
          <w:lang w:val="en-GB"/>
        </w:rPr>
      </w:pPr>
      <w:r w:rsidRPr="00367591">
        <w:rPr>
          <w:rFonts w:cs="Times New Roman"/>
          <w:lang w:val="en-GB"/>
        </w:rPr>
        <w:t xml:space="preserve">Handling </w:t>
      </w:r>
      <w:r w:rsidR="00C16CE1" w:rsidRPr="00367591">
        <w:rPr>
          <w:rFonts w:cs="Times New Roman"/>
          <w:lang w:val="en-GB"/>
        </w:rPr>
        <w:t xml:space="preserve">Unique Safety Requirements </w:t>
      </w:r>
      <w:proofErr w:type="gramStart"/>
      <w:r w:rsidR="00C16CE1" w:rsidRPr="00367591">
        <w:rPr>
          <w:rFonts w:cs="Times New Roman"/>
          <w:lang w:val="en-GB"/>
        </w:rPr>
        <w:t>For</w:t>
      </w:r>
      <w:proofErr w:type="gramEnd"/>
      <w:r w:rsidR="00C16CE1" w:rsidRPr="00367591">
        <w:rPr>
          <w:rFonts w:cs="Times New Roman"/>
          <w:lang w:val="en-GB"/>
        </w:rPr>
        <w:t xml:space="preserve"> Nuclear Energy</w:t>
      </w:r>
      <w:bookmarkEnd w:id="5"/>
    </w:p>
    <w:p w14:paraId="0EC89433" w14:textId="77777777" w:rsidR="00C16CE1" w:rsidRPr="00367591" w:rsidRDefault="00C16CE1" w:rsidP="00C16CE1">
      <w:pPr>
        <w:ind w:firstLine="567"/>
        <w:rPr>
          <w:rFonts w:cs="Times New Roman"/>
          <w:lang w:val="en-GB"/>
        </w:rPr>
      </w:pPr>
    </w:p>
    <w:p w14:paraId="69E38CC2" w14:textId="516BEB78" w:rsidR="00A379D7" w:rsidRPr="00367591" w:rsidRDefault="00A669FE" w:rsidP="00DD06EF">
      <w:pPr>
        <w:ind w:firstLine="567"/>
        <w:rPr>
          <w:rFonts w:cs="Times New Roman"/>
          <w:lang w:val="en-GB"/>
        </w:rPr>
      </w:pPr>
      <w:r>
        <w:rPr>
          <w:rFonts w:cs="Times New Roman"/>
          <w:lang w:val="en-GB"/>
        </w:rPr>
        <w:t>F</w:t>
      </w:r>
      <w:r w:rsidR="00A379D7" w:rsidRPr="00367591">
        <w:rPr>
          <w:rFonts w:cs="Times New Roman"/>
          <w:lang w:val="en-GB"/>
        </w:rPr>
        <w:t>ossil fuels</w:t>
      </w:r>
      <w:r>
        <w:rPr>
          <w:rFonts w:cs="Times New Roman"/>
          <w:lang w:val="en-GB"/>
        </w:rPr>
        <w:t xml:space="preserve"> have myriad pollution and health issues. When combusted, fossil fuels produce harmful gases as by</w:t>
      </w:r>
      <w:r w:rsidR="00E84606">
        <w:rPr>
          <w:rFonts w:cs="Times New Roman"/>
          <w:lang w:val="en-GB"/>
        </w:rPr>
        <w:t>-</w:t>
      </w:r>
      <w:r>
        <w:rPr>
          <w:rFonts w:cs="Times New Roman"/>
          <w:lang w:val="en-GB"/>
        </w:rPr>
        <w:t xml:space="preserve">products. These gases affect health and contribute to environmental injustices and inequalities. Air pollution from fossil gases contributes to </w:t>
      </w:r>
      <w:r w:rsidR="00E84606">
        <w:rPr>
          <w:rFonts w:cs="Times New Roman"/>
          <w:lang w:val="en-GB"/>
        </w:rPr>
        <w:t>c</w:t>
      </w:r>
      <w:r>
        <w:rPr>
          <w:rFonts w:cs="Times New Roman"/>
          <w:lang w:val="en-GB"/>
        </w:rPr>
        <w:t>limate chang</w:t>
      </w:r>
      <w:r w:rsidR="005E643E">
        <w:rPr>
          <w:rFonts w:cs="Times New Roman"/>
          <w:lang w:val="en-GB"/>
        </w:rPr>
        <w:t>e</w:t>
      </w:r>
      <w:r w:rsidR="00E84606">
        <w:rPr>
          <w:rFonts w:cs="Times New Roman"/>
          <w:lang w:val="en-GB"/>
        </w:rPr>
        <w:t xml:space="preserve"> </w:t>
      </w:r>
      <w:r w:rsidR="005E643E" w:rsidRPr="005E643E">
        <w:rPr>
          <w:rFonts w:cs="Times New Roman"/>
        </w:rPr>
        <w:t>(Perera, 2017, p. </w:t>
      </w:r>
      <w:r w:rsidR="005E643E">
        <w:rPr>
          <w:rFonts w:cs="Times New Roman"/>
        </w:rPr>
        <w:t>16</w:t>
      </w:r>
      <w:r w:rsidR="005E643E" w:rsidRPr="005E643E">
        <w:rPr>
          <w:rFonts w:cs="Times New Roman"/>
        </w:rPr>
        <w:t>)</w:t>
      </w:r>
      <w:r>
        <w:rPr>
          <w:rFonts w:cs="Times New Roman"/>
          <w:lang w:val="en-GB"/>
        </w:rPr>
        <w:t>.</w:t>
      </w:r>
      <w:r w:rsidR="00A379D7" w:rsidRPr="00367591">
        <w:rPr>
          <w:rFonts w:cs="Times New Roman"/>
          <w:lang w:val="en-GB"/>
        </w:rPr>
        <w:t xml:space="preserve"> </w:t>
      </w:r>
      <w:r>
        <w:rPr>
          <w:rFonts w:cs="Times New Roman"/>
          <w:lang w:val="en-GB"/>
        </w:rPr>
        <w:t>N</w:t>
      </w:r>
      <w:r w:rsidR="00A379D7" w:rsidRPr="00367591">
        <w:rPr>
          <w:rFonts w:cs="Times New Roman"/>
          <w:lang w:val="en-GB"/>
        </w:rPr>
        <w:t xml:space="preserve">uclear technology features </w:t>
      </w:r>
      <w:r>
        <w:rPr>
          <w:rFonts w:cs="Times New Roman"/>
          <w:lang w:val="en-GB"/>
        </w:rPr>
        <w:t>even more dire and</w:t>
      </w:r>
      <w:r w:rsidR="00A379D7" w:rsidRPr="00367591">
        <w:rPr>
          <w:rFonts w:cs="Times New Roman"/>
          <w:lang w:val="en-GB"/>
        </w:rPr>
        <w:t xml:space="preserve"> unique safety</w:t>
      </w:r>
      <w:r>
        <w:rPr>
          <w:rFonts w:cs="Times New Roman"/>
          <w:lang w:val="en-GB"/>
        </w:rPr>
        <w:t xml:space="preserve"> concerns. These include </w:t>
      </w:r>
      <w:r w:rsidR="00E84606">
        <w:rPr>
          <w:rFonts w:cs="Times New Roman"/>
          <w:lang w:val="en-GB"/>
        </w:rPr>
        <w:t xml:space="preserve">the </w:t>
      </w:r>
      <w:r>
        <w:rPr>
          <w:rFonts w:cs="Times New Roman"/>
          <w:lang w:val="en-GB"/>
        </w:rPr>
        <w:t>radioactive waste that contaminate</w:t>
      </w:r>
      <w:r w:rsidR="00E84606">
        <w:rPr>
          <w:rFonts w:cs="Times New Roman"/>
          <w:lang w:val="en-GB"/>
        </w:rPr>
        <w:t>s</w:t>
      </w:r>
      <w:r>
        <w:rPr>
          <w:rFonts w:cs="Times New Roman"/>
          <w:lang w:val="en-GB"/>
        </w:rPr>
        <w:t xml:space="preserve"> soil, water</w:t>
      </w:r>
      <w:r w:rsidR="00E84606">
        <w:rPr>
          <w:rFonts w:cs="Times New Roman"/>
          <w:lang w:val="en-GB"/>
        </w:rPr>
        <w:t>,</w:t>
      </w:r>
      <w:r>
        <w:rPr>
          <w:rFonts w:cs="Times New Roman"/>
          <w:lang w:val="en-GB"/>
        </w:rPr>
        <w:t xml:space="preserve"> and air. </w:t>
      </w:r>
      <w:r w:rsidR="00A379D7" w:rsidRPr="00367591">
        <w:rPr>
          <w:rFonts w:cs="Times New Roman"/>
          <w:lang w:val="en-GB"/>
        </w:rPr>
        <w:t xml:space="preserve"> Breach of safety measures has adverse measures on the environment and human beings. The development of </w:t>
      </w:r>
      <w:r w:rsidR="0000549C">
        <w:rPr>
          <w:rFonts w:cs="Times New Roman"/>
          <w:lang w:val="en-GB"/>
        </w:rPr>
        <w:t>nuclear</w:t>
      </w:r>
      <w:r w:rsidR="00A379D7" w:rsidRPr="00367591">
        <w:rPr>
          <w:rFonts w:cs="Times New Roman"/>
          <w:lang w:val="en-GB"/>
        </w:rPr>
        <w:t xml:space="preserve"> power involves different stages that call for extreme care. Moreover, the reactor core functioning and waste disposal stages pose a significant threat to safety. </w:t>
      </w:r>
    </w:p>
    <w:p w14:paraId="3DF00276" w14:textId="00C8DDD1" w:rsidR="00E84606" w:rsidRDefault="00A379D7" w:rsidP="00DD06EF">
      <w:pPr>
        <w:ind w:firstLine="567"/>
        <w:rPr>
          <w:rFonts w:cs="Times New Roman"/>
          <w:lang w:val="en-GB"/>
        </w:rPr>
      </w:pPr>
      <w:r w:rsidRPr="00367591">
        <w:rPr>
          <w:rFonts w:cs="Times New Roman"/>
          <w:lang w:val="en-GB"/>
        </w:rPr>
        <w:t xml:space="preserve">The damage </w:t>
      </w:r>
      <w:r w:rsidR="0000549C">
        <w:rPr>
          <w:rFonts w:cs="Times New Roman"/>
          <w:lang w:val="en-GB"/>
        </w:rPr>
        <w:t>to</w:t>
      </w:r>
      <w:r w:rsidRPr="00367591">
        <w:rPr>
          <w:rFonts w:cs="Times New Roman"/>
          <w:lang w:val="en-GB"/>
        </w:rPr>
        <w:t xml:space="preserve"> </w:t>
      </w:r>
      <w:r w:rsidR="0000549C">
        <w:rPr>
          <w:rFonts w:cs="Times New Roman"/>
          <w:lang w:val="en-GB"/>
        </w:rPr>
        <w:t xml:space="preserve">a </w:t>
      </w:r>
      <w:r w:rsidRPr="00367591">
        <w:rPr>
          <w:rFonts w:cs="Times New Roman"/>
          <w:lang w:val="en-GB"/>
        </w:rPr>
        <w:t>reactor core</w:t>
      </w:r>
      <w:r w:rsidR="00C074A9" w:rsidRPr="00367591">
        <w:rPr>
          <w:rFonts w:cs="Times New Roman"/>
          <w:lang w:val="en-GB"/>
        </w:rPr>
        <w:t xml:space="preserve"> can</w:t>
      </w:r>
      <w:r w:rsidRPr="00367591">
        <w:rPr>
          <w:rFonts w:cs="Times New Roman"/>
          <w:lang w:val="en-GB"/>
        </w:rPr>
        <w:t xml:space="preserve"> </w:t>
      </w:r>
      <w:r w:rsidR="00C074A9" w:rsidRPr="00367591">
        <w:rPr>
          <w:rFonts w:cs="Times New Roman"/>
          <w:lang w:val="en-GB"/>
        </w:rPr>
        <w:t>potentially</w:t>
      </w:r>
      <w:r w:rsidRPr="00367591">
        <w:rPr>
          <w:rFonts w:cs="Times New Roman"/>
          <w:lang w:val="en-GB"/>
        </w:rPr>
        <w:t xml:space="preserve"> </w:t>
      </w:r>
      <w:r w:rsidR="00C074A9" w:rsidRPr="00367591">
        <w:rPr>
          <w:rFonts w:cs="Times New Roman"/>
          <w:lang w:val="en-GB"/>
        </w:rPr>
        <w:t>cause</w:t>
      </w:r>
      <w:r w:rsidRPr="00367591">
        <w:rPr>
          <w:rFonts w:cs="Times New Roman"/>
          <w:lang w:val="en-GB"/>
        </w:rPr>
        <w:t xml:space="preserve"> catastrophic damage to people within </w:t>
      </w:r>
      <w:r w:rsidR="00EB26A4">
        <w:rPr>
          <w:rFonts w:cs="Times New Roman"/>
          <w:lang w:val="en-GB"/>
        </w:rPr>
        <w:t>a</w:t>
      </w:r>
      <w:r w:rsidRPr="00EB26A4">
        <w:rPr>
          <w:rFonts w:cs="Times New Roman"/>
          <w:lang w:val="en-GB"/>
        </w:rPr>
        <w:t xml:space="preserve"> radius</w:t>
      </w:r>
      <w:r w:rsidR="00EB26A4">
        <w:rPr>
          <w:rFonts w:cs="Times New Roman"/>
          <w:lang w:val="en-GB"/>
        </w:rPr>
        <w:t xml:space="preserve"> of up to 50 miles</w:t>
      </w:r>
      <w:r w:rsidRPr="00367591">
        <w:rPr>
          <w:rFonts w:cs="Times New Roman"/>
          <w:lang w:val="en-GB"/>
        </w:rPr>
        <w:t xml:space="preserve">. </w:t>
      </w:r>
      <w:r w:rsidR="00EB26A4">
        <w:rPr>
          <w:rFonts w:cs="Times New Roman"/>
          <w:lang w:val="en-GB"/>
        </w:rPr>
        <w:t xml:space="preserve">Such people would </w:t>
      </w:r>
      <w:r w:rsidR="00A669FE">
        <w:rPr>
          <w:rFonts w:cs="Times New Roman"/>
          <w:lang w:val="en-GB"/>
        </w:rPr>
        <w:t>need relocation</w:t>
      </w:r>
      <w:r w:rsidR="00E84606">
        <w:rPr>
          <w:rFonts w:cs="Times New Roman"/>
          <w:lang w:val="en-GB"/>
        </w:rPr>
        <w:t>,</w:t>
      </w:r>
      <w:r w:rsidR="00A669FE">
        <w:rPr>
          <w:rFonts w:cs="Times New Roman"/>
          <w:lang w:val="en-GB"/>
        </w:rPr>
        <w:t xml:space="preserve"> and if exposed to radiation, they</w:t>
      </w:r>
      <w:r w:rsidR="00E84606">
        <w:rPr>
          <w:rFonts w:cs="Times New Roman"/>
          <w:lang w:val="en-GB"/>
        </w:rPr>
        <w:t xml:space="preserve"> </w:t>
      </w:r>
      <w:r w:rsidR="00EB26A4">
        <w:rPr>
          <w:rFonts w:cs="Times New Roman"/>
          <w:lang w:val="en-GB"/>
        </w:rPr>
        <w:t xml:space="preserve">would be highly </w:t>
      </w:r>
      <w:r w:rsidR="00A669FE">
        <w:rPr>
          <w:rFonts w:cs="Times New Roman"/>
          <w:lang w:val="en-GB"/>
        </w:rPr>
        <w:t>vulnerable to a myriad of diseases</w:t>
      </w:r>
      <w:r w:rsidR="00E84606">
        <w:rPr>
          <w:rFonts w:cs="Times New Roman"/>
          <w:lang w:val="en-GB"/>
        </w:rPr>
        <w:t>,</w:t>
      </w:r>
      <w:r w:rsidR="00A669FE">
        <w:rPr>
          <w:rFonts w:cs="Times New Roman"/>
          <w:lang w:val="en-GB"/>
        </w:rPr>
        <w:t xml:space="preserve"> including different types of cancers. </w:t>
      </w:r>
      <w:r w:rsidR="00E84606">
        <w:rPr>
          <w:rFonts w:cs="Times New Roman"/>
          <w:lang w:val="en-GB"/>
        </w:rPr>
        <w:t>The d</w:t>
      </w:r>
      <w:r w:rsidRPr="00367591">
        <w:rPr>
          <w:rFonts w:cs="Times New Roman"/>
          <w:lang w:val="en-GB"/>
        </w:rPr>
        <w:t xml:space="preserve">eadliest global </w:t>
      </w:r>
      <w:r w:rsidR="00A669FE">
        <w:rPr>
          <w:rFonts w:cs="Times New Roman"/>
          <w:lang w:val="en-GB"/>
        </w:rPr>
        <w:t xml:space="preserve">nuclear </w:t>
      </w:r>
      <w:r w:rsidRPr="00367591">
        <w:rPr>
          <w:rFonts w:cs="Times New Roman"/>
          <w:lang w:val="en-GB"/>
        </w:rPr>
        <w:t>accidents related to nuclear</w:t>
      </w:r>
      <w:r w:rsidR="00A669FE">
        <w:rPr>
          <w:rFonts w:cs="Times New Roman"/>
          <w:lang w:val="en-GB"/>
        </w:rPr>
        <w:t xml:space="preserve"> </w:t>
      </w:r>
      <w:r w:rsidRPr="00367591">
        <w:rPr>
          <w:rFonts w:cs="Times New Roman"/>
          <w:lang w:val="en-GB"/>
        </w:rPr>
        <w:t xml:space="preserve">include the </w:t>
      </w:r>
      <w:r w:rsidR="00A669FE">
        <w:rPr>
          <w:rFonts w:cs="Times New Roman"/>
          <w:lang w:val="en-GB"/>
        </w:rPr>
        <w:t xml:space="preserve">Fukushima incident, </w:t>
      </w:r>
      <w:r w:rsidRPr="00367591">
        <w:rPr>
          <w:rFonts w:cs="Times New Roman"/>
          <w:lang w:val="en-GB"/>
        </w:rPr>
        <w:t>Chernobyl disaster</w:t>
      </w:r>
      <w:r w:rsidR="00E84606">
        <w:rPr>
          <w:rFonts w:cs="Times New Roman"/>
          <w:lang w:val="en-GB"/>
        </w:rPr>
        <w:t>,</w:t>
      </w:r>
      <w:r w:rsidRPr="00367591">
        <w:rPr>
          <w:rFonts w:cs="Times New Roman"/>
          <w:lang w:val="en-GB"/>
        </w:rPr>
        <w:t xml:space="preserve"> and</w:t>
      </w:r>
      <w:r w:rsidR="00A669FE">
        <w:rPr>
          <w:rFonts w:cs="Times New Roman"/>
          <w:lang w:val="en-GB"/>
        </w:rPr>
        <w:t xml:space="preserve"> the </w:t>
      </w:r>
      <w:r w:rsidR="00E84606" w:rsidRPr="00367591">
        <w:rPr>
          <w:rFonts w:cs="Times New Roman"/>
          <w:lang w:val="en-GB"/>
        </w:rPr>
        <w:t>Three</w:t>
      </w:r>
      <w:r w:rsidR="00E84606">
        <w:rPr>
          <w:rFonts w:cs="Times New Roman"/>
          <w:lang w:val="en-GB"/>
        </w:rPr>
        <w:t>-Mile</w:t>
      </w:r>
      <w:r w:rsidR="00E84606" w:rsidRPr="00367591">
        <w:rPr>
          <w:rFonts w:cs="Times New Roman"/>
          <w:lang w:val="en-GB"/>
        </w:rPr>
        <w:t xml:space="preserve"> Island</w:t>
      </w:r>
      <w:r w:rsidR="00E84606">
        <w:rPr>
          <w:rFonts w:cs="Times New Roman"/>
          <w:lang w:val="en-GB"/>
        </w:rPr>
        <w:t xml:space="preserve"> </w:t>
      </w:r>
      <w:r w:rsidR="00A669FE">
        <w:rPr>
          <w:rFonts w:cs="Times New Roman"/>
          <w:lang w:val="en-GB"/>
        </w:rPr>
        <w:t>incident</w:t>
      </w:r>
      <w:r w:rsidRPr="00367591">
        <w:rPr>
          <w:rFonts w:cs="Times New Roman"/>
          <w:lang w:val="en-GB"/>
        </w:rPr>
        <w:t xml:space="preserve">. </w:t>
      </w:r>
      <w:r w:rsidR="005E643E">
        <w:rPr>
          <w:rFonts w:cs="Times New Roman"/>
          <w:lang w:val="en-GB"/>
        </w:rPr>
        <w:t>Chernobyl killed many people as its toxic fumes poisoned the air and contaminated vegetation and water in its s</w:t>
      </w:r>
      <w:r w:rsidR="00E84606">
        <w:rPr>
          <w:rFonts w:cs="Times New Roman"/>
          <w:lang w:val="en-GB"/>
        </w:rPr>
        <w:t>u</w:t>
      </w:r>
      <w:r w:rsidR="005E643E">
        <w:rPr>
          <w:rFonts w:cs="Times New Roman"/>
          <w:lang w:val="en-GB"/>
        </w:rPr>
        <w:t xml:space="preserve">rroundings. Fukushima suffered meltdowns after a tsunami and earthquake </w:t>
      </w:r>
      <w:r w:rsidR="00EE71A9" w:rsidRPr="00EE71A9">
        <w:rPr>
          <w:rFonts w:cs="Times New Roman"/>
        </w:rPr>
        <w:t>(Brook &amp; Bradshaw, 2014, p. </w:t>
      </w:r>
      <w:r w:rsidR="00EE71A9">
        <w:rPr>
          <w:rFonts w:cs="Times New Roman"/>
        </w:rPr>
        <w:t>706</w:t>
      </w:r>
      <w:r w:rsidR="00EE71A9" w:rsidRPr="00EE71A9">
        <w:rPr>
          <w:rFonts w:cs="Times New Roman"/>
        </w:rPr>
        <w:t>)</w:t>
      </w:r>
      <w:r w:rsidR="005E643E">
        <w:rPr>
          <w:rFonts w:cs="Times New Roman"/>
          <w:lang w:val="en-GB"/>
        </w:rPr>
        <w:t>. Although no one died from the incident, estimates indicate that at least a thousand or more deaths occurred relating to stress triggered by the incident. Much of Fukushima</w:t>
      </w:r>
      <w:r w:rsidR="00E84606">
        <w:rPr>
          <w:rFonts w:cs="Times New Roman"/>
          <w:lang w:val="en-GB"/>
        </w:rPr>
        <w:t>'</w:t>
      </w:r>
      <w:r w:rsidR="005E643E">
        <w:rPr>
          <w:rFonts w:cs="Times New Roman"/>
          <w:lang w:val="en-GB"/>
        </w:rPr>
        <w:t xml:space="preserve">s radiation went into the </w:t>
      </w:r>
      <w:proofErr w:type="gramStart"/>
      <w:r w:rsidR="005E643E">
        <w:rPr>
          <w:rFonts w:cs="Times New Roman"/>
          <w:lang w:val="en-GB"/>
        </w:rPr>
        <w:t>Pacific ocean</w:t>
      </w:r>
      <w:proofErr w:type="gramEnd"/>
      <w:r w:rsidR="00E84606">
        <w:rPr>
          <w:rFonts w:cs="Times New Roman"/>
          <w:lang w:val="en-GB"/>
        </w:rPr>
        <w:t>,</w:t>
      </w:r>
      <w:r w:rsidR="005E643E">
        <w:rPr>
          <w:rFonts w:cs="Times New Roman"/>
          <w:lang w:val="en-GB"/>
        </w:rPr>
        <w:t xml:space="preserve"> but some still </w:t>
      </w:r>
      <w:r w:rsidR="00E84606">
        <w:rPr>
          <w:rFonts w:cs="Times New Roman"/>
          <w:lang w:val="en-GB"/>
        </w:rPr>
        <w:t>radiated</w:t>
      </w:r>
      <w:r w:rsidR="005E643E">
        <w:rPr>
          <w:rFonts w:cs="Times New Roman"/>
          <w:lang w:val="en-GB"/>
        </w:rPr>
        <w:t xml:space="preserve"> </w:t>
      </w:r>
      <w:r w:rsidR="00E84606">
        <w:rPr>
          <w:rFonts w:cs="Times New Roman"/>
          <w:lang w:val="en-GB"/>
        </w:rPr>
        <w:t xml:space="preserve">to </w:t>
      </w:r>
      <w:r w:rsidR="005E643E">
        <w:rPr>
          <w:rFonts w:cs="Times New Roman"/>
          <w:lang w:val="en-GB"/>
        </w:rPr>
        <w:t xml:space="preserve">the nearby area. The Three Miles Island incident </w:t>
      </w:r>
      <w:r w:rsidR="000B2703">
        <w:rPr>
          <w:rFonts w:cs="Times New Roman"/>
          <w:lang w:val="en-GB"/>
        </w:rPr>
        <w:t>resulted from</w:t>
      </w:r>
      <w:r w:rsidR="00EB26A4">
        <w:rPr>
          <w:rFonts w:cs="Times New Roman"/>
          <w:lang w:val="en-GB"/>
        </w:rPr>
        <w:t xml:space="preserve"> </w:t>
      </w:r>
      <w:r w:rsidR="000B2703">
        <w:rPr>
          <w:rFonts w:cs="Times New Roman"/>
          <w:lang w:val="en-GB"/>
        </w:rPr>
        <w:t xml:space="preserve">partial meltdowns arising from system malfunctions. </w:t>
      </w:r>
      <w:r w:rsidR="00EB26A4">
        <w:rPr>
          <w:rFonts w:cs="Times New Roman"/>
          <w:lang w:val="en-GB"/>
        </w:rPr>
        <w:t xml:space="preserve">Although </w:t>
      </w:r>
      <w:r w:rsidR="000B2703">
        <w:rPr>
          <w:rFonts w:cs="Times New Roman"/>
          <w:lang w:val="en-GB"/>
        </w:rPr>
        <w:t xml:space="preserve">radiation </w:t>
      </w:r>
      <w:r w:rsidR="00EB26A4">
        <w:rPr>
          <w:rFonts w:cs="Times New Roman"/>
          <w:lang w:val="en-GB"/>
        </w:rPr>
        <w:t xml:space="preserve">was only </w:t>
      </w:r>
      <w:r w:rsidR="000B2703">
        <w:rPr>
          <w:rFonts w:cs="Times New Roman"/>
          <w:lang w:val="en-GB"/>
        </w:rPr>
        <w:t>within the facility</w:t>
      </w:r>
      <w:r w:rsidR="00E84606">
        <w:rPr>
          <w:rFonts w:cs="Times New Roman"/>
          <w:lang w:val="en-GB"/>
        </w:rPr>
        <w:t>,</w:t>
      </w:r>
      <w:r w:rsidR="00D80D24">
        <w:rPr>
          <w:rFonts w:cs="Times New Roman"/>
          <w:lang w:val="en-GB"/>
        </w:rPr>
        <w:t xml:space="preserve"> </w:t>
      </w:r>
      <w:r w:rsidR="00EB26A4">
        <w:rPr>
          <w:rFonts w:cs="Times New Roman"/>
          <w:lang w:val="en-GB"/>
        </w:rPr>
        <w:t>the incident still</w:t>
      </w:r>
      <w:r w:rsidR="000B2703">
        <w:rPr>
          <w:rFonts w:cs="Times New Roman"/>
          <w:lang w:val="en-GB"/>
        </w:rPr>
        <w:t xml:space="preserve"> led to public tensions </w:t>
      </w:r>
      <w:r w:rsidRPr="00367591">
        <w:rPr>
          <w:rFonts w:cs="Times New Roman"/>
          <w:lang w:val="en-GB"/>
        </w:rPr>
        <w:t>(</w:t>
      </w:r>
      <w:r w:rsidRPr="00367591">
        <w:rPr>
          <w:rFonts w:cs="Times New Roman"/>
        </w:rPr>
        <w:t>Francis, 2014</w:t>
      </w:r>
      <w:r w:rsidRPr="00367591">
        <w:rPr>
          <w:rFonts w:cs="Times New Roman"/>
          <w:lang w:val="en-GB"/>
        </w:rPr>
        <w:t xml:space="preserve">). Other nuclear energy accidents ranging from minor to moderate also feature global </w:t>
      </w:r>
      <w:r w:rsidR="0000549C">
        <w:rPr>
          <w:rFonts w:cs="Times New Roman"/>
          <w:lang w:val="en-GB"/>
        </w:rPr>
        <w:t>nuclear</w:t>
      </w:r>
      <w:r w:rsidRPr="00367591">
        <w:rPr>
          <w:rFonts w:cs="Times New Roman"/>
          <w:lang w:val="en-GB"/>
        </w:rPr>
        <w:t xml:space="preserve"> accidents during the 1990s. Despite the establishment of technological advancement claims, these </w:t>
      </w:r>
      <w:r w:rsidR="000A30D0" w:rsidRPr="00367591">
        <w:rPr>
          <w:rFonts w:cs="Times New Roman"/>
          <w:lang w:val="en-GB"/>
        </w:rPr>
        <w:t>nuclear</w:t>
      </w:r>
      <w:r w:rsidRPr="00367591">
        <w:rPr>
          <w:rFonts w:cs="Times New Roman"/>
          <w:lang w:val="en-GB"/>
        </w:rPr>
        <w:t xml:space="preserve"> accidents continue to rise, with the latest accidents being recorded in the last decade.</w:t>
      </w:r>
    </w:p>
    <w:p w14:paraId="599BE862" w14:textId="406F6A2E" w:rsidR="00A379D7" w:rsidRPr="00367591" w:rsidRDefault="00A379D7" w:rsidP="00305738">
      <w:pPr>
        <w:pStyle w:val="Heading1"/>
        <w:rPr>
          <w:lang w:val="en-GB"/>
        </w:rPr>
      </w:pPr>
      <w:r w:rsidRPr="00367591">
        <w:rPr>
          <w:lang w:val="en-GB"/>
        </w:rPr>
        <w:lastRenderedPageBreak/>
        <w:t xml:space="preserve">The recent accident occurred in Japan </w:t>
      </w:r>
      <w:r w:rsidR="00E84606">
        <w:rPr>
          <w:lang w:val="en-GB"/>
        </w:rPr>
        <w:t>due to uranium leakage</w:t>
      </w:r>
      <w:r w:rsidRPr="00367591">
        <w:rPr>
          <w:lang w:val="en-GB"/>
        </w:rPr>
        <w:t xml:space="preserve"> that pushed atmospheric levels by a factor of more than 20,000 times (</w:t>
      </w:r>
      <w:r w:rsidRPr="00367591">
        <w:t>Balkan-Sahin, 2018</w:t>
      </w:r>
      <w:r w:rsidRPr="00367591">
        <w:rPr>
          <w:lang w:val="en-GB"/>
        </w:rPr>
        <w:t xml:space="preserve">). </w:t>
      </w:r>
      <w:r w:rsidR="0000549C">
        <w:rPr>
          <w:lang w:val="en-GB"/>
        </w:rPr>
        <w:t>N</w:t>
      </w:r>
      <w:r w:rsidRPr="00367591">
        <w:rPr>
          <w:lang w:val="en-GB"/>
        </w:rPr>
        <w:t>uclear energy generation poses greater danger arising from the possibility of mishap</w:t>
      </w:r>
      <w:r w:rsidR="000B2703">
        <w:rPr>
          <w:lang w:val="en-GB"/>
        </w:rPr>
        <w:t>s</w:t>
      </w:r>
      <w:r w:rsidRPr="00367591">
        <w:rPr>
          <w:lang w:val="en-GB"/>
        </w:rPr>
        <w:t>. The rise in the number of atomic reactor tanks further intensifies the case of more accidents. Also, the enacted technologies of Light Water Reactor remain unproven.</w:t>
      </w:r>
      <w:r w:rsidR="000B2703">
        <w:rPr>
          <w:lang w:val="en-GB"/>
        </w:rPr>
        <w:t xml:space="preserve"> Light Water Reactors are designed to cool plant reactors more efficiently than heavy water reactors. They are designed to accommodate a protection system that acts as a safety feature i</w:t>
      </w:r>
      <w:r w:rsidR="00E84606">
        <w:rPr>
          <w:lang w:val="en-GB"/>
        </w:rPr>
        <w:t>f</w:t>
      </w:r>
      <w:r w:rsidR="000B2703">
        <w:rPr>
          <w:lang w:val="en-GB"/>
        </w:rPr>
        <w:t xml:space="preserve"> emergency cooling is required. </w:t>
      </w:r>
      <w:r w:rsidRPr="00367591">
        <w:rPr>
          <w:lang w:val="en-GB"/>
        </w:rPr>
        <w:t xml:space="preserve">Finally, </w:t>
      </w:r>
      <w:r w:rsidR="00815821">
        <w:rPr>
          <w:lang w:val="en-GB"/>
        </w:rPr>
        <w:t>G</w:t>
      </w:r>
      <w:r w:rsidRPr="00367591">
        <w:rPr>
          <w:lang w:val="en-GB"/>
        </w:rPr>
        <w:t xml:space="preserve">eneration </w:t>
      </w:r>
      <w:r w:rsidR="0084201B">
        <w:rPr>
          <w:lang w:val="en-GB"/>
        </w:rPr>
        <w:t>iv</w:t>
      </w:r>
      <w:r w:rsidRPr="00367591">
        <w:rPr>
          <w:lang w:val="en-GB"/>
        </w:rPr>
        <w:t xml:space="preserve"> reactors are still on the verge of undergoing tests before reaching the final stage of maturity and testing. </w:t>
      </w:r>
      <w:r w:rsidR="00815821">
        <w:rPr>
          <w:lang w:val="en-GB"/>
        </w:rPr>
        <w:t xml:space="preserve">These reactors are designed to optimize electricity generation and minimize total annualization system function to reduce costs </w:t>
      </w:r>
      <w:r w:rsidR="00815821" w:rsidRPr="00815821">
        <w:t>(Buongiorno, Corradini, &amp; Parsons, 2018, p. </w:t>
      </w:r>
      <w:r w:rsidR="00815821">
        <w:t>7</w:t>
      </w:r>
      <w:r w:rsidR="00815821" w:rsidRPr="00815821">
        <w:t>)</w:t>
      </w:r>
      <w:r w:rsidR="00815821">
        <w:rPr>
          <w:lang w:val="en-GB"/>
        </w:rPr>
        <w:t xml:space="preserve">. </w:t>
      </w:r>
    </w:p>
    <w:p w14:paraId="25756544" w14:textId="77777777" w:rsidR="00694FEA" w:rsidRDefault="00A379D7" w:rsidP="00694FEA">
      <w:pPr>
        <w:ind w:firstLine="567"/>
        <w:rPr>
          <w:rFonts w:cs="Times New Roman"/>
          <w:lang w:val="en-GB"/>
        </w:rPr>
      </w:pPr>
      <w:r w:rsidRPr="00367591">
        <w:rPr>
          <w:rFonts w:cs="Times New Roman"/>
          <w:lang w:val="en-GB"/>
        </w:rPr>
        <w:t xml:space="preserve">Another potential danger arises from the spent fuel </w:t>
      </w:r>
      <w:r w:rsidR="00C25588" w:rsidRPr="00367591">
        <w:rPr>
          <w:rFonts w:cs="Times New Roman"/>
          <w:lang w:val="en-GB"/>
        </w:rPr>
        <w:t>located</w:t>
      </w:r>
      <w:r w:rsidRPr="00367591">
        <w:rPr>
          <w:rFonts w:cs="Times New Roman"/>
          <w:lang w:val="en-GB"/>
        </w:rPr>
        <w:t xml:space="preserve"> </w:t>
      </w:r>
      <w:r w:rsidR="0000549C">
        <w:rPr>
          <w:rFonts w:cs="Times New Roman"/>
          <w:lang w:val="en-GB"/>
        </w:rPr>
        <w:t>at</w:t>
      </w:r>
      <w:r w:rsidRPr="00367591">
        <w:rPr>
          <w:rFonts w:cs="Times New Roman"/>
          <w:lang w:val="en-GB"/>
        </w:rPr>
        <w:t xml:space="preserve"> the back of the reactor. The nuclear</w:t>
      </w:r>
      <w:r w:rsidR="00E243AF" w:rsidRPr="00367591">
        <w:rPr>
          <w:rFonts w:cs="Times New Roman"/>
          <w:lang w:val="en-GB"/>
        </w:rPr>
        <w:t xml:space="preserve"> </w:t>
      </w:r>
      <w:r w:rsidRPr="00367591">
        <w:rPr>
          <w:rFonts w:cs="Times New Roman"/>
          <w:lang w:val="en-GB"/>
        </w:rPr>
        <w:t xml:space="preserve">cycle results in the discharge of wastes that continue to exhibit radio activities for thousands of years. Reprocessing plants would recycle these spent fuels to release the high-level waste that presents a hazardous proposition. The spillage of any radioactive materials poses a great danger to the air, water, and soil. It can also </w:t>
      </w:r>
      <w:r w:rsidR="00694FEA">
        <w:rPr>
          <w:rFonts w:cs="Times New Roman"/>
          <w:lang w:val="en-GB"/>
        </w:rPr>
        <w:t>release fume</w:t>
      </w:r>
      <w:r w:rsidRPr="00367591">
        <w:rPr>
          <w:rFonts w:cs="Times New Roman"/>
          <w:lang w:val="en-GB"/>
        </w:rPr>
        <w:t xml:space="preserve">s, thereby causing widespread environmental and human damage. </w:t>
      </w:r>
      <w:bookmarkStart w:id="7" w:name="_Toc69997198"/>
    </w:p>
    <w:p w14:paraId="482D950E" w14:textId="77777777" w:rsidR="00694FEA" w:rsidRDefault="00694FEA" w:rsidP="00694FEA">
      <w:pPr>
        <w:rPr>
          <w:rFonts w:cs="Times New Roman"/>
          <w:lang w:val="en-GB"/>
        </w:rPr>
      </w:pPr>
    </w:p>
    <w:p w14:paraId="1B30AAAE" w14:textId="12EDF443" w:rsidR="00A379D7" w:rsidRPr="00694FEA" w:rsidRDefault="00A379D7" w:rsidP="00694FEA">
      <w:pPr>
        <w:rPr>
          <w:rFonts w:cs="Times New Roman"/>
          <w:b/>
          <w:bCs/>
          <w:lang w:val="en-GB"/>
        </w:rPr>
      </w:pPr>
      <w:r w:rsidRPr="00694FEA">
        <w:rPr>
          <w:rFonts w:cs="Times New Roman"/>
          <w:b/>
          <w:bCs/>
          <w:lang w:val="en-GB"/>
        </w:rPr>
        <w:t xml:space="preserve">The danger of </w:t>
      </w:r>
      <w:r w:rsidR="00CB48D0" w:rsidRPr="00694FEA">
        <w:rPr>
          <w:rFonts w:cs="Times New Roman"/>
          <w:b/>
          <w:bCs/>
          <w:lang w:val="en-GB"/>
        </w:rPr>
        <w:t xml:space="preserve">Increased </w:t>
      </w:r>
      <w:r w:rsidR="00694FEA">
        <w:rPr>
          <w:rFonts w:cs="Times New Roman"/>
          <w:b/>
          <w:bCs/>
          <w:lang w:val="en-GB"/>
        </w:rPr>
        <w:t>P</w:t>
      </w:r>
      <w:r w:rsidRPr="00694FEA">
        <w:rPr>
          <w:rFonts w:cs="Times New Roman"/>
          <w:b/>
          <w:bCs/>
          <w:lang w:val="en-GB"/>
        </w:rPr>
        <w:t xml:space="preserve">roliferation </w:t>
      </w:r>
      <w:bookmarkStart w:id="8" w:name="_Hlk70033583"/>
      <w:r w:rsidRPr="00694FEA">
        <w:rPr>
          <w:rFonts w:cs="Times New Roman"/>
          <w:b/>
          <w:bCs/>
          <w:lang w:val="en-GB"/>
        </w:rPr>
        <w:t>of Nuclear Weapons</w:t>
      </w:r>
      <w:bookmarkEnd w:id="7"/>
      <w:bookmarkEnd w:id="8"/>
    </w:p>
    <w:p w14:paraId="25A5B926" w14:textId="77777777" w:rsidR="00694FEA" w:rsidRDefault="00694FEA" w:rsidP="00DD06EF">
      <w:pPr>
        <w:ind w:firstLine="567"/>
        <w:rPr>
          <w:rFonts w:cs="Times New Roman"/>
          <w:lang w:val="en-GB"/>
        </w:rPr>
      </w:pPr>
    </w:p>
    <w:p w14:paraId="351083F8" w14:textId="14BA936E" w:rsidR="00A379D7" w:rsidRPr="00367591" w:rsidRDefault="00CE406B" w:rsidP="00DD06EF">
      <w:pPr>
        <w:ind w:firstLine="567"/>
        <w:rPr>
          <w:rFonts w:cs="Times New Roman"/>
          <w:lang w:val="en-GB"/>
        </w:rPr>
      </w:pPr>
      <w:r>
        <w:rPr>
          <w:rFonts w:cs="Times New Roman"/>
          <w:lang w:val="en-GB"/>
        </w:rPr>
        <w:t xml:space="preserve">In addition to </w:t>
      </w:r>
      <w:r w:rsidR="00A379D7" w:rsidRPr="00367591">
        <w:rPr>
          <w:rFonts w:cs="Times New Roman"/>
          <w:lang w:val="en-GB"/>
        </w:rPr>
        <w:t xml:space="preserve">the massive </w:t>
      </w:r>
      <w:r>
        <w:rPr>
          <w:rFonts w:cs="Times New Roman"/>
          <w:lang w:val="en-GB"/>
        </w:rPr>
        <w:t xml:space="preserve">problems nuclear plants pose, </w:t>
      </w:r>
      <w:r w:rsidRPr="00CE406B">
        <w:rPr>
          <w:rFonts w:cs="Times New Roman"/>
          <w:lang w:val="en-GB"/>
        </w:rPr>
        <w:t xml:space="preserve">there are imminent concerns that derail </w:t>
      </w:r>
      <w:r w:rsidR="00E84606">
        <w:rPr>
          <w:rFonts w:cs="Times New Roman"/>
          <w:lang w:val="en-GB"/>
        </w:rPr>
        <w:t xml:space="preserve">the </w:t>
      </w:r>
      <w:r w:rsidRPr="00CE406B">
        <w:rPr>
          <w:rFonts w:cs="Times New Roman"/>
          <w:lang w:val="en-GB"/>
        </w:rPr>
        <w:t>adoption</w:t>
      </w:r>
      <w:r>
        <w:rPr>
          <w:rFonts w:cs="Times New Roman"/>
          <w:lang w:val="en-GB"/>
        </w:rPr>
        <w:t xml:space="preserve"> of nuclear energy </w:t>
      </w:r>
      <w:r w:rsidR="00A379D7" w:rsidRPr="00367591">
        <w:rPr>
          <w:rFonts w:cs="Times New Roman"/>
          <w:lang w:val="en-GB"/>
        </w:rPr>
        <w:t xml:space="preserve">attributed to </w:t>
      </w:r>
      <w:r w:rsidR="00E84606">
        <w:rPr>
          <w:rFonts w:cs="Times New Roman"/>
          <w:lang w:val="en-GB"/>
        </w:rPr>
        <w:t>exploiting</w:t>
      </w:r>
      <w:r w:rsidR="00A379D7" w:rsidRPr="00367591">
        <w:rPr>
          <w:rFonts w:cs="Times New Roman"/>
          <w:lang w:val="en-GB"/>
        </w:rPr>
        <w:t xml:space="preserve"> </w:t>
      </w:r>
      <w:r>
        <w:rPr>
          <w:rFonts w:cs="Times New Roman"/>
          <w:lang w:val="en-GB"/>
        </w:rPr>
        <w:t>this energy to develop weaponry</w:t>
      </w:r>
      <w:r w:rsidR="00A379D7" w:rsidRPr="00367591">
        <w:rPr>
          <w:rFonts w:cs="Times New Roman"/>
          <w:lang w:val="en-GB"/>
        </w:rPr>
        <w:t>. The fear</w:t>
      </w:r>
      <w:r>
        <w:rPr>
          <w:rFonts w:cs="Times New Roman"/>
          <w:lang w:val="en-GB"/>
        </w:rPr>
        <w:t xml:space="preserve"> of </w:t>
      </w:r>
      <w:r w:rsidR="00E84606">
        <w:rPr>
          <w:rFonts w:cs="Times New Roman"/>
          <w:lang w:val="en-GB"/>
        </w:rPr>
        <w:t>nuclear weapon technology proliferation</w:t>
      </w:r>
      <w:r w:rsidR="00A379D7" w:rsidRPr="00367591">
        <w:rPr>
          <w:rFonts w:cs="Times New Roman"/>
          <w:lang w:val="en-GB"/>
        </w:rPr>
        <w:t xml:space="preserve"> </w:t>
      </w:r>
      <w:r>
        <w:rPr>
          <w:rFonts w:cs="Times New Roman"/>
          <w:lang w:val="en-GB"/>
        </w:rPr>
        <w:t>stems from their ability to cause mass destruction that will leave long</w:t>
      </w:r>
      <w:r w:rsidR="00E84606">
        <w:rPr>
          <w:rFonts w:cs="Times New Roman"/>
          <w:lang w:val="en-GB"/>
        </w:rPr>
        <w:t>-</w:t>
      </w:r>
      <w:r>
        <w:rPr>
          <w:rFonts w:cs="Times New Roman"/>
          <w:lang w:val="en-GB"/>
        </w:rPr>
        <w:t>lasting impacts</w:t>
      </w:r>
      <w:r w:rsidR="00E84606">
        <w:rPr>
          <w:rFonts w:cs="Times New Roman"/>
          <w:lang w:val="en-GB"/>
        </w:rPr>
        <w:t>,</w:t>
      </w:r>
      <w:r>
        <w:rPr>
          <w:rFonts w:cs="Times New Roman"/>
          <w:lang w:val="en-GB"/>
        </w:rPr>
        <w:t xml:space="preserve"> such as in Hiroshima and Nagasaki. Hundreds of thousands died in these areas from the heat of a nuclear bomb and the radiation effects it had</w:t>
      </w:r>
      <w:r w:rsidR="00B92CFF">
        <w:rPr>
          <w:rFonts w:cs="Times New Roman"/>
          <w:lang w:val="en-GB"/>
        </w:rPr>
        <w:t xml:space="preserve"> (Loewe &amp; Mendelsohn, 1981, 664)</w:t>
      </w:r>
      <w:r w:rsidR="00A379D7" w:rsidRPr="00367591">
        <w:rPr>
          <w:rFonts w:cs="Times New Roman"/>
          <w:lang w:val="en-GB"/>
        </w:rPr>
        <w:t>. The atomic fuel originating from reprocessing plants through closed cycles provides a more accessible route th</w:t>
      </w:r>
      <w:r w:rsidR="00B92CFF">
        <w:rPr>
          <w:rFonts w:cs="Times New Roman"/>
          <w:lang w:val="en-GB"/>
        </w:rPr>
        <w:t>rough which</w:t>
      </w:r>
      <w:r w:rsidR="00A379D7" w:rsidRPr="00367591">
        <w:rPr>
          <w:rFonts w:cs="Times New Roman"/>
          <w:lang w:val="en-GB"/>
        </w:rPr>
        <w:t xml:space="preserve"> weapons development</w:t>
      </w:r>
      <w:r w:rsidR="00B92CFF">
        <w:rPr>
          <w:rFonts w:cs="Times New Roman"/>
          <w:lang w:val="en-GB"/>
        </w:rPr>
        <w:t xml:space="preserve"> can occur</w:t>
      </w:r>
      <w:r w:rsidR="00A379D7" w:rsidRPr="00367591">
        <w:rPr>
          <w:rFonts w:cs="Times New Roman"/>
          <w:lang w:val="en-GB"/>
        </w:rPr>
        <w:t>. Reprocessing technology takes the lead in separating plutonium from spent fuel. It is then subjected to recycling through mixed oxides to generate pure plutonium that aids the manufacture of weapons (</w:t>
      </w:r>
      <w:r w:rsidR="00A379D7" w:rsidRPr="00367591">
        <w:rPr>
          <w:rFonts w:cs="Times New Roman"/>
        </w:rPr>
        <w:t>Yavuzaslan &amp; Cetin, 2017</w:t>
      </w:r>
      <w:r w:rsidR="00A379D7" w:rsidRPr="00367591">
        <w:rPr>
          <w:rFonts w:cs="Times New Roman"/>
          <w:lang w:val="en-GB"/>
        </w:rPr>
        <w:t>). The global regime has failed to identify the ideal method of disposing of plutonium because excess stockpile becomes visible in areas closer to nuclear energy tanks.</w:t>
      </w:r>
    </w:p>
    <w:p w14:paraId="121E0001" w14:textId="41881520" w:rsidR="00B92CFF" w:rsidRDefault="00A379D7" w:rsidP="00B92CFF">
      <w:pPr>
        <w:ind w:firstLine="567"/>
        <w:rPr>
          <w:rFonts w:cs="Times New Roman"/>
          <w:lang w:val="en-GB"/>
        </w:rPr>
      </w:pPr>
      <w:r w:rsidRPr="00367591">
        <w:rPr>
          <w:rFonts w:cs="Times New Roman"/>
          <w:lang w:val="en-GB"/>
        </w:rPr>
        <w:t xml:space="preserve">The disposal of nuclear waste continues to pose a significant threat because of the likelihood of diversion to weaponry. </w:t>
      </w:r>
      <w:r w:rsidR="00B92CFF">
        <w:rPr>
          <w:rFonts w:cs="Times New Roman"/>
          <w:lang w:val="en-GB"/>
        </w:rPr>
        <w:t>F</w:t>
      </w:r>
      <w:r w:rsidRPr="00367591">
        <w:rPr>
          <w:rFonts w:cs="Times New Roman"/>
          <w:lang w:val="en-GB"/>
        </w:rPr>
        <w:t xml:space="preserve">issile material wastes </w:t>
      </w:r>
      <w:r w:rsidR="00B92CFF">
        <w:rPr>
          <w:rFonts w:cs="Times New Roman"/>
          <w:lang w:val="en-GB"/>
        </w:rPr>
        <w:t xml:space="preserve">can be </w:t>
      </w:r>
      <w:proofErr w:type="spellStart"/>
      <w:r w:rsidR="00B92CFF">
        <w:rPr>
          <w:rFonts w:cs="Times New Roman"/>
          <w:lang w:val="en-GB"/>
        </w:rPr>
        <w:t>fissioned</w:t>
      </w:r>
      <w:proofErr w:type="spellEnd"/>
      <w:r w:rsidR="00B92CFF">
        <w:rPr>
          <w:rFonts w:cs="Times New Roman"/>
          <w:lang w:val="en-GB"/>
        </w:rPr>
        <w:t xml:space="preserve"> by thermal neutro</w:t>
      </w:r>
      <w:r w:rsidR="00E84606">
        <w:rPr>
          <w:rFonts w:cs="Times New Roman"/>
          <w:lang w:val="en-GB"/>
        </w:rPr>
        <w:t>n</w:t>
      </w:r>
      <w:r w:rsidR="00B92CFF">
        <w:rPr>
          <w:rFonts w:cs="Times New Roman"/>
          <w:lang w:val="en-GB"/>
        </w:rPr>
        <w:t>s</w:t>
      </w:r>
      <w:r w:rsidR="00E84606">
        <w:rPr>
          <w:rFonts w:cs="Times New Roman"/>
          <w:lang w:val="en-GB"/>
        </w:rPr>
        <w:t>,</w:t>
      </w:r>
      <w:r w:rsidR="00B92CFF">
        <w:rPr>
          <w:rFonts w:cs="Times New Roman"/>
          <w:lang w:val="en-GB"/>
        </w:rPr>
        <w:t xml:space="preserve"> making them possible mean</w:t>
      </w:r>
      <w:r w:rsidR="00E84606">
        <w:rPr>
          <w:rFonts w:cs="Times New Roman"/>
          <w:lang w:val="en-GB"/>
        </w:rPr>
        <w:t>s</w:t>
      </w:r>
      <w:r w:rsidRPr="00367591">
        <w:rPr>
          <w:rFonts w:cs="Times New Roman"/>
          <w:lang w:val="en-GB"/>
        </w:rPr>
        <w:t xml:space="preserve"> towards weapons development. </w:t>
      </w:r>
      <w:r w:rsidR="00ED567C" w:rsidRPr="00367591">
        <w:rPr>
          <w:rFonts w:cs="Times New Roman"/>
          <w:lang w:val="en-GB"/>
        </w:rPr>
        <w:t xml:space="preserve">The rise in the number of power plants results in </w:t>
      </w:r>
      <w:r w:rsidR="0000549C">
        <w:rPr>
          <w:rFonts w:cs="Times New Roman"/>
          <w:lang w:val="en-GB"/>
        </w:rPr>
        <w:t xml:space="preserve">a </w:t>
      </w:r>
      <w:r w:rsidR="00ED567C" w:rsidRPr="00367591">
        <w:rPr>
          <w:rFonts w:cs="Times New Roman"/>
          <w:lang w:val="en-GB"/>
        </w:rPr>
        <w:t xml:space="preserve">subsequent increase in waste materials. </w:t>
      </w:r>
      <w:r w:rsidRPr="00367591">
        <w:rPr>
          <w:rFonts w:cs="Times New Roman"/>
          <w:lang w:val="en-GB"/>
        </w:rPr>
        <w:t>These wastes become transported in the water, on land, and through the air. The transporters can likely divert the waste transportation towards developing weapons of mass destruction (</w:t>
      </w:r>
      <w:r w:rsidRPr="00367591">
        <w:rPr>
          <w:rFonts w:cs="Times New Roman"/>
        </w:rPr>
        <w:t>Gabbar, Abdussami, &amp; Adham, 2020</w:t>
      </w:r>
      <w:r w:rsidRPr="00367591">
        <w:rPr>
          <w:rFonts w:cs="Times New Roman"/>
          <w:lang w:val="en-GB"/>
        </w:rPr>
        <w:t xml:space="preserve">). The commercialization of fast reactors and the increased need for fabrication and reprocessing of the plutonium mixer in the </w:t>
      </w:r>
      <w:r w:rsidR="00B92CFF">
        <w:rPr>
          <w:rFonts w:cs="Times New Roman"/>
          <w:lang w:val="en-GB"/>
        </w:rPr>
        <w:t>Mixed Oxide Fuel (</w:t>
      </w:r>
      <w:r w:rsidRPr="00367591">
        <w:rPr>
          <w:rFonts w:cs="Times New Roman"/>
          <w:lang w:val="en-GB"/>
        </w:rPr>
        <w:t>MOX</w:t>
      </w:r>
      <w:r w:rsidR="00B92CFF">
        <w:rPr>
          <w:rFonts w:cs="Times New Roman"/>
          <w:lang w:val="en-GB"/>
        </w:rPr>
        <w:t>)</w:t>
      </w:r>
      <w:r w:rsidRPr="00367591">
        <w:rPr>
          <w:rFonts w:cs="Times New Roman"/>
          <w:lang w:val="en-GB"/>
        </w:rPr>
        <w:t xml:space="preserve"> fuel can directly utilize weapons manufacture (</w:t>
      </w:r>
      <w:r w:rsidRPr="00367591">
        <w:rPr>
          <w:rFonts w:cs="Times New Roman"/>
        </w:rPr>
        <w:t>Schmid, 2015</w:t>
      </w:r>
      <w:r w:rsidRPr="00367591">
        <w:rPr>
          <w:rFonts w:cs="Times New Roman"/>
          <w:lang w:val="en-GB"/>
        </w:rPr>
        <w:t xml:space="preserve">). Indeed, nuclear proliferation has emerged as the leading complex challenge in the global energy sector </w:t>
      </w:r>
      <w:r w:rsidRPr="00367591">
        <w:rPr>
          <w:rFonts w:cs="Times New Roman"/>
          <w:lang w:val="en-GB"/>
        </w:rPr>
        <w:lastRenderedPageBreak/>
        <w:t>(</w:t>
      </w:r>
      <w:r w:rsidRPr="00367591">
        <w:rPr>
          <w:rFonts w:cs="Times New Roman"/>
        </w:rPr>
        <w:t>Barnes &amp; Barnes, 2018</w:t>
      </w:r>
      <w:r w:rsidRPr="00367591">
        <w:rPr>
          <w:rFonts w:cs="Times New Roman"/>
          <w:lang w:val="en-GB"/>
        </w:rPr>
        <w:t xml:space="preserve">). Various </w:t>
      </w:r>
      <w:proofErr w:type="spellStart"/>
      <w:r w:rsidRPr="00367591">
        <w:rPr>
          <w:rFonts w:cs="Times New Roman"/>
          <w:lang w:val="en-GB"/>
        </w:rPr>
        <w:t>Non</w:t>
      </w:r>
      <w:r w:rsidR="00E84606">
        <w:rPr>
          <w:rFonts w:cs="Times New Roman"/>
          <w:lang w:val="en-GB"/>
        </w:rPr>
        <w:t>p</w:t>
      </w:r>
      <w:r w:rsidRPr="00367591">
        <w:rPr>
          <w:rFonts w:cs="Times New Roman"/>
          <w:lang w:val="en-GB"/>
        </w:rPr>
        <w:t>roliferation</w:t>
      </w:r>
      <w:proofErr w:type="spellEnd"/>
      <w:r w:rsidRPr="00367591">
        <w:rPr>
          <w:rFonts w:cs="Times New Roman"/>
          <w:lang w:val="en-GB"/>
        </w:rPr>
        <w:t xml:space="preserve"> Treat</w:t>
      </w:r>
      <w:r w:rsidR="006A1931" w:rsidRPr="00367591">
        <w:rPr>
          <w:rFonts w:cs="Times New Roman"/>
          <w:lang w:val="en-GB"/>
        </w:rPr>
        <w:t>ies</w:t>
      </w:r>
      <w:r w:rsidRPr="00367591">
        <w:rPr>
          <w:rFonts w:cs="Times New Roman"/>
          <w:lang w:val="en-GB"/>
        </w:rPr>
        <w:t xml:space="preserve"> (NPT) provision calls for the development of nuclear fuel cycles. The treaty grants them responsibilities that allow </w:t>
      </w:r>
      <w:r w:rsidR="00E84606">
        <w:rPr>
          <w:rFonts w:cs="Times New Roman"/>
          <w:lang w:val="en-GB"/>
        </w:rPr>
        <w:t>particular</w:t>
      </w:r>
      <w:r w:rsidRPr="00367591">
        <w:rPr>
          <w:rFonts w:cs="Times New Roman"/>
          <w:lang w:val="en-GB"/>
        </w:rPr>
        <w:t xml:space="preserve"> disposal of</w:t>
      </w:r>
      <w:r w:rsidR="0000549C">
        <w:rPr>
          <w:rFonts w:cs="Times New Roman"/>
          <w:lang w:val="en-GB"/>
        </w:rPr>
        <w:t xml:space="preserve"> the</w:t>
      </w:r>
      <w:r w:rsidRPr="00367591">
        <w:rPr>
          <w:rFonts w:cs="Times New Roman"/>
          <w:lang w:val="en-GB"/>
        </w:rPr>
        <w:t xml:space="preserve"> plutonium proceeds. The challenge regarding </w:t>
      </w:r>
      <w:r w:rsidR="0000549C">
        <w:rPr>
          <w:rFonts w:cs="Times New Roman"/>
          <w:lang w:val="en-GB"/>
        </w:rPr>
        <w:t xml:space="preserve">the </w:t>
      </w:r>
      <w:r w:rsidRPr="00367591">
        <w:rPr>
          <w:rFonts w:cs="Times New Roman"/>
          <w:lang w:val="en-GB"/>
        </w:rPr>
        <w:t xml:space="preserve">proliferation </w:t>
      </w:r>
      <w:r w:rsidR="0000549C" w:rsidRPr="00367591">
        <w:rPr>
          <w:rFonts w:cs="Times New Roman"/>
          <w:lang w:val="en-GB"/>
        </w:rPr>
        <w:t xml:space="preserve">of </w:t>
      </w:r>
      <w:r w:rsidR="0000549C">
        <w:rPr>
          <w:rFonts w:cs="Times New Roman"/>
          <w:lang w:val="en-GB"/>
        </w:rPr>
        <w:t>n</w:t>
      </w:r>
      <w:r w:rsidR="0000549C" w:rsidRPr="00367591">
        <w:rPr>
          <w:rFonts w:cs="Times New Roman"/>
          <w:lang w:val="en-GB"/>
        </w:rPr>
        <w:t xml:space="preserve">uclear </w:t>
      </w:r>
      <w:r w:rsidR="0000549C">
        <w:rPr>
          <w:rFonts w:cs="Times New Roman"/>
          <w:lang w:val="en-GB"/>
        </w:rPr>
        <w:t>w</w:t>
      </w:r>
      <w:r w:rsidR="0000549C" w:rsidRPr="00367591">
        <w:rPr>
          <w:rFonts w:cs="Times New Roman"/>
          <w:lang w:val="en-GB"/>
        </w:rPr>
        <w:t>eapons</w:t>
      </w:r>
      <w:r w:rsidR="0000549C">
        <w:rPr>
          <w:rFonts w:cs="Times New Roman"/>
          <w:lang w:val="en-GB"/>
        </w:rPr>
        <w:t xml:space="preserve"> </w:t>
      </w:r>
      <w:r w:rsidRPr="00367591">
        <w:rPr>
          <w:rFonts w:cs="Times New Roman"/>
          <w:lang w:val="en-GB"/>
        </w:rPr>
        <w:t>continue</w:t>
      </w:r>
      <w:r w:rsidR="0000549C">
        <w:rPr>
          <w:rFonts w:cs="Times New Roman"/>
          <w:lang w:val="en-GB"/>
        </w:rPr>
        <w:t>s</w:t>
      </w:r>
      <w:r w:rsidRPr="00367591">
        <w:rPr>
          <w:rFonts w:cs="Times New Roman"/>
          <w:lang w:val="en-GB"/>
        </w:rPr>
        <w:t xml:space="preserve"> to adversely impact the adoption of </w:t>
      </w:r>
      <w:r w:rsidR="0000549C">
        <w:rPr>
          <w:rFonts w:cs="Times New Roman"/>
          <w:lang w:val="en-GB"/>
        </w:rPr>
        <w:t>nuclear</w:t>
      </w:r>
      <w:r w:rsidRPr="00367591">
        <w:rPr>
          <w:rFonts w:cs="Times New Roman"/>
          <w:lang w:val="en-GB"/>
        </w:rPr>
        <w:t xml:space="preserve"> energy because it presents security challenges. Waste from nuclear power has the potential of harming a more significant percentage of global economies. </w:t>
      </w:r>
    </w:p>
    <w:p w14:paraId="38482B82" w14:textId="43B9F364" w:rsidR="00B92CFF" w:rsidRDefault="00B92CFF" w:rsidP="00B92CFF">
      <w:pPr>
        <w:ind w:firstLine="567"/>
        <w:rPr>
          <w:rFonts w:cs="Times New Roman"/>
          <w:lang w:val="en-GB"/>
        </w:rPr>
      </w:pPr>
    </w:p>
    <w:p w14:paraId="593B0234" w14:textId="5251CB6C" w:rsidR="00B92CFF" w:rsidRPr="00B92CFF" w:rsidRDefault="00B92CFF" w:rsidP="00B92CFF">
      <w:pPr>
        <w:rPr>
          <w:rFonts w:cs="Times New Roman"/>
          <w:b/>
          <w:bCs/>
          <w:lang w:val="en-GB"/>
        </w:rPr>
      </w:pPr>
      <w:bookmarkStart w:id="9" w:name="_Toc69997199"/>
      <w:r w:rsidRPr="00B92CFF">
        <w:rPr>
          <w:rFonts w:cs="Times New Roman"/>
          <w:b/>
          <w:bCs/>
          <w:lang w:val="en-GB"/>
        </w:rPr>
        <w:t>Public Opinion Towards Nuclear Industry</w:t>
      </w:r>
      <w:bookmarkEnd w:id="9"/>
    </w:p>
    <w:p w14:paraId="4FBB2303" w14:textId="77777777" w:rsidR="00B92CFF" w:rsidRPr="00B92CFF" w:rsidRDefault="00B92CFF" w:rsidP="00B92CFF">
      <w:pPr>
        <w:ind w:firstLine="567"/>
        <w:rPr>
          <w:rFonts w:cs="Times New Roman"/>
          <w:lang w:val="en-GB"/>
        </w:rPr>
      </w:pPr>
    </w:p>
    <w:p w14:paraId="5846EB61" w14:textId="379C18A7" w:rsidR="00E84606" w:rsidRDefault="00A379D7" w:rsidP="00967C68">
      <w:pPr>
        <w:ind w:firstLine="567"/>
        <w:rPr>
          <w:rFonts w:cs="Times New Roman"/>
          <w:lang w:val="en-GB"/>
        </w:rPr>
      </w:pPr>
      <w:r w:rsidRPr="00367591">
        <w:rPr>
          <w:rFonts w:cs="Times New Roman"/>
          <w:lang w:val="en-GB"/>
        </w:rPr>
        <w:t xml:space="preserve">Apart from concerns about </w:t>
      </w:r>
      <w:r w:rsidR="00E84606">
        <w:rPr>
          <w:rFonts w:cs="Times New Roman"/>
          <w:lang w:val="en-GB"/>
        </w:rPr>
        <w:t>plutonium proliferation</w:t>
      </w:r>
      <w:r w:rsidRPr="00367591">
        <w:rPr>
          <w:rFonts w:cs="Times New Roman"/>
          <w:lang w:val="en-GB"/>
        </w:rPr>
        <w:t xml:space="preserve">, other problems hindering large-scale nuclear energy adoption describe public sentiments. The outcry arising from </w:t>
      </w:r>
      <w:r w:rsidR="00BB1898">
        <w:rPr>
          <w:rFonts w:cs="Times New Roman"/>
          <w:lang w:val="en-GB"/>
        </w:rPr>
        <w:t xml:space="preserve">historic </w:t>
      </w:r>
      <w:r w:rsidRPr="00367591">
        <w:rPr>
          <w:rFonts w:cs="Times New Roman"/>
          <w:lang w:val="en-GB"/>
        </w:rPr>
        <w:t xml:space="preserve">disastrous accidents </w:t>
      </w:r>
      <w:r w:rsidR="00BB1898">
        <w:rPr>
          <w:rFonts w:cs="Times New Roman"/>
          <w:lang w:val="en-GB"/>
        </w:rPr>
        <w:t>in Fu</w:t>
      </w:r>
      <w:r w:rsidR="00E84606">
        <w:rPr>
          <w:rFonts w:cs="Times New Roman"/>
          <w:lang w:val="en-GB"/>
        </w:rPr>
        <w:t>ku</w:t>
      </w:r>
      <w:r w:rsidR="00BB1898">
        <w:rPr>
          <w:rFonts w:cs="Times New Roman"/>
          <w:lang w:val="en-GB"/>
        </w:rPr>
        <w:t xml:space="preserve">shima, </w:t>
      </w:r>
      <w:r w:rsidRPr="00367591">
        <w:rPr>
          <w:rFonts w:cs="Times New Roman"/>
          <w:lang w:val="en-GB"/>
        </w:rPr>
        <w:t>Chernobyl</w:t>
      </w:r>
      <w:r w:rsidR="00E84606">
        <w:rPr>
          <w:rFonts w:cs="Times New Roman"/>
          <w:lang w:val="en-GB"/>
        </w:rPr>
        <w:t>,</w:t>
      </w:r>
      <w:r w:rsidRPr="00367591">
        <w:rPr>
          <w:rFonts w:cs="Times New Roman"/>
          <w:lang w:val="en-GB"/>
        </w:rPr>
        <w:t xml:space="preserve"> and Mile island reduced nuclear power exploitation. </w:t>
      </w:r>
      <w:r w:rsidR="00BB1898">
        <w:rPr>
          <w:rFonts w:cs="Times New Roman"/>
          <w:lang w:val="en-GB"/>
        </w:rPr>
        <w:t>More</w:t>
      </w:r>
      <w:r w:rsidR="00E84606">
        <w:rPr>
          <w:rFonts w:cs="Times New Roman"/>
          <w:lang w:val="en-GB"/>
        </w:rPr>
        <w:t xml:space="preserve"> </w:t>
      </w:r>
      <w:r w:rsidR="00BB1898">
        <w:rPr>
          <w:rFonts w:cs="Times New Roman"/>
          <w:lang w:val="en-GB"/>
        </w:rPr>
        <w:t xml:space="preserve">countries are considering investing heavily </w:t>
      </w:r>
      <w:r w:rsidR="00E84606">
        <w:rPr>
          <w:rFonts w:cs="Times New Roman"/>
          <w:lang w:val="en-GB"/>
        </w:rPr>
        <w:t>i</w:t>
      </w:r>
      <w:r w:rsidR="00BB1898">
        <w:rPr>
          <w:rFonts w:cs="Times New Roman"/>
          <w:lang w:val="en-GB"/>
        </w:rPr>
        <w:t xml:space="preserve">n renewable sources. </w:t>
      </w:r>
      <w:r w:rsidRPr="00367591">
        <w:rPr>
          <w:rFonts w:cs="Times New Roman"/>
          <w:lang w:val="en-GB"/>
        </w:rPr>
        <w:t>The</w:t>
      </w:r>
      <w:r w:rsidR="00BB1898">
        <w:rPr>
          <w:rFonts w:cs="Times New Roman"/>
          <w:lang w:val="en-GB"/>
        </w:rPr>
        <w:t>se</w:t>
      </w:r>
      <w:r w:rsidRPr="00367591">
        <w:rPr>
          <w:rFonts w:cs="Times New Roman"/>
          <w:lang w:val="en-GB"/>
        </w:rPr>
        <w:t xml:space="preserve"> incident</w:t>
      </w:r>
      <w:r w:rsidR="00BB1898">
        <w:rPr>
          <w:rFonts w:cs="Times New Roman"/>
          <w:lang w:val="en-GB"/>
        </w:rPr>
        <w:t>s</w:t>
      </w:r>
      <w:r w:rsidRPr="00367591">
        <w:rPr>
          <w:rFonts w:cs="Times New Roman"/>
          <w:lang w:val="en-GB"/>
        </w:rPr>
        <w:t xml:space="preserve"> </w:t>
      </w:r>
      <w:r w:rsidR="00BB1898">
        <w:rPr>
          <w:rFonts w:cs="Times New Roman"/>
          <w:lang w:val="en-GB"/>
        </w:rPr>
        <w:t xml:space="preserve">justify </w:t>
      </w:r>
      <w:r w:rsidRPr="00367591">
        <w:rPr>
          <w:rFonts w:cs="Times New Roman"/>
          <w:lang w:val="en-GB"/>
        </w:rPr>
        <w:t>the industry</w:t>
      </w:r>
      <w:r w:rsidR="00DA5181">
        <w:rPr>
          <w:rFonts w:cs="Times New Roman"/>
          <w:lang w:val="en-GB"/>
        </w:rPr>
        <w:t>'</w:t>
      </w:r>
      <w:r w:rsidRPr="00367591">
        <w:rPr>
          <w:rFonts w:cs="Times New Roman"/>
          <w:lang w:val="en-GB"/>
        </w:rPr>
        <w:t>s slump (</w:t>
      </w:r>
      <w:r w:rsidRPr="00367591">
        <w:rPr>
          <w:rFonts w:cs="Times New Roman"/>
        </w:rPr>
        <w:t>Francis,</w:t>
      </w:r>
      <w:r w:rsidRPr="00367591">
        <w:rPr>
          <w:rFonts w:cs="Times New Roman"/>
          <w:lang w:val="en-GB"/>
        </w:rPr>
        <w:t xml:space="preserve"> </w:t>
      </w:r>
      <w:r w:rsidRPr="00367591">
        <w:rPr>
          <w:rFonts w:cs="Times New Roman"/>
        </w:rPr>
        <w:t>2014</w:t>
      </w:r>
      <w:r w:rsidRPr="00367591">
        <w:rPr>
          <w:rFonts w:cs="Times New Roman"/>
          <w:lang w:val="en-GB"/>
        </w:rPr>
        <w:t xml:space="preserve">). Public </w:t>
      </w:r>
      <w:r w:rsidR="00BB1898">
        <w:rPr>
          <w:rFonts w:cs="Times New Roman"/>
          <w:lang w:val="en-GB"/>
        </w:rPr>
        <w:t xml:space="preserve">opinions </w:t>
      </w:r>
      <w:r w:rsidRPr="00367591">
        <w:rPr>
          <w:rFonts w:cs="Times New Roman"/>
          <w:lang w:val="en-GB"/>
        </w:rPr>
        <w:t>differ from nation to nation, but the underlying factor pertains to the historical outcome of the nuclear sector</w:t>
      </w:r>
      <w:r w:rsidR="00BB1898">
        <w:rPr>
          <w:rFonts w:cs="Times New Roman"/>
          <w:lang w:val="en-GB"/>
        </w:rPr>
        <w:t xml:space="preserve">. </w:t>
      </w:r>
      <w:r w:rsidR="00E84606">
        <w:rPr>
          <w:rFonts w:cs="Times New Roman"/>
          <w:lang w:val="en-GB"/>
        </w:rPr>
        <w:t>H</w:t>
      </w:r>
      <w:r w:rsidR="00BB1898">
        <w:rPr>
          <w:rFonts w:cs="Times New Roman"/>
          <w:lang w:val="en-GB"/>
        </w:rPr>
        <w:t xml:space="preserve">igh costs of installing and maintaining nuclear plants and technology </w:t>
      </w:r>
      <w:r w:rsidR="00E84606">
        <w:rPr>
          <w:rFonts w:cs="Times New Roman"/>
          <w:lang w:val="en-GB"/>
        </w:rPr>
        <w:t xml:space="preserve">prevent </w:t>
      </w:r>
      <w:r w:rsidR="00BB1898">
        <w:rPr>
          <w:rFonts w:cs="Times New Roman"/>
          <w:lang w:val="en-GB"/>
        </w:rPr>
        <w:t>many nations</w:t>
      </w:r>
      <w:r w:rsidR="00E84606">
        <w:rPr>
          <w:rFonts w:cs="Times New Roman"/>
          <w:lang w:val="en-GB"/>
        </w:rPr>
        <w:t xml:space="preserve"> from exploring nuclear energy</w:t>
      </w:r>
      <w:r w:rsidR="00BB1898">
        <w:rPr>
          <w:rFonts w:cs="Times New Roman"/>
          <w:lang w:val="en-GB"/>
        </w:rPr>
        <w:t>. Even those that can afford it are split on whether the investments are worth it in the short run and how to counteract waste management challenges.</w:t>
      </w:r>
      <w:r w:rsidR="00E84606">
        <w:rPr>
          <w:rFonts w:cs="Times New Roman"/>
          <w:lang w:val="en-GB"/>
        </w:rPr>
        <w:t xml:space="preserve"> </w:t>
      </w:r>
    </w:p>
    <w:p w14:paraId="7F77D0DA" w14:textId="3F21D0DC" w:rsidR="00967C68" w:rsidRDefault="00BB1898" w:rsidP="00967C68">
      <w:pPr>
        <w:ind w:firstLine="567"/>
        <w:rPr>
          <w:rFonts w:cs="Times New Roman"/>
          <w:lang w:val="en-GB"/>
        </w:rPr>
      </w:pPr>
      <w:r>
        <w:rPr>
          <w:rFonts w:cs="Times New Roman"/>
          <w:lang w:val="en-GB"/>
        </w:rPr>
        <w:t>Additionally, there is little public awareness of factful information about nuclear energy. Therefore, most opinions are based on information derived from political pro</w:t>
      </w:r>
      <w:r w:rsidR="00E84606">
        <w:rPr>
          <w:rFonts w:cs="Times New Roman"/>
          <w:lang w:val="en-GB"/>
        </w:rPr>
        <w:t>pa</w:t>
      </w:r>
      <w:r>
        <w:rPr>
          <w:rFonts w:cs="Times New Roman"/>
          <w:lang w:val="en-GB"/>
        </w:rPr>
        <w:t xml:space="preserve">ganda and unreliable sources. </w:t>
      </w:r>
      <w:r w:rsidR="00A379D7" w:rsidRPr="00367591">
        <w:rPr>
          <w:rFonts w:cs="Times New Roman"/>
          <w:lang w:val="en-GB"/>
        </w:rPr>
        <w:t xml:space="preserve">The </w:t>
      </w:r>
      <w:r>
        <w:rPr>
          <w:rFonts w:cs="Times New Roman"/>
          <w:lang w:val="en-GB"/>
        </w:rPr>
        <w:t>general public</w:t>
      </w:r>
      <w:r w:rsidR="00E84606">
        <w:rPr>
          <w:rFonts w:cs="Times New Roman"/>
          <w:lang w:val="en-GB"/>
        </w:rPr>
        <w:t>'</w:t>
      </w:r>
      <w:r>
        <w:rPr>
          <w:rFonts w:cs="Times New Roman"/>
          <w:lang w:val="en-GB"/>
        </w:rPr>
        <w:t xml:space="preserve">s </w:t>
      </w:r>
      <w:r w:rsidR="00A379D7" w:rsidRPr="00367591">
        <w:rPr>
          <w:rFonts w:cs="Times New Roman"/>
          <w:lang w:val="en-GB"/>
        </w:rPr>
        <w:t xml:space="preserve">leading sentiments relate to the security and safety </w:t>
      </w:r>
      <w:r>
        <w:rPr>
          <w:rFonts w:cs="Times New Roman"/>
          <w:lang w:val="en-GB"/>
        </w:rPr>
        <w:t>of nuclear energy.</w:t>
      </w:r>
      <w:r w:rsidR="00A379D7" w:rsidRPr="00367591">
        <w:rPr>
          <w:rFonts w:cs="Times New Roman"/>
          <w:lang w:val="en-GB"/>
        </w:rPr>
        <w:t xml:space="preserve"> Future problems likely to arise through nuclear involve safety, </w:t>
      </w:r>
      <w:r w:rsidR="00E84606">
        <w:rPr>
          <w:rFonts w:cs="Times New Roman"/>
          <w:lang w:val="en-GB"/>
        </w:rPr>
        <w:t xml:space="preserve">the </w:t>
      </w:r>
      <w:r w:rsidR="00A379D7" w:rsidRPr="00367591">
        <w:rPr>
          <w:rFonts w:cs="Times New Roman"/>
          <w:lang w:val="en-GB"/>
        </w:rPr>
        <w:t>proliferation</w:t>
      </w:r>
      <w:r>
        <w:rPr>
          <w:rFonts w:cs="Times New Roman"/>
          <w:lang w:val="en-GB"/>
        </w:rPr>
        <w:t xml:space="preserve"> of nuclear weapons</w:t>
      </w:r>
      <w:r w:rsidR="00A379D7" w:rsidRPr="00367591">
        <w:rPr>
          <w:rFonts w:cs="Times New Roman"/>
          <w:lang w:val="en-GB"/>
        </w:rPr>
        <w:t xml:space="preserve">, security, and lack of support. Despite the adoption of modern technology and </w:t>
      </w:r>
      <w:r w:rsidR="00371101">
        <w:rPr>
          <w:rFonts w:cs="Times New Roman"/>
          <w:lang w:val="en-GB"/>
        </w:rPr>
        <w:t xml:space="preserve">improved </w:t>
      </w:r>
      <w:r w:rsidR="00A379D7" w:rsidRPr="00367591">
        <w:rPr>
          <w:rFonts w:cs="Times New Roman"/>
          <w:lang w:val="en-GB"/>
        </w:rPr>
        <w:t>safety</w:t>
      </w:r>
      <w:r w:rsidR="00371101">
        <w:rPr>
          <w:rFonts w:cs="Times New Roman"/>
          <w:lang w:val="en-GB"/>
        </w:rPr>
        <w:t xml:space="preserve"> measures</w:t>
      </w:r>
      <w:r w:rsidR="00A379D7" w:rsidRPr="00367591">
        <w:rPr>
          <w:rFonts w:cs="Times New Roman"/>
          <w:lang w:val="en-GB"/>
        </w:rPr>
        <w:t xml:space="preserve">, </w:t>
      </w:r>
      <w:r w:rsidR="00D80D24">
        <w:rPr>
          <w:rFonts w:cs="Times New Roman"/>
          <w:lang w:val="en-GB"/>
        </w:rPr>
        <w:t xml:space="preserve">the </w:t>
      </w:r>
      <w:r w:rsidR="00A379D7" w:rsidRPr="00367591">
        <w:rPr>
          <w:rFonts w:cs="Times New Roman"/>
          <w:lang w:val="en-GB"/>
        </w:rPr>
        <w:t>public opinion focuses on the adverse events in the past (</w:t>
      </w:r>
      <w:r w:rsidR="00A379D7" w:rsidRPr="00367591">
        <w:rPr>
          <w:rFonts w:cs="Times New Roman"/>
        </w:rPr>
        <w:t>Schmid, 2015</w:t>
      </w:r>
      <w:r w:rsidR="00A379D7" w:rsidRPr="00367591">
        <w:rPr>
          <w:rFonts w:cs="Times New Roman"/>
          <w:lang w:val="en-GB"/>
        </w:rPr>
        <w:t>). They fear the reoccu</w:t>
      </w:r>
      <w:r w:rsidR="0000549C">
        <w:rPr>
          <w:rFonts w:cs="Times New Roman"/>
          <w:lang w:val="en-GB"/>
        </w:rPr>
        <w:t>r</w:t>
      </w:r>
      <w:r w:rsidR="00A379D7" w:rsidRPr="00367591">
        <w:rPr>
          <w:rFonts w:cs="Times New Roman"/>
          <w:lang w:val="en-GB"/>
        </w:rPr>
        <w:t xml:space="preserve">rence of similar events, thereby withhold their support for the development of nuclear energy. </w:t>
      </w:r>
      <w:r w:rsidR="00371101">
        <w:rPr>
          <w:rFonts w:cs="Times New Roman"/>
          <w:lang w:val="en-GB"/>
        </w:rPr>
        <w:t xml:space="preserve">There </w:t>
      </w:r>
      <w:r w:rsidR="00D80D24">
        <w:rPr>
          <w:rFonts w:cs="Times New Roman"/>
          <w:lang w:val="en-GB"/>
        </w:rPr>
        <w:t xml:space="preserve">is </w:t>
      </w:r>
      <w:r w:rsidR="00371101">
        <w:rPr>
          <w:rFonts w:cs="Times New Roman"/>
          <w:lang w:val="en-GB"/>
        </w:rPr>
        <w:t xml:space="preserve">a dire </w:t>
      </w:r>
      <w:r w:rsidR="00A379D7" w:rsidRPr="00367591">
        <w:rPr>
          <w:rFonts w:cs="Times New Roman"/>
          <w:lang w:val="en-GB"/>
        </w:rPr>
        <w:t xml:space="preserve">lack of awareness </w:t>
      </w:r>
      <w:r w:rsidR="00371101">
        <w:rPr>
          <w:rFonts w:cs="Times New Roman"/>
          <w:lang w:val="en-GB"/>
        </w:rPr>
        <w:t>o</w:t>
      </w:r>
      <w:r w:rsidR="00E84606">
        <w:rPr>
          <w:rFonts w:cs="Times New Roman"/>
          <w:lang w:val="en-GB"/>
        </w:rPr>
        <w:t>f</w:t>
      </w:r>
      <w:r w:rsidR="00371101">
        <w:rPr>
          <w:rFonts w:cs="Times New Roman"/>
          <w:lang w:val="en-GB"/>
        </w:rPr>
        <w:t xml:space="preserve"> nuclear energy </w:t>
      </w:r>
      <w:r w:rsidR="00A379D7" w:rsidRPr="00367591">
        <w:rPr>
          <w:rFonts w:cs="Times New Roman"/>
          <w:lang w:val="en-GB"/>
        </w:rPr>
        <w:t xml:space="preserve">among the public in </w:t>
      </w:r>
      <w:r w:rsidR="00D80D24">
        <w:rPr>
          <w:rFonts w:cs="Times New Roman"/>
          <w:lang w:val="en-GB"/>
        </w:rPr>
        <w:t>developing</w:t>
      </w:r>
      <w:r w:rsidR="00A379D7" w:rsidRPr="00367591">
        <w:rPr>
          <w:rFonts w:cs="Times New Roman"/>
          <w:lang w:val="en-GB"/>
        </w:rPr>
        <w:t xml:space="preserve"> nations</w:t>
      </w:r>
      <w:r w:rsidR="00371101">
        <w:rPr>
          <w:rFonts w:cs="Times New Roman"/>
          <w:lang w:val="en-GB"/>
        </w:rPr>
        <w:t>. This is despite signs of revival of nuclear energy among developed nations</w:t>
      </w:r>
      <w:r w:rsidR="00E84606">
        <w:rPr>
          <w:rFonts w:cs="Times New Roman"/>
          <w:lang w:val="en-GB"/>
        </w:rPr>
        <w:t>,</w:t>
      </w:r>
      <w:r w:rsidR="00371101">
        <w:rPr>
          <w:rFonts w:cs="Times New Roman"/>
          <w:lang w:val="en-GB"/>
        </w:rPr>
        <w:t xml:space="preserve"> including the United States. This</w:t>
      </w:r>
      <w:r w:rsidR="00A379D7" w:rsidRPr="00367591">
        <w:rPr>
          <w:rFonts w:cs="Times New Roman"/>
          <w:lang w:val="en-GB"/>
        </w:rPr>
        <w:t xml:space="preserve"> support for atomic exploitation </w:t>
      </w:r>
      <w:r w:rsidR="00371101">
        <w:rPr>
          <w:rFonts w:cs="Times New Roman"/>
          <w:lang w:val="en-GB"/>
        </w:rPr>
        <w:t>stems from</w:t>
      </w:r>
      <w:r w:rsidR="00A379D7" w:rsidRPr="00367591">
        <w:rPr>
          <w:rFonts w:cs="Times New Roman"/>
          <w:lang w:val="en-GB"/>
        </w:rPr>
        <w:t xml:space="preserve"> </w:t>
      </w:r>
      <w:r w:rsidR="00E84606">
        <w:rPr>
          <w:rFonts w:cs="Times New Roman"/>
          <w:lang w:val="en-GB"/>
        </w:rPr>
        <w:t xml:space="preserve">the government's high spending to generate energy and </w:t>
      </w:r>
      <w:r w:rsidR="0084201B">
        <w:rPr>
          <w:rFonts w:cs="Times New Roman"/>
          <w:lang w:val="en-GB"/>
        </w:rPr>
        <w:t>increase nuclear energy's estimated benefits and outcome</w:t>
      </w:r>
      <w:r w:rsidR="00967C68">
        <w:rPr>
          <w:rFonts w:cs="Times New Roman"/>
          <w:lang w:val="en-GB"/>
        </w:rPr>
        <w:t>.</w:t>
      </w:r>
    </w:p>
    <w:p w14:paraId="62A29FAF" w14:textId="77777777" w:rsidR="00967C68" w:rsidRDefault="00967C68" w:rsidP="00967C68">
      <w:pPr>
        <w:rPr>
          <w:rFonts w:cs="Times New Roman"/>
          <w:lang w:val="en-GB"/>
        </w:rPr>
      </w:pPr>
      <w:bookmarkStart w:id="10" w:name="_Toc69997200"/>
    </w:p>
    <w:p w14:paraId="65DB4F55" w14:textId="3B20681F" w:rsidR="00967C68" w:rsidRPr="00967C68" w:rsidRDefault="00967C68" w:rsidP="00967C68">
      <w:pPr>
        <w:rPr>
          <w:rFonts w:cs="Times New Roman"/>
          <w:b/>
          <w:bCs/>
          <w:lang w:val="en-GB"/>
        </w:rPr>
      </w:pPr>
      <w:r>
        <w:rPr>
          <w:rFonts w:cs="Times New Roman"/>
          <w:b/>
          <w:bCs/>
          <w:lang w:val="en-GB"/>
        </w:rPr>
        <w:t xml:space="preserve">The Security </w:t>
      </w:r>
      <w:r w:rsidRPr="00967C68">
        <w:rPr>
          <w:rFonts w:cs="Times New Roman"/>
          <w:b/>
          <w:bCs/>
          <w:lang w:val="en-GB"/>
        </w:rPr>
        <w:t xml:space="preserve">Nuclear Energy </w:t>
      </w:r>
      <w:bookmarkEnd w:id="10"/>
      <w:r>
        <w:rPr>
          <w:rFonts w:cs="Times New Roman"/>
          <w:b/>
          <w:bCs/>
          <w:lang w:val="en-GB"/>
        </w:rPr>
        <w:t>Offers</w:t>
      </w:r>
    </w:p>
    <w:p w14:paraId="0EC88491" w14:textId="77777777" w:rsidR="00967C68" w:rsidRDefault="00967C68" w:rsidP="00967C68">
      <w:pPr>
        <w:ind w:firstLine="567"/>
        <w:rPr>
          <w:rFonts w:cs="Times New Roman"/>
          <w:lang w:val="en-GB"/>
        </w:rPr>
      </w:pPr>
    </w:p>
    <w:p w14:paraId="5BF2C8CB" w14:textId="0F70AE95" w:rsidR="00F25D37" w:rsidRDefault="00967C68" w:rsidP="00F25D37">
      <w:pPr>
        <w:ind w:firstLine="567"/>
        <w:rPr>
          <w:rFonts w:cs="Times New Roman"/>
          <w:lang w:val="en-GB"/>
        </w:rPr>
      </w:pPr>
      <w:r>
        <w:rPr>
          <w:rFonts w:cs="Times New Roman"/>
          <w:lang w:val="en-GB"/>
        </w:rPr>
        <w:t xml:space="preserve">Globalization coupled with increased </w:t>
      </w:r>
      <w:r w:rsidR="00A379D7" w:rsidRPr="00367591">
        <w:rPr>
          <w:rFonts w:cs="Times New Roman"/>
          <w:lang w:val="en-GB"/>
        </w:rPr>
        <w:t>development exerts pressure on the world</w:t>
      </w:r>
      <w:r w:rsidR="00DA5181">
        <w:rPr>
          <w:rFonts w:cs="Times New Roman"/>
          <w:lang w:val="en-GB"/>
        </w:rPr>
        <w:t>'</w:t>
      </w:r>
      <w:r w:rsidR="00A379D7" w:rsidRPr="00367591">
        <w:rPr>
          <w:rFonts w:cs="Times New Roman"/>
          <w:lang w:val="en-GB"/>
        </w:rPr>
        <w:t>s supply of finite energy sources. The global economy needs a predictable and abundant energy source to spur economic growth. An increase in global energy demands is likely to increase fossil fuel prices</w:t>
      </w:r>
      <w:r>
        <w:rPr>
          <w:rFonts w:cs="Times New Roman"/>
          <w:lang w:val="en-GB"/>
        </w:rPr>
        <w:t xml:space="preserve">. These </w:t>
      </w:r>
      <w:proofErr w:type="spellStart"/>
      <w:r>
        <w:rPr>
          <w:rFonts w:cs="Times New Roman"/>
          <w:lang w:val="en-GB"/>
        </w:rPr>
        <w:t>nonrenewable</w:t>
      </w:r>
      <w:proofErr w:type="spellEnd"/>
      <w:r>
        <w:rPr>
          <w:rFonts w:cs="Times New Roman"/>
          <w:lang w:val="en-GB"/>
        </w:rPr>
        <w:t xml:space="preserve"> sources are bound to become scarce</w:t>
      </w:r>
      <w:r w:rsidR="00E84606">
        <w:rPr>
          <w:rFonts w:cs="Times New Roman"/>
          <w:lang w:val="en-GB"/>
        </w:rPr>
        <w:t>,</w:t>
      </w:r>
      <w:r>
        <w:rPr>
          <w:rFonts w:cs="Times New Roman"/>
          <w:lang w:val="en-GB"/>
        </w:rPr>
        <w:t xml:space="preserve"> and even when available, their exploitation and environmental impacts may become too costly.</w:t>
      </w:r>
      <w:r w:rsidR="00A379D7" w:rsidRPr="00367591">
        <w:rPr>
          <w:rFonts w:cs="Times New Roman"/>
          <w:lang w:val="en-GB"/>
        </w:rPr>
        <w:t xml:space="preserve"> </w:t>
      </w:r>
      <w:r>
        <w:rPr>
          <w:rFonts w:cs="Times New Roman"/>
          <w:lang w:val="en-GB"/>
        </w:rPr>
        <w:t xml:space="preserve">This will </w:t>
      </w:r>
      <w:r w:rsidR="00D93286">
        <w:rPr>
          <w:rFonts w:cs="Times New Roman"/>
          <w:lang w:val="en-GB"/>
        </w:rPr>
        <w:t xml:space="preserve">expose </w:t>
      </w:r>
      <w:r w:rsidR="00A379D7" w:rsidRPr="00367591">
        <w:rPr>
          <w:rFonts w:cs="Times New Roman"/>
          <w:lang w:val="en-GB"/>
        </w:rPr>
        <w:t xml:space="preserve">global economies </w:t>
      </w:r>
      <w:r w:rsidR="00D93286">
        <w:rPr>
          <w:rFonts w:cs="Times New Roman"/>
          <w:lang w:val="en-GB"/>
        </w:rPr>
        <w:t xml:space="preserve">to </w:t>
      </w:r>
      <w:r w:rsidR="00A379D7" w:rsidRPr="00367591">
        <w:rPr>
          <w:rFonts w:cs="Times New Roman"/>
          <w:lang w:val="en-GB"/>
        </w:rPr>
        <w:t>vulnerab</w:t>
      </w:r>
      <w:r w:rsidR="00D93286">
        <w:rPr>
          <w:rFonts w:cs="Times New Roman"/>
          <w:lang w:val="en-GB"/>
        </w:rPr>
        <w:t>ilities and</w:t>
      </w:r>
      <w:r w:rsidR="00A379D7" w:rsidRPr="00367591">
        <w:rPr>
          <w:rFonts w:cs="Times New Roman"/>
          <w:lang w:val="en-GB"/>
        </w:rPr>
        <w:t xml:space="preserve"> disruptions (</w:t>
      </w:r>
      <w:r w:rsidR="00A379D7" w:rsidRPr="00367591">
        <w:rPr>
          <w:rFonts w:cs="Times New Roman"/>
        </w:rPr>
        <w:t>Barnes &amp; Barnes,</w:t>
      </w:r>
      <w:r w:rsidR="00A379D7" w:rsidRPr="00367591">
        <w:rPr>
          <w:rFonts w:cs="Times New Roman"/>
          <w:lang w:val="en-GB"/>
        </w:rPr>
        <w:t xml:space="preserve"> </w:t>
      </w:r>
      <w:r w:rsidR="00A379D7" w:rsidRPr="00367591">
        <w:rPr>
          <w:rFonts w:cs="Times New Roman"/>
        </w:rPr>
        <w:t>2018</w:t>
      </w:r>
      <w:r w:rsidR="00A379D7" w:rsidRPr="00367591">
        <w:rPr>
          <w:rFonts w:cs="Times New Roman"/>
          <w:lang w:val="en-GB"/>
        </w:rPr>
        <w:t>). Nuclear energy</w:t>
      </w:r>
      <w:r w:rsidR="00DD06EF" w:rsidRPr="00367591">
        <w:rPr>
          <w:rFonts w:cs="Times New Roman"/>
          <w:lang w:val="en-GB"/>
        </w:rPr>
        <w:t xml:space="preserve"> is</w:t>
      </w:r>
      <w:r w:rsidR="00A379D7" w:rsidRPr="00367591">
        <w:rPr>
          <w:rFonts w:cs="Times New Roman"/>
          <w:lang w:val="en-GB"/>
        </w:rPr>
        <w:t xml:space="preserve"> </w:t>
      </w:r>
      <w:proofErr w:type="spellStart"/>
      <w:r w:rsidR="00565D6C" w:rsidRPr="00367591">
        <w:rPr>
          <w:rFonts w:cs="Times New Roman"/>
          <w:lang w:val="en-GB"/>
        </w:rPr>
        <w:t>favorable</w:t>
      </w:r>
      <w:proofErr w:type="spellEnd"/>
      <w:r w:rsidR="00A379D7" w:rsidRPr="00367591">
        <w:rPr>
          <w:rFonts w:cs="Times New Roman"/>
          <w:lang w:val="en-GB"/>
        </w:rPr>
        <w:t xml:space="preserve"> compare</w:t>
      </w:r>
      <w:r w:rsidR="00DD06EF" w:rsidRPr="00367591">
        <w:rPr>
          <w:rFonts w:cs="Times New Roman"/>
          <w:lang w:val="en-GB"/>
        </w:rPr>
        <w:t>d</w:t>
      </w:r>
      <w:r w:rsidR="00A379D7" w:rsidRPr="00367591">
        <w:rPr>
          <w:rFonts w:cs="Times New Roman"/>
          <w:lang w:val="en-GB"/>
        </w:rPr>
        <w:t xml:space="preserve"> with fossil fuel on the subject of </w:t>
      </w:r>
      <w:r w:rsidR="00D93286">
        <w:rPr>
          <w:rFonts w:cs="Times New Roman"/>
          <w:lang w:val="en-GB"/>
        </w:rPr>
        <w:t xml:space="preserve">energy </w:t>
      </w:r>
      <w:r w:rsidR="00A379D7" w:rsidRPr="00367591">
        <w:rPr>
          <w:rFonts w:cs="Times New Roman"/>
          <w:lang w:val="en-GB"/>
        </w:rPr>
        <w:t xml:space="preserve">security. </w:t>
      </w:r>
      <w:r w:rsidR="00D93286">
        <w:rPr>
          <w:rFonts w:cs="Times New Roman"/>
          <w:lang w:val="en-GB"/>
        </w:rPr>
        <w:t>N</w:t>
      </w:r>
      <w:r w:rsidR="00A379D7" w:rsidRPr="00367591">
        <w:rPr>
          <w:rFonts w:cs="Times New Roman"/>
          <w:lang w:val="en-GB"/>
        </w:rPr>
        <w:t xml:space="preserve">uclear energy </w:t>
      </w:r>
      <w:r w:rsidR="00D93286">
        <w:rPr>
          <w:rFonts w:cs="Times New Roman"/>
          <w:lang w:val="en-GB"/>
        </w:rPr>
        <w:t>can be made more</w:t>
      </w:r>
      <w:r w:rsidR="00A379D7" w:rsidRPr="00367591">
        <w:rPr>
          <w:rFonts w:cs="Times New Roman"/>
          <w:lang w:val="en-GB"/>
        </w:rPr>
        <w:t xml:space="preserve"> abundant</w:t>
      </w:r>
      <w:r w:rsidR="00E84606">
        <w:rPr>
          <w:rFonts w:cs="Times New Roman"/>
          <w:lang w:val="en-GB"/>
        </w:rPr>
        <w:t>,</w:t>
      </w:r>
      <w:r w:rsidR="00A379D7" w:rsidRPr="00367591">
        <w:rPr>
          <w:rFonts w:cs="Times New Roman"/>
          <w:lang w:val="en-GB"/>
        </w:rPr>
        <w:t xml:space="preserve"> and </w:t>
      </w:r>
      <w:r w:rsidR="00D93286">
        <w:rPr>
          <w:rFonts w:cs="Times New Roman"/>
          <w:lang w:val="en-GB"/>
        </w:rPr>
        <w:t xml:space="preserve">its distribution made </w:t>
      </w:r>
      <w:r w:rsidR="00A379D7" w:rsidRPr="00367591">
        <w:rPr>
          <w:rFonts w:cs="Times New Roman"/>
          <w:lang w:val="en-GB"/>
        </w:rPr>
        <w:t xml:space="preserve">even. Also, </w:t>
      </w:r>
      <w:r w:rsidR="0000549C">
        <w:rPr>
          <w:rFonts w:cs="Times New Roman"/>
          <w:lang w:val="en-GB"/>
        </w:rPr>
        <w:t>nuclear</w:t>
      </w:r>
      <w:r w:rsidR="00A379D7" w:rsidRPr="00367591">
        <w:rPr>
          <w:rFonts w:cs="Times New Roman"/>
          <w:lang w:val="en-GB"/>
        </w:rPr>
        <w:t xml:space="preserve"> energy attains its benefit from the higher density than fossil and its close objectives. Critical advantages surround nuclear power</w:t>
      </w:r>
      <w:r w:rsidR="00DD06EF" w:rsidRPr="00367591">
        <w:rPr>
          <w:rFonts w:cs="Times New Roman"/>
          <w:lang w:val="en-GB"/>
        </w:rPr>
        <w:t xml:space="preserve">; they include </w:t>
      </w:r>
      <w:r w:rsidR="00A379D7" w:rsidRPr="00367591">
        <w:rPr>
          <w:rFonts w:cs="Times New Roman"/>
          <w:lang w:val="en-GB"/>
        </w:rPr>
        <w:lastRenderedPageBreak/>
        <w:t xml:space="preserve">competitiveness, less burden on the state, </w:t>
      </w:r>
      <w:r w:rsidR="00844280">
        <w:rPr>
          <w:rFonts w:cs="Times New Roman"/>
          <w:lang w:val="en-GB"/>
        </w:rPr>
        <w:t>reduced carbon emissions</w:t>
      </w:r>
      <w:r w:rsidR="00E84606">
        <w:rPr>
          <w:rFonts w:cs="Times New Roman"/>
          <w:lang w:val="en-GB"/>
        </w:rPr>
        <w:t>;</w:t>
      </w:r>
      <w:r w:rsidR="00844280">
        <w:rPr>
          <w:rFonts w:cs="Times New Roman"/>
          <w:lang w:val="en-GB"/>
        </w:rPr>
        <w:t xml:space="preserve"> thereby</w:t>
      </w:r>
      <w:r w:rsidR="00E84606">
        <w:rPr>
          <w:rFonts w:cs="Times New Roman"/>
          <w:lang w:val="en-GB"/>
        </w:rPr>
        <w:t>,</w:t>
      </w:r>
      <w:r w:rsidR="00844280">
        <w:rPr>
          <w:rFonts w:cs="Times New Roman"/>
          <w:lang w:val="en-GB"/>
        </w:rPr>
        <w:t xml:space="preserve"> it can help meet carbon rest</w:t>
      </w:r>
      <w:r w:rsidR="00E84606">
        <w:rPr>
          <w:rFonts w:cs="Times New Roman"/>
          <w:lang w:val="en-GB"/>
        </w:rPr>
        <w:t>ra</w:t>
      </w:r>
      <w:r w:rsidR="00844280">
        <w:rPr>
          <w:rFonts w:cs="Times New Roman"/>
          <w:lang w:val="en-GB"/>
        </w:rPr>
        <w:t xml:space="preserve">ints </w:t>
      </w:r>
      <w:r w:rsidR="00A379D7" w:rsidRPr="00367591">
        <w:rPr>
          <w:rFonts w:cs="Times New Roman"/>
          <w:lang w:val="en-GB"/>
        </w:rPr>
        <w:t xml:space="preserve">and higher density than competitors. However, </w:t>
      </w:r>
      <w:r w:rsidR="00844280">
        <w:rPr>
          <w:rFonts w:cs="Times New Roman"/>
          <w:lang w:val="en-GB"/>
        </w:rPr>
        <w:t>nuclear energy poses massive threats should an accident occur</w:t>
      </w:r>
      <w:r w:rsidR="00E84606">
        <w:rPr>
          <w:rFonts w:cs="Times New Roman"/>
          <w:lang w:val="en-GB"/>
        </w:rPr>
        <w:t>,</w:t>
      </w:r>
      <w:r w:rsidR="00844280">
        <w:rPr>
          <w:rFonts w:cs="Times New Roman"/>
          <w:lang w:val="en-GB"/>
        </w:rPr>
        <w:t xml:space="preserve"> which is a primary reason </w:t>
      </w:r>
      <w:r w:rsidR="00A379D7" w:rsidRPr="00367591">
        <w:rPr>
          <w:rFonts w:cs="Times New Roman"/>
          <w:lang w:val="en-GB"/>
        </w:rPr>
        <w:t>hamper</w:t>
      </w:r>
      <w:r w:rsidR="00844280">
        <w:rPr>
          <w:rFonts w:cs="Times New Roman"/>
          <w:lang w:val="en-GB"/>
        </w:rPr>
        <w:t>ing its</w:t>
      </w:r>
      <w:r w:rsidR="00A379D7" w:rsidRPr="00367591">
        <w:rPr>
          <w:rFonts w:cs="Times New Roman"/>
          <w:lang w:val="en-GB"/>
        </w:rPr>
        <w:t xml:space="preserve"> enactment and exploitation </w:t>
      </w:r>
      <w:r w:rsidR="00844280">
        <w:rPr>
          <w:rFonts w:cs="Times New Roman"/>
          <w:lang w:val="en-GB"/>
        </w:rPr>
        <w:t xml:space="preserve">even </w:t>
      </w:r>
      <w:r w:rsidR="00A379D7" w:rsidRPr="00367591">
        <w:rPr>
          <w:rFonts w:cs="Times New Roman"/>
          <w:lang w:val="en-GB"/>
        </w:rPr>
        <w:t>by the leading global economies.</w:t>
      </w:r>
    </w:p>
    <w:p w14:paraId="11E9B0EB" w14:textId="4D34F17A" w:rsidR="00F25D37" w:rsidRDefault="00F25D37" w:rsidP="00F25D37">
      <w:pPr>
        <w:ind w:firstLine="567"/>
        <w:rPr>
          <w:rFonts w:cs="Times New Roman"/>
          <w:lang w:val="en-GB"/>
        </w:rPr>
      </w:pPr>
    </w:p>
    <w:p w14:paraId="5DE6714C" w14:textId="77777777" w:rsidR="00F25D37" w:rsidRPr="00F25D37" w:rsidRDefault="00F25D37" w:rsidP="00F25D37">
      <w:pPr>
        <w:rPr>
          <w:rFonts w:cs="Times New Roman"/>
          <w:b/>
          <w:bCs/>
          <w:lang w:val="en-GB"/>
        </w:rPr>
      </w:pPr>
      <w:bookmarkStart w:id="11" w:name="_Toc69997201"/>
      <w:r w:rsidRPr="00F25D37">
        <w:rPr>
          <w:rFonts w:cs="Times New Roman"/>
          <w:b/>
          <w:bCs/>
          <w:lang w:val="en-GB"/>
        </w:rPr>
        <w:t>Conclusion</w:t>
      </w:r>
      <w:bookmarkEnd w:id="11"/>
    </w:p>
    <w:p w14:paraId="0320A174" w14:textId="77777777" w:rsidR="00F25D37" w:rsidRDefault="00F25D37" w:rsidP="00F25D37">
      <w:pPr>
        <w:ind w:firstLine="567"/>
        <w:rPr>
          <w:rFonts w:cs="Times New Roman"/>
          <w:lang w:val="en-GB"/>
        </w:rPr>
      </w:pPr>
    </w:p>
    <w:p w14:paraId="19C3B107" w14:textId="21B47450" w:rsidR="00475CFB" w:rsidRPr="00367591" w:rsidRDefault="00F25D37" w:rsidP="00F25D37">
      <w:pPr>
        <w:ind w:firstLine="567"/>
        <w:rPr>
          <w:rFonts w:cs="Times New Roman"/>
          <w:lang w:val="en-GB"/>
        </w:rPr>
        <w:sectPr w:rsidR="00475CFB" w:rsidRPr="00367591" w:rsidSect="00475CFB">
          <w:pgSz w:w="12240" w:h="15840"/>
          <w:pgMar w:top="1440" w:right="1440" w:bottom="1440" w:left="2160" w:header="720" w:footer="1584" w:gutter="0"/>
          <w:cols w:space="720"/>
          <w:docGrid w:linePitch="360"/>
        </w:sectPr>
      </w:pPr>
      <w:r>
        <w:rPr>
          <w:rFonts w:cs="Times New Roman"/>
          <w:lang w:val="en-GB"/>
        </w:rPr>
        <w:t>F</w:t>
      </w:r>
      <w:r w:rsidR="00A379D7" w:rsidRPr="00367591">
        <w:rPr>
          <w:rFonts w:cs="Times New Roman"/>
          <w:lang w:val="en-GB"/>
        </w:rPr>
        <w:t>uture adopti</w:t>
      </w:r>
      <w:r>
        <w:rPr>
          <w:rFonts w:cs="Times New Roman"/>
          <w:lang w:val="en-GB"/>
        </w:rPr>
        <w:t>on of</w:t>
      </w:r>
      <w:r w:rsidR="00A379D7" w:rsidRPr="00367591">
        <w:rPr>
          <w:rFonts w:cs="Times New Roman"/>
          <w:lang w:val="en-GB"/>
        </w:rPr>
        <w:t xml:space="preserve"> nuclear energy continues to experience mixed reactions due to its </w:t>
      </w:r>
      <w:r>
        <w:rPr>
          <w:rFonts w:cs="Times New Roman"/>
          <w:lang w:val="en-GB"/>
        </w:rPr>
        <w:t xml:space="preserve">numerous </w:t>
      </w:r>
      <w:r w:rsidR="00A379D7" w:rsidRPr="00367591">
        <w:rPr>
          <w:rFonts w:cs="Times New Roman"/>
          <w:lang w:val="en-GB"/>
        </w:rPr>
        <w:t xml:space="preserve">advantages and challenges. </w:t>
      </w:r>
      <w:r>
        <w:rPr>
          <w:rFonts w:cs="Times New Roman"/>
          <w:lang w:val="en-GB"/>
        </w:rPr>
        <w:t>The main challenges include nuclear energy being a h</w:t>
      </w:r>
      <w:r w:rsidR="00A379D7" w:rsidRPr="00367591">
        <w:rPr>
          <w:rFonts w:cs="Times New Roman"/>
          <w:lang w:val="en-GB"/>
        </w:rPr>
        <w:t>igh resource burden</w:t>
      </w:r>
      <w:r>
        <w:rPr>
          <w:rFonts w:cs="Times New Roman"/>
          <w:lang w:val="en-GB"/>
        </w:rPr>
        <w:t>. Every aspect of nuclear energy</w:t>
      </w:r>
      <w:r w:rsidR="00E84606">
        <w:rPr>
          <w:rFonts w:cs="Times New Roman"/>
          <w:lang w:val="en-GB"/>
        </w:rPr>
        <w:t>,</w:t>
      </w:r>
      <w:r>
        <w:rPr>
          <w:rFonts w:cs="Times New Roman"/>
          <w:lang w:val="en-GB"/>
        </w:rPr>
        <w:t xml:space="preserve"> including its inspection and licensing</w:t>
      </w:r>
      <w:r w:rsidR="00E84606">
        <w:rPr>
          <w:rFonts w:cs="Times New Roman"/>
          <w:lang w:val="en-GB"/>
        </w:rPr>
        <w:t>,</w:t>
      </w:r>
      <w:r>
        <w:rPr>
          <w:rFonts w:cs="Times New Roman"/>
          <w:lang w:val="en-GB"/>
        </w:rPr>
        <w:t xml:space="preserve"> is costly. A</w:t>
      </w:r>
      <w:r w:rsidR="00A379D7" w:rsidRPr="00367591">
        <w:rPr>
          <w:rFonts w:cs="Times New Roman"/>
          <w:lang w:val="en-GB"/>
        </w:rPr>
        <w:t xml:space="preserve">ntiproliferation </w:t>
      </w:r>
      <w:r>
        <w:rPr>
          <w:rFonts w:cs="Times New Roman"/>
          <w:lang w:val="en-GB"/>
        </w:rPr>
        <w:t>camps have also used historical accidents such as Chernobyl and Fu</w:t>
      </w:r>
      <w:r w:rsidR="00E84606">
        <w:rPr>
          <w:rFonts w:cs="Times New Roman"/>
          <w:lang w:val="en-GB"/>
        </w:rPr>
        <w:t>ku</w:t>
      </w:r>
      <w:r>
        <w:rPr>
          <w:rFonts w:cs="Times New Roman"/>
          <w:lang w:val="en-GB"/>
        </w:rPr>
        <w:t>shima to argue that nuclear energy is unsafe</w:t>
      </w:r>
      <w:r w:rsidR="00E84606">
        <w:rPr>
          <w:rFonts w:cs="Times New Roman"/>
          <w:lang w:val="en-GB"/>
        </w:rPr>
        <w:t>. N</w:t>
      </w:r>
      <w:r>
        <w:rPr>
          <w:rFonts w:cs="Times New Roman"/>
          <w:lang w:val="en-GB"/>
        </w:rPr>
        <w:t>ot even the most stringent safety measures can contain the adverse effects such accidents pose. Environmentalists point out t</w:t>
      </w:r>
      <w:r w:rsidR="00E84606">
        <w:rPr>
          <w:rFonts w:cs="Times New Roman"/>
          <w:lang w:val="en-GB"/>
        </w:rPr>
        <w:t>he devastating impacts radioactive waste would have on the air, soil, water, ecosystems, and biodiversity</w:t>
      </w:r>
      <w:r>
        <w:rPr>
          <w:rFonts w:cs="Times New Roman"/>
          <w:lang w:val="en-GB"/>
        </w:rPr>
        <w:t xml:space="preserve">. </w:t>
      </w:r>
      <w:r w:rsidR="00A65187">
        <w:rPr>
          <w:rFonts w:cs="Times New Roman"/>
          <w:lang w:val="en-GB"/>
        </w:rPr>
        <w:t xml:space="preserve">There are also concerns </w:t>
      </w:r>
      <w:r w:rsidR="00E84606">
        <w:rPr>
          <w:rFonts w:cs="Times New Roman"/>
          <w:lang w:val="en-GB"/>
        </w:rPr>
        <w:t>about</w:t>
      </w:r>
      <w:r w:rsidR="00A65187">
        <w:rPr>
          <w:rFonts w:cs="Times New Roman"/>
          <w:lang w:val="en-GB"/>
        </w:rPr>
        <w:t xml:space="preserve"> </w:t>
      </w:r>
      <w:r w:rsidR="00E84606">
        <w:rPr>
          <w:rFonts w:cs="Times New Roman"/>
          <w:lang w:val="en-GB"/>
        </w:rPr>
        <w:t xml:space="preserve">the </w:t>
      </w:r>
      <w:r w:rsidR="00A65187">
        <w:rPr>
          <w:rFonts w:cs="Times New Roman"/>
          <w:lang w:val="en-GB"/>
        </w:rPr>
        <w:t>weaponization of nuclear energy.</w:t>
      </w:r>
      <w:r w:rsidR="00A65187" w:rsidRPr="00A65187">
        <w:rPr>
          <w:rFonts w:cs="Times New Roman"/>
          <w:lang w:val="en-GB"/>
        </w:rPr>
        <w:t xml:space="preserve"> The scope of proliferation, insecurity arising from nuclear energy, and negative public perception hinders adequate investment.</w:t>
      </w:r>
      <w:r w:rsidR="00A65187">
        <w:rPr>
          <w:rFonts w:cs="Times New Roman"/>
          <w:lang w:val="en-GB"/>
        </w:rPr>
        <w:t xml:space="preserve"> </w:t>
      </w:r>
      <w:r>
        <w:rPr>
          <w:rFonts w:cs="Times New Roman"/>
          <w:lang w:val="en-GB"/>
        </w:rPr>
        <w:t xml:space="preserve">However, notable </w:t>
      </w:r>
      <w:r w:rsidR="00A65187">
        <w:rPr>
          <w:rFonts w:cs="Times New Roman"/>
          <w:lang w:val="en-GB"/>
        </w:rPr>
        <w:t>E</w:t>
      </w:r>
      <w:r>
        <w:rPr>
          <w:rFonts w:cs="Times New Roman"/>
          <w:lang w:val="en-GB"/>
        </w:rPr>
        <w:t>ur</w:t>
      </w:r>
      <w:r w:rsidR="00A65187">
        <w:rPr>
          <w:rFonts w:cs="Times New Roman"/>
          <w:lang w:val="en-GB"/>
        </w:rPr>
        <w:t>o</w:t>
      </w:r>
      <w:r>
        <w:rPr>
          <w:rFonts w:cs="Times New Roman"/>
          <w:lang w:val="en-GB"/>
        </w:rPr>
        <w:t xml:space="preserve">pean nations such as France and Russia have successfully used nuclear energy for decades. This success sets precedence for others to follow. </w:t>
      </w:r>
      <w:r w:rsidR="00A379D7" w:rsidRPr="00367591">
        <w:rPr>
          <w:rFonts w:cs="Times New Roman"/>
          <w:lang w:val="en-GB"/>
        </w:rPr>
        <w:t xml:space="preserve">Countries </w:t>
      </w:r>
      <w:r>
        <w:rPr>
          <w:rFonts w:cs="Times New Roman"/>
          <w:lang w:val="en-GB"/>
        </w:rPr>
        <w:t xml:space="preserve">are increasingly </w:t>
      </w:r>
      <w:r w:rsidR="00A379D7" w:rsidRPr="00367591">
        <w:rPr>
          <w:rFonts w:cs="Times New Roman"/>
          <w:lang w:val="en-GB"/>
        </w:rPr>
        <w:t>perceiv</w:t>
      </w:r>
      <w:r>
        <w:rPr>
          <w:rFonts w:cs="Times New Roman"/>
          <w:lang w:val="en-GB"/>
        </w:rPr>
        <w:t>ing</w:t>
      </w:r>
      <w:r w:rsidR="00A379D7" w:rsidRPr="00367591">
        <w:rPr>
          <w:rFonts w:cs="Times New Roman"/>
          <w:lang w:val="en-GB"/>
        </w:rPr>
        <w:t xml:space="preserve"> energy security </w:t>
      </w:r>
      <w:r>
        <w:rPr>
          <w:rFonts w:cs="Times New Roman"/>
          <w:lang w:val="en-GB"/>
        </w:rPr>
        <w:t>as a core pillar of economic development</w:t>
      </w:r>
      <w:r w:rsidR="00A379D7" w:rsidRPr="00367591">
        <w:rPr>
          <w:rFonts w:cs="Times New Roman"/>
          <w:lang w:val="en-GB"/>
        </w:rPr>
        <w:t xml:space="preserve">. Proponents of nuclear energy adoption argue that it reduces global warming </w:t>
      </w:r>
      <w:r w:rsidR="00E84606">
        <w:rPr>
          <w:rFonts w:cs="Times New Roman"/>
          <w:lang w:val="en-GB"/>
        </w:rPr>
        <w:t>by reducing</w:t>
      </w:r>
      <w:r w:rsidR="00A379D7" w:rsidRPr="00367591">
        <w:rPr>
          <w:rFonts w:cs="Times New Roman"/>
          <w:lang w:val="en-GB"/>
        </w:rPr>
        <w:t xml:space="preserve"> carbon</w:t>
      </w:r>
      <w:r>
        <w:rPr>
          <w:rFonts w:cs="Times New Roman"/>
          <w:lang w:val="en-GB"/>
        </w:rPr>
        <w:t xml:space="preserve"> dioxide and other greenhouse gases.</w:t>
      </w:r>
      <w:r w:rsidR="00A379D7" w:rsidRPr="00367591">
        <w:rPr>
          <w:rFonts w:cs="Times New Roman"/>
          <w:lang w:val="en-GB"/>
        </w:rPr>
        <w:t xml:space="preserve"> With the rise in global warming and increased carbon content in the atmosphere, there is a dire need to adopt measures t</w:t>
      </w:r>
      <w:r w:rsidR="00E84606">
        <w:rPr>
          <w:rFonts w:cs="Times New Roman"/>
          <w:lang w:val="en-GB"/>
        </w:rPr>
        <w:t>o reduce</w:t>
      </w:r>
      <w:r w:rsidR="00A379D7" w:rsidRPr="00367591">
        <w:rPr>
          <w:rFonts w:cs="Times New Roman"/>
          <w:lang w:val="en-GB"/>
        </w:rPr>
        <w:t xml:space="preserve"> </w:t>
      </w:r>
      <w:r w:rsidR="00E84606">
        <w:rPr>
          <w:rFonts w:cs="Times New Roman"/>
          <w:lang w:val="en-GB"/>
        </w:rPr>
        <w:t xml:space="preserve">pollution to </w:t>
      </w:r>
      <w:r w:rsidR="00A379D7" w:rsidRPr="00367591">
        <w:rPr>
          <w:rFonts w:cs="Times New Roman"/>
          <w:lang w:val="en-GB"/>
        </w:rPr>
        <w:t xml:space="preserve">the atmosphere. Nuclear energy comes in handy because it does not produce carbon content in any way. The contention continues to rage between adopting renewable energy sources or nuclear power as an alternative to fossil fuel. </w:t>
      </w:r>
      <w:r w:rsidR="00A65187">
        <w:rPr>
          <w:rFonts w:cs="Times New Roman"/>
          <w:lang w:val="en-GB"/>
        </w:rPr>
        <w:t xml:space="preserve">How this plays out will depend on technological advancement supporting each energy sector. </w:t>
      </w:r>
      <w:r w:rsidR="00E84606">
        <w:rPr>
          <w:rFonts w:cs="Times New Roman"/>
          <w:lang w:val="en-GB"/>
        </w:rPr>
        <w:t>Future energy needs will also shape</w:t>
      </w:r>
      <w:r w:rsidR="00A65187">
        <w:rPr>
          <w:rFonts w:cs="Times New Roman"/>
          <w:lang w:val="en-GB"/>
        </w:rPr>
        <w:t xml:space="preserve"> and whether public awareness o</w:t>
      </w:r>
      <w:r w:rsidR="00E84606">
        <w:rPr>
          <w:rFonts w:cs="Times New Roman"/>
          <w:lang w:val="en-GB"/>
        </w:rPr>
        <w:t>f</w:t>
      </w:r>
      <w:r w:rsidR="00A65187">
        <w:rPr>
          <w:rFonts w:cs="Times New Roman"/>
          <w:lang w:val="en-GB"/>
        </w:rPr>
        <w:t xml:space="preserve"> nuclear energy can improve. </w:t>
      </w:r>
      <w:r w:rsidR="00F72A3A">
        <w:rPr>
          <w:rFonts w:cs="Times New Roman"/>
          <w:lang w:val="en-GB"/>
        </w:rPr>
        <w:t>D</w:t>
      </w:r>
      <w:r w:rsidR="00A379D7" w:rsidRPr="00367591">
        <w:rPr>
          <w:rFonts w:cs="Times New Roman"/>
          <w:lang w:val="en-GB"/>
        </w:rPr>
        <w:t xml:space="preserve">espite the advantages associated with acquisitions and utilization of atomic energy, </w:t>
      </w:r>
      <w:r w:rsidR="00F72A3A">
        <w:rPr>
          <w:rFonts w:cs="Times New Roman"/>
          <w:lang w:val="en-GB"/>
        </w:rPr>
        <w:t xml:space="preserve">there is </w:t>
      </w:r>
      <w:r w:rsidR="00E84606">
        <w:rPr>
          <w:rFonts w:cs="Times New Roman"/>
          <w:lang w:val="en-GB"/>
        </w:rPr>
        <w:t xml:space="preserve">a </w:t>
      </w:r>
      <w:r w:rsidR="00F72A3A">
        <w:rPr>
          <w:rFonts w:cs="Times New Roman"/>
          <w:lang w:val="en-GB"/>
        </w:rPr>
        <w:t xml:space="preserve">need for </w:t>
      </w:r>
      <w:r w:rsidR="00A379D7" w:rsidRPr="00367591">
        <w:rPr>
          <w:rFonts w:cs="Times New Roman"/>
          <w:lang w:val="en-GB"/>
        </w:rPr>
        <w:t xml:space="preserve">further examination regarding safety and security </w:t>
      </w:r>
      <w:r w:rsidR="00F72A3A">
        <w:rPr>
          <w:rFonts w:cs="Times New Roman"/>
          <w:lang w:val="en-GB"/>
        </w:rPr>
        <w:t xml:space="preserve">to make </w:t>
      </w:r>
      <w:r w:rsidR="00F72A3A" w:rsidRPr="00F72A3A">
        <w:rPr>
          <w:rFonts w:cs="Times New Roman"/>
          <w:lang w:val="en-GB"/>
        </w:rPr>
        <w:t>future projection</w:t>
      </w:r>
      <w:r w:rsidR="00E84606">
        <w:rPr>
          <w:rFonts w:cs="Times New Roman"/>
          <w:lang w:val="en-GB"/>
        </w:rPr>
        <w:t>s</w:t>
      </w:r>
      <w:r w:rsidR="00F72A3A" w:rsidRPr="00F72A3A">
        <w:rPr>
          <w:rFonts w:cs="Times New Roman"/>
          <w:lang w:val="en-GB"/>
        </w:rPr>
        <w:t xml:space="preserve"> </w:t>
      </w:r>
      <w:r w:rsidR="00F72A3A">
        <w:rPr>
          <w:rFonts w:cs="Times New Roman"/>
          <w:lang w:val="en-GB"/>
        </w:rPr>
        <w:t xml:space="preserve">possible. </w:t>
      </w:r>
    </w:p>
    <w:p w14:paraId="315B2E69" w14:textId="2CF3F206" w:rsidR="00DA5181" w:rsidRPr="00DA5181" w:rsidRDefault="00DA5181" w:rsidP="00DA5181">
      <w:pPr>
        <w:ind w:left="567" w:hanging="567"/>
        <w:jc w:val="center"/>
        <w:rPr>
          <w:rFonts w:cs="Times New Roman"/>
          <w:b/>
          <w:bCs/>
        </w:rPr>
      </w:pPr>
      <w:bookmarkStart w:id="12" w:name="_Hlk69855615"/>
      <w:r w:rsidRPr="00DA5181">
        <w:rPr>
          <w:rFonts w:cs="Times New Roman"/>
          <w:b/>
          <w:bCs/>
        </w:rPr>
        <w:lastRenderedPageBreak/>
        <w:t>Bibliography</w:t>
      </w:r>
    </w:p>
    <w:p w14:paraId="2059B7FC" w14:textId="77777777" w:rsidR="00DA5181" w:rsidRPr="00DA5181" w:rsidRDefault="00DA5181" w:rsidP="00565D6C">
      <w:pPr>
        <w:ind w:left="567" w:hanging="567"/>
        <w:rPr>
          <w:rFonts w:cs="Times New Roman"/>
          <w:b/>
          <w:bCs/>
        </w:rPr>
      </w:pPr>
    </w:p>
    <w:p w14:paraId="0C2AEC22" w14:textId="0B9A166E" w:rsidR="00565D6C" w:rsidRPr="00367591" w:rsidRDefault="00565D6C" w:rsidP="00565D6C">
      <w:pPr>
        <w:ind w:left="567" w:hanging="567"/>
        <w:rPr>
          <w:rFonts w:cs="Times New Roman"/>
        </w:rPr>
      </w:pPr>
      <w:r w:rsidRPr="00367591">
        <w:rPr>
          <w:rFonts w:cs="Times New Roman"/>
        </w:rPr>
        <w:t>Bae, S., &amp; Lee, Y. (2019). Collaboration and Confucian Reflexivity in Local Energy Governance: The Case of Seoul</w:t>
      </w:r>
      <w:r w:rsidR="00DA5181">
        <w:rPr>
          <w:rFonts w:cs="Times New Roman"/>
        </w:rPr>
        <w:t>'</w:t>
      </w:r>
      <w:r w:rsidRPr="00367591">
        <w:rPr>
          <w:rFonts w:cs="Times New Roman"/>
        </w:rPr>
        <w:t xml:space="preserve">s One Less Nuclear Power Plant Initiatives 1. </w:t>
      </w:r>
      <w:r w:rsidRPr="00367591">
        <w:rPr>
          <w:rFonts w:cs="Times New Roman"/>
          <w:i/>
          <w:iCs/>
        </w:rPr>
        <w:t>Journal of Contemporary Eastern Asia</w:t>
      </w:r>
      <w:r w:rsidRPr="00367591">
        <w:rPr>
          <w:rFonts w:cs="Times New Roman"/>
        </w:rPr>
        <w:t xml:space="preserve">, </w:t>
      </w:r>
      <w:r w:rsidRPr="00367591">
        <w:rPr>
          <w:rFonts w:cs="Times New Roman"/>
          <w:i/>
          <w:iCs/>
        </w:rPr>
        <w:t>18</w:t>
      </w:r>
      <w:r w:rsidRPr="00367591">
        <w:rPr>
          <w:rFonts w:cs="Times New Roman"/>
        </w:rPr>
        <w:t>(1), 153-174.</w:t>
      </w:r>
    </w:p>
    <w:p w14:paraId="65B19743" w14:textId="77777777" w:rsidR="00565D6C" w:rsidRPr="00367591" w:rsidRDefault="00565D6C" w:rsidP="00565D6C">
      <w:pPr>
        <w:ind w:left="567" w:hanging="567"/>
        <w:rPr>
          <w:rFonts w:cs="Times New Roman"/>
        </w:rPr>
      </w:pPr>
      <w:r w:rsidRPr="00367591">
        <w:rPr>
          <w:rFonts w:cs="Times New Roman"/>
        </w:rPr>
        <w:t xml:space="preserve">Balkan-Sahin, S. (2018). Nuclear energy as a hegemonic discourse in Turkey. </w:t>
      </w:r>
      <w:r w:rsidRPr="00367591">
        <w:rPr>
          <w:rFonts w:cs="Times New Roman"/>
          <w:i/>
          <w:iCs/>
        </w:rPr>
        <w:t>Journal of Balkan and Near Eastern Studies</w:t>
      </w:r>
      <w:r w:rsidRPr="00367591">
        <w:rPr>
          <w:rFonts w:cs="Times New Roman"/>
        </w:rPr>
        <w:t xml:space="preserve">, </w:t>
      </w:r>
      <w:r w:rsidRPr="00367591">
        <w:rPr>
          <w:rFonts w:cs="Times New Roman"/>
          <w:i/>
          <w:iCs/>
        </w:rPr>
        <w:t>21</w:t>
      </w:r>
      <w:r w:rsidRPr="00367591">
        <w:rPr>
          <w:rFonts w:cs="Times New Roman"/>
        </w:rPr>
        <w:t>(4), 443-461. doi:10.1080/19448953.2018.1506282</w:t>
      </w:r>
    </w:p>
    <w:p w14:paraId="58C03C05" w14:textId="25F53155" w:rsidR="000865B9" w:rsidRDefault="00565D6C" w:rsidP="000865B9">
      <w:pPr>
        <w:ind w:left="567" w:hanging="567"/>
        <w:rPr>
          <w:rFonts w:cs="Times New Roman"/>
        </w:rPr>
      </w:pPr>
      <w:r w:rsidRPr="00367591">
        <w:rPr>
          <w:rFonts w:cs="Times New Roman"/>
        </w:rPr>
        <w:t xml:space="preserve">Barnes, P. M., &amp; Barnes, I. (2018). </w:t>
      </w:r>
      <w:r w:rsidRPr="00367591">
        <w:rPr>
          <w:rFonts w:cs="Times New Roman"/>
          <w:i/>
          <w:iCs/>
        </w:rPr>
        <w:t>The politics of nuclear energy in the European Union: Framing the discourse: Actors, positions, and dynamics</w:t>
      </w:r>
      <w:r w:rsidRPr="00367591">
        <w:rPr>
          <w:rFonts w:cs="Times New Roman"/>
        </w:rPr>
        <w:t>. Toronto: Verlag Barbara Budrich.</w:t>
      </w:r>
    </w:p>
    <w:p w14:paraId="7754EBCD" w14:textId="252D5FC8" w:rsidR="00565D6C" w:rsidRPr="00367591" w:rsidRDefault="00565D6C" w:rsidP="00565D6C">
      <w:pPr>
        <w:ind w:left="567" w:hanging="567"/>
        <w:rPr>
          <w:rFonts w:cs="Times New Roman"/>
        </w:rPr>
      </w:pPr>
      <w:r w:rsidRPr="00367591">
        <w:rPr>
          <w:rFonts w:cs="Times New Roman"/>
        </w:rPr>
        <w:t xml:space="preserve">Blasio, N., &amp; Nephew, R. (2018). Renewing nuclear power and technology. </w:t>
      </w:r>
      <w:r w:rsidRPr="00367591">
        <w:rPr>
          <w:rFonts w:cs="Times New Roman"/>
          <w:i/>
          <w:iCs/>
        </w:rPr>
        <w:t>Geopolitics, History, and International Relations</w:t>
      </w:r>
      <w:r w:rsidRPr="00367591">
        <w:rPr>
          <w:rFonts w:cs="Times New Roman"/>
        </w:rPr>
        <w:t xml:space="preserve">, </w:t>
      </w:r>
      <w:r w:rsidRPr="00367591">
        <w:rPr>
          <w:rFonts w:cs="Times New Roman"/>
          <w:i/>
          <w:iCs/>
        </w:rPr>
        <w:t>10</w:t>
      </w:r>
      <w:r w:rsidRPr="00367591">
        <w:rPr>
          <w:rFonts w:cs="Times New Roman"/>
        </w:rPr>
        <w:t>(1), 119. doi:10.22381/ghir10120186</w:t>
      </w:r>
    </w:p>
    <w:p w14:paraId="478C07F7" w14:textId="09A5056E" w:rsidR="000865B9" w:rsidRDefault="000865B9" w:rsidP="00DA5181">
      <w:pPr>
        <w:ind w:left="567" w:hanging="567"/>
        <w:rPr>
          <w:rFonts w:cs="Times New Roman"/>
        </w:rPr>
      </w:pPr>
      <w:r w:rsidRPr="000865B9">
        <w:rPr>
          <w:rFonts w:cs="Times New Roman"/>
        </w:rPr>
        <w:t>Brook, B. W., &amp; Bradshaw, C. J. (2014). Key role for nuclear energy in global biodiversity conservation. </w:t>
      </w:r>
      <w:r w:rsidRPr="000865B9">
        <w:rPr>
          <w:rFonts w:cs="Times New Roman"/>
          <w:i/>
          <w:iCs/>
        </w:rPr>
        <w:t>Conservation Biology</w:t>
      </w:r>
      <w:r w:rsidRPr="000865B9">
        <w:rPr>
          <w:rFonts w:cs="Times New Roman"/>
        </w:rPr>
        <w:t>, </w:t>
      </w:r>
      <w:r w:rsidRPr="000865B9">
        <w:rPr>
          <w:rFonts w:cs="Times New Roman"/>
          <w:i/>
          <w:iCs/>
        </w:rPr>
        <w:t>29</w:t>
      </w:r>
      <w:r w:rsidRPr="000865B9">
        <w:rPr>
          <w:rFonts w:cs="Times New Roman"/>
        </w:rPr>
        <w:t>(3), 702-712. doi:10.1111/cobi.12433</w:t>
      </w:r>
    </w:p>
    <w:p w14:paraId="7D272565" w14:textId="60CD859F" w:rsidR="00DA5181" w:rsidRDefault="00DA5181" w:rsidP="00DA5181">
      <w:pPr>
        <w:ind w:left="567" w:hanging="567"/>
        <w:rPr>
          <w:rFonts w:cs="Times New Roman"/>
        </w:rPr>
      </w:pPr>
      <w:r w:rsidRPr="00DA5181">
        <w:rPr>
          <w:rFonts w:cs="Times New Roman"/>
        </w:rPr>
        <w:t>Carr, P. H. (2018). The Wicked Problem of Climate Change. </w:t>
      </w:r>
      <w:r w:rsidRPr="00DA5181">
        <w:rPr>
          <w:rFonts w:cs="Times New Roman"/>
          <w:i/>
          <w:iCs/>
        </w:rPr>
        <w:t>Joint Publication Board of Zygon</w:t>
      </w:r>
      <w:r w:rsidRPr="00DA5181">
        <w:rPr>
          <w:rFonts w:cs="Times New Roman"/>
        </w:rPr>
        <w:t>, </w:t>
      </w:r>
      <w:r w:rsidRPr="00DA5181">
        <w:rPr>
          <w:rFonts w:cs="Times New Roman"/>
          <w:i/>
          <w:iCs/>
        </w:rPr>
        <w:t>53</w:t>
      </w:r>
      <w:r w:rsidRPr="00DA5181">
        <w:rPr>
          <w:rFonts w:cs="Times New Roman"/>
        </w:rPr>
        <w:t>(2), 443-461.</w:t>
      </w:r>
    </w:p>
    <w:p w14:paraId="0FE70C84" w14:textId="2974B3EC" w:rsidR="00565D6C" w:rsidRPr="00367591" w:rsidRDefault="00565D6C" w:rsidP="00565D6C">
      <w:pPr>
        <w:ind w:left="567" w:hanging="567"/>
        <w:rPr>
          <w:rFonts w:cs="Times New Roman"/>
        </w:rPr>
      </w:pPr>
      <w:r w:rsidRPr="00367591">
        <w:rPr>
          <w:rFonts w:cs="Times New Roman"/>
        </w:rPr>
        <w:t xml:space="preserve">Cobos-Urbina, E. (2021). Social media: Useful for high-risk industries? A study of nuclear energy in Spain. </w:t>
      </w:r>
      <w:r w:rsidRPr="00367591">
        <w:rPr>
          <w:rFonts w:cs="Times New Roman"/>
          <w:i/>
          <w:iCs/>
        </w:rPr>
        <w:t>Communication &amp; Society</w:t>
      </w:r>
      <w:r w:rsidRPr="00367591">
        <w:rPr>
          <w:rFonts w:cs="Times New Roman"/>
        </w:rPr>
        <w:t xml:space="preserve">, </w:t>
      </w:r>
      <w:r w:rsidRPr="00367591">
        <w:rPr>
          <w:rFonts w:cs="Times New Roman"/>
          <w:i/>
          <w:iCs/>
        </w:rPr>
        <w:t>34</w:t>
      </w:r>
      <w:r w:rsidRPr="00367591">
        <w:rPr>
          <w:rFonts w:cs="Times New Roman"/>
        </w:rPr>
        <w:t>(1), 143-154. doi:10.15581/003.34.1.143-154</w:t>
      </w:r>
    </w:p>
    <w:p w14:paraId="14ED35EA" w14:textId="6E41C467" w:rsidR="00641110" w:rsidRDefault="00641110" w:rsidP="00565D6C">
      <w:pPr>
        <w:ind w:left="567" w:hanging="567"/>
        <w:rPr>
          <w:rFonts w:cs="Times New Roman"/>
        </w:rPr>
      </w:pPr>
      <w:r w:rsidRPr="00641110">
        <w:rPr>
          <w:rFonts w:cs="Times New Roman"/>
        </w:rPr>
        <w:t>Copeland, L., &amp; Lamm, L. (1973). </w:t>
      </w:r>
      <w:r w:rsidRPr="00641110">
        <w:rPr>
          <w:rFonts w:cs="Times New Roman"/>
          <w:i/>
          <w:iCs/>
        </w:rPr>
        <w:t>The World</w:t>
      </w:r>
      <w:r w:rsidR="00E84606">
        <w:rPr>
          <w:rFonts w:cs="Times New Roman"/>
          <w:i/>
          <w:iCs/>
        </w:rPr>
        <w:t>'</w:t>
      </w:r>
      <w:r w:rsidRPr="00641110">
        <w:rPr>
          <w:rFonts w:cs="Times New Roman"/>
          <w:i/>
          <w:iCs/>
        </w:rPr>
        <w:t>s Great Speeches</w:t>
      </w:r>
      <w:r w:rsidRPr="00641110">
        <w:rPr>
          <w:rFonts w:cs="Times New Roman"/>
        </w:rPr>
        <w:t>. New York: Dover Publications.</w:t>
      </w:r>
    </w:p>
    <w:p w14:paraId="2D6A9BB9" w14:textId="5BC533C0" w:rsidR="009B7835" w:rsidRDefault="009B7835" w:rsidP="00565D6C">
      <w:pPr>
        <w:ind w:left="567" w:hanging="567"/>
        <w:rPr>
          <w:rFonts w:cs="Times New Roman"/>
        </w:rPr>
      </w:pPr>
      <w:r w:rsidRPr="009B7835">
        <w:rPr>
          <w:rFonts w:cs="Times New Roman"/>
        </w:rPr>
        <w:t>C2ES. (2020, April 27). Renewable energy. Retrieved from https://www.c2es.org/content/renewable-energy/</w:t>
      </w:r>
    </w:p>
    <w:p w14:paraId="25A06EC2" w14:textId="670993CC" w:rsidR="00C16CE1" w:rsidRDefault="00C16CE1" w:rsidP="00565D6C">
      <w:pPr>
        <w:ind w:left="567" w:hanging="567"/>
        <w:rPr>
          <w:rFonts w:cs="Times New Roman"/>
        </w:rPr>
      </w:pPr>
      <w:r w:rsidRPr="00C16CE1">
        <w:rPr>
          <w:rFonts w:cs="Times New Roman"/>
        </w:rPr>
        <w:t>European Parliament. (2018). Nuclear energy. Retrieved from https://www.europarl.europa.eu/factsheets/en/sheet/62/nuclear-energy</w:t>
      </w:r>
    </w:p>
    <w:p w14:paraId="2DD7CCF1" w14:textId="1EAE73E2" w:rsidR="00565D6C" w:rsidRPr="00367591" w:rsidRDefault="00565D6C" w:rsidP="00565D6C">
      <w:pPr>
        <w:ind w:left="567" w:hanging="567"/>
        <w:rPr>
          <w:rFonts w:cs="Times New Roman"/>
        </w:rPr>
      </w:pPr>
      <w:r w:rsidRPr="00367591">
        <w:rPr>
          <w:rFonts w:cs="Times New Roman"/>
        </w:rPr>
        <w:t xml:space="preserve">Francis, C. (2014). </w:t>
      </w:r>
      <w:r w:rsidRPr="00367591">
        <w:rPr>
          <w:rFonts w:cs="Times New Roman"/>
          <w:i/>
          <w:iCs/>
        </w:rPr>
        <w:t xml:space="preserve">Nuclear Energy, Facility Siting, and Waste Storage: Public Attitudes and Preferences </w:t>
      </w:r>
      <w:r w:rsidRPr="00367591">
        <w:rPr>
          <w:rFonts w:cs="Times New Roman"/>
        </w:rPr>
        <w:t>(1st ed.). New York: Nova Science Publishers.</w:t>
      </w:r>
    </w:p>
    <w:p w14:paraId="4ADDFABD" w14:textId="77777777" w:rsidR="00565D6C" w:rsidRPr="00367591" w:rsidRDefault="00565D6C" w:rsidP="00565D6C">
      <w:pPr>
        <w:ind w:left="567" w:hanging="567"/>
        <w:rPr>
          <w:rFonts w:cs="Times New Roman"/>
        </w:rPr>
      </w:pPr>
      <w:r w:rsidRPr="00367591">
        <w:rPr>
          <w:rFonts w:cs="Times New Roman"/>
        </w:rPr>
        <w:t xml:space="preserve">Froggatt, A., &amp; Schneider, M. (2015). Nuclear power versus renewable energy—A trend analysis [Point of view]. </w:t>
      </w:r>
      <w:r w:rsidRPr="00367591">
        <w:rPr>
          <w:rFonts w:cs="Times New Roman"/>
          <w:i/>
          <w:iCs/>
        </w:rPr>
        <w:t>Proceedings of the IEEE</w:t>
      </w:r>
      <w:r w:rsidRPr="00367591">
        <w:rPr>
          <w:rFonts w:cs="Times New Roman"/>
        </w:rPr>
        <w:t xml:space="preserve">, </w:t>
      </w:r>
      <w:r w:rsidRPr="00367591">
        <w:rPr>
          <w:rFonts w:cs="Times New Roman"/>
          <w:i/>
          <w:iCs/>
        </w:rPr>
        <w:t>103</w:t>
      </w:r>
      <w:r w:rsidRPr="00367591">
        <w:rPr>
          <w:rFonts w:cs="Times New Roman"/>
        </w:rPr>
        <w:t>(4), 487-490. doi:10.1109/jproc.2015.2414485</w:t>
      </w:r>
    </w:p>
    <w:p w14:paraId="40E8FF8C" w14:textId="77777777" w:rsidR="00565D6C" w:rsidRPr="00367591" w:rsidRDefault="00565D6C" w:rsidP="00565D6C">
      <w:pPr>
        <w:ind w:left="567" w:hanging="567"/>
        <w:rPr>
          <w:rFonts w:cs="Times New Roman"/>
        </w:rPr>
      </w:pPr>
      <w:r w:rsidRPr="00367591">
        <w:rPr>
          <w:rFonts w:cs="Times New Roman"/>
        </w:rPr>
        <w:t xml:space="preserve">Gabbar, H., Abdussami, M. R., &amp; Adham, M. I. (2020). Techno-economic evaluation of interconnected nuclear-renewable micro-hybrid energy systems with combined heat and power. </w:t>
      </w:r>
      <w:r w:rsidRPr="00367591">
        <w:rPr>
          <w:rFonts w:cs="Times New Roman"/>
          <w:i/>
          <w:iCs/>
        </w:rPr>
        <w:t>Energies</w:t>
      </w:r>
      <w:r w:rsidRPr="00367591">
        <w:rPr>
          <w:rFonts w:cs="Times New Roman"/>
        </w:rPr>
        <w:t xml:space="preserve">, </w:t>
      </w:r>
      <w:r w:rsidRPr="00367591">
        <w:rPr>
          <w:rFonts w:cs="Times New Roman"/>
          <w:i/>
          <w:iCs/>
        </w:rPr>
        <w:t>13</w:t>
      </w:r>
      <w:r w:rsidRPr="00367591">
        <w:rPr>
          <w:rFonts w:cs="Times New Roman"/>
        </w:rPr>
        <w:t>(7), 1642. doi:10.3390/en13071642</w:t>
      </w:r>
    </w:p>
    <w:p w14:paraId="45A0845C" w14:textId="77777777" w:rsidR="00565D6C" w:rsidRPr="00367591" w:rsidRDefault="00565D6C" w:rsidP="00565D6C">
      <w:pPr>
        <w:ind w:left="567" w:hanging="567"/>
        <w:rPr>
          <w:rFonts w:cs="Times New Roman"/>
        </w:rPr>
      </w:pPr>
      <w:r w:rsidRPr="00367591">
        <w:rPr>
          <w:rFonts w:cs="Times New Roman"/>
        </w:rPr>
        <w:t xml:space="preserve">Hore-Lacy, I. (2010). </w:t>
      </w:r>
      <w:r w:rsidRPr="00367591">
        <w:rPr>
          <w:rFonts w:cs="Times New Roman"/>
          <w:i/>
          <w:iCs/>
        </w:rPr>
        <w:t xml:space="preserve">Nuclear energy in the 21st century: The world nuclear University primer </w:t>
      </w:r>
      <w:r w:rsidRPr="00367591">
        <w:rPr>
          <w:rFonts w:cs="Times New Roman"/>
        </w:rPr>
        <w:t>(1st ed.). Massachusetts: Academic Press.</w:t>
      </w:r>
    </w:p>
    <w:p w14:paraId="12ED5640" w14:textId="109AF297" w:rsidR="008247E9" w:rsidRDefault="008247E9" w:rsidP="00565D6C">
      <w:pPr>
        <w:ind w:left="567" w:hanging="567"/>
        <w:rPr>
          <w:rFonts w:cs="Times New Roman"/>
        </w:rPr>
      </w:pPr>
      <w:r w:rsidRPr="008247E9">
        <w:rPr>
          <w:rFonts w:cs="Times New Roman"/>
        </w:rPr>
        <w:t>Helm, D. (2017). </w:t>
      </w:r>
      <w:r w:rsidRPr="008247E9">
        <w:rPr>
          <w:rFonts w:cs="Times New Roman"/>
          <w:i/>
          <w:iCs/>
        </w:rPr>
        <w:t>Burn out: The endgame for fossil fuels</w:t>
      </w:r>
      <w:r w:rsidRPr="008247E9">
        <w:rPr>
          <w:rFonts w:cs="Times New Roman"/>
        </w:rPr>
        <w:t> (1st ed.). London: Yale University Press.</w:t>
      </w:r>
    </w:p>
    <w:p w14:paraId="4F6A4EF3" w14:textId="6BD6F75C" w:rsidR="00641110" w:rsidRDefault="00565D6C" w:rsidP="00641110">
      <w:pPr>
        <w:ind w:left="567" w:hanging="567"/>
        <w:rPr>
          <w:rFonts w:cs="Times New Roman"/>
        </w:rPr>
      </w:pPr>
      <w:r w:rsidRPr="00367591">
        <w:rPr>
          <w:rFonts w:cs="Times New Roman"/>
        </w:rPr>
        <w:t xml:space="preserve">Külahcı, F., &amp; Bilici, A. (2019). undefined. </w:t>
      </w:r>
      <w:r w:rsidRPr="00367591">
        <w:rPr>
          <w:rFonts w:cs="Times New Roman"/>
          <w:i/>
          <w:iCs/>
        </w:rPr>
        <w:t>Journal of Radioanalytical and Nuclear Chemistry</w:t>
      </w:r>
      <w:r w:rsidRPr="00367591">
        <w:rPr>
          <w:rFonts w:cs="Times New Roman"/>
        </w:rPr>
        <w:t xml:space="preserve">, </w:t>
      </w:r>
      <w:r w:rsidRPr="00367591">
        <w:rPr>
          <w:rFonts w:cs="Times New Roman"/>
          <w:i/>
          <w:iCs/>
        </w:rPr>
        <w:t>321</w:t>
      </w:r>
      <w:r w:rsidRPr="00367591">
        <w:rPr>
          <w:rFonts w:cs="Times New Roman"/>
        </w:rPr>
        <w:t>(1), 1-30. doi:10.1007/s10967-019-06559-w</w:t>
      </w:r>
    </w:p>
    <w:p w14:paraId="64578C73" w14:textId="4F62B1C4" w:rsidR="009052EE" w:rsidRDefault="009052EE" w:rsidP="00DA5181">
      <w:pPr>
        <w:ind w:left="567" w:hanging="567"/>
        <w:rPr>
          <w:rFonts w:cs="Times New Roman"/>
        </w:rPr>
      </w:pPr>
      <w:r w:rsidRPr="009052EE">
        <w:rPr>
          <w:rFonts w:cs="Times New Roman"/>
        </w:rPr>
        <w:t>Lavoy, P. (2020). The enduring effects of atoms for peace. Retrieved from https://www.armscontrol.org/act/2003_12/Lavoy</w:t>
      </w:r>
    </w:p>
    <w:p w14:paraId="0023169C" w14:textId="68C80F80" w:rsidR="00B92CFF" w:rsidRDefault="00B92CFF" w:rsidP="00A975A9">
      <w:pPr>
        <w:ind w:left="567" w:hanging="567"/>
        <w:rPr>
          <w:rFonts w:cs="Times New Roman"/>
        </w:rPr>
      </w:pPr>
      <w:r w:rsidRPr="00B92CFF">
        <w:rPr>
          <w:rFonts w:cs="Times New Roman"/>
        </w:rPr>
        <w:t>Loewe, W. E., &amp; Mendelsohn, E. (1981). Revised dose estimates at Hiroshima and Nagasaki. </w:t>
      </w:r>
      <w:r w:rsidRPr="00B92CFF">
        <w:rPr>
          <w:rFonts w:cs="Times New Roman"/>
          <w:i/>
          <w:iCs/>
        </w:rPr>
        <w:t>Health physics</w:t>
      </w:r>
      <w:r w:rsidRPr="00B92CFF">
        <w:rPr>
          <w:rFonts w:cs="Times New Roman"/>
        </w:rPr>
        <w:t>, </w:t>
      </w:r>
      <w:r w:rsidRPr="00B92CFF">
        <w:rPr>
          <w:rFonts w:cs="Times New Roman"/>
          <w:i/>
          <w:iCs/>
        </w:rPr>
        <w:t>41</w:t>
      </w:r>
      <w:r w:rsidRPr="00B92CFF">
        <w:rPr>
          <w:rFonts w:cs="Times New Roman"/>
        </w:rPr>
        <w:t>(4), 663-666.</w:t>
      </w:r>
    </w:p>
    <w:p w14:paraId="1DE34D1D" w14:textId="48E479D7" w:rsidR="00A975A9" w:rsidRPr="00A975A9" w:rsidRDefault="00A975A9" w:rsidP="00A975A9">
      <w:pPr>
        <w:ind w:left="567" w:hanging="567"/>
        <w:rPr>
          <w:rFonts w:cs="Times New Roman"/>
        </w:rPr>
      </w:pPr>
      <w:proofErr w:type="spellStart"/>
      <w:r w:rsidRPr="00A975A9">
        <w:rPr>
          <w:rFonts w:cs="Times New Roman"/>
        </w:rPr>
        <w:lastRenderedPageBreak/>
        <w:t>Medhaug</w:t>
      </w:r>
      <w:proofErr w:type="spellEnd"/>
      <w:r w:rsidRPr="00A975A9">
        <w:rPr>
          <w:rFonts w:cs="Times New Roman"/>
        </w:rPr>
        <w:t>, I., Stolpe, M. B., Fischer, E. M., &amp; Knutti, R. (2017). Reconciling controversies about the 'global warming hiatus.' </w:t>
      </w:r>
      <w:r w:rsidRPr="00A975A9">
        <w:rPr>
          <w:rFonts w:cs="Times New Roman"/>
          <w:i/>
          <w:iCs/>
        </w:rPr>
        <w:t>Nature</w:t>
      </w:r>
      <w:r w:rsidRPr="00A975A9">
        <w:rPr>
          <w:rFonts w:cs="Times New Roman"/>
        </w:rPr>
        <w:t>, </w:t>
      </w:r>
      <w:r w:rsidRPr="00A975A9">
        <w:rPr>
          <w:rFonts w:cs="Times New Roman"/>
          <w:i/>
          <w:iCs/>
        </w:rPr>
        <w:t>545</w:t>
      </w:r>
      <w:r w:rsidRPr="00A975A9">
        <w:rPr>
          <w:rFonts w:cs="Times New Roman"/>
        </w:rPr>
        <w:t>(7652), 41-47. doi:10.1038/nature22315</w:t>
      </w:r>
    </w:p>
    <w:p w14:paraId="039DDD49" w14:textId="77777777" w:rsidR="00A975A9" w:rsidRDefault="00A975A9" w:rsidP="00DA5181">
      <w:pPr>
        <w:ind w:left="567" w:hanging="567"/>
        <w:rPr>
          <w:rFonts w:cs="Times New Roman"/>
        </w:rPr>
      </w:pPr>
    </w:p>
    <w:p w14:paraId="59CD291B" w14:textId="178C7CD6" w:rsidR="00DA5181" w:rsidRDefault="00DA5181" w:rsidP="00DA5181">
      <w:pPr>
        <w:ind w:left="567" w:hanging="567"/>
        <w:rPr>
          <w:rFonts w:cs="Times New Roman"/>
        </w:rPr>
      </w:pPr>
      <w:r w:rsidRPr="00DA5181">
        <w:rPr>
          <w:rFonts w:cs="Times New Roman"/>
        </w:rPr>
        <w:t>NASA Global Climate Change. (2020, 9). Global surface temperature | NASA global climate change. Retrieved from https://climate.nasa.gov/vital-signs/global-temperature/</w:t>
      </w:r>
    </w:p>
    <w:p w14:paraId="133A96F1" w14:textId="4660C766" w:rsidR="00565D6C" w:rsidRPr="00367591" w:rsidRDefault="00565D6C" w:rsidP="00565D6C">
      <w:pPr>
        <w:ind w:left="567" w:hanging="567"/>
        <w:rPr>
          <w:rFonts w:cs="Times New Roman"/>
        </w:rPr>
      </w:pPr>
      <w:r w:rsidRPr="00367591">
        <w:rPr>
          <w:rFonts w:cs="Times New Roman"/>
        </w:rPr>
        <w:t>Prăvălie, R., &amp; Bandoc, G. (2018). Nuclear energy: Between global electricity demand, worldwide decarboni</w:t>
      </w:r>
      <w:r w:rsidR="000A30D0" w:rsidRPr="00367591">
        <w:rPr>
          <w:rFonts w:cs="Times New Roman"/>
        </w:rPr>
        <w:t>z</w:t>
      </w:r>
      <w:r w:rsidRPr="00367591">
        <w:rPr>
          <w:rFonts w:cs="Times New Roman"/>
        </w:rPr>
        <w:t xml:space="preserve">ation imperativeness, and planetary environmental implications. </w:t>
      </w:r>
      <w:r w:rsidRPr="00367591">
        <w:rPr>
          <w:rFonts w:cs="Times New Roman"/>
          <w:i/>
          <w:iCs/>
        </w:rPr>
        <w:t>Journal of Environmental Management</w:t>
      </w:r>
      <w:r w:rsidRPr="00367591">
        <w:rPr>
          <w:rFonts w:cs="Times New Roman"/>
        </w:rPr>
        <w:t xml:space="preserve">, </w:t>
      </w:r>
      <w:r w:rsidRPr="00367591">
        <w:rPr>
          <w:rFonts w:cs="Times New Roman"/>
          <w:i/>
          <w:iCs/>
        </w:rPr>
        <w:t>209</w:t>
      </w:r>
      <w:r w:rsidRPr="00367591">
        <w:rPr>
          <w:rFonts w:cs="Times New Roman"/>
        </w:rPr>
        <w:t xml:space="preserve">, 81-92. </w:t>
      </w:r>
      <w:r w:rsidR="008247E9">
        <w:rPr>
          <w:rFonts w:cs="Times New Roman"/>
        </w:rPr>
        <w:t>DOI</w:t>
      </w:r>
      <w:r w:rsidRPr="00367591">
        <w:rPr>
          <w:rFonts w:cs="Times New Roman"/>
        </w:rPr>
        <w:t>: 10.1016/j.jenvman.2017.12.043</w:t>
      </w:r>
    </w:p>
    <w:p w14:paraId="49BD5C5D" w14:textId="77777777" w:rsidR="00565D6C" w:rsidRPr="00367591" w:rsidRDefault="00565D6C" w:rsidP="00565D6C">
      <w:pPr>
        <w:ind w:left="567" w:hanging="567"/>
        <w:rPr>
          <w:rFonts w:cs="Times New Roman"/>
        </w:rPr>
      </w:pPr>
      <w:r w:rsidRPr="00367591">
        <w:rPr>
          <w:rFonts w:cs="Times New Roman"/>
        </w:rPr>
        <w:t xml:space="preserve">Schmid, S. D. (2015). </w:t>
      </w:r>
      <w:r w:rsidRPr="00367591">
        <w:rPr>
          <w:rFonts w:cs="Times New Roman"/>
          <w:i/>
          <w:iCs/>
        </w:rPr>
        <w:t xml:space="preserve">Producing power: The Pre-Chernobyl history of the Soviet nuclear industry </w:t>
      </w:r>
      <w:r w:rsidRPr="00367591">
        <w:rPr>
          <w:rFonts w:cs="Times New Roman"/>
        </w:rPr>
        <w:t>(10th ed.). London: MIT Press.</w:t>
      </w:r>
    </w:p>
    <w:p w14:paraId="008D3A33" w14:textId="77777777" w:rsidR="00565D6C" w:rsidRPr="00367591" w:rsidRDefault="00565D6C" w:rsidP="00565D6C">
      <w:pPr>
        <w:ind w:left="567" w:hanging="567"/>
        <w:rPr>
          <w:rFonts w:cs="Times New Roman"/>
        </w:rPr>
      </w:pPr>
      <w:r w:rsidRPr="00367591">
        <w:rPr>
          <w:rFonts w:cs="Times New Roman"/>
        </w:rPr>
        <w:t xml:space="preserve">Siqueira, D. S., De Almeida Meystre, J., Hilário, M. Q., Rocha, D. H., Menon, G. J., &amp; Da Silva, R. J. (2018). Current perspectives on nuclear energy as a global climate change mitigation option. </w:t>
      </w:r>
      <w:r w:rsidRPr="00367591">
        <w:rPr>
          <w:rFonts w:cs="Times New Roman"/>
          <w:i/>
          <w:iCs/>
        </w:rPr>
        <w:t>Mitigation and Adaptation Strategies for Global Change</w:t>
      </w:r>
      <w:r w:rsidRPr="00367591">
        <w:rPr>
          <w:rFonts w:cs="Times New Roman"/>
        </w:rPr>
        <w:t xml:space="preserve">, </w:t>
      </w:r>
      <w:r w:rsidRPr="00367591">
        <w:rPr>
          <w:rFonts w:cs="Times New Roman"/>
          <w:i/>
          <w:iCs/>
        </w:rPr>
        <w:t>24</w:t>
      </w:r>
      <w:r w:rsidRPr="00367591">
        <w:rPr>
          <w:rFonts w:cs="Times New Roman"/>
        </w:rPr>
        <w:t>(5), 749-777. doi:10.1007/s11027-018-9829-5</w:t>
      </w:r>
    </w:p>
    <w:p w14:paraId="78B59C70" w14:textId="1968F40B" w:rsidR="006B41D7" w:rsidRDefault="00565D6C" w:rsidP="00DD06EF">
      <w:pPr>
        <w:ind w:left="567" w:hanging="567"/>
        <w:rPr>
          <w:rFonts w:cs="Times New Roman"/>
        </w:rPr>
      </w:pPr>
      <w:r w:rsidRPr="00367591">
        <w:rPr>
          <w:rFonts w:cs="Times New Roman"/>
        </w:rPr>
        <w:t xml:space="preserve">Yavuzaslan, K., &amp; Cetin, M. (2017). Is the Nuclear Unrivaled or </w:t>
      </w:r>
      <w:proofErr w:type="gramStart"/>
      <w:r w:rsidRPr="00367591">
        <w:rPr>
          <w:rFonts w:cs="Times New Roman"/>
        </w:rPr>
        <w:t>Solution?:</w:t>
      </w:r>
      <w:proofErr w:type="gramEnd"/>
      <w:r w:rsidRPr="00367591">
        <w:rPr>
          <w:rFonts w:cs="Times New Roman"/>
        </w:rPr>
        <w:t xml:space="preserve"> The Case of Turkey. </w:t>
      </w:r>
      <w:r w:rsidRPr="00367591">
        <w:rPr>
          <w:rFonts w:cs="Times New Roman"/>
          <w:i/>
          <w:iCs/>
        </w:rPr>
        <w:t>International Journal of Economic Perspectives</w:t>
      </w:r>
      <w:r w:rsidRPr="00367591">
        <w:rPr>
          <w:rFonts w:cs="Times New Roman"/>
        </w:rPr>
        <w:t xml:space="preserve">, </w:t>
      </w:r>
      <w:r w:rsidRPr="00367591">
        <w:rPr>
          <w:rFonts w:cs="Times New Roman"/>
          <w:i/>
          <w:iCs/>
        </w:rPr>
        <w:t>11</w:t>
      </w:r>
      <w:r w:rsidRPr="00367591">
        <w:rPr>
          <w:rFonts w:cs="Times New Roman"/>
        </w:rPr>
        <w:t>(1)</w:t>
      </w:r>
      <w:bookmarkEnd w:id="12"/>
      <w:r w:rsidR="006B41D7">
        <w:rPr>
          <w:rFonts w:cs="Times New Roman"/>
        </w:rPr>
        <w:t>.</w:t>
      </w:r>
    </w:p>
    <w:p w14:paraId="25801BE9" w14:textId="4B3E9B4C" w:rsidR="0061059B" w:rsidRPr="006B41D7" w:rsidRDefault="006B41D7" w:rsidP="006B41D7">
      <w:pPr>
        <w:rPr>
          <w:rFonts w:cs="Times New Roman"/>
        </w:rPr>
      </w:pPr>
      <w:r>
        <w:rPr>
          <w:rFonts w:cs="Times New Roman"/>
        </w:rPr>
        <w:br w:type="page"/>
      </w:r>
    </w:p>
    <w:p w14:paraId="7476CD2F" w14:textId="77777777" w:rsidR="006B41D7" w:rsidRPr="006B41D7" w:rsidRDefault="006B41D7" w:rsidP="006B41D7">
      <w:pPr>
        <w:rPr>
          <w:rFonts w:cs="Times New Roman"/>
        </w:rPr>
      </w:pPr>
    </w:p>
    <w:p w14:paraId="3B528206" w14:textId="77777777" w:rsidR="006B41D7" w:rsidRDefault="006B41D7" w:rsidP="006B41D7">
      <w:pPr>
        <w:jc w:val="center"/>
        <w:rPr>
          <w:rFonts w:cs="Times New Roman"/>
        </w:rPr>
      </w:pPr>
    </w:p>
    <w:p w14:paraId="28128A8B" w14:textId="3EBB87B8" w:rsidR="006B41D7" w:rsidRPr="00DD06EF" w:rsidRDefault="006B41D7" w:rsidP="006B41D7">
      <w:pPr>
        <w:jc w:val="center"/>
        <w:rPr>
          <w:rFonts w:cs="Times New Roman"/>
        </w:rPr>
        <w:sectPr w:rsidR="006B41D7" w:rsidRPr="00DD06EF" w:rsidSect="00475CFB">
          <w:pgSz w:w="12240" w:h="15840"/>
          <w:pgMar w:top="1440" w:right="1440" w:bottom="1440" w:left="2160" w:header="720" w:footer="1584" w:gutter="0"/>
          <w:cols w:space="720"/>
          <w:docGrid w:linePitch="360"/>
        </w:sectPr>
      </w:pPr>
    </w:p>
    <w:p w14:paraId="3F77ED0D" w14:textId="7CBF9482" w:rsidR="00DD06EF" w:rsidRPr="00DD06EF" w:rsidRDefault="00DD06EF" w:rsidP="00DD06EF">
      <w:pPr>
        <w:rPr>
          <w:rFonts w:cs="Times New Roman"/>
        </w:rPr>
      </w:pPr>
    </w:p>
    <w:sectPr w:rsidR="00DD06EF" w:rsidRPr="00DD06EF" w:rsidSect="00DB0ECF">
      <w:pgSz w:w="12240" w:h="15840"/>
      <w:pgMar w:top="1440" w:right="1440" w:bottom="1440" w:left="2160" w:header="720" w:footer="15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6EFD9" w14:textId="77777777" w:rsidR="007709B2" w:rsidRDefault="007709B2" w:rsidP="00185AC8">
      <w:r>
        <w:separator/>
      </w:r>
    </w:p>
  </w:endnote>
  <w:endnote w:type="continuationSeparator" w:id="0">
    <w:p w14:paraId="5D2B3EB4" w14:textId="77777777" w:rsidR="007709B2" w:rsidRDefault="007709B2" w:rsidP="00185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123798"/>
      <w:docPartObj>
        <w:docPartGallery w:val="Page Numbers (Bottom of Page)"/>
        <w:docPartUnique/>
      </w:docPartObj>
    </w:sdtPr>
    <w:sdtEndPr>
      <w:rPr>
        <w:noProof/>
      </w:rPr>
    </w:sdtEndPr>
    <w:sdtContent>
      <w:p w14:paraId="19CFACD0" w14:textId="5AE7F90E" w:rsidR="00C02AD1" w:rsidRDefault="00C02AD1" w:rsidP="00DD06EF">
        <w:pPr>
          <w:pStyle w:val="Footer"/>
          <w:jc w:val="center"/>
        </w:pPr>
        <w:r>
          <w:fldChar w:fldCharType="begin"/>
        </w:r>
        <w:r>
          <w:instrText xml:space="preserve"> PAGE   \* MERGEFORMAT </w:instrText>
        </w:r>
        <w:r>
          <w:fldChar w:fldCharType="separate"/>
        </w:r>
        <w:r>
          <w:rPr>
            <w:noProof/>
          </w:rPr>
          <w:t>viii</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C2F0B" w14:textId="77777777" w:rsidR="007709B2" w:rsidRDefault="007709B2" w:rsidP="00185AC8">
      <w:r>
        <w:separator/>
      </w:r>
    </w:p>
  </w:footnote>
  <w:footnote w:type="continuationSeparator" w:id="0">
    <w:p w14:paraId="084213C1" w14:textId="77777777" w:rsidR="007709B2" w:rsidRDefault="007709B2" w:rsidP="00185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759C"/>
    <w:multiLevelType w:val="hybridMultilevel"/>
    <w:tmpl w:val="DDD6FB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xsjQwNLQAYktTMyUdpeDU4uLM/DyQAstaAE30R9osAAAA"/>
  </w:docVars>
  <w:rsids>
    <w:rsidRoot w:val="0089659C"/>
    <w:rsid w:val="0000549C"/>
    <w:rsid w:val="00005DE3"/>
    <w:rsid w:val="00016905"/>
    <w:rsid w:val="00023578"/>
    <w:rsid w:val="0004216D"/>
    <w:rsid w:val="00053D68"/>
    <w:rsid w:val="0006229F"/>
    <w:rsid w:val="00080E6C"/>
    <w:rsid w:val="00081887"/>
    <w:rsid w:val="000865B9"/>
    <w:rsid w:val="000A30D0"/>
    <w:rsid w:val="000B1ED6"/>
    <w:rsid w:val="000B2703"/>
    <w:rsid w:val="00105294"/>
    <w:rsid w:val="0010686C"/>
    <w:rsid w:val="001248B7"/>
    <w:rsid w:val="00167958"/>
    <w:rsid w:val="00185AC8"/>
    <w:rsid w:val="001A11ED"/>
    <w:rsid w:val="001B13F2"/>
    <w:rsid w:val="001C4247"/>
    <w:rsid w:val="001D113A"/>
    <w:rsid w:val="001F06A9"/>
    <w:rsid w:val="0020086F"/>
    <w:rsid w:val="00201E23"/>
    <w:rsid w:val="002037B9"/>
    <w:rsid w:val="0020593C"/>
    <w:rsid w:val="00227FAE"/>
    <w:rsid w:val="00263C3D"/>
    <w:rsid w:val="002B5B21"/>
    <w:rsid w:val="002F329A"/>
    <w:rsid w:val="002F77F8"/>
    <w:rsid w:val="00305738"/>
    <w:rsid w:val="00310FB7"/>
    <w:rsid w:val="00313D5C"/>
    <w:rsid w:val="0033402B"/>
    <w:rsid w:val="00350E03"/>
    <w:rsid w:val="00353643"/>
    <w:rsid w:val="0036455A"/>
    <w:rsid w:val="00367591"/>
    <w:rsid w:val="00371101"/>
    <w:rsid w:val="003744C9"/>
    <w:rsid w:val="003E37D8"/>
    <w:rsid w:val="00421068"/>
    <w:rsid w:val="00422C8C"/>
    <w:rsid w:val="00436344"/>
    <w:rsid w:val="00472BB3"/>
    <w:rsid w:val="00475CFB"/>
    <w:rsid w:val="004B1043"/>
    <w:rsid w:val="004B116A"/>
    <w:rsid w:val="00517EA0"/>
    <w:rsid w:val="00527A65"/>
    <w:rsid w:val="00565D6C"/>
    <w:rsid w:val="005E643E"/>
    <w:rsid w:val="00607043"/>
    <w:rsid w:val="0061059B"/>
    <w:rsid w:val="00641110"/>
    <w:rsid w:val="00665BB0"/>
    <w:rsid w:val="00686E71"/>
    <w:rsid w:val="00694FEA"/>
    <w:rsid w:val="006A1931"/>
    <w:rsid w:val="006B41D7"/>
    <w:rsid w:val="006E7005"/>
    <w:rsid w:val="007033B7"/>
    <w:rsid w:val="00712827"/>
    <w:rsid w:val="007510BC"/>
    <w:rsid w:val="007709B2"/>
    <w:rsid w:val="007716F4"/>
    <w:rsid w:val="0077693B"/>
    <w:rsid w:val="00794AD5"/>
    <w:rsid w:val="00796146"/>
    <w:rsid w:val="007A4796"/>
    <w:rsid w:val="007F534E"/>
    <w:rsid w:val="00815821"/>
    <w:rsid w:val="008247E9"/>
    <w:rsid w:val="0084201B"/>
    <w:rsid w:val="00844280"/>
    <w:rsid w:val="00891819"/>
    <w:rsid w:val="0089659C"/>
    <w:rsid w:val="008B7C51"/>
    <w:rsid w:val="008C26FB"/>
    <w:rsid w:val="008F03F5"/>
    <w:rsid w:val="009052EE"/>
    <w:rsid w:val="009276C4"/>
    <w:rsid w:val="00941061"/>
    <w:rsid w:val="00967C68"/>
    <w:rsid w:val="00975563"/>
    <w:rsid w:val="009B7835"/>
    <w:rsid w:val="009E15D2"/>
    <w:rsid w:val="00A132BC"/>
    <w:rsid w:val="00A312B0"/>
    <w:rsid w:val="00A379D7"/>
    <w:rsid w:val="00A530B8"/>
    <w:rsid w:val="00A55EBF"/>
    <w:rsid w:val="00A5715F"/>
    <w:rsid w:val="00A65187"/>
    <w:rsid w:val="00A669FE"/>
    <w:rsid w:val="00A975A9"/>
    <w:rsid w:val="00B152D9"/>
    <w:rsid w:val="00B16B4D"/>
    <w:rsid w:val="00B72401"/>
    <w:rsid w:val="00B832EB"/>
    <w:rsid w:val="00B92CFF"/>
    <w:rsid w:val="00BB1898"/>
    <w:rsid w:val="00BC22EA"/>
    <w:rsid w:val="00BF17EB"/>
    <w:rsid w:val="00C02AD1"/>
    <w:rsid w:val="00C02BAC"/>
    <w:rsid w:val="00C074A9"/>
    <w:rsid w:val="00C15F8E"/>
    <w:rsid w:val="00C16CE1"/>
    <w:rsid w:val="00C23E93"/>
    <w:rsid w:val="00C25588"/>
    <w:rsid w:val="00C35D61"/>
    <w:rsid w:val="00C44D4D"/>
    <w:rsid w:val="00C50E89"/>
    <w:rsid w:val="00C579DA"/>
    <w:rsid w:val="00C66095"/>
    <w:rsid w:val="00C750E0"/>
    <w:rsid w:val="00CB1283"/>
    <w:rsid w:val="00CB48D0"/>
    <w:rsid w:val="00CB5590"/>
    <w:rsid w:val="00CE406B"/>
    <w:rsid w:val="00D03AFD"/>
    <w:rsid w:val="00D7446D"/>
    <w:rsid w:val="00D80B60"/>
    <w:rsid w:val="00D80D24"/>
    <w:rsid w:val="00D82D76"/>
    <w:rsid w:val="00D93286"/>
    <w:rsid w:val="00DA5181"/>
    <w:rsid w:val="00DB0ECF"/>
    <w:rsid w:val="00DB31A8"/>
    <w:rsid w:val="00DD06EF"/>
    <w:rsid w:val="00DE0317"/>
    <w:rsid w:val="00E10D2F"/>
    <w:rsid w:val="00E243AF"/>
    <w:rsid w:val="00E55814"/>
    <w:rsid w:val="00E74A07"/>
    <w:rsid w:val="00E831A9"/>
    <w:rsid w:val="00E84606"/>
    <w:rsid w:val="00E87ABA"/>
    <w:rsid w:val="00E87F74"/>
    <w:rsid w:val="00EA0EE5"/>
    <w:rsid w:val="00EB26A4"/>
    <w:rsid w:val="00EC7328"/>
    <w:rsid w:val="00ED567C"/>
    <w:rsid w:val="00EE670E"/>
    <w:rsid w:val="00EE71A9"/>
    <w:rsid w:val="00F259C6"/>
    <w:rsid w:val="00F25D37"/>
    <w:rsid w:val="00F272A0"/>
    <w:rsid w:val="00F631FF"/>
    <w:rsid w:val="00F654F4"/>
    <w:rsid w:val="00F72A3A"/>
    <w:rsid w:val="00FB416E"/>
    <w:rsid w:val="00FE3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F1DD1"/>
  <w15:chartTrackingRefBased/>
  <w15:docId w15:val="{3A4BCCD7-3FF0-4566-B1B4-92E69563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FB7"/>
    <w:rPr>
      <w:rFonts w:ascii="Times New Roman" w:hAnsi="Times New Roman"/>
    </w:rPr>
  </w:style>
  <w:style w:type="paragraph" w:styleId="Heading1">
    <w:name w:val="heading 1"/>
    <w:basedOn w:val="Normal"/>
    <w:next w:val="Normal"/>
    <w:link w:val="Heading1Char"/>
    <w:autoRedefine/>
    <w:uiPriority w:val="9"/>
    <w:qFormat/>
    <w:rsid w:val="00DD06EF"/>
    <w:pPr>
      <w:keepNext/>
      <w:keepLines/>
      <w:pageBreakBefore/>
      <w:spacing w:before="1440" w:after="480"/>
      <w:jc w:val="center"/>
      <w:outlineLvl w:val="0"/>
    </w:pPr>
  </w:style>
  <w:style w:type="paragraph" w:styleId="Heading2">
    <w:name w:val="heading 2"/>
    <w:basedOn w:val="Normal"/>
    <w:next w:val="Normal"/>
    <w:link w:val="Heading2Char"/>
    <w:autoRedefine/>
    <w:uiPriority w:val="9"/>
    <w:unhideWhenUsed/>
    <w:qFormat/>
    <w:rsid w:val="00313D5C"/>
    <w:pPr>
      <w:keepNext/>
      <w:keepLines/>
      <w:spacing w:after="240"/>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313D5C"/>
    <w:pPr>
      <w:keepNext/>
      <w:keepLines/>
      <w:spacing w:before="40" w:after="240"/>
      <w:ind w:left="720"/>
      <w:outlineLvl w:val="2"/>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891819"/>
    <w:pPr>
      <w:spacing w:after="240"/>
      <w:jc w:val="center"/>
    </w:pPr>
    <w:rPr>
      <w:rFonts w:eastAsiaTheme="majorEastAsia" w:cstheme="majorBidi"/>
      <w:spacing w:val="-10"/>
      <w:kern w:val="28"/>
      <w:szCs w:val="56"/>
    </w:rPr>
  </w:style>
  <w:style w:type="character" w:customStyle="1" w:styleId="TitleChar">
    <w:name w:val="Title Char"/>
    <w:basedOn w:val="DefaultParagraphFont"/>
    <w:link w:val="Title"/>
    <w:uiPriority w:val="10"/>
    <w:rsid w:val="00891819"/>
    <w:rPr>
      <w:rFonts w:ascii="Times New Roman" w:eastAsiaTheme="majorEastAsia" w:hAnsi="Times New Roman" w:cstheme="majorBidi"/>
      <w:spacing w:val="-10"/>
      <w:kern w:val="28"/>
      <w:szCs w:val="56"/>
    </w:rPr>
  </w:style>
  <w:style w:type="character" w:customStyle="1" w:styleId="Heading1Char">
    <w:name w:val="Heading 1 Char"/>
    <w:basedOn w:val="DefaultParagraphFont"/>
    <w:link w:val="Heading1"/>
    <w:uiPriority w:val="9"/>
    <w:rsid w:val="00DD06EF"/>
    <w:rPr>
      <w:rFonts w:ascii="Times New Roman" w:hAnsi="Times New Roman"/>
    </w:rPr>
  </w:style>
  <w:style w:type="character" w:customStyle="1" w:styleId="Heading2Char">
    <w:name w:val="Heading 2 Char"/>
    <w:basedOn w:val="DefaultParagraphFont"/>
    <w:link w:val="Heading2"/>
    <w:uiPriority w:val="9"/>
    <w:rsid w:val="00313D5C"/>
    <w:rPr>
      <w:rFonts w:ascii="Times New Roman" w:eastAsiaTheme="majorEastAsia" w:hAnsi="Times New Roman" w:cstheme="majorBidi"/>
      <w:szCs w:val="26"/>
    </w:rPr>
  </w:style>
  <w:style w:type="paragraph" w:styleId="Caption">
    <w:name w:val="caption"/>
    <w:basedOn w:val="Normal"/>
    <w:next w:val="Normal"/>
    <w:autoRedefine/>
    <w:uiPriority w:val="35"/>
    <w:unhideWhenUsed/>
    <w:qFormat/>
    <w:rsid w:val="00CB5590"/>
    <w:pPr>
      <w:spacing w:after="200"/>
    </w:pPr>
    <w:rPr>
      <w:iCs/>
      <w:szCs w:val="18"/>
    </w:rPr>
  </w:style>
  <w:style w:type="paragraph" w:styleId="Header">
    <w:name w:val="header"/>
    <w:basedOn w:val="Normal"/>
    <w:link w:val="HeaderChar"/>
    <w:uiPriority w:val="99"/>
    <w:unhideWhenUsed/>
    <w:rsid w:val="00185AC8"/>
    <w:pPr>
      <w:tabs>
        <w:tab w:val="center" w:pos="4680"/>
        <w:tab w:val="right" w:pos="9360"/>
      </w:tabs>
    </w:pPr>
  </w:style>
  <w:style w:type="character" w:customStyle="1" w:styleId="HeaderChar">
    <w:name w:val="Header Char"/>
    <w:basedOn w:val="DefaultParagraphFont"/>
    <w:link w:val="Header"/>
    <w:uiPriority w:val="99"/>
    <w:rsid w:val="00185AC8"/>
    <w:rPr>
      <w:rFonts w:ascii="Times New Roman" w:hAnsi="Times New Roman"/>
    </w:rPr>
  </w:style>
  <w:style w:type="paragraph" w:styleId="Footer">
    <w:name w:val="footer"/>
    <w:basedOn w:val="Normal"/>
    <w:link w:val="FooterChar"/>
    <w:uiPriority w:val="99"/>
    <w:unhideWhenUsed/>
    <w:rsid w:val="00185AC8"/>
    <w:pPr>
      <w:tabs>
        <w:tab w:val="center" w:pos="4680"/>
        <w:tab w:val="right" w:pos="9360"/>
      </w:tabs>
    </w:pPr>
  </w:style>
  <w:style w:type="character" w:customStyle="1" w:styleId="FooterChar">
    <w:name w:val="Footer Char"/>
    <w:basedOn w:val="DefaultParagraphFont"/>
    <w:link w:val="Footer"/>
    <w:uiPriority w:val="99"/>
    <w:rsid w:val="00185AC8"/>
    <w:rPr>
      <w:rFonts w:ascii="Times New Roman" w:hAnsi="Times New Roman"/>
    </w:rPr>
  </w:style>
  <w:style w:type="paragraph" w:styleId="ListParagraph">
    <w:name w:val="List Paragraph"/>
    <w:basedOn w:val="Normal"/>
    <w:uiPriority w:val="34"/>
    <w:qFormat/>
    <w:rsid w:val="001A11ED"/>
    <w:pPr>
      <w:ind w:left="720"/>
      <w:contextualSpacing/>
    </w:pPr>
  </w:style>
  <w:style w:type="paragraph" w:styleId="TOCHeading">
    <w:name w:val="TOC Heading"/>
    <w:basedOn w:val="Heading1"/>
    <w:next w:val="Normal"/>
    <w:uiPriority w:val="39"/>
    <w:unhideWhenUsed/>
    <w:qFormat/>
    <w:rsid w:val="0077693B"/>
    <w:pPr>
      <w:pageBreakBefore w:val="0"/>
      <w:spacing w:before="240" w:after="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77693B"/>
    <w:pPr>
      <w:spacing w:after="100"/>
    </w:pPr>
  </w:style>
  <w:style w:type="character" w:styleId="Hyperlink">
    <w:name w:val="Hyperlink"/>
    <w:basedOn w:val="DefaultParagraphFont"/>
    <w:uiPriority w:val="99"/>
    <w:unhideWhenUsed/>
    <w:rsid w:val="0077693B"/>
    <w:rPr>
      <w:color w:val="0563C1" w:themeColor="hyperlink"/>
      <w:u w:val="single"/>
    </w:rPr>
  </w:style>
  <w:style w:type="paragraph" w:styleId="TableofFigures">
    <w:name w:val="table of figures"/>
    <w:basedOn w:val="Normal"/>
    <w:next w:val="Normal"/>
    <w:uiPriority w:val="99"/>
    <w:unhideWhenUsed/>
    <w:rsid w:val="0077693B"/>
  </w:style>
  <w:style w:type="character" w:customStyle="1" w:styleId="Heading3Char">
    <w:name w:val="Heading 3 Char"/>
    <w:basedOn w:val="DefaultParagraphFont"/>
    <w:link w:val="Heading3"/>
    <w:uiPriority w:val="9"/>
    <w:rsid w:val="00313D5C"/>
    <w:rPr>
      <w:rFonts w:ascii="Times New Roman" w:eastAsiaTheme="majorEastAsia" w:hAnsi="Times New Roman" w:cstheme="majorBidi"/>
    </w:rPr>
  </w:style>
  <w:style w:type="paragraph" w:styleId="TOC2">
    <w:name w:val="toc 2"/>
    <w:basedOn w:val="Normal"/>
    <w:next w:val="Normal"/>
    <w:autoRedefine/>
    <w:uiPriority w:val="39"/>
    <w:unhideWhenUsed/>
    <w:rsid w:val="00E831A9"/>
    <w:pPr>
      <w:spacing w:after="100"/>
      <w:ind w:left="240"/>
    </w:pPr>
  </w:style>
  <w:style w:type="paragraph" w:styleId="TOC3">
    <w:name w:val="toc 3"/>
    <w:basedOn w:val="Normal"/>
    <w:next w:val="Normal"/>
    <w:autoRedefine/>
    <w:uiPriority w:val="39"/>
    <w:unhideWhenUsed/>
    <w:rsid w:val="00E831A9"/>
    <w:pPr>
      <w:spacing w:after="100"/>
      <w:ind w:left="480"/>
    </w:pPr>
  </w:style>
  <w:style w:type="table" w:styleId="TableGrid">
    <w:name w:val="Table Grid"/>
    <w:basedOn w:val="TableNormal"/>
    <w:uiPriority w:val="39"/>
    <w:rsid w:val="00A55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037B9"/>
    <w:rPr>
      <w:color w:val="954F72" w:themeColor="followedHyperlink"/>
      <w:u w:val="single"/>
    </w:rPr>
  </w:style>
  <w:style w:type="character" w:styleId="PlaceholderText">
    <w:name w:val="Placeholder Text"/>
    <w:basedOn w:val="DefaultParagraphFont"/>
    <w:uiPriority w:val="99"/>
    <w:semiHidden/>
    <w:rsid w:val="001248B7"/>
    <w:rPr>
      <w:color w:val="808080"/>
    </w:rPr>
  </w:style>
  <w:style w:type="paragraph" w:styleId="BalloonText">
    <w:name w:val="Balloon Text"/>
    <w:basedOn w:val="Normal"/>
    <w:link w:val="BalloonTextChar"/>
    <w:uiPriority w:val="99"/>
    <w:semiHidden/>
    <w:unhideWhenUsed/>
    <w:rsid w:val="00F654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4F4"/>
    <w:rPr>
      <w:rFonts w:ascii="Segoe UI" w:hAnsi="Segoe UI" w:cs="Segoe UI"/>
      <w:sz w:val="18"/>
      <w:szCs w:val="18"/>
    </w:rPr>
  </w:style>
  <w:style w:type="paragraph" w:styleId="PlainText">
    <w:name w:val="Plain Text"/>
    <w:basedOn w:val="Normal"/>
    <w:link w:val="PlainTextChar"/>
    <w:rsid w:val="00DA5181"/>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DA5181"/>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8CB28C80E404440AA6ABCA9F247FA14"/>
        <w:category>
          <w:name w:val="General"/>
          <w:gallery w:val="placeholder"/>
        </w:category>
        <w:types>
          <w:type w:val="bbPlcHdr"/>
        </w:types>
        <w:behaviors>
          <w:behavior w:val="content"/>
        </w:behaviors>
        <w:guid w:val="{659981C2-3CC9-4F98-8667-F8D876A1EB91}"/>
      </w:docPartPr>
      <w:docPartBody>
        <w:p w:rsidR="0033364D" w:rsidRDefault="00B12FF4">
          <w:pPr>
            <w:pStyle w:val="F8CB28C80E404440AA6ABCA9F247FA14"/>
          </w:pPr>
          <w:r w:rsidRPr="0029226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4D"/>
    <w:rsid w:val="00276704"/>
    <w:rsid w:val="0033364D"/>
    <w:rsid w:val="00373E8D"/>
    <w:rsid w:val="00390784"/>
    <w:rsid w:val="00441E19"/>
    <w:rsid w:val="004C7781"/>
    <w:rsid w:val="00534B7F"/>
    <w:rsid w:val="0070604E"/>
    <w:rsid w:val="00A646DA"/>
    <w:rsid w:val="00B12FF4"/>
    <w:rsid w:val="00C20208"/>
    <w:rsid w:val="00C92A0E"/>
    <w:rsid w:val="00DD0F91"/>
    <w:rsid w:val="00E92883"/>
    <w:rsid w:val="00EE7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8CB28C80E404440AA6ABCA9F247FA14">
    <w:name w:val="F8CB28C80E404440AA6ABCA9F247FA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5F3F6-CE7A-E248-A508-C6BFB2A27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5923</Words>
  <Characters>33763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Graduate School OSU</Company>
  <LinksUpToDate>false</LinksUpToDate>
  <CharactersWithSpaces>39607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Krulikoski-Walden</dc:creator>
  <cp:keywords/>
  <dc:description/>
  <cp:lastModifiedBy>Windows User</cp:lastModifiedBy>
  <cp:revision>2</cp:revision>
  <cp:lastPrinted>2017-09-12T17:35:00Z</cp:lastPrinted>
  <dcterms:created xsi:type="dcterms:W3CDTF">2021-05-10T14:47:00Z</dcterms:created>
  <dcterms:modified xsi:type="dcterms:W3CDTF">2021-05-10T14:47:00Z</dcterms:modified>
</cp:coreProperties>
</file>