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337E78" w14:textId="77777777" w:rsidR="00DA3952" w:rsidRPr="00132D56" w:rsidRDefault="00DA3952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Hlk69320151"/>
    </w:p>
    <w:p w14:paraId="6947A4C6" w14:textId="77777777" w:rsidR="00DA3952" w:rsidRPr="00132D56" w:rsidRDefault="00DA3952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3089ACB" w14:textId="77777777" w:rsidR="00DA3952" w:rsidRPr="00132D56" w:rsidRDefault="00DA3952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A0BBB99" w14:textId="77777777" w:rsidR="00510116" w:rsidRPr="00132D56" w:rsidRDefault="00510116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7C3C7A" w14:textId="4ABF5AD0" w:rsidR="000E7804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D56">
        <w:rPr>
          <w:rFonts w:ascii="Times New Roman" w:hAnsi="Times New Roman" w:cs="Times New Roman"/>
          <w:b/>
          <w:sz w:val="24"/>
          <w:szCs w:val="24"/>
        </w:rPr>
        <w:t>Importance of Group Counselling</w:t>
      </w:r>
    </w:p>
    <w:p w14:paraId="2629040A" w14:textId="77777777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0E8CC6CE" w14:textId="77C83B61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10A5942" w14:textId="77777777" w:rsidR="00634AA8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32D56"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3CCCB684" w14:textId="02C85394" w:rsidR="000E7804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32D56">
        <w:rPr>
          <w:rFonts w:ascii="Times New Roman" w:hAnsi="Times New Roman" w:cs="Times New Roman"/>
          <w:sz w:val="24"/>
          <w:szCs w:val="24"/>
        </w:rPr>
        <w:t>Student's Name</w:t>
      </w:r>
    </w:p>
    <w:p w14:paraId="77F8F56C" w14:textId="77777777" w:rsidR="000E7804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32D56">
        <w:rPr>
          <w:rFonts w:ascii="Times New Roman" w:hAnsi="Times New Roman" w:cs="Times New Roman"/>
          <w:sz w:val="24"/>
          <w:szCs w:val="24"/>
        </w:rPr>
        <w:t>Course Name</w:t>
      </w:r>
    </w:p>
    <w:p w14:paraId="24EC2AF8" w14:textId="77777777" w:rsidR="000E7804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32D56">
        <w:rPr>
          <w:rFonts w:ascii="Times New Roman" w:hAnsi="Times New Roman" w:cs="Times New Roman"/>
          <w:sz w:val="24"/>
          <w:szCs w:val="24"/>
        </w:rPr>
        <w:t>Instructors' Name</w:t>
      </w:r>
    </w:p>
    <w:p w14:paraId="133933F4" w14:textId="5A759BF4" w:rsidR="000E7804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32D56">
        <w:rPr>
          <w:rFonts w:ascii="Times New Roman" w:hAnsi="Times New Roman" w:cs="Times New Roman"/>
          <w:sz w:val="24"/>
          <w:szCs w:val="24"/>
        </w:rPr>
        <w:t>Due Date</w:t>
      </w:r>
    </w:p>
    <w:p w14:paraId="148AD28A" w14:textId="77777777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CBBA2C5" w14:textId="77777777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3560209B" w14:textId="05F29B7F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7441434" w14:textId="7662DBA6" w:rsidR="009036A2" w:rsidRPr="00132D56" w:rsidRDefault="009036A2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917068" w14:textId="52AECBBA" w:rsidR="009036A2" w:rsidRPr="00132D56" w:rsidRDefault="009036A2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6CA89F2" w14:textId="43581C36" w:rsidR="009036A2" w:rsidRPr="00132D56" w:rsidRDefault="009036A2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63F0ED9" w14:textId="23D313AC" w:rsidR="009036A2" w:rsidRPr="00132D56" w:rsidRDefault="009036A2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3A680A7" w14:textId="2D0DB2F2" w:rsidR="009036A2" w:rsidRPr="00132D56" w:rsidRDefault="009036A2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23EFFAED" w14:textId="4F60A136" w:rsidR="00146BD5" w:rsidRDefault="00146BD5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4915775F" w14:textId="77777777" w:rsidR="00132D56" w:rsidRPr="00132D56" w:rsidRDefault="00132D56" w:rsidP="00132D56">
      <w:pPr>
        <w:spacing w:after="0"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14:paraId="7245EAE6" w14:textId="77777777" w:rsidR="00146BD5" w:rsidRPr="00132D56" w:rsidRDefault="00146BD5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1143AFD" w14:textId="39E0706D" w:rsidR="009036A2" w:rsidRPr="00132D56" w:rsidRDefault="00425DB4" w:rsidP="00132D56">
      <w:pPr>
        <w:spacing w:after="0"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2D56">
        <w:rPr>
          <w:rFonts w:ascii="Times New Roman" w:hAnsi="Times New Roman" w:cs="Times New Roman"/>
          <w:b/>
          <w:sz w:val="24"/>
          <w:szCs w:val="24"/>
        </w:rPr>
        <w:lastRenderedPageBreak/>
        <w:t>Importance of Group Counseling</w:t>
      </w:r>
    </w:p>
    <w:p w14:paraId="7DE85750" w14:textId="0DF19DF2" w:rsidR="009036A2" w:rsidRPr="00132D56" w:rsidRDefault="00425DB4" w:rsidP="00132D56">
      <w:pPr>
        <w:shd w:val="clear" w:color="auto" w:fill="FFFFFF"/>
        <w:spacing w:after="100" w:afterAutospacing="1" w:line="480" w:lineRule="auto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2D56">
        <w:rPr>
          <w:rFonts w:ascii="Times New Roman" w:eastAsia="Times New Roman" w:hAnsi="Times New Roman" w:cs="Times New Roman"/>
          <w:sz w:val="24"/>
          <w:szCs w:val="24"/>
        </w:rPr>
        <w:t>Group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 counseling </w:t>
      </w:r>
      <w:r w:rsidR="00D02D81" w:rsidRPr="00132D56">
        <w:rPr>
          <w:rFonts w:ascii="Times New Roman" w:eastAsia="Times New Roman" w:hAnsi="Times New Roman" w:cs="Times New Roman"/>
          <w:sz w:val="24"/>
          <w:szCs w:val="24"/>
        </w:rPr>
        <w:t>focuses on remediation, personal growth, and prevention of interpersonal glitches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02D81" w:rsidRPr="00132D56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DA3952" w:rsidRPr="00132D56">
        <w:rPr>
          <w:rFonts w:ascii="Times New Roman" w:eastAsia="Times New Roman" w:hAnsi="Times New Roman" w:cs="Times New Roman"/>
          <w:sz w:val="24"/>
          <w:szCs w:val="24"/>
        </w:rPr>
        <w:t>the participants’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culture, beliefs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,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and language </w:t>
      </w:r>
      <w:r w:rsidR="00DA3952" w:rsidRPr="00132D56">
        <w:rPr>
          <w:rFonts w:ascii="Times New Roman" w:eastAsia="Times New Roman" w:hAnsi="Times New Roman" w:cs="Times New Roman"/>
          <w:sz w:val="24"/>
          <w:szCs w:val="24"/>
        </w:rPr>
        <w:t>use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DA3952" w:rsidRPr="00132D56">
        <w:rPr>
          <w:rFonts w:ascii="Times New Roman" w:eastAsia="Times New Roman" w:hAnsi="Times New Roman" w:cs="Times New Roman"/>
          <w:sz w:val="24"/>
          <w:szCs w:val="24"/>
        </w:rPr>
        <w:t>The aim is to creat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e a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>wareness of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 each others’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A3952" w:rsidRPr="00132D56">
        <w:rPr>
          <w:rFonts w:ascii="Times New Roman" w:eastAsia="Times New Roman" w:hAnsi="Times New Roman" w:cs="Times New Roman"/>
          <w:sz w:val="24"/>
          <w:szCs w:val="24"/>
        </w:rPr>
        <w:t xml:space="preserve">problem solving and 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>personal biases</w:t>
      </w:r>
      <w:r w:rsidR="00DA3952" w:rsidRPr="00132D56">
        <w:rPr>
          <w:rFonts w:ascii="Times New Roman" w:eastAsia="Times New Roman" w:hAnsi="Times New Roman" w:cs="Times New Roman"/>
          <w:sz w:val="24"/>
          <w:szCs w:val="24"/>
        </w:rPr>
        <w:t xml:space="preserve">. It 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>eases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members’ relations towards another in 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>align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ment 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with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professional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expectations</w:t>
      </w:r>
      <w:r w:rsidR="00C42230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2230" w:rsidRPr="00132D56">
        <w:rPr>
          <w:rFonts w:ascii="Times New Roman" w:hAnsi="Times New Roman" w:cs="Times New Roman"/>
          <w:sz w:val="24"/>
          <w:szCs w:val="24"/>
        </w:rPr>
        <w:t>( Deborah &amp;</w:t>
      </w:r>
      <w:r w:rsidR="00A339A1">
        <w:rPr>
          <w:rFonts w:ascii="Times New Roman" w:hAnsi="Times New Roman" w:cs="Times New Roman"/>
          <w:sz w:val="24"/>
          <w:szCs w:val="24"/>
        </w:rPr>
        <w:t xml:space="preserve"> </w:t>
      </w:r>
      <w:r w:rsidR="00C42230" w:rsidRPr="00132D56">
        <w:rPr>
          <w:rFonts w:ascii="Times New Roman" w:hAnsi="Times New Roman" w:cs="Times New Roman"/>
          <w:sz w:val="24"/>
          <w:szCs w:val="24"/>
        </w:rPr>
        <w:t>newton, 2018)</w:t>
      </w:r>
      <w:r w:rsidR="00C42230" w:rsidRPr="00132D56">
        <w:rPr>
          <w:rFonts w:ascii="Times New Roman" w:eastAsia="Times New Roman" w:hAnsi="Times New Roman" w:cs="Times New Roman"/>
          <w:sz w:val="24"/>
          <w:szCs w:val="24"/>
        </w:rPr>
        <w:t>.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This reduces information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expectation fragmentation; 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hence pertinent issues are addressed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amicably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Management of personal expect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ations by members enhances</w:t>
      </w:r>
      <w:r w:rsidR="00EB5A40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impact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ful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therapeutic sessions. </w:t>
      </w:r>
    </w:p>
    <w:p w14:paraId="3F2E0E8E" w14:textId="0E5385F4" w:rsidR="000B0F07" w:rsidRPr="00132D56" w:rsidRDefault="00425DB4" w:rsidP="00132D56">
      <w:pPr>
        <w:shd w:val="clear" w:color="auto" w:fill="FFFFFF"/>
        <w:spacing w:after="100" w:afterAutospacing="1" w:line="480" w:lineRule="auto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2D56">
        <w:rPr>
          <w:rFonts w:ascii="Times New Roman" w:eastAsia="Times New Roman" w:hAnsi="Times New Roman" w:cs="Times New Roman"/>
          <w:sz w:val="24"/>
          <w:szCs w:val="24"/>
        </w:rPr>
        <w:t>Also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,</w:t>
      </w:r>
      <w:r w:rsidR="003B6510" w:rsidRPr="00132D56">
        <w:rPr>
          <w:rFonts w:ascii="Times New Roman" w:eastAsia="Times New Roman" w:hAnsi="Times New Roman" w:cs="Times New Roman"/>
          <w:sz w:val="24"/>
          <w:szCs w:val="24"/>
        </w:rPr>
        <w:t xml:space="preserve"> group counseling allows for crisis assessment. 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Crisis evaluation enables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group members 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to develop structured models for gaining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and properly handling information at work.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The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knowledge base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gained in crisis assessment offers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ethical considerations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 improv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ing the quality of work and members’ relationships</w:t>
      </w:r>
      <w:r w:rsidR="009102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1022A">
        <w:rPr>
          <w:rFonts w:ascii="Times New Roman" w:hAnsi="Times New Roman" w:cs="Times New Roman"/>
          <w:sz w:val="24"/>
          <w:szCs w:val="24"/>
        </w:rPr>
        <w:t>(</w:t>
      </w:r>
      <w:r w:rsidR="0091022A" w:rsidRPr="00132D56">
        <w:rPr>
          <w:rFonts w:ascii="Times New Roman" w:hAnsi="Times New Roman" w:cs="Times New Roman"/>
          <w:sz w:val="24"/>
          <w:szCs w:val="24"/>
        </w:rPr>
        <w:t>Deborah &amp;</w:t>
      </w:r>
      <w:r w:rsidR="0091022A">
        <w:rPr>
          <w:rFonts w:ascii="Times New Roman" w:hAnsi="Times New Roman" w:cs="Times New Roman"/>
          <w:sz w:val="24"/>
          <w:szCs w:val="24"/>
        </w:rPr>
        <w:t xml:space="preserve"> </w:t>
      </w:r>
      <w:r w:rsidR="0091022A" w:rsidRPr="00132D56">
        <w:rPr>
          <w:rFonts w:ascii="Times New Roman" w:hAnsi="Times New Roman" w:cs="Times New Roman"/>
          <w:sz w:val="24"/>
          <w:szCs w:val="24"/>
        </w:rPr>
        <w:t>newton, 2018)</w:t>
      </w:r>
      <w:r w:rsidR="0091022A" w:rsidRPr="00132D56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 Knowledge base enhances the creation of a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good rapport and 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>trust amongst members creating th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e general feeling of togetherness.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ED87A0A" w14:textId="3DDFA30B" w:rsidR="009036A2" w:rsidRPr="00132D56" w:rsidRDefault="00425DB4" w:rsidP="00132D56">
      <w:pPr>
        <w:shd w:val="clear" w:color="auto" w:fill="FFFFFF"/>
        <w:spacing w:after="100" w:afterAutospacing="1" w:line="480" w:lineRule="auto"/>
        <w:ind w:firstLine="720"/>
        <w:contextualSpacing/>
        <w:rPr>
          <w:rFonts w:ascii="Times New Roman" w:eastAsia="Times New Roman" w:hAnsi="Times New Roman" w:cs="Times New Roman"/>
          <w:sz w:val="24"/>
          <w:szCs w:val="24"/>
        </w:rPr>
      </w:pP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Finally, group counseling 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>illustrate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>s</w:t>
      </w:r>
      <w:r w:rsidR="0041381B" w:rsidRPr="00132D56">
        <w:rPr>
          <w:rFonts w:ascii="Times New Roman" w:eastAsia="Times New Roman" w:hAnsi="Times New Roman" w:cs="Times New Roman"/>
          <w:sz w:val="24"/>
          <w:szCs w:val="24"/>
        </w:rPr>
        <w:t xml:space="preserve"> counseling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 aims and professional objectives</w:t>
      </w:r>
      <w:r w:rsidR="00146BD5" w:rsidRPr="00132D56">
        <w:rPr>
          <w:rFonts w:ascii="Times New Roman" w:eastAsia="Times New Roman" w:hAnsi="Times New Roman" w:cs="Times New Roman"/>
          <w:sz w:val="24"/>
          <w:szCs w:val="24"/>
        </w:rPr>
        <w:t xml:space="preserve"> by 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>evaluati</w:t>
      </w:r>
      <w:r w:rsidR="00146BD5" w:rsidRPr="00132D56">
        <w:rPr>
          <w:rFonts w:ascii="Times New Roman" w:eastAsia="Times New Roman" w:hAnsi="Times New Roman" w:cs="Times New Roman"/>
          <w:sz w:val="24"/>
          <w:szCs w:val="24"/>
        </w:rPr>
        <w:t>ng</w:t>
      </w:r>
      <w:r w:rsidRPr="00132D56">
        <w:rPr>
          <w:rFonts w:ascii="Times New Roman" w:eastAsia="Times New Roman" w:hAnsi="Times New Roman" w:cs="Times New Roman"/>
          <w:sz w:val="24"/>
          <w:szCs w:val="24"/>
        </w:rPr>
        <w:t xml:space="preserve"> anticipated outcomes. </w:t>
      </w:r>
      <w:r w:rsidR="00146BD5" w:rsidRPr="00132D56">
        <w:rPr>
          <w:rFonts w:ascii="Times New Roman" w:eastAsia="Times New Roman" w:hAnsi="Times New Roman" w:cs="Times New Roman"/>
          <w:sz w:val="24"/>
          <w:szCs w:val="24"/>
        </w:rPr>
        <w:t xml:space="preserve">This enables the cultivation of commitment and self-awareness by members. </w:t>
      </w:r>
      <w:r w:rsidRPr="00132D56">
        <w:rPr>
          <w:rFonts w:ascii="Times New Roman" w:hAnsi="Times New Roman" w:cs="Times New Roman"/>
          <w:sz w:val="24"/>
          <w:szCs w:val="24"/>
        </w:rPr>
        <w:t>To determine the helpfulness or harmfulness of the response, counselors can evaluate the potential</w:t>
      </w:r>
      <w:r w:rsidR="0091022A">
        <w:rPr>
          <w:rFonts w:ascii="Times New Roman" w:hAnsi="Times New Roman" w:cs="Times New Roman"/>
          <w:sz w:val="24"/>
          <w:szCs w:val="24"/>
        </w:rPr>
        <w:t xml:space="preserve"> outcome of members' reactions. </w:t>
      </w:r>
      <w:r w:rsidR="00E63EBF">
        <w:rPr>
          <w:rFonts w:ascii="Times New Roman" w:eastAsia="Times New Roman" w:hAnsi="Times New Roman" w:cs="Times New Roman"/>
          <w:sz w:val="24"/>
          <w:szCs w:val="24"/>
        </w:rPr>
        <w:t>Thus, g</w:t>
      </w:r>
      <w:r w:rsidR="00146BD5" w:rsidRPr="00132D56">
        <w:rPr>
          <w:rFonts w:ascii="Times New Roman" w:eastAsia="Times New Roman" w:hAnsi="Times New Roman" w:cs="Times New Roman"/>
          <w:sz w:val="24"/>
          <w:szCs w:val="24"/>
        </w:rPr>
        <w:t>roup counseling enhances</w:t>
      </w:r>
      <w:r w:rsidR="00DC2EA6" w:rsidRPr="00132D56">
        <w:rPr>
          <w:rFonts w:ascii="Times New Roman" w:eastAsia="Times New Roman" w:hAnsi="Times New Roman" w:cs="Times New Roman"/>
          <w:sz w:val="24"/>
          <w:szCs w:val="24"/>
        </w:rPr>
        <w:t xml:space="preserve"> emotional, physical, and even spiritual self-care, im</w:t>
      </w:r>
      <w:r w:rsidR="0091022A">
        <w:rPr>
          <w:rFonts w:ascii="Times New Roman" w:eastAsia="Times New Roman" w:hAnsi="Times New Roman" w:cs="Times New Roman"/>
          <w:sz w:val="24"/>
          <w:szCs w:val="24"/>
        </w:rPr>
        <w:t xml:space="preserve">proving group or work welfare through feedback, collaboration, and group members contributing with each other over time. </w:t>
      </w:r>
    </w:p>
    <w:p w14:paraId="43CFA743" w14:textId="06B6A974" w:rsidR="000E7804" w:rsidRPr="00132D56" w:rsidRDefault="000E7804" w:rsidP="00132D56">
      <w:pPr>
        <w:spacing w:after="0" w:line="48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AF3E783" w14:textId="77777777" w:rsidR="000E7804" w:rsidRPr="00132D56" w:rsidRDefault="000E7804" w:rsidP="00132D56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bookmarkEnd w:id="0"/>
    <w:p w14:paraId="6E92203E" w14:textId="23AFBCBB" w:rsidR="00132D56" w:rsidRDefault="00132D56" w:rsidP="00132D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27E81047" w14:textId="77777777" w:rsidR="00151110" w:rsidRPr="00132D56" w:rsidRDefault="00151110" w:rsidP="00132D56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  <w:lang w:val="en-GB"/>
        </w:rPr>
      </w:pPr>
      <w:bookmarkStart w:id="1" w:name="_GoBack"/>
      <w:bookmarkEnd w:id="1"/>
    </w:p>
    <w:p w14:paraId="12CB9F69" w14:textId="70C80FE3" w:rsidR="00EB5A40" w:rsidRPr="00132D56" w:rsidRDefault="00425DB4" w:rsidP="00132D56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132D56">
        <w:rPr>
          <w:rFonts w:ascii="Times New Roman" w:hAnsi="Times New Roman" w:cs="Times New Roman"/>
          <w:b/>
          <w:sz w:val="24"/>
          <w:szCs w:val="24"/>
          <w:lang w:val="en-GB"/>
        </w:rPr>
        <w:lastRenderedPageBreak/>
        <w:t>Reference</w:t>
      </w:r>
    </w:p>
    <w:p w14:paraId="72C3F24F" w14:textId="77777777" w:rsidR="00EB5A40" w:rsidRPr="00132D56" w:rsidRDefault="00425DB4" w:rsidP="00132D56">
      <w:pPr>
        <w:pStyle w:val="NormalWeb"/>
        <w:spacing w:line="480" w:lineRule="auto"/>
        <w:ind w:left="567" w:hanging="567"/>
        <w:contextualSpacing/>
      </w:pPr>
      <w:r w:rsidRPr="00132D56">
        <w:t xml:space="preserve">Gladding, S. T., &amp; Newsome, D. W. (2018). </w:t>
      </w:r>
      <w:r w:rsidRPr="00132D56">
        <w:rPr>
          <w:i/>
          <w:iCs/>
        </w:rPr>
        <w:t xml:space="preserve">Clinical Mental </w:t>
      </w:r>
      <w:r w:rsidRPr="00132D56">
        <w:rPr>
          <w:i/>
          <w:iCs/>
        </w:rPr>
        <w:t>Health Counseling in community and agency settings</w:t>
      </w:r>
      <w:r w:rsidRPr="00132D56">
        <w:t xml:space="preserve">. Pearson. </w:t>
      </w:r>
    </w:p>
    <w:p w14:paraId="76626E75" w14:textId="77777777" w:rsidR="0026364E" w:rsidRPr="00132D56" w:rsidRDefault="0026364E" w:rsidP="00132D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257BC648" w14:textId="77777777" w:rsidR="008003B4" w:rsidRPr="00132D56" w:rsidRDefault="008003B4" w:rsidP="00132D56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  <w:lang w:val="en-GB"/>
        </w:rPr>
      </w:pPr>
    </w:p>
    <w:p w14:paraId="28F3A34C" w14:textId="77777777" w:rsidR="00634AA8" w:rsidRPr="00132D56" w:rsidRDefault="00634AA8" w:rsidP="00132D56">
      <w:pPr>
        <w:spacing w:line="48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14:paraId="2C328460" w14:textId="2D95CC68" w:rsidR="008003B4" w:rsidRPr="00132D56" w:rsidRDefault="008003B4" w:rsidP="00132D56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14:paraId="3F20F0DD" w14:textId="77777777" w:rsidR="00132D56" w:rsidRPr="00132D56" w:rsidRDefault="00132D56">
      <w:pPr>
        <w:spacing w:after="0" w:line="480" w:lineRule="auto"/>
        <w:ind w:left="720" w:hanging="720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32D56" w:rsidRPr="00132D5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14DF1E" w14:textId="77777777" w:rsidR="00425DB4" w:rsidRDefault="00425DB4">
      <w:pPr>
        <w:spacing w:after="0" w:line="240" w:lineRule="auto"/>
      </w:pPr>
      <w:r>
        <w:separator/>
      </w:r>
    </w:p>
  </w:endnote>
  <w:endnote w:type="continuationSeparator" w:id="0">
    <w:p w14:paraId="77DAA963" w14:textId="77777777" w:rsidR="00425DB4" w:rsidRDefault="00425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3D87D09" w14:textId="77777777" w:rsidR="00425DB4" w:rsidRDefault="00425DB4">
      <w:pPr>
        <w:spacing w:after="0" w:line="240" w:lineRule="auto"/>
      </w:pPr>
      <w:r>
        <w:separator/>
      </w:r>
    </w:p>
  </w:footnote>
  <w:footnote w:type="continuationSeparator" w:id="0">
    <w:p w14:paraId="313DB2D6" w14:textId="77777777" w:rsidR="00425DB4" w:rsidRDefault="00425D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Times New Roman" w:hAnsi="Times New Roman" w:cs="Times New Roman"/>
        <w:sz w:val="24"/>
        <w:szCs w:val="24"/>
      </w:rPr>
      <w:id w:val="55883657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B0D6737" w14:textId="18EC7A16" w:rsidR="0041381B" w:rsidRPr="000E7804" w:rsidRDefault="00425DB4" w:rsidP="000E7804">
        <w:pPr>
          <w:pStyle w:val="Header"/>
          <w:spacing w:line="480" w:lineRule="auto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E7804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E7804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E7804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151110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0E7804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c1MzOysDAwNTK1NLZU0lEKTi0uzszPAykwrAUAFDgqviwAAAA="/>
  </w:docVars>
  <w:rsids>
    <w:rsidRoot w:val="000E7804"/>
    <w:rsid w:val="00004CE5"/>
    <w:rsid w:val="000B0F07"/>
    <w:rsid w:val="000B13C0"/>
    <w:rsid w:val="000E7804"/>
    <w:rsid w:val="00103CC0"/>
    <w:rsid w:val="00132D56"/>
    <w:rsid w:val="00146BD5"/>
    <w:rsid w:val="00151110"/>
    <w:rsid w:val="00184E70"/>
    <w:rsid w:val="001E0DCF"/>
    <w:rsid w:val="001F2573"/>
    <w:rsid w:val="00245984"/>
    <w:rsid w:val="0026364E"/>
    <w:rsid w:val="002E7D8A"/>
    <w:rsid w:val="003620F1"/>
    <w:rsid w:val="0037788A"/>
    <w:rsid w:val="003B6510"/>
    <w:rsid w:val="003B7ABF"/>
    <w:rsid w:val="003E2701"/>
    <w:rsid w:val="003E3F46"/>
    <w:rsid w:val="0041381B"/>
    <w:rsid w:val="0041690A"/>
    <w:rsid w:val="00425DB4"/>
    <w:rsid w:val="004D19E7"/>
    <w:rsid w:val="004F4B50"/>
    <w:rsid w:val="00510116"/>
    <w:rsid w:val="0057549D"/>
    <w:rsid w:val="005B464A"/>
    <w:rsid w:val="005E597A"/>
    <w:rsid w:val="006222ED"/>
    <w:rsid w:val="00634AA8"/>
    <w:rsid w:val="006510C7"/>
    <w:rsid w:val="006A4AE8"/>
    <w:rsid w:val="0072394C"/>
    <w:rsid w:val="00740287"/>
    <w:rsid w:val="00784F8E"/>
    <w:rsid w:val="00796C1D"/>
    <w:rsid w:val="007A0985"/>
    <w:rsid w:val="007F0F13"/>
    <w:rsid w:val="008003B4"/>
    <w:rsid w:val="00800633"/>
    <w:rsid w:val="00851B19"/>
    <w:rsid w:val="008628E2"/>
    <w:rsid w:val="00883F6D"/>
    <w:rsid w:val="008A7205"/>
    <w:rsid w:val="009036A2"/>
    <w:rsid w:val="0091022A"/>
    <w:rsid w:val="00914E37"/>
    <w:rsid w:val="00932667"/>
    <w:rsid w:val="009A4743"/>
    <w:rsid w:val="009D3584"/>
    <w:rsid w:val="00A339A1"/>
    <w:rsid w:val="00A40A00"/>
    <w:rsid w:val="00A538F5"/>
    <w:rsid w:val="00AD7A4B"/>
    <w:rsid w:val="00C42230"/>
    <w:rsid w:val="00CA0CA6"/>
    <w:rsid w:val="00D02D81"/>
    <w:rsid w:val="00D14CFA"/>
    <w:rsid w:val="00D91D2C"/>
    <w:rsid w:val="00DA2C24"/>
    <w:rsid w:val="00DA3952"/>
    <w:rsid w:val="00DB406A"/>
    <w:rsid w:val="00DC2EA6"/>
    <w:rsid w:val="00E202BA"/>
    <w:rsid w:val="00E63EBF"/>
    <w:rsid w:val="00EB5A40"/>
    <w:rsid w:val="00F01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383C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E78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E7804"/>
    <w:pPr>
      <w:spacing w:after="0" w:line="240" w:lineRule="auto"/>
    </w:pPr>
    <w:rPr>
      <w:rFonts w:ascii="Helvetica Neue" w:eastAsia="Arial Unicode MS" w:hAnsi="Helvetica Neue" w:cs="Arial Unicode MS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0E7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7804"/>
  </w:style>
  <w:style w:type="paragraph" w:styleId="Footer">
    <w:name w:val="footer"/>
    <w:basedOn w:val="Normal"/>
    <w:link w:val="FooterChar"/>
    <w:uiPriority w:val="99"/>
    <w:unhideWhenUsed/>
    <w:rsid w:val="000E78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7804"/>
  </w:style>
  <w:style w:type="character" w:styleId="Hyperlink">
    <w:name w:val="Hyperlink"/>
    <w:basedOn w:val="DefaultParagraphFont"/>
    <w:uiPriority w:val="99"/>
    <w:unhideWhenUsed/>
    <w:rsid w:val="001E0DCF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B5A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2022-03-20T19:39:00Z</dcterms:created>
  <dcterms:modified xsi:type="dcterms:W3CDTF">2022-03-20T19:55:00Z</dcterms:modified>
</cp:coreProperties>
</file>