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5DCA37C2" w14:textId="7C0B7187" w:rsidR="00590782" w:rsidRPr="00D468FF" w:rsidRDefault="00590782" w:rsidP="00590782">
      <w:pPr>
        <w:spacing w:after="0" w:line="240" w:lineRule="auto"/>
        <w:rPr>
          <w:rFonts w:ascii="Times New Roman" w:eastAsia="Cambria" w:hAnsi="Times New Roman" w:cs="Times New Roman"/>
          <w:b/>
          <w:bCs/>
          <w:color w:val="002060"/>
          <w:sz w:val="24"/>
          <w:szCs w:val="24"/>
        </w:rPr>
      </w:pPr>
      <w:r w:rsidRPr="00D468FF">
        <w:rPr>
          <w:rFonts w:ascii="Times New Roman" w:eastAsia="Cambria" w:hAnsi="Times New Roman" w:cs="Times New Roman"/>
          <w:b/>
          <w:bCs/>
          <w:color w:val="002060"/>
          <w:sz w:val="24"/>
          <w:szCs w:val="24"/>
        </w:rPr>
        <w:t>Name:</w:t>
      </w:r>
    </w:p>
    <w:p w14:paraId="31CA048A" w14:textId="293BB87D" w:rsidR="00590782" w:rsidRDefault="00590782" w:rsidP="00590782">
      <w:pPr>
        <w:spacing w:after="0" w:line="240" w:lineRule="auto"/>
        <w:rPr>
          <w:rFonts w:ascii="Times New Roman" w:eastAsia="Cambria" w:hAnsi="Times New Roman" w:cs="Times New Roman"/>
          <w:b/>
          <w:bCs/>
          <w:color w:val="002060"/>
          <w:sz w:val="24"/>
          <w:szCs w:val="24"/>
        </w:rPr>
      </w:pPr>
      <w:r w:rsidRPr="00D468FF">
        <w:rPr>
          <w:rFonts w:ascii="Times New Roman" w:eastAsia="Cambria" w:hAnsi="Times New Roman" w:cs="Times New Roman"/>
          <w:b/>
          <w:bCs/>
          <w:color w:val="002060"/>
          <w:sz w:val="24"/>
          <w:szCs w:val="24"/>
        </w:rPr>
        <w:t>Student ID</w:t>
      </w:r>
      <w:r w:rsidR="008534F3" w:rsidRPr="00D468FF">
        <w:rPr>
          <w:rFonts w:ascii="Times New Roman" w:eastAsia="Cambria" w:hAnsi="Times New Roman" w:cs="Times New Roman"/>
          <w:b/>
          <w:bCs/>
          <w:color w:val="002060"/>
          <w:sz w:val="24"/>
          <w:szCs w:val="24"/>
        </w:rPr>
        <w:t xml:space="preserve"> (STUID)</w:t>
      </w:r>
      <w:r w:rsidRPr="00D468FF">
        <w:rPr>
          <w:rFonts w:ascii="Times New Roman" w:eastAsia="Cambria" w:hAnsi="Times New Roman" w:cs="Times New Roman"/>
          <w:b/>
          <w:bCs/>
          <w:color w:val="002060"/>
          <w:sz w:val="24"/>
          <w:szCs w:val="24"/>
        </w:rPr>
        <w:t>:</w:t>
      </w:r>
      <w:r w:rsidR="00B97524" w:rsidRPr="00D468FF">
        <w:rPr>
          <w:rFonts w:ascii="Times New Roman" w:eastAsia="Cambria" w:hAnsi="Times New Roman" w:cs="Times New Roman"/>
          <w:b/>
          <w:bCs/>
          <w:color w:val="002060"/>
          <w:sz w:val="24"/>
          <w:szCs w:val="24"/>
        </w:rPr>
        <w:t xml:space="preserve"> </w:t>
      </w:r>
    </w:p>
    <w:p w14:paraId="555F1A10" w14:textId="77777777" w:rsidR="00FC622B" w:rsidRPr="00D468FF" w:rsidRDefault="00FC622B" w:rsidP="00590782">
      <w:pPr>
        <w:spacing w:after="0" w:line="240" w:lineRule="auto"/>
        <w:rPr>
          <w:rFonts w:ascii="Times New Roman" w:eastAsia="Cambria" w:hAnsi="Times New Roman" w:cs="Times New Roman"/>
          <w:b/>
          <w:bCs/>
          <w:color w:val="002060"/>
          <w:sz w:val="24"/>
          <w:szCs w:val="24"/>
        </w:rPr>
      </w:pPr>
    </w:p>
    <w:p w14:paraId="2F75E050" w14:textId="554224B4" w:rsidR="00AD70E2" w:rsidRPr="00D468FF" w:rsidRDefault="000365A0" w:rsidP="008E0E28">
      <w:pPr>
        <w:spacing w:after="0" w:line="240" w:lineRule="auto"/>
        <w:jc w:val="center"/>
        <w:rPr>
          <w:rFonts w:ascii="Times New Roman" w:hAnsi="Times New Roman" w:cs="Times New Roman"/>
          <w:b/>
          <w:bCs/>
          <w:sz w:val="24"/>
          <w:szCs w:val="24"/>
        </w:rPr>
      </w:pPr>
      <w:r w:rsidRPr="00D468FF">
        <w:rPr>
          <w:rFonts w:ascii="Times New Roman" w:eastAsia="Cambria" w:hAnsi="Times New Roman" w:cs="Times New Roman"/>
          <w:b/>
          <w:bCs/>
          <w:color w:val="17365D"/>
          <w:sz w:val="24"/>
          <w:szCs w:val="24"/>
        </w:rPr>
        <w:t xml:space="preserve">Task 1:  </w:t>
      </w:r>
      <w:r w:rsidR="00D675ED" w:rsidRPr="00D468FF">
        <w:rPr>
          <w:rFonts w:ascii="Times New Roman" w:eastAsia="Cambria" w:hAnsi="Times New Roman" w:cs="Times New Roman"/>
          <w:b/>
          <w:bCs/>
          <w:color w:val="17365D"/>
          <w:sz w:val="24"/>
          <w:szCs w:val="24"/>
        </w:rPr>
        <w:t>Project Management</w:t>
      </w:r>
    </w:p>
    <w:p w14:paraId="445F35E6" w14:textId="13A38E6D" w:rsidR="00721C4C" w:rsidRPr="00D468FF" w:rsidRDefault="00721C4C" w:rsidP="00D92A2E">
      <w:pPr>
        <w:spacing w:after="0"/>
        <w:rPr>
          <w:rFonts w:ascii="Times New Roman" w:hAnsi="Times New Roman" w:cs="Times New Roman"/>
          <w:b/>
          <w:bCs/>
          <w:sz w:val="24"/>
          <w:szCs w:val="24"/>
        </w:rPr>
      </w:pPr>
    </w:p>
    <w:p w14:paraId="6493443F" w14:textId="10AEBB63" w:rsidR="00D675ED" w:rsidRPr="00D468FF" w:rsidRDefault="00886B7E" w:rsidP="00810C1A">
      <w:pPr>
        <w:pStyle w:val="NormalWeb"/>
        <w:shd w:val="clear" w:color="auto" w:fill="FFFFFF"/>
        <w:spacing w:before="0" w:beforeAutospacing="0" w:after="0" w:afterAutospacing="0"/>
        <w:ind w:left="360" w:hanging="360"/>
        <w:jc w:val="both"/>
        <w:rPr>
          <w:b/>
          <w:bCs/>
        </w:rPr>
      </w:pPr>
      <w:r w:rsidRPr="00D468FF">
        <w:rPr>
          <w:b/>
          <w:bCs/>
        </w:rPr>
        <w:t xml:space="preserve">A.  </w:t>
      </w:r>
      <w:r w:rsidR="00C15972" w:rsidRPr="00D468FF">
        <w:rPr>
          <w:b/>
          <w:bCs/>
        </w:rPr>
        <w:t xml:space="preserve">Discuss how you would plan the catered lunch project by completing each of the following 5 distinct project management phases: </w:t>
      </w:r>
    </w:p>
    <w:p w14:paraId="1A5785EE" w14:textId="77777777" w:rsidR="00C15972" w:rsidRPr="00D468FF" w:rsidRDefault="00C15972" w:rsidP="00D92A2E">
      <w:pPr>
        <w:pStyle w:val="NormalWeb"/>
        <w:shd w:val="clear" w:color="auto" w:fill="FFFFFF"/>
        <w:spacing w:before="0" w:beforeAutospacing="0" w:after="0" w:afterAutospacing="0"/>
        <w:ind w:left="360" w:hanging="360"/>
        <w:rPr>
          <w:color w:val="333333"/>
        </w:rPr>
      </w:pPr>
    </w:p>
    <w:p w14:paraId="00AE132F" w14:textId="2571247E" w:rsidR="00D675ED" w:rsidRPr="00D468FF" w:rsidRDefault="0091680B" w:rsidP="0049184D">
      <w:pPr>
        <w:spacing w:after="0"/>
        <w:jc w:val="both"/>
        <w:rPr>
          <w:rFonts w:ascii="Times New Roman" w:eastAsia="Verdana" w:hAnsi="Times New Roman" w:cs="Times New Roman"/>
          <w:b/>
          <w:bCs/>
          <w:color w:val="002060"/>
          <w:sz w:val="24"/>
          <w:szCs w:val="24"/>
        </w:rPr>
      </w:pPr>
      <w:r w:rsidRPr="00D468FF">
        <w:rPr>
          <w:rFonts w:ascii="Times New Roman" w:hAnsi="Times New Roman" w:cs="Times New Roman"/>
          <w:b/>
          <w:bCs/>
          <w:color w:val="002060"/>
          <w:sz w:val="24"/>
          <w:szCs w:val="24"/>
        </w:rPr>
        <w:t>1.</w:t>
      </w:r>
      <w:r w:rsidR="008E0E28" w:rsidRPr="00D468FF">
        <w:rPr>
          <w:rFonts w:ascii="Times New Roman" w:hAnsi="Times New Roman" w:cs="Times New Roman"/>
          <w:b/>
          <w:bCs/>
          <w:color w:val="002060"/>
          <w:sz w:val="24"/>
          <w:szCs w:val="24"/>
        </w:rPr>
        <w:t xml:space="preserve"> </w:t>
      </w:r>
      <w:r w:rsidRPr="00D468FF">
        <w:rPr>
          <w:rFonts w:ascii="Times New Roman" w:hAnsi="Times New Roman" w:cs="Times New Roman"/>
          <w:b/>
          <w:bCs/>
          <w:color w:val="002060"/>
          <w:sz w:val="24"/>
          <w:szCs w:val="24"/>
        </w:rPr>
        <w:t xml:space="preserve">Project </w:t>
      </w:r>
      <w:r w:rsidR="008E0E28" w:rsidRPr="00D468FF">
        <w:rPr>
          <w:rFonts w:ascii="Times New Roman" w:hAnsi="Times New Roman" w:cs="Times New Roman"/>
          <w:b/>
          <w:bCs/>
          <w:color w:val="002060"/>
          <w:sz w:val="24"/>
          <w:szCs w:val="24"/>
        </w:rPr>
        <w:t>I</w:t>
      </w:r>
      <w:r w:rsidRPr="00D468FF">
        <w:rPr>
          <w:rFonts w:ascii="Times New Roman" w:hAnsi="Times New Roman" w:cs="Times New Roman"/>
          <w:b/>
          <w:bCs/>
          <w:color w:val="002060"/>
          <w:sz w:val="24"/>
          <w:szCs w:val="24"/>
        </w:rPr>
        <w:t xml:space="preserve">nitiation </w:t>
      </w:r>
      <w:r w:rsidR="00CD0DDF" w:rsidRPr="00D468FF">
        <w:rPr>
          <w:rFonts w:ascii="Times New Roman" w:eastAsia="Verdana" w:hAnsi="Times New Roman" w:cs="Times New Roman"/>
          <w:b/>
          <w:bCs/>
          <w:color w:val="002060"/>
          <w:sz w:val="24"/>
          <w:szCs w:val="24"/>
        </w:rPr>
        <w:t xml:space="preserve"> </w:t>
      </w:r>
    </w:p>
    <w:p w14:paraId="4105478E" w14:textId="44876E18" w:rsidR="00F87ECA" w:rsidRPr="00D468FF" w:rsidRDefault="00D675ED" w:rsidP="0049184D">
      <w:pPr>
        <w:pStyle w:val="NormalWeb"/>
        <w:shd w:val="clear" w:color="auto" w:fill="FFFFFF"/>
        <w:spacing w:before="0" w:beforeAutospacing="0" w:after="0" w:afterAutospacing="0"/>
        <w:ind w:left="360" w:hanging="360"/>
        <w:jc w:val="both"/>
        <w:rPr>
          <w:color w:val="FF0000"/>
        </w:rPr>
      </w:pPr>
      <w:r w:rsidRPr="00D468FF">
        <w:rPr>
          <w:b/>
          <w:bCs/>
          <w:color w:val="333333"/>
        </w:rPr>
        <w:t>a</w:t>
      </w:r>
      <w:r w:rsidRPr="00D468FF">
        <w:rPr>
          <w:color w:val="333333"/>
        </w:rPr>
        <w:t xml:space="preserve">. </w:t>
      </w:r>
      <w:r w:rsidR="00886B7E" w:rsidRPr="00D468FF">
        <w:rPr>
          <w:b/>
          <w:bCs/>
          <w:color w:val="333333"/>
        </w:rPr>
        <w:t>(A1A)</w:t>
      </w:r>
      <w:r w:rsidRPr="00D468FF">
        <w:rPr>
          <w:color w:val="333333"/>
        </w:rPr>
        <w:t> </w:t>
      </w:r>
      <w:r w:rsidR="00F87ECA" w:rsidRPr="00D468FF">
        <w:rPr>
          <w:rFonts w:eastAsia="Calibri"/>
        </w:rPr>
        <w:t xml:space="preserve">Describe the project </w:t>
      </w:r>
      <w:r w:rsidR="00F87ECA" w:rsidRPr="00D468FF">
        <w:rPr>
          <w:rFonts w:eastAsia="Calibri"/>
          <w:b/>
          <w:bCs/>
        </w:rPr>
        <w:t>and</w:t>
      </w:r>
      <w:r w:rsidR="00F87ECA" w:rsidRPr="00D468FF">
        <w:rPr>
          <w:rFonts w:eastAsia="Calibri"/>
        </w:rPr>
        <w:t xml:space="preserve"> the need for the project. Include information from the provided scenario for support.</w:t>
      </w:r>
      <w:r w:rsidR="00F87ECA" w:rsidRPr="00D468FF">
        <w:t xml:space="preserve"> </w:t>
      </w:r>
      <w:bookmarkStart w:id="0" w:name="_Hlk54853258"/>
    </w:p>
    <w:p w14:paraId="0256CF51" w14:textId="77777777" w:rsidR="00B148BF" w:rsidRPr="00D468FF" w:rsidRDefault="00B148BF" w:rsidP="0049184D">
      <w:pPr>
        <w:pStyle w:val="NormalWeb"/>
        <w:shd w:val="clear" w:color="auto" w:fill="FFFFFF"/>
        <w:spacing w:before="0" w:beforeAutospacing="0" w:after="0" w:afterAutospacing="0"/>
        <w:ind w:left="360" w:hanging="360"/>
        <w:jc w:val="both"/>
      </w:pPr>
    </w:p>
    <w:bookmarkEnd w:id="0"/>
    <w:p w14:paraId="2D63816A" w14:textId="7711528E" w:rsidR="00886B7E" w:rsidRPr="00D468FF" w:rsidRDefault="005124D9" w:rsidP="008659D1">
      <w:pPr>
        <w:spacing w:after="0" w:line="480" w:lineRule="auto"/>
        <w:ind w:left="360"/>
        <w:jc w:val="both"/>
        <w:rPr>
          <w:rFonts w:ascii="Times New Roman" w:eastAsia="Times New Roman" w:hAnsi="Times New Roman" w:cs="Times New Roman"/>
          <w:sz w:val="24"/>
          <w:szCs w:val="24"/>
        </w:rPr>
      </w:pPr>
      <w:r w:rsidRPr="00D468FF">
        <w:rPr>
          <w:rFonts w:ascii="Times New Roman" w:eastAsia="Times New Roman" w:hAnsi="Times New Roman" w:cs="Times New Roman"/>
          <w:sz w:val="24"/>
          <w:szCs w:val="24"/>
        </w:rPr>
        <w:t xml:space="preserve">     </w:t>
      </w:r>
      <w:r w:rsidR="00B148BF" w:rsidRPr="00D468FF">
        <w:rPr>
          <w:rFonts w:ascii="Times New Roman" w:eastAsia="Times New Roman" w:hAnsi="Times New Roman" w:cs="Times New Roman"/>
          <w:sz w:val="24"/>
          <w:szCs w:val="24"/>
        </w:rPr>
        <w:t xml:space="preserve">The main goal of this project is to </w:t>
      </w:r>
      <w:r w:rsidR="00C35EB4" w:rsidRPr="00D468FF">
        <w:rPr>
          <w:rFonts w:ascii="Times New Roman" w:eastAsia="Times New Roman" w:hAnsi="Times New Roman" w:cs="Times New Roman"/>
          <w:sz w:val="24"/>
          <w:szCs w:val="24"/>
        </w:rPr>
        <w:t>begin a</w:t>
      </w:r>
      <w:r w:rsidR="00B148BF" w:rsidRPr="00D468FF">
        <w:rPr>
          <w:rFonts w:ascii="Times New Roman" w:eastAsia="Times New Roman" w:hAnsi="Times New Roman" w:cs="Times New Roman"/>
          <w:sz w:val="24"/>
          <w:szCs w:val="24"/>
        </w:rPr>
        <w:t xml:space="preserve"> catering business that supplies locally fresh sourced organic food. The catering business must</w:t>
      </w:r>
      <w:r w:rsidR="002E1E39" w:rsidRPr="00D468FF">
        <w:rPr>
          <w:rFonts w:ascii="Times New Roman" w:eastAsia="Times New Roman" w:hAnsi="Times New Roman" w:cs="Times New Roman"/>
          <w:sz w:val="24"/>
          <w:szCs w:val="24"/>
        </w:rPr>
        <w:t xml:space="preserve"> deliver</w:t>
      </w:r>
      <w:r w:rsidR="00B148BF" w:rsidRPr="00D468FF">
        <w:rPr>
          <w:rFonts w:ascii="Times New Roman" w:eastAsia="Times New Roman" w:hAnsi="Times New Roman" w:cs="Times New Roman"/>
          <w:sz w:val="24"/>
          <w:szCs w:val="24"/>
        </w:rPr>
        <w:t xml:space="preserve"> quality</w:t>
      </w:r>
      <w:r w:rsidR="002E1E39" w:rsidRPr="00D468FF">
        <w:rPr>
          <w:rFonts w:ascii="Times New Roman" w:eastAsia="Times New Roman" w:hAnsi="Times New Roman" w:cs="Times New Roman"/>
          <w:sz w:val="24"/>
          <w:szCs w:val="24"/>
        </w:rPr>
        <w:t xml:space="preserve"> organic food</w:t>
      </w:r>
      <w:r w:rsidR="00B148BF" w:rsidRPr="00D468FF">
        <w:rPr>
          <w:rFonts w:ascii="Times New Roman" w:eastAsia="Times New Roman" w:hAnsi="Times New Roman" w:cs="Times New Roman"/>
          <w:sz w:val="24"/>
          <w:szCs w:val="24"/>
        </w:rPr>
        <w:t xml:space="preserve"> within a proximity of 25 miles</w:t>
      </w:r>
      <w:r w:rsidR="002E1E39" w:rsidRPr="00D468FF">
        <w:rPr>
          <w:rFonts w:ascii="Times New Roman" w:eastAsia="Times New Roman" w:hAnsi="Times New Roman" w:cs="Times New Roman"/>
          <w:sz w:val="24"/>
          <w:szCs w:val="24"/>
        </w:rPr>
        <w:t xml:space="preserve"> </w:t>
      </w:r>
      <w:r w:rsidR="00B148BF" w:rsidRPr="00D468FF">
        <w:rPr>
          <w:rFonts w:ascii="Times New Roman" w:eastAsia="Times New Roman" w:hAnsi="Times New Roman" w:cs="Times New Roman"/>
          <w:sz w:val="24"/>
          <w:szCs w:val="24"/>
        </w:rPr>
        <w:t>within an hour.</w:t>
      </w:r>
      <w:r w:rsidR="006951B6" w:rsidRPr="00D468FF">
        <w:rPr>
          <w:rFonts w:ascii="Times New Roman" w:eastAsia="Times New Roman" w:hAnsi="Times New Roman" w:cs="Times New Roman"/>
          <w:sz w:val="24"/>
          <w:szCs w:val="24"/>
        </w:rPr>
        <w:t xml:space="preserve"> The</w:t>
      </w:r>
      <w:r w:rsidR="00E71C92" w:rsidRPr="00D468FF">
        <w:rPr>
          <w:rFonts w:ascii="Times New Roman" w:eastAsia="Times New Roman" w:hAnsi="Times New Roman" w:cs="Times New Roman"/>
          <w:sz w:val="24"/>
          <w:szCs w:val="24"/>
        </w:rPr>
        <w:t>re is a</w:t>
      </w:r>
      <w:r w:rsidR="006951B6" w:rsidRPr="00D468FF">
        <w:rPr>
          <w:rFonts w:ascii="Times New Roman" w:eastAsia="Times New Roman" w:hAnsi="Times New Roman" w:cs="Times New Roman"/>
          <w:sz w:val="24"/>
          <w:szCs w:val="24"/>
        </w:rPr>
        <w:t xml:space="preserve"> demand for </w:t>
      </w:r>
      <w:r w:rsidR="00E71C92" w:rsidRPr="00D468FF">
        <w:rPr>
          <w:rFonts w:ascii="Times New Roman" w:eastAsia="Times New Roman" w:hAnsi="Times New Roman" w:cs="Times New Roman"/>
          <w:sz w:val="24"/>
          <w:szCs w:val="24"/>
        </w:rPr>
        <w:t xml:space="preserve">organic </w:t>
      </w:r>
      <w:r w:rsidR="006951B6" w:rsidRPr="00D468FF">
        <w:rPr>
          <w:rFonts w:ascii="Times New Roman" w:eastAsia="Times New Roman" w:hAnsi="Times New Roman" w:cs="Times New Roman"/>
          <w:sz w:val="24"/>
          <w:szCs w:val="24"/>
        </w:rPr>
        <w:t>lunches in the</w:t>
      </w:r>
      <w:r w:rsidR="00944AE5" w:rsidRPr="00D468FF">
        <w:rPr>
          <w:rFonts w:ascii="Times New Roman" w:eastAsia="Times New Roman" w:hAnsi="Times New Roman" w:cs="Times New Roman"/>
          <w:sz w:val="24"/>
          <w:szCs w:val="24"/>
        </w:rPr>
        <w:t xml:space="preserve"> </w:t>
      </w:r>
      <w:r w:rsidR="006E0472" w:rsidRPr="00D468FF">
        <w:rPr>
          <w:rFonts w:ascii="Times New Roman" w:eastAsia="Times New Roman" w:hAnsi="Times New Roman" w:cs="Times New Roman"/>
          <w:sz w:val="24"/>
          <w:szCs w:val="24"/>
        </w:rPr>
        <w:t>local</w:t>
      </w:r>
      <w:r w:rsidR="0064573B" w:rsidRPr="00D468FF">
        <w:rPr>
          <w:rFonts w:ascii="Times New Roman" w:eastAsia="Times New Roman" w:hAnsi="Times New Roman" w:cs="Times New Roman"/>
          <w:sz w:val="24"/>
          <w:szCs w:val="24"/>
        </w:rPr>
        <w:t xml:space="preserve"> ar</w:t>
      </w:r>
      <w:r w:rsidR="00E71C92" w:rsidRPr="00D468FF">
        <w:rPr>
          <w:rFonts w:ascii="Times New Roman" w:eastAsia="Times New Roman" w:hAnsi="Times New Roman" w:cs="Times New Roman"/>
          <w:sz w:val="24"/>
          <w:szCs w:val="24"/>
        </w:rPr>
        <w:t>ea</w:t>
      </w:r>
      <w:r w:rsidR="00B96DCE" w:rsidRPr="00D468FF">
        <w:rPr>
          <w:rFonts w:ascii="Times New Roman" w:eastAsia="Times New Roman" w:hAnsi="Times New Roman" w:cs="Times New Roman"/>
          <w:sz w:val="24"/>
          <w:szCs w:val="24"/>
        </w:rPr>
        <w:t xml:space="preserve"> and </w:t>
      </w:r>
      <w:r w:rsidR="00036CCD" w:rsidRPr="00D468FF">
        <w:rPr>
          <w:rFonts w:ascii="Times New Roman" w:eastAsia="Times New Roman" w:hAnsi="Times New Roman" w:cs="Times New Roman"/>
          <w:sz w:val="24"/>
          <w:szCs w:val="24"/>
        </w:rPr>
        <w:t xml:space="preserve">should be profitable within the year. </w:t>
      </w:r>
    </w:p>
    <w:p w14:paraId="52199407" w14:textId="77777777" w:rsidR="00B148BF" w:rsidRPr="00D468FF" w:rsidRDefault="00B148BF" w:rsidP="0049184D">
      <w:pPr>
        <w:spacing w:after="0"/>
        <w:ind w:left="360"/>
        <w:jc w:val="both"/>
        <w:rPr>
          <w:rFonts w:ascii="Times New Roman" w:hAnsi="Times New Roman" w:cs="Times New Roman"/>
          <w:b/>
          <w:bCs/>
          <w:color w:val="333333"/>
          <w:sz w:val="24"/>
          <w:szCs w:val="24"/>
        </w:rPr>
      </w:pPr>
    </w:p>
    <w:p w14:paraId="6281CCE2" w14:textId="16B54DBC" w:rsidR="00DD0E98" w:rsidRPr="00D468FF" w:rsidRDefault="00D675ED" w:rsidP="0049184D">
      <w:pPr>
        <w:pStyle w:val="NormalWeb"/>
        <w:shd w:val="clear" w:color="auto" w:fill="FFFFFF"/>
        <w:spacing w:before="0" w:beforeAutospacing="0" w:after="0" w:afterAutospacing="0"/>
        <w:ind w:left="360" w:hanging="360"/>
        <w:jc w:val="both"/>
        <w:rPr>
          <w:color w:val="FF0000"/>
        </w:rPr>
      </w:pPr>
      <w:proofErr w:type="gramStart"/>
      <w:r w:rsidRPr="00D468FF">
        <w:rPr>
          <w:b/>
          <w:bCs/>
          <w:color w:val="333333"/>
        </w:rPr>
        <w:t>b.</w:t>
      </w:r>
      <w:r w:rsidRPr="00D468FF">
        <w:rPr>
          <w:color w:val="333333"/>
        </w:rPr>
        <w:t xml:space="preserve"> </w:t>
      </w:r>
      <w:r w:rsidR="00886B7E" w:rsidRPr="00D468FF">
        <w:rPr>
          <w:color w:val="333333"/>
        </w:rPr>
        <w:t xml:space="preserve"> </w:t>
      </w:r>
      <w:r w:rsidR="00886B7E" w:rsidRPr="00D468FF">
        <w:rPr>
          <w:b/>
          <w:bCs/>
          <w:color w:val="333333"/>
        </w:rPr>
        <w:t>(</w:t>
      </w:r>
      <w:proofErr w:type="gramEnd"/>
      <w:r w:rsidR="00886B7E" w:rsidRPr="00D468FF">
        <w:rPr>
          <w:b/>
          <w:bCs/>
          <w:color w:val="333333"/>
        </w:rPr>
        <w:t>A1B)</w:t>
      </w:r>
      <w:r w:rsidRPr="00D468FF">
        <w:rPr>
          <w:color w:val="333333"/>
        </w:rPr>
        <w:t> </w:t>
      </w:r>
      <w:r w:rsidR="00316D0E" w:rsidRPr="00D468FF">
        <w:rPr>
          <w:rFonts w:eastAsia="Calibri"/>
        </w:rPr>
        <w:t xml:space="preserve">Identify </w:t>
      </w:r>
      <w:r w:rsidR="00316D0E" w:rsidRPr="00D468FF">
        <w:rPr>
          <w:rFonts w:eastAsia="Calibri"/>
          <w:b/>
          <w:bCs/>
        </w:rPr>
        <w:t xml:space="preserve">three </w:t>
      </w:r>
      <w:r w:rsidR="00316D0E" w:rsidRPr="00D468FF">
        <w:rPr>
          <w:rFonts w:eastAsia="Calibri"/>
        </w:rPr>
        <w:t xml:space="preserve">relevant stakeholders </w:t>
      </w:r>
      <w:r w:rsidR="00316D0E" w:rsidRPr="00D468FF">
        <w:rPr>
          <w:rFonts w:eastAsia="Calibri"/>
          <w:b/>
          <w:bCs/>
        </w:rPr>
        <w:t>and</w:t>
      </w:r>
      <w:r w:rsidR="00316D0E" w:rsidRPr="00D468FF">
        <w:rPr>
          <w:rFonts w:eastAsia="Calibri"/>
        </w:rPr>
        <w:t xml:space="preserve"> discuss how the project impacts </w:t>
      </w:r>
      <w:r w:rsidR="00316D0E" w:rsidRPr="00D468FF">
        <w:rPr>
          <w:rFonts w:eastAsia="Calibri"/>
          <w:b/>
          <w:bCs/>
        </w:rPr>
        <w:t>each</w:t>
      </w:r>
      <w:r w:rsidR="00316D0E" w:rsidRPr="00D468FF">
        <w:rPr>
          <w:rFonts w:eastAsia="Calibri"/>
        </w:rPr>
        <w:t xml:space="preserve"> </w:t>
      </w:r>
      <w:r w:rsidR="00EF5A02" w:rsidRPr="00D468FF">
        <w:rPr>
          <w:rFonts w:eastAsia="Calibri"/>
        </w:rPr>
        <w:t>stakeholder.</w:t>
      </w:r>
      <w:r w:rsidR="00316D0E" w:rsidRPr="00D468FF">
        <w:rPr>
          <w:rFonts w:eastAsia="Calibri"/>
        </w:rPr>
        <w:t xml:space="preserve"> </w:t>
      </w:r>
    </w:p>
    <w:p w14:paraId="2C6C797C" w14:textId="77777777" w:rsidR="002D33C6" w:rsidRPr="00D468FF" w:rsidRDefault="002D33C6" w:rsidP="0049184D">
      <w:pPr>
        <w:pStyle w:val="NormalWeb"/>
        <w:shd w:val="clear" w:color="auto" w:fill="FFFFFF"/>
        <w:spacing w:before="0" w:beforeAutospacing="0" w:after="0" w:afterAutospacing="0"/>
        <w:ind w:left="360" w:hanging="360"/>
        <w:jc w:val="both"/>
        <w:rPr>
          <w:rFonts w:eastAsia="Calibri"/>
        </w:rPr>
      </w:pPr>
    </w:p>
    <w:p w14:paraId="43BBDCDE" w14:textId="49B66CC5" w:rsidR="00284B8F" w:rsidRPr="00D468FF" w:rsidRDefault="00F739B7" w:rsidP="00D468FF">
      <w:pPr>
        <w:spacing w:after="0" w:line="480" w:lineRule="auto"/>
        <w:ind w:left="360" w:hanging="360"/>
        <w:jc w:val="both"/>
        <w:rPr>
          <w:rFonts w:ascii="Times New Roman" w:eastAsia="Times New Roman" w:hAnsi="Times New Roman" w:cs="Times New Roman"/>
          <w:color w:val="333333"/>
          <w:sz w:val="24"/>
          <w:szCs w:val="24"/>
        </w:rPr>
      </w:pPr>
      <w:r w:rsidRPr="00D468FF">
        <w:rPr>
          <w:rFonts w:ascii="Times New Roman" w:eastAsia="Times New Roman" w:hAnsi="Times New Roman" w:cs="Times New Roman"/>
          <w:color w:val="333333"/>
          <w:sz w:val="24"/>
          <w:szCs w:val="24"/>
        </w:rPr>
        <w:t xml:space="preserve">      </w:t>
      </w:r>
      <w:r w:rsidR="00D468FF">
        <w:rPr>
          <w:rFonts w:ascii="Times New Roman" w:eastAsia="Times New Roman" w:hAnsi="Times New Roman" w:cs="Times New Roman"/>
          <w:color w:val="333333"/>
          <w:sz w:val="24"/>
          <w:szCs w:val="24"/>
        </w:rPr>
        <w:t xml:space="preserve">     </w:t>
      </w:r>
      <w:r w:rsidR="00ED4903" w:rsidRPr="00D468FF">
        <w:rPr>
          <w:rFonts w:ascii="Times New Roman" w:eastAsia="Times New Roman" w:hAnsi="Times New Roman" w:cs="Times New Roman"/>
          <w:color w:val="333333"/>
          <w:sz w:val="24"/>
          <w:szCs w:val="24"/>
        </w:rPr>
        <w:t>In this scenario, three relevant stakeholders are farmers, employees, and owners. The farmers are stakeholders because they are responsible for producing organic food. The farmers must supply fresh produce punctually and proactively inform the catering business of uncontrollable environmental situations that negatively affect the fulfillment of products. If farmers cannot provide supplies for the catering business, they may lose their orders from the catering company and can lose profit. Employees are stakeholders since they can lose their job if the catering business deteriorates. The employees must be appropriately trained by human resources to provide quality food efficiently while providing the best possible experience for clients. Finally, the market owner owns the business; therefore, they are the stakeholder. If the catering business fails, the owner loses the financial investment in the company and may lose potential profits. The owner must provide managerial functions to ensure business success.</w:t>
      </w:r>
    </w:p>
    <w:p w14:paraId="270048CB" w14:textId="77777777" w:rsidR="00ED4903" w:rsidRPr="00D468FF" w:rsidRDefault="00ED4903" w:rsidP="0049184D">
      <w:pPr>
        <w:spacing w:after="0"/>
        <w:ind w:left="360" w:hanging="360"/>
        <w:jc w:val="both"/>
        <w:rPr>
          <w:rFonts w:ascii="Times New Roman" w:hAnsi="Times New Roman" w:cs="Times New Roman"/>
          <w:b/>
          <w:bCs/>
          <w:color w:val="333333"/>
          <w:sz w:val="24"/>
          <w:szCs w:val="24"/>
        </w:rPr>
      </w:pPr>
    </w:p>
    <w:p w14:paraId="27B6DCE0" w14:textId="0091B338" w:rsidR="00382BAA" w:rsidRPr="00D468FF" w:rsidRDefault="00D675ED" w:rsidP="0049184D">
      <w:pPr>
        <w:pStyle w:val="NormalWeb"/>
        <w:shd w:val="clear" w:color="auto" w:fill="FFFFFF"/>
        <w:spacing w:before="0" w:beforeAutospacing="0" w:after="0" w:afterAutospacing="0"/>
        <w:ind w:left="360" w:hanging="360"/>
        <w:jc w:val="both"/>
        <w:rPr>
          <w:color w:val="FF0000"/>
        </w:rPr>
      </w:pPr>
      <w:proofErr w:type="gramStart"/>
      <w:r w:rsidRPr="00D468FF">
        <w:rPr>
          <w:b/>
          <w:bCs/>
          <w:color w:val="333333"/>
        </w:rPr>
        <w:t>c</w:t>
      </w:r>
      <w:r w:rsidRPr="00D468FF">
        <w:rPr>
          <w:color w:val="333333"/>
        </w:rPr>
        <w:t>.</w:t>
      </w:r>
      <w:r w:rsidR="004D5AF4" w:rsidRPr="00D468FF">
        <w:rPr>
          <w:color w:val="333333"/>
        </w:rPr>
        <w:t xml:space="preserve">  </w:t>
      </w:r>
      <w:r w:rsidR="00886B7E" w:rsidRPr="00D468FF">
        <w:rPr>
          <w:b/>
          <w:bCs/>
          <w:color w:val="333333"/>
        </w:rPr>
        <w:t>(</w:t>
      </w:r>
      <w:proofErr w:type="gramEnd"/>
      <w:r w:rsidR="00886B7E" w:rsidRPr="00D468FF">
        <w:rPr>
          <w:b/>
          <w:bCs/>
          <w:color w:val="333333"/>
        </w:rPr>
        <w:t>A1C)</w:t>
      </w:r>
      <w:r w:rsidR="00886B7E" w:rsidRPr="00D468FF">
        <w:rPr>
          <w:color w:val="333333"/>
        </w:rPr>
        <w:t xml:space="preserve"> </w:t>
      </w:r>
      <w:r w:rsidR="00316D0E" w:rsidRPr="00D468FF">
        <w:rPr>
          <w:rFonts w:eastAsia="Calibri"/>
        </w:rPr>
        <w:t xml:space="preserve">Discuss </w:t>
      </w:r>
      <w:r w:rsidR="00316D0E" w:rsidRPr="00D468FF">
        <w:rPr>
          <w:rFonts w:eastAsia="Calibri"/>
          <w:b/>
          <w:bCs/>
        </w:rPr>
        <w:t>whether</w:t>
      </w:r>
      <w:r w:rsidR="00316D0E" w:rsidRPr="00D468FF">
        <w:rPr>
          <w:rFonts w:eastAsia="Calibri"/>
        </w:rPr>
        <w:t xml:space="preserve"> the project </w:t>
      </w:r>
      <w:r w:rsidR="00316D0E" w:rsidRPr="00D468FF">
        <w:rPr>
          <w:rFonts w:eastAsia="Calibri"/>
          <w:b/>
          <w:bCs/>
        </w:rPr>
        <w:t>is feasible</w:t>
      </w:r>
      <w:r w:rsidR="00316D0E" w:rsidRPr="00D468FF">
        <w:rPr>
          <w:rFonts w:eastAsia="Calibri"/>
        </w:rPr>
        <w:t xml:space="preserve"> by addressing </w:t>
      </w:r>
      <w:r w:rsidR="00316D0E" w:rsidRPr="00D468FF">
        <w:rPr>
          <w:rFonts w:eastAsia="Calibri"/>
          <w:b/>
          <w:bCs/>
        </w:rPr>
        <w:t xml:space="preserve">each </w:t>
      </w:r>
      <w:r w:rsidR="00316D0E" w:rsidRPr="00D468FF">
        <w:rPr>
          <w:rFonts w:eastAsia="Calibri"/>
        </w:rPr>
        <w:t xml:space="preserve">of the </w:t>
      </w:r>
      <w:r w:rsidR="00316D0E" w:rsidRPr="00D468FF">
        <w:rPr>
          <w:rFonts w:eastAsia="Calibri"/>
          <w:b/>
          <w:bCs/>
        </w:rPr>
        <w:t xml:space="preserve">three </w:t>
      </w:r>
      <w:r w:rsidR="00316D0E" w:rsidRPr="00D468FF">
        <w:rPr>
          <w:rFonts w:eastAsia="Calibri"/>
        </w:rPr>
        <w:t xml:space="preserve">triple constraint components: </w:t>
      </w:r>
      <w:r w:rsidR="00544C9B" w:rsidRPr="00D468FF">
        <w:rPr>
          <w:rFonts w:eastAsia="Calibri"/>
        </w:rPr>
        <w:t xml:space="preserve">1. </w:t>
      </w:r>
      <w:r w:rsidR="00316D0E" w:rsidRPr="00D468FF">
        <w:rPr>
          <w:rFonts w:eastAsia="Calibri"/>
        </w:rPr>
        <w:t xml:space="preserve">scope, </w:t>
      </w:r>
      <w:r w:rsidR="00544C9B" w:rsidRPr="00D468FF">
        <w:rPr>
          <w:rFonts w:eastAsia="Calibri"/>
        </w:rPr>
        <w:t>3. c</w:t>
      </w:r>
      <w:r w:rsidR="00316D0E" w:rsidRPr="00D468FF">
        <w:rPr>
          <w:rFonts w:eastAsia="Calibri"/>
        </w:rPr>
        <w:t xml:space="preserve">ost, and </w:t>
      </w:r>
      <w:r w:rsidR="00544C9B" w:rsidRPr="00D468FF">
        <w:rPr>
          <w:rFonts w:eastAsia="Calibri"/>
        </w:rPr>
        <w:t xml:space="preserve">2. </w:t>
      </w:r>
      <w:r w:rsidR="00316D0E" w:rsidRPr="00D468FF">
        <w:rPr>
          <w:rFonts w:eastAsia="Calibri"/>
        </w:rPr>
        <w:t>timeline.</w:t>
      </w:r>
      <w:r w:rsidR="00601BE8">
        <w:rPr>
          <w:rFonts w:eastAsia="Calibri"/>
        </w:rPr>
        <w:t xml:space="preserve"> </w:t>
      </w:r>
      <w:r w:rsidR="00601BE8" w:rsidRPr="00590782">
        <w:rPr>
          <w:rFonts w:asciiTheme="minorHAnsi" w:hAnsiTheme="minorHAnsi" w:cstheme="minorHAnsi"/>
          <w:b/>
          <w:bCs/>
          <w:color w:val="FF0000"/>
          <w:sz w:val="22"/>
          <w:szCs w:val="22"/>
          <w:shd w:val="clear" w:color="auto" w:fill="FFFFFF"/>
        </w:rPr>
        <w:t xml:space="preserve">CLARITY </w:t>
      </w:r>
      <w:r w:rsidR="00601BE8" w:rsidRPr="00590782">
        <w:rPr>
          <w:rFonts w:asciiTheme="minorHAnsi" w:hAnsiTheme="minorHAnsi" w:cstheme="minorHAnsi"/>
          <w:color w:val="FF0000"/>
          <w:sz w:val="22"/>
          <w:szCs w:val="22"/>
          <w:shd w:val="clear" w:color="auto" w:fill="FFFFFF"/>
        </w:rPr>
        <w:t>–</w:t>
      </w:r>
      <w:r w:rsidR="00601BE8" w:rsidRPr="00590782">
        <w:rPr>
          <w:rFonts w:asciiTheme="minorHAnsi" w:hAnsiTheme="minorHAnsi" w:cstheme="minorHAnsi"/>
          <w:color w:val="FF0000"/>
          <w:sz w:val="22"/>
          <w:szCs w:val="22"/>
        </w:rPr>
        <w:t xml:space="preserve"> Discuss </w:t>
      </w:r>
      <w:r w:rsidR="00601BE8" w:rsidRPr="00590782">
        <w:rPr>
          <w:rFonts w:asciiTheme="minorHAnsi" w:hAnsiTheme="minorHAnsi" w:cstheme="minorHAnsi"/>
          <w:b/>
          <w:bCs/>
          <w:color w:val="FF0000"/>
          <w:sz w:val="22"/>
          <w:szCs w:val="22"/>
        </w:rPr>
        <w:t>whether the project is feasible or not f</w:t>
      </w:r>
      <w:r w:rsidR="00601BE8" w:rsidRPr="00590782">
        <w:rPr>
          <w:rFonts w:asciiTheme="minorHAnsi" w:hAnsiTheme="minorHAnsi" w:cstheme="minorHAnsi"/>
          <w:color w:val="FF0000"/>
          <w:sz w:val="22"/>
          <w:szCs w:val="22"/>
        </w:rPr>
        <w:t>or each of the three triple constraint elements. Feasibility is defined as a study/analysis that takes all its project factors into account; describe/outline planned services. Discuss if the initial project plan is ‘feasible/possible’ considering the scope (size/tasks), the cost (budget), and timeframe (schedule).</w:t>
      </w:r>
    </w:p>
    <w:p w14:paraId="2CFEA244" w14:textId="70951CB8" w:rsidR="00382BAA" w:rsidRDefault="00137BDA" w:rsidP="00D468FF">
      <w:pPr>
        <w:pStyle w:val="NormalWeb"/>
        <w:shd w:val="clear" w:color="auto" w:fill="FFFFFF"/>
        <w:spacing w:after="0" w:line="480" w:lineRule="auto"/>
        <w:ind w:left="360" w:hanging="360"/>
        <w:jc w:val="both"/>
        <w:rPr>
          <w:color w:val="333333"/>
        </w:rPr>
      </w:pPr>
      <w:r w:rsidRPr="00D468FF">
        <w:rPr>
          <w:b/>
          <w:bCs/>
          <w:color w:val="333333"/>
        </w:rPr>
        <w:t xml:space="preserve">      </w:t>
      </w:r>
      <w:r w:rsidR="00D468FF">
        <w:rPr>
          <w:b/>
          <w:bCs/>
          <w:color w:val="333333"/>
        </w:rPr>
        <w:t xml:space="preserve">     </w:t>
      </w:r>
      <w:r w:rsidR="00B93A34" w:rsidRPr="00D468FF">
        <w:rPr>
          <w:color w:val="333333"/>
        </w:rPr>
        <w:t>The project</w:t>
      </w:r>
      <w:r w:rsidR="00F30C0E">
        <w:rPr>
          <w:color w:val="333333"/>
        </w:rPr>
        <w:t xml:space="preserve"> scope</w:t>
      </w:r>
      <w:r w:rsidR="00B93A34" w:rsidRPr="00D468FF">
        <w:rPr>
          <w:color w:val="333333"/>
        </w:rPr>
        <w:t xml:space="preserve"> </w:t>
      </w:r>
      <w:r w:rsidR="00F30C0E">
        <w:rPr>
          <w:color w:val="333333"/>
        </w:rPr>
        <w:t xml:space="preserve">is </w:t>
      </w:r>
      <w:r w:rsidR="00B93A34" w:rsidRPr="00D468FF">
        <w:rPr>
          <w:color w:val="333333"/>
        </w:rPr>
        <w:t xml:space="preserve">to serve a sizeable amount of freshly made organic quality food to satisfy the demand of local consumers. However, the scope of delivering newly created food within 60 minutes of being made, distance ranging from no greater than 25 miles, is not feasible. Furthermore, an uncontrollable environmental situation may arise; it may delay past the time frame. The ramification of these circumstances would reduce the food quality, incapable of fulfilling the promised result. Furthermore, the timeline is not feasible due to the plan to establish a catering business in 30 days, preparing the entire necessary supplies of organic produce, which is unrealistic and impossible. Additionally, seeking a substitute farmer </w:t>
      </w:r>
      <w:proofErr w:type="gramStart"/>
      <w:r w:rsidR="00B93A34" w:rsidRPr="00D468FF">
        <w:rPr>
          <w:color w:val="333333"/>
        </w:rPr>
        <w:t>that</w:t>
      </w:r>
      <w:proofErr w:type="gramEnd"/>
      <w:r w:rsidR="00B93A34" w:rsidRPr="00D468FF">
        <w:rPr>
          <w:color w:val="333333"/>
        </w:rPr>
        <w:t xml:space="preserve"> supplies needed materials will resolve insufficient if the current farmer abandons to provide supplies. Ultimately, supplementary menus are unavailable if there are materials deficiencies and hardly an alternative option. </w:t>
      </w:r>
      <w:r w:rsidR="00700B8C">
        <w:rPr>
          <w:color w:val="333333"/>
        </w:rPr>
        <w:t>Finally, t</w:t>
      </w:r>
      <w:r w:rsidR="00B93A34" w:rsidRPr="00D468FF">
        <w:rPr>
          <w:color w:val="333333"/>
        </w:rPr>
        <w:t>he budget is over the cost limit and presents obstruction in profit.</w:t>
      </w:r>
      <w:r w:rsidR="00700B8C">
        <w:rPr>
          <w:color w:val="333333"/>
        </w:rPr>
        <w:t xml:space="preserve"> The business has already experienced budgetary constraints when serving ten businesses at launch. Assuming that additional clients will require the services after the launch, the firm will struggle even more to meet the needs of the extra consumers without exceeding the budgetary limits. Also, challenges in material sourcing, for instance, the lettuce, threatens additional cost increments in the future. Overall, the project is not feasible given the budgeting and costing challenges. The challenges across the three elements – timeframe, cost, and scope – mean that the entire project is not viable. </w:t>
      </w:r>
    </w:p>
    <w:p w14:paraId="01A74530" w14:textId="77777777" w:rsidR="00863398" w:rsidRPr="00D468FF" w:rsidRDefault="00863398" w:rsidP="00D468FF">
      <w:pPr>
        <w:pStyle w:val="NormalWeb"/>
        <w:shd w:val="clear" w:color="auto" w:fill="FFFFFF"/>
        <w:spacing w:after="0" w:line="480" w:lineRule="auto"/>
        <w:ind w:left="360" w:hanging="360"/>
        <w:jc w:val="both"/>
        <w:rPr>
          <w:color w:val="333333"/>
        </w:rPr>
      </w:pPr>
      <w:bookmarkStart w:id="1" w:name="_GoBack"/>
      <w:bookmarkEnd w:id="1"/>
    </w:p>
    <w:p w14:paraId="675D026E" w14:textId="237BB396" w:rsidR="00D675ED" w:rsidRPr="00D468FF" w:rsidRDefault="00D675ED" w:rsidP="00B312AA">
      <w:pPr>
        <w:pStyle w:val="NormalWeb"/>
        <w:shd w:val="clear" w:color="auto" w:fill="FFFFFF"/>
        <w:spacing w:before="0" w:beforeAutospacing="0" w:after="0" w:afterAutospacing="0"/>
        <w:jc w:val="both"/>
        <w:rPr>
          <w:b/>
          <w:bCs/>
          <w:color w:val="002060"/>
        </w:rPr>
      </w:pPr>
      <w:r w:rsidRPr="00D468FF">
        <w:rPr>
          <w:b/>
          <w:bCs/>
          <w:color w:val="002060"/>
        </w:rPr>
        <w:lastRenderedPageBreak/>
        <w:t>2.</w:t>
      </w:r>
      <w:r w:rsidR="008E0E28" w:rsidRPr="00D468FF">
        <w:rPr>
          <w:b/>
          <w:bCs/>
          <w:color w:val="002060"/>
        </w:rPr>
        <w:t xml:space="preserve"> </w:t>
      </w:r>
      <w:r w:rsidR="00316D0E" w:rsidRPr="00D468FF">
        <w:rPr>
          <w:b/>
          <w:bCs/>
          <w:color w:val="002060"/>
        </w:rPr>
        <w:t xml:space="preserve">Project </w:t>
      </w:r>
      <w:r w:rsidR="008E0E28" w:rsidRPr="00D468FF">
        <w:rPr>
          <w:b/>
          <w:bCs/>
          <w:color w:val="002060"/>
        </w:rPr>
        <w:t>P</w:t>
      </w:r>
      <w:r w:rsidR="00316D0E" w:rsidRPr="00D468FF">
        <w:rPr>
          <w:b/>
          <w:bCs/>
          <w:color w:val="002060"/>
        </w:rPr>
        <w:t xml:space="preserve">lanning </w:t>
      </w:r>
    </w:p>
    <w:p w14:paraId="092F9EDF" w14:textId="299A0B5B" w:rsidR="006E723E" w:rsidRDefault="00D675ED" w:rsidP="006E723E">
      <w:pPr>
        <w:pStyle w:val="NormalWeb"/>
        <w:shd w:val="clear" w:color="auto" w:fill="FFFFFF"/>
        <w:spacing w:before="0" w:beforeAutospacing="0" w:after="0" w:afterAutospacing="0"/>
        <w:ind w:left="360" w:hanging="360"/>
        <w:jc w:val="both"/>
      </w:pPr>
      <w:proofErr w:type="gramStart"/>
      <w:r w:rsidRPr="00D468FF">
        <w:rPr>
          <w:b/>
          <w:bCs/>
          <w:color w:val="333333"/>
        </w:rPr>
        <w:t>a.</w:t>
      </w:r>
      <w:r w:rsidRPr="00D468FF">
        <w:rPr>
          <w:color w:val="333333"/>
        </w:rPr>
        <w:t xml:space="preserve">  </w:t>
      </w:r>
      <w:r w:rsidR="00886B7E" w:rsidRPr="00D468FF">
        <w:rPr>
          <w:b/>
          <w:bCs/>
          <w:color w:val="333333"/>
        </w:rPr>
        <w:t>(</w:t>
      </w:r>
      <w:proofErr w:type="gramEnd"/>
      <w:r w:rsidR="00886B7E" w:rsidRPr="00D468FF">
        <w:rPr>
          <w:b/>
          <w:bCs/>
          <w:color w:val="333333"/>
        </w:rPr>
        <w:t>A2A)</w:t>
      </w:r>
      <w:r w:rsidR="00316D0E" w:rsidRPr="00D468FF">
        <w:rPr>
          <w:b/>
          <w:bCs/>
          <w:color w:val="333333"/>
        </w:rPr>
        <w:t xml:space="preserve"> </w:t>
      </w:r>
      <w:r w:rsidR="00316D0E" w:rsidRPr="00D468FF">
        <w:t xml:space="preserve">List </w:t>
      </w:r>
      <w:r w:rsidR="00316D0E" w:rsidRPr="00D468FF">
        <w:rPr>
          <w:b/>
          <w:bCs/>
        </w:rPr>
        <w:t>three</w:t>
      </w:r>
      <w:r w:rsidR="00316D0E" w:rsidRPr="00D468FF">
        <w:t xml:space="preserve"> milestones</w:t>
      </w:r>
      <w:r w:rsidR="007801B8" w:rsidRPr="00D468FF">
        <w:t xml:space="preserve"> (goal)</w:t>
      </w:r>
      <w:r w:rsidR="00316D0E" w:rsidRPr="00D468FF">
        <w:t xml:space="preserve"> for the project plan </w:t>
      </w:r>
      <w:r w:rsidR="00316D0E" w:rsidRPr="00D468FF">
        <w:rPr>
          <w:b/>
          <w:bCs/>
        </w:rPr>
        <w:t>and</w:t>
      </w:r>
      <w:r w:rsidR="00316D0E" w:rsidRPr="00D468FF">
        <w:t xml:space="preserve"> provide a timeline for </w:t>
      </w:r>
      <w:r w:rsidR="00316D0E" w:rsidRPr="00D468FF">
        <w:rPr>
          <w:b/>
          <w:bCs/>
        </w:rPr>
        <w:t>each</w:t>
      </w:r>
      <w:r w:rsidR="00316D0E" w:rsidRPr="00D468FF">
        <w:t xml:space="preserve"> milestone. </w:t>
      </w:r>
      <w:r w:rsidR="00791BF2" w:rsidRPr="00D468FF">
        <w:t xml:space="preserve"> </w:t>
      </w:r>
    </w:p>
    <w:p w14:paraId="7A0606B5" w14:textId="77777777" w:rsidR="00AE295F" w:rsidRDefault="00AE295F" w:rsidP="006E723E">
      <w:pPr>
        <w:pStyle w:val="NormalWeb"/>
        <w:shd w:val="clear" w:color="auto" w:fill="FFFFFF"/>
        <w:spacing w:before="0" w:beforeAutospacing="0" w:after="0" w:afterAutospacing="0"/>
        <w:ind w:left="360" w:hanging="360"/>
        <w:jc w:val="both"/>
        <w:rPr>
          <w:color w:val="FF0000"/>
        </w:rPr>
      </w:pPr>
    </w:p>
    <w:p w14:paraId="1039A088" w14:textId="646096D2" w:rsidR="00382BAA" w:rsidRPr="00AE295F" w:rsidRDefault="006E723E" w:rsidP="00AE295F">
      <w:pPr>
        <w:pStyle w:val="NormalWeb"/>
        <w:shd w:val="clear" w:color="auto" w:fill="FFFFFF"/>
        <w:spacing w:before="0" w:beforeAutospacing="0" w:after="0" w:afterAutospacing="0" w:line="480" w:lineRule="auto"/>
        <w:ind w:left="360" w:hanging="360"/>
        <w:jc w:val="both"/>
        <w:rPr>
          <w:b/>
          <w:bCs/>
          <w:color w:val="333333"/>
        </w:rPr>
      </w:pPr>
      <w:r>
        <w:rPr>
          <w:b/>
          <w:bCs/>
          <w:color w:val="333333"/>
        </w:rPr>
        <w:t xml:space="preserve">           </w:t>
      </w:r>
      <w:r w:rsidR="00AE295F" w:rsidRPr="00AE295F">
        <w:rPr>
          <w:rStyle w:val="Strong"/>
          <w:b w:val="0"/>
          <w:bCs w:val="0"/>
          <w:color w:val="0E101A"/>
        </w:rPr>
        <w:t>The general purpose of the project plan is to provide catered lunches from organic food sources to local clients due to high demand. Certain subsequent milestones must be feasible to fulfill the current obligation of the business launch. The first milestone will transpire by researching, discovering, and establishing partnerships within the first month with various farmers in the local area, depending on the quality of the produce. The company will negotiate the price with qualified farmers depending on the quality of the supply and demand. Additionally, the company will acquire reinforcement of farmers to replace the shortage of supplies. The second milestone will be carried out by the third month, inspecting and analyzing the busy population encompassing the 25-miles radius scope. This investigation will allow realistic revision of the transporting distance assessing geographical information to prevent tepid delivery. The third milestone will occur in the sixth month, and the company will create replacement menus. By creating additional menus, the company will be able to substitute for different organic quality meals in case of a shortage of supplies. Finally, the company will aggregate total prices for supplies, services, and meals to charge clients affordably. </w:t>
      </w:r>
      <w:r w:rsidR="00A42097" w:rsidRPr="00AE295F">
        <w:rPr>
          <w:b/>
          <w:bCs/>
          <w:color w:val="333333"/>
        </w:rPr>
        <w:t xml:space="preserve">         </w:t>
      </w:r>
    </w:p>
    <w:p w14:paraId="0DD04D77" w14:textId="67A93FFF" w:rsidR="00382BAA" w:rsidRDefault="00D675ED" w:rsidP="0049184D">
      <w:pPr>
        <w:pStyle w:val="NormalWeb"/>
        <w:shd w:val="clear" w:color="auto" w:fill="FFFFFF"/>
        <w:spacing w:before="0" w:beforeAutospacing="0" w:after="0" w:afterAutospacing="0"/>
        <w:ind w:left="360" w:hanging="360"/>
        <w:jc w:val="both"/>
        <w:rPr>
          <w:b/>
          <w:bCs/>
          <w:color w:val="FF0000"/>
          <w:shd w:val="clear" w:color="auto" w:fill="FFFFFF"/>
        </w:rPr>
      </w:pPr>
      <w:r w:rsidRPr="00D468FF">
        <w:rPr>
          <w:b/>
          <w:bCs/>
          <w:color w:val="333333"/>
        </w:rPr>
        <w:t>b</w:t>
      </w:r>
      <w:r w:rsidRPr="00D468FF">
        <w:rPr>
          <w:color w:val="333333"/>
        </w:rPr>
        <w:t xml:space="preserve">. </w:t>
      </w:r>
      <w:r w:rsidR="00886B7E" w:rsidRPr="00D468FF">
        <w:rPr>
          <w:b/>
          <w:bCs/>
          <w:color w:val="333333"/>
        </w:rPr>
        <w:t>(A2B)</w:t>
      </w:r>
      <w:r w:rsidRPr="00D468FF">
        <w:rPr>
          <w:color w:val="333333"/>
        </w:rPr>
        <w:t> </w:t>
      </w:r>
      <w:r w:rsidR="00EB742C" w:rsidRPr="00D468FF">
        <w:t xml:space="preserve">Write a </w:t>
      </w:r>
      <w:r w:rsidR="00EB742C" w:rsidRPr="00D468FF">
        <w:rPr>
          <w:b/>
          <w:bCs/>
        </w:rPr>
        <w:t>SMART goal</w:t>
      </w:r>
      <w:r w:rsidR="00EB742C" w:rsidRPr="00D468FF">
        <w:t xml:space="preserve"> for the project.</w:t>
      </w:r>
      <w:r w:rsidR="004D5AF4" w:rsidRPr="00D468FF">
        <w:rPr>
          <w:color w:val="333333"/>
        </w:rPr>
        <w:t xml:space="preserve"> </w:t>
      </w:r>
    </w:p>
    <w:p w14:paraId="6F0600B7" w14:textId="77777777" w:rsidR="005A544D" w:rsidRPr="00D468FF" w:rsidRDefault="005A544D" w:rsidP="0049184D">
      <w:pPr>
        <w:pStyle w:val="NormalWeb"/>
        <w:shd w:val="clear" w:color="auto" w:fill="FFFFFF"/>
        <w:spacing w:before="0" w:beforeAutospacing="0" w:after="0" w:afterAutospacing="0"/>
        <w:ind w:left="360" w:hanging="360"/>
        <w:jc w:val="both"/>
        <w:rPr>
          <w:b/>
          <w:bCs/>
          <w:color w:val="FF0000"/>
        </w:rPr>
      </w:pPr>
    </w:p>
    <w:p w14:paraId="249B4729" w14:textId="779375F5" w:rsidR="009D7451" w:rsidRPr="002D7A53" w:rsidRDefault="002D7A53" w:rsidP="001630C7">
      <w:pPr>
        <w:pStyle w:val="NormalWeb"/>
        <w:shd w:val="clear" w:color="auto" w:fill="FFFFFF"/>
        <w:spacing w:before="0" w:beforeAutospacing="0" w:after="0" w:afterAutospacing="0" w:line="480" w:lineRule="auto"/>
        <w:ind w:left="360" w:hanging="360"/>
        <w:jc w:val="both"/>
        <w:rPr>
          <w:rFonts w:eastAsiaTheme="minorEastAsia"/>
          <w:color w:val="333333"/>
          <w:lang w:eastAsia="ko-KR"/>
        </w:rPr>
      </w:pPr>
      <w:r w:rsidRPr="002D7A53">
        <w:rPr>
          <w:color w:val="333333"/>
        </w:rPr>
        <w:t xml:space="preserve"> </w:t>
      </w:r>
      <w:r w:rsidR="001E092C">
        <w:rPr>
          <w:color w:val="333333"/>
        </w:rPr>
        <w:t xml:space="preserve"> </w:t>
      </w:r>
      <w:r w:rsidR="009D7451" w:rsidRPr="002D7A53">
        <w:rPr>
          <w:color w:val="333333"/>
        </w:rPr>
        <w:t>S-</w:t>
      </w:r>
      <w:r w:rsidR="0033325F">
        <w:rPr>
          <w:color w:val="333333"/>
        </w:rPr>
        <w:t xml:space="preserve"> </w:t>
      </w:r>
      <w:r w:rsidR="00F3668F" w:rsidRPr="002D7A53">
        <w:rPr>
          <w:color w:val="333333"/>
        </w:rPr>
        <w:t xml:space="preserve">The </w:t>
      </w:r>
      <w:r w:rsidR="00B22567" w:rsidRPr="002D7A53">
        <w:rPr>
          <w:color w:val="333333"/>
        </w:rPr>
        <w:t xml:space="preserve">business </w:t>
      </w:r>
      <w:r w:rsidR="00F3668F" w:rsidRPr="002D7A53">
        <w:rPr>
          <w:color w:val="333333"/>
        </w:rPr>
        <w:t>must</w:t>
      </w:r>
      <w:r w:rsidR="009E6096" w:rsidRPr="002D7A53">
        <w:rPr>
          <w:color w:val="333333"/>
        </w:rPr>
        <w:t xml:space="preserve"> </w:t>
      </w:r>
      <w:r w:rsidR="002602E9" w:rsidRPr="002D7A53">
        <w:rPr>
          <w:color w:val="333333"/>
        </w:rPr>
        <w:t>apply</w:t>
      </w:r>
      <w:r w:rsidR="009E6096" w:rsidRPr="002D7A53">
        <w:rPr>
          <w:color w:val="333333"/>
        </w:rPr>
        <w:t xml:space="preserve"> </w:t>
      </w:r>
      <w:r w:rsidR="008D1E25" w:rsidRPr="002D7A53">
        <w:rPr>
          <w:color w:val="333333"/>
        </w:rPr>
        <w:t xml:space="preserve">organic </w:t>
      </w:r>
      <w:r w:rsidR="0023151A" w:rsidRPr="002D7A53">
        <w:rPr>
          <w:color w:val="333333"/>
        </w:rPr>
        <w:t>supplies</w:t>
      </w:r>
      <w:r w:rsidR="008D1E25" w:rsidRPr="002D7A53">
        <w:rPr>
          <w:color w:val="333333"/>
        </w:rPr>
        <w:t xml:space="preserve"> </w:t>
      </w:r>
      <w:r w:rsidR="007510F6" w:rsidRPr="002D7A53">
        <w:rPr>
          <w:color w:val="333333"/>
        </w:rPr>
        <w:t xml:space="preserve">provided </w:t>
      </w:r>
      <w:r w:rsidR="002071A3" w:rsidRPr="002D7A53">
        <w:rPr>
          <w:color w:val="333333"/>
        </w:rPr>
        <w:t>by</w:t>
      </w:r>
      <w:r w:rsidR="007510F6" w:rsidRPr="002D7A53">
        <w:rPr>
          <w:color w:val="333333"/>
        </w:rPr>
        <w:t xml:space="preserve"> local</w:t>
      </w:r>
      <w:r w:rsidR="002071A3" w:rsidRPr="002D7A53">
        <w:rPr>
          <w:color w:val="333333"/>
        </w:rPr>
        <w:t xml:space="preserve"> farmers </w:t>
      </w:r>
      <w:r w:rsidR="00282805">
        <w:rPr>
          <w:rFonts w:eastAsiaTheme="minorEastAsia"/>
          <w:color w:val="333333"/>
          <w:lang w:eastAsia="ko-KR"/>
        </w:rPr>
        <w:t>as advertised</w:t>
      </w:r>
    </w:p>
    <w:p w14:paraId="6A48F65A" w14:textId="41C0B6D4" w:rsidR="009D7451" w:rsidRPr="002D7A53" w:rsidRDefault="00785A7D" w:rsidP="001630C7">
      <w:pPr>
        <w:pStyle w:val="NormalWeb"/>
        <w:shd w:val="clear" w:color="auto" w:fill="FFFFFF"/>
        <w:spacing w:before="0" w:beforeAutospacing="0" w:after="0" w:afterAutospacing="0" w:line="480" w:lineRule="auto"/>
        <w:ind w:left="360" w:hanging="360"/>
        <w:jc w:val="both"/>
        <w:rPr>
          <w:color w:val="333333"/>
        </w:rPr>
      </w:pPr>
      <w:r>
        <w:rPr>
          <w:color w:val="333333"/>
        </w:rPr>
        <w:t xml:space="preserve"> </w:t>
      </w:r>
      <w:r w:rsidR="009D7451" w:rsidRPr="002D7A53">
        <w:rPr>
          <w:color w:val="333333"/>
        </w:rPr>
        <w:t>M</w:t>
      </w:r>
      <w:r w:rsidR="006C3E59" w:rsidRPr="002D7A53">
        <w:rPr>
          <w:color w:val="333333"/>
        </w:rPr>
        <w:t>-</w:t>
      </w:r>
      <w:r w:rsidR="0032183D" w:rsidRPr="002D7A53">
        <w:rPr>
          <w:color w:val="333333"/>
        </w:rPr>
        <w:t xml:space="preserve"> </w:t>
      </w:r>
      <w:r w:rsidR="00A65C22">
        <w:rPr>
          <w:color w:val="333333"/>
        </w:rPr>
        <w:t>The catering business will profit 8%</w:t>
      </w:r>
      <w:r w:rsidR="006E4DBD">
        <w:rPr>
          <w:color w:val="333333"/>
        </w:rPr>
        <w:t xml:space="preserve"> within </w:t>
      </w:r>
      <w:r w:rsidR="00AB2B64">
        <w:rPr>
          <w:color w:val="333333"/>
        </w:rPr>
        <w:t xml:space="preserve">a year and increase </w:t>
      </w:r>
      <w:r w:rsidR="00FC6082">
        <w:rPr>
          <w:color w:val="333333"/>
        </w:rPr>
        <w:t>thereafter</w:t>
      </w:r>
    </w:p>
    <w:p w14:paraId="4D674B05" w14:textId="5FD5D795" w:rsidR="009D7451" w:rsidRPr="002D7A53" w:rsidRDefault="00410E26" w:rsidP="00410E26">
      <w:pPr>
        <w:pStyle w:val="NormalWeb"/>
        <w:shd w:val="clear" w:color="auto" w:fill="FFFFFF"/>
        <w:spacing w:before="0" w:beforeAutospacing="0" w:after="0" w:afterAutospacing="0" w:line="480" w:lineRule="auto"/>
        <w:jc w:val="both"/>
        <w:rPr>
          <w:color w:val="333333"/>
        </w:rPr>
      </w:pPr>
      <w:r>
        <w:rPr>
          <w:color w:val="333333"/>
        </w:rPr>
        <w:t xml:space="preserve"> </w:t>
      </w:r>
      <w:r w:rsidR="009D7451" w:rsidRPr="002D7A53">
        <w:rPr>
          <w:color w:val="333333"/>
        </w:rPr>
        <w:t>A-</w:t>
      </w:r>
      <w:r w:rsidR="0033325F">
        <w:rPr>
          <w:color w:val="333333"/>
        </w:rPr>
        <w:t xml:space="preserve"> </w:t>
      </w:r>
      <w:r w:rsidR="00513CAC" w:rsidRPr="002D7A53">
        <w:rPr>
          <w:color w:val="333333"/>
        </w:rPr>
        <w:t>The business provid</w:t>
      </w:r>
      <w:r w:rsidR="00FE010F" w:rsidRPr="002D7A53">
        <w:rPr>
          <w:color w:val="333333"/>
        </w:rPr>
        <w:t>ing the same</w:t>
      </w:r>
      <w:r w:rsidR="00513CAC" w:rsidRPr="002D7A53">
        <w:rPr>
          <w:color w:val="333333"/>
        </w:rPr>
        <w:t xml:space="preserve"> </w:t>
      </w:r>
      <w:r w:rsidR="00C96B81" w:rsidRPr="002D7A53">
        <w:rPr>
          <w:color w:val="333333"/>
        </w:rPr>
        <w:t xml:space="preserve">equal </w:t>
      </w:r>
      <w:r w:rsidR="00FE010F" w:rsidRPr="002D7A53">
        <w:rPr>
          <w:color w:val="333333"/>
        </w:rPr>
        <w:t xml:space="preserve">quality as </w:t>
      </w:r>
      <w:r w:rsidR="008E75EC" w:rsidRPr="002D7A53">
        <w:rPr>
          <w:color w:val="333333"/>
        </w:rPr>
        <w:t xml:space="preserve">in-store food </w:t>
      </w:r>
    </w:p>
    <w:p w14:paraId="242AD3A2" w14:textId="1932AED9" w:rsidR="009D7451" w:rsidRPr="002D7A53" w:rsidRDefault="00785A7D" w:rsidP="001630C7">
      <w:pPr>
        <w:pStyle w:val="NormalWeb"/>
        <w:shd w:val="clear" w:color="auto" w:fill="FFFFFF"/>
        <w:spacing w:before="0" w:beforeAutospacing="0" w:after="0" w:afterAutospacing="0" w:line="480" w:lineRule="auto"/>
        <w:ind w:left="360" w:hanging="360"/>
        <w:jc w:val="both"/>
        <w:rPr>
          <w:color w:val="333333"/>
        </w:rPr>
      </w:pPr>
      <w:r>
        <w:rPr>
          <w:color w:val="333333"/>
        </w:rPr>
        <w:t xml:space="preserve"> </w:t>
      </w:r>
      <w:r w:rsidR="009D7451" w:rsidRPr="002D7A53">
        <w:rPr>
          <w:color w:val="333333"/>
        </w:rPr>
        <w:t>R-</w:t>
      </w:r>
      <w:r w:rsidR="0033325F">
        <w:rPr>
          <w:color w:val="333333"/>
        </w:rPr>
        <w:t xml:space="preserve"> </w:t>
      </w:r>
      <w:r w:rsidR="0045008E">
        <w:rPr>
          <w:color w:val="333333"/>
        </w:rPr>
        <w:t>Establish</w:t>
      </w:r>
      <w:r w:rsidR="000D0CD9">
        <w:rPr>
          <w:color w:val="333333"/>
        </w:rPr>
        <w:t xml:space="preserve">ing </w:t>
      </w:r>
      <w:r w:rsidR="00851D1E">
        <w:rPr>
          <w:color w:val="333333"/>
        </w:rPr>
        <w:t>affordable</w:t>
      </w:r>
      <w:r w:rsidR="002F68CC">
        <w:rPr>
          <w:color w:val="333333"/>
        </w:rPr>
        <w:t xml:space="preserve"> business</w:t>
      </w:r>
      <w:r w:rsidR="00851D1E">
        <w:rPr>
          <w:color w:val="333333"/>
        </w:rPr>
        <w:t xml:space="preserve"> </w:t>
      </w:r>
      <w:r w:rsidR="0081237A">
        <w:rPr>
          <w:color w:val="333333"/>
        </w:rPr>
        <w:t xml:space="preserve">operation </w:t>
      </w:r>
      <w:r w:rsidR="0033325F">
        <w:rPr>
          <w:color w:val="333333"/>
        </w:rPr>
        <w:t xml:space="preserve">that does not tarnish profit potential </w:t>
      </w:r>
    </w:p>
    <w:p w14:paraId="6B276EE8" w14:textId="486A676A" w:rsidR="009D7451" w:rsidRPr="002D7A53" w:rsidRDefault="00785A7D" w:rsidP="001630C7">
      <w:pPr>
        <w:pStyle w:val="NormalWeb"/>
        <w:shd w:val="clear" w:color="auto" w:fill="FFFFFF"/>
        <w:spacing w:before="0" w:beforeAutospacing="0" w:after="0" w:afterAutospacing="0" w:line="480" w:lineRule="auto"/>
        <w:ind w:left="360" w:hanging="360"/>
        <w:jc w:val="both"/>
        <w:rPr>
          <w:color w:val="FF0000"/>
        </w:rPr>
      </w:pPr>
      <w:r>
        <w:rPr>
          <w:color w:val="333333"/>
        </w:rPr>
        <w:t xml:space="preserve"> </w:t>
      </w:r>
      <w:r w:rsidR="009D7451" w:rsidRPr="002D7A53">
        <w:rPr>
          <w:color w:val="333333"/>
        </w:rPr>
        <w:t>T-</w:t>
      </w:r>
      <w:r w:rsidR="0033325F">
        <w:rPr>
          <w:color w:val="333333"/>
        </w:rPr>
        <w:t xml:space="preserve"> </w:t>
      </w:r>
      <w:r w:rsidR="001229E9" w:rsidRPr="002D7A53">
        <w:rPr>
          <w:color w:val="333333"/>
        </w:rPr>
        <w:t xml:space="preserve">The </w:t>
      </w:r>
      <w:r w:rsidR="008113E8" w:rsidRPr="002D7A53">
        <w:rPr>
          <w:color w:val="333333"/>
        </w:rPr>
        <w:t>orders</w:t>
      </w:r>
      <w:r w:rsidR="001229E9" w:rsidRPr="002D7A53">
        <w:rPr>
          <w:color w:val="333333"/>
        </w:rPr>
        <w:t xml:space="preserve"> </w:t>
      </w:r>
      <w:r w:rsidR="00AA4D89" w:rsidRPr="002D7A53">
        <w:rPr>
          <w:color w:val="333333"/>
        </w:rPr>
        <w:t xml:space="preserve">placed </w:t>
      </w:r>
      <w:r w:rsidR="001229E9" w:rsidRPr="002D7A53">
        <w:rPr>
          <w:color w:val="333333"/>
        </w:rPr>
        <w:t>must be delivered within an hour</w:t>
      </w:r>
    </w:p>
    <w:p w14:paraId="7FC87156" w14:textId="6A73E75A" w:rsidR="00886B7E" w:rsidRPr="00D468FF" w:rsidRDefault="00886B7E" w:rsidP="0049184D">
      <w:pPr>
        <w:pStyle w:val="NormalWeb"/>
        <w:shd w:val="clear" w:color="auto" w:fill="FFFFFF"/>
        <w:spacing w:before="0" w:beforeAutospacing="0" w:after="0" w:afterAutospacing="0"/>
        <w:jc w:val="both"/>
        <w:rPr>
          <w:b/>
          <w:bCs/>
          <w:color w:val="333333"/>
        </w:rPr>
      </w:pPr>
    </w:p>
    <w:p w14:paraId="05696F7A" w14:textId="6963DFAA" w:rsidR="00667815" w:rsidRDefault="00D675ED" w:rsidP="0049184D">
      <w:pPr>
        <w:pStyle w:val="NormalWeb"/>
        <w:shd w:val="clear" w:color="auto" w:fill="FFFFFF"/>
        <w:spacing w:before="0" w:beforeAutospacing="0" w:after="0" w:afterAutospacing="0"/>
        <w:ind w:left="360" w:hanging="360"/>
        <w:jc w:val="both"/>
      </w:pPr>
      <w:proofErr w:type="gramStart"/>
      <w:r w:rsidRPr="00D468FF">
        <w:rPr>
          <w:b/>
          <w:bCs/>
          <w:color w:val="333333"/>
        </w:rPr>
        <w:lastRenderedPageBreak/>
        <w:t>c.</w:t>
      </w:r>
      <w:r w:rsidRPr="00D468FF">
        <w:rPr>
          <w:color w:val="333333"/>
        </w:rPr>
        <w:t xml:space="preserve">  </w:t>
      </w:r>
      <w:r w:rsidR="00886B7E" w:rsidRPr="00D468FF">
        <w:rPr>
          <w:b/>
          <w:bCs/>
          <w:color w:val="333333"/>
        </w:rPr>
        <w:t>(</w:t>
      </w:r>
      <w:proofErr w:type="gramEnd"/>
      <w:r w:rsidR="00886B7E" w:rsidRPr="00D468FF">
        <w:rPr>
          <w:b/>
          <w:bCs/>
          <w:color w:val="333333"/>
        </w:rPr>
        <w:t>A2C)</w:t>
      </w:r>
      <w:r w:rsidR="00886B7E" w:rsidRPr="00D468FF">
        <w:rPr>
          <w:color w:val="333333"/>
        </w:rPr>
        <w:t xml:space="preserve"> </w:t>
      </w:r>
      <w:r w:rsidR="00EB742C" w:rsidRPr="00D468FF">
        <w:t xml:space="preserve">Identify </w:t>
      </w:r>
      <w:r w:rsidR="00EB742C" w:rsidRPr="00D468FF">
        <w:rPr>
          <w:b/>
          <w:bCs/>
        </w:rPr>
        <w:t>two</w:t>
      </w:r>
      <w:r w:rsidR="00EB742C" w:rsidRPr="00D468FF">
        <w:t xml:space="preserve"> different potential risks to this project’s success </w:t>
      </w:r>
      <w:r w:rsidR="00EB742C" w:rsidRPr="00D468FF">
        <w:rPr>
          <w:b/>
          <w:bCs/>
        </w:rPr>
        <w:t>and</w:t>
      </w:r>
      <w:r w:rsidR="00EB742C" w:rsidRPr="00D468FF">
        <w:t xml:space="preserve"> describe how </w:t>
      </w:r>
      <w:r w:rsidR="00EB742C" w:rsidRPr="00D468FF">
        <w:rPr>
          <w:b/>
          <w:bCs/>
        </w:rPr>
        <w:t>each</w:t>
      </w:r>
      <w:r w:rsidR="00EB742C" w:rsidRPr="00D468FF">
        <w:t xml:space="preserve"> risk could be managed. </w:t>
      </w:r>
    </w:p>
    <w:p w14:paraId="7FCFC347" w14:textId="77777777" w:rsidR="0052137E" w:rsidRDefault="0052137E" w:rsidP="0049184D">
      <w:pPr>
        <w:pStyle w:val="NormalWeb"/>
        <w:shd w:val="clear" w:color="auto" w:fill="FFFFFF"/>
        <w:spacing w:before="0" w:beforeAutospacing="0" w:after="0" w:afterAutospacing="0"/>
        <w:ind w:left="360" w:hanging="360"/>
        <w:jc w:val="both"/>
        <w:rPr>
          <w:color w:val="FF0000"/>
        </w:rPr>
      </w:pPr>
    </w:p>
    <w:p w14:paraId="09AD60DD" w14:textId="57DC05A4" w:rsidR="0052137E" w:rsidRPr="001630C7" w:rsidRDefault="001630C7" w:rsidP="001630C7">
      <w:pPr>
        <w:pStyle w:val="NormalWeb"/>
        <w:shd w:val="clear" w:color="auto" w:fill="FFFFFF"/>
        <w:spacing w:before="0" w:beforeAutospacing="0" w:after="0" w:afterAutospacing="0" w:line="480" w:lineRule="auto"/>
        <w:ind w:left="360" w:hanging="360"/>
        <w:jc w:val="both"/>
        <w:rPr>
          <w:b/>
          <w:bCs/>
          <w:color w:val="FF0000"/>
        </w:rPr>
      </w:pPr>
      <w:r>
        <w:rPr>
          <w:rStyle w:val="Strong"/>
          <w:color w:val="0E101A"/>
        </w:rPr>
        <w:t xml:space="preserve">          </w:t>
      </w:r>
      <w:r w:rsidRPr="001630C7">
        <w:rPr>
          <w:rStyle w:val="Strong"/>
          <w:b w:val="0"/>
          <w:bCs w:val="0"/>
          <w:color w:val="0E101A"/>
        </w:rPr>
        <w:t>The company’s insufficiency of the additional farmer partnership will ostracize profit potential. It is essential to seek collaboration with diverse farmers in the local area for replacement. The inclusion of fallback menus will aid in efficiency and productivity if complications arise. The additional risk would be delivering food within 25 miles in 60 minutes. Instead of traveling 25 miles, substitute for reduced distance by accompanying the local area. Thus, the food quality will remain fresh during delivery providing a pleasant experience for customers. </w:t>
      </w:r>
    </w:p>
    <w:p w14:paraId="65173C72" w14:textId="37526ECC" w:rsidR="00D675ED" w:rsidRPr="00D468FF" w:rsidRDefault="00D675ED" w:rsidP="0049184D">
      <w:pPr>
        <w:pStyle w:val="NormalWeb"/>
        <w:shd w:val="clear" w:color="auto" w:fill="FFFFFF"/>
        <w:spacing w:before="0" w:beforeAutospacing="0" w:after="0" w:afterAutospacing="0"/>
        <w:ind w:left="360" w:hanging="360"/>
        <w:jc w:val="both"/>
        <w:rPr>
          <w:b/>
          <w:bCs/>
          <w:color w:val="002060"/>
        </w:rPr>
      </w:pPr>
      <w:r w:rsidRPr="00D468FF">
        <w:rPr>
          <w:b/>
          <w:bCs/>
          <w:color w:val="002060"/>
        </w:rPr>
        <w:t>3.  </w:t>
      </w:r>
      <w:r w:rsidR="005447FB" w:rsidRPr="00D468FF">
        <w:rPr>
          <w:b/>
          <w:bCs/>
          <w:color w:val="002060"/>
        </w:rPr>
        <w:t xml:space="preserve">Project </w:t>
      </w:r>
      <w:r w:rsidR="008E0E28" w:rsidRPr="00D468FF">
        <w:rPr>
          <w:b/>
          <w:bCs/>
          <w:color w:val="002060"/>
        </w:rPr>
        <w:t>E</w:t>
      </w:r>
      <w:r w:rsidR="005447FB" w:rsidRPr="00D468FF">
        <w:rPr>
          <w:b/>
          <w:bCs/>
          <w:color w:val="002060"/>
        </w:rPr>
        <w:t xml:space="preserve">xecution </w:t>
      </w:r>
    </w:p>
    <w:p w14:paraId="6DF808E7" w14:textId="59E9EB90" w:rsidR="00DC3F3A" w:rsidRDefault="00D675ED" w:rsidP="00DC3F3A">
      <w:pPr>
        <w:pStyle w:val="NormalWeb"/>
        <w:shd w:val="clear" w:color="auto" w:fill="FFFFFF"/>
        <w:spacing w:before="0" w:beforeAutospacing="0" w:after="0" w:afterAutospacing="0"/>
        <w:ind w:left="360" w:hanging="360"/>
        <w:jc w:val="both"/>
        <w:rPr>
          <w:color w:val="FF0000"/>
        </w:rPr>
      </w:pPr>
      <w:proofErr w:type="gramStart"/>
      <w:r w:rsidRPr="00D468FF">
        <w:rPr>
          <w:b/>
          <w:bCs/>
          <w:color w:val="333333"/>
        </w:rPr>
        <w:t>a</w:t>
      </w:r>
      <w:r w:rsidRPr="00D468FF">
        <w:rPr>
          <w:color w:val="333333"/>
        </w:rPr>
        <w:t>.  </w:t>
      </w:r>
      <w:r w:rsidR="00886B7E" w:rsidRPr="00D468FF">
        <w:rPr>
          <w:b/>
          <w:bCs/>
          <w:color w:val="333333"/>
        </w:rPr>
        <w:t>(</w:t>
      </w:r>
      <w:proofErr w:type="gramEnd"/>
      <w:r w:rsidR="00886B7E" w:rsidRPr="00D468FF">
        <w:rPr>
          <w:b/>
          <w:bCs/>
          <w:color w:val="333333"/>
        </w:rPr>
        <w:t>A3A)</w:t>
      </w:r>
      <w:r w:rsidR="00886B7E" w:rsidRPr="00D468FF">
        <w:rPr>
          <w:color w:val="333333"/>
        </w:rPr>
        <w:t xml:space="preserve"> </w:t>
      </w:r>
      <w:r w:rsidR="005447FB" w:rsidRPr="00D468FF">
        <w:t xml:space="preserve">Discuss </w:t>
      </w:r>
      <w:r w:rsidR="005447FB" w:rsidRPr="00D468FF">
        <w:rPr>
          <w:b/>
          <w:bCs/>
        </w:rPr>
        <w:t>a way</w:t>
      </w:r>
      <w:r w:rsidR="005447FB" w:rsidRPr="00D468FF">
        <w:t xml:space="preserve"> to address being over budget by 10 percent. Include information from the provided scenario for support. </w:t>
      </w:r>
    </w:p>
    <w:p w14:paraId="1918536E" w14:textId="77777777" w:rsidR="00002190" w:rsidRDefault="00002190" w:rsidP="00002190">
      <w:pPr>
        <w:pStyle w:val="NormalWeb"/>
        <w:shd w:val="clear" w:color="auto" w:fill="FFFFFF"/>
        <w:spacing w:before="0" w:beforeAutospacing="0" w:after="0" w:afterAutospacing="0"/>
        <w:jc w:val="both"/>
        <w:rPr>
          <w:color w:val="FF0000"/>
        </w:rPr>
      </w:pPr>
    </w:p>
    <w:p w14:paraId="1B861088" w14:textId="5BA5405B" w:rsidR="00BB0530" w:rsidRPr="00D468FF" w:rsidRDefault="00002190" w:rsidP="00697623">
      <w:pPr>
        <w:pStyle w:val="NormalWeb"/>
        <w:shd w:val="clear" w:color="auto" w:fill="FFFFFF"/>
        <w:spacing w:before="0" w:beforeAutospacing="0" w:after="0" w:afterAutospacing="0" w:line="480" w:lineRule="auto"/>
        <w:jc w:val="both"/>
        <w:rPr>
          <w:color w:val="333333"/>
        </w:rPr>
      </w:pPr>
      <w:r>
        <w:rPr>
          <w:color w:val="FF0000"/>
        </w:rPr>
        <w:t xml:space="preserve">     </w:t>
      </w:r>
      <w:r w:rsidR="00C535B0">
        <w:rPr>
          <w:color w:val="FF0000"/>
        </w:rPr>
        <w:t xml:space="preserve"> </w:t>
      </w:r>
      <w:r w:rsidRPr="00002190">
        <w:rPr>
          <w:color w:val="333333"/>
        </w:rPr>
        <w:t xml:space="preserve">The project budget can be reduced by searching for new supply connections at lower costs or charging an increase in the food price. The scarcity of supplies would elevate the inflation rate and the cost, especially if the demand is </w:t>
      </w:r>
      <w:proofErr w:type="spellStart"/>
      <w:r w:rsidRPr="00002190">
        <w:rPr>
          <w:color w:val="333333"/>
        </w:rPr>
        <w:t>high.On</w:t>
      </w:r>
      <w:proofErr w:type="spellEnd"/>
      <w:r w:rsidRPr="00002190">
        <w:rPr>
          <w:color w:val="333333"/>
        </w:rPr>
        <w:t xml:space="preserve"> the other hand, substituting for less expensive alternatives would decrease the cost of the food to keep customers satisfied. As a result, it is significant that farmer partnerships are contingent and supplementary in case of last-minute termination, which would be detrimental to the business.</w:t>
      </w:r>
    </w:p>
    <w:p w14:paraId="0E9D7BB2" w14:textId="74FE178B" w:rsidR="002E5313" w:rsidRDefault="00D675ED" w:rsidP="002E5313">
      <w:pPr>
        <w:pStyle w:val="NormalWeb"/>
        <w:shd w:val="clear" w:color="auto" w:fill="FFFFFF"/>
        <w:spacing w:before="0" w:beforeAutospacing="0" w:after="0" w:afterAutospacing="0"/>
        <w:ind w:left="360" w:hanging="360"/>
        <w:jc w:val="both"/>
        <w:rPr>
          <w:color w:val="FF0000"/>
        </w:rPr>
      </w:pPr>
      <w:proofErr w:type="gramStart"/>
      <w:r w:rsidRPr="00D468FF">
        <w:rPr>
          <w:b/>
          <w:bCs/>
          <w:color w:val="333333"/>
        </w:rPr>
        <w:t>b.</w:t>
      </w:r>
      <w:r w:rsidRPr="00D468FF">
        <w:rPr>
          <w:color w:val="333333"/>
        </w:rPr>
        <w:t xml:space="preserve"> </w:t>
      </w:r>
      <w:r w:rsidR="00886B7E" w:rsidRPr="00D468FF">
        <w:rPr>
          <w:color w:val="333333"/>
        </w:rPr>
        <w:t xml:space="preserve"> </w:t>
      </w:r>
      <w:r w:rsidR="00886B7E" w:rsidRPr="00D468FF">
        <w:rPr>
          <w:b/>
          <w:bCs/>
          <w:color w:val="333333"/>
        </w:rPr>
        <w:t>(</w:t>
      </w:r>
      <w:proofErr w:type="gramEnd"/>
      <w:r w:rsidR="00886B7E" w:rsidRPr="00D468FF">
        <w:rPr>
          <w:b/>
          <w:bCs/>
          <w:color w:val="333333"/>
        </w:rPr>
        <w:t>A3B)</w:t>
      </w:r>
      <w:r w:rsidRPr="00D468FF">
        <w:rPr>
          <w:color w:val="333333"/>
        </w:rPr>
        <w:t> </w:t>
      </w:r>
      <w:r w:rsidR="00A620AE" w:rsidRPr="00D468FF">
        <w:t xml:space="preserve">Discuss </w:t>
      </w:r>
      <w:r w:rsidR="00A620AE" w:rsidRPr="00D468FF">
        <w:rPr>
          <w:b/>
          <w:bCs/>
        </w:rPr>
        <w:t>a way</w:t>
      </w:r>
      <w:r w:rsidR="00A620AE" w:rsidRPr="00D468FF">
        <w:t xml:space="preserve"> to address a scheduling conflict that could affect the timeline of the project. Include information from the provided scenario for support.</w:t>
      </w:r>
      <w:r w:rsidR="00457D0B" w:rsidRPr="00D468FF">
        <w:t xml:space="preserve"> </w:t>
      </w:r>
      <w:r w:rsidR="00A16C46" w:rsidRPr="00590782">
        <w:rPr>
          <w:rFonts w:asciiTheme="minorHAnsi" w:hAnsiTheme="minorHAnsi" w:cstheme="minorHAnsi"/>
          <w:b/>
          <w:bCs/>
          <w:color w:val="FF0000"/>
          <w:sz w:val="22"/>
          <w:szCs w:val="22"/>
          <w:shd w:val="clear" w:color="auto" w:fill="FFFFFF"/>
        </w:rPr>
        <w:t>CLARITY</w:t>
      </w:r>
      <w:r w:rsidR="00A16C46" w:rsidRPr="00590782">
        <w:rPr>
          <w:rFonts w:asciiTheme="minorHAnsi" w:hAnsiTheme="minorHAnsi" w:cstheme="minorHAnsi"/>
          <w:color w:val="FF0000"/>
          <w:sz w:val="22"/>
          <w:szCs w:val="22"/>
          <w:shd w:val="clear" w:color="auto" w:fill="FFFFFF"/>
        </w:rPr>
        <w:t xml:space="preserve"> –</w:t>
      </w:r>
      <w:r w:rsidR="00A16C46" w:rsidRPr="00590782">
        <w:rPr>
          <w:rFonts w:asciiTheme="minorHAnsi" w:hAnsiTheme="minorHAnsi" w:cstheme="minorHAnsi"/>
          <w:color w:val="FF0000"/>
          <w:sz w:val="22"/>
          <w:szCs w:val="22"/>
        </w:rPr>
        <w:t xml:space="preserve"> Discuss how to manage/address/fix a scheduling conflict that could affect/disrupt/change the projects schedule.</w:t>
      </w:r>
    </w:p>
    <w:p w14:paraId="3282AA46" w14:textId="1BD9FE1A" w:rsidR="002E5313" w:rsidRDefault="00D66CF0" w:rsidP="002E5313">
      <w:pPr>
        <w:pStyle w:val="NormalWeb"/>
        <w:shd w:val="clear" w:color="auto" w:fill="FFFFFF"/>
        <w:spacing w:before="0" w:beforeAutospacing="0" w:after="0" w:afterAutospacing="0"/>
        <w:ind w:left="360" w:hanging="360"/>
        <w:jc w:val="both"/>
        <w:rPr>
          <w:color w:val="FF0000"/>
        </w:rPr>
      </w:pPr>
      <w:r>
        <w:rPr>
          <w:color w:val="FF0000"/>
        </w:rPr>
        <w:t xml:space="preserve">      </w:t>
      </w:r>
    </w:p>
    <w:p w14:paraId="45F7AB11" w14:textId="6DA2CC1B" w:rsidR="00E90C97" w:rsidRPr="00007C4D" w:rsidRDefault="00E90C97" w:rsidP="00007C4D">
      <w:pPr>
        <w:pStyle w:val="NormalWeb"/>
        <w:shd w:val="clear" w:color="auto" w:fill="FFFFFF"/>
        <w:spacing w:before="0" w:beforeAutospacing="0" w:after="0" w:afterAutospacing="0" w:line="480" w:lineRule="auto"/>
        <w:ind w:left="360" w:hanging="360"/>
        <w:jc w:val="both"/>
      </w:pPr>
      <w:r>
        <w:rPr>
          <w:color w:val="FF0000"/>
        </w:rPr>
        <w:t xml:space="preserve">      </w:t>
      </w:r>
      <w:r w:rsidR="002152CE">
        <w:rPr>
          <w:color w:val="FF0000"/>
        </w:rPr>
        <w:t xml:space="preserve">     </w:t>
      </w:r>
      <w:r w:rsidR="00881200" w:rsidRPr="00881200">
        <w:t>The scheduling conflict could affect the timeline by launching a catering business within 30 days without preparation. It is essential to start modest without haste to avoid complexity contrary to the significant opening of the company.</w:t>
      </w:r>
      <w:r w:rsidR="00700B8C">
        <w:t xml:space="preserve"> One of the most effective ways of addressing scheduling conflicts is adequate centralized project schedule planning. The business should identify and optimize all schedules before the launch date.</w:t>
      </w:r>
      <w:r w:rsidR="00881200" w:rsidRPr="00881200">
        <w:t xml:space="preserve"> </w:t>
      </w:r>
      <w:r w:rsidR="00700B8C">
        <w:t xml:space="preserve">Avoiding haste </w:t>
      </w:r>
      <w:r w:rsidR="00700B8C">
        <w:lastRenderedPageBreak/>
        <w:t>during this planning stage is essential to ensure that the plan accounts for all expected processes. Additionally, it will allow the business several alternatives in case of drastic scheduling changes, ensuring that critical aspects such as timeframe and cost remain unaffected. Finally, t</w:t>
      </w:r>
      <w:r w:rsidR="00881200" w:rsidRPr="00881200">
        <w:t>his operation will allow ease in managing their business, releasing service for limited consumers then eventually spreading to the general public.</w:t>
      </w:r>
    </w:p>
    <w:p w14:paraId="1A03C7AD" w14:textId="4B912E80" w:rsidR="00D675ED" w:rsidRPr="00D468FF" w:rsidRDefault="00D675ED" w:rsidP="0049184D">
      <w:pPr>
        <w:pStyle w:val="NormalWeb"/>
        <w:shd w:val="clear" w:color="auto" w:fill="FFFFFF"/>
        <w:spacing w:before="0" w:beforeAutospacing="0" w:after="0" w:afterAutospacing="0"/>
        <w:ind w:left="360" w:hanging="360"/>
        <w:jc w:val="both"/>
        <w:rPr>
          <w:b/>
          <w:bCs/>
          <w:color w:val="002060"/>
        </w:rPr>
      </w:pPr>
      <w:r w:rsidRPr="00D468FF">
        <w:rPr>
          <w:b/>
          <w:bCs/>
          <w:color w:val="002060"/>
        </w:rPr>
        <w:t>4.  </w:t>
      </w:r>
      <w:r w:rsidR="00A620AE" w:rsidRPr="00D468FF">
        <w:rPr>
          <w:b/>
          <w:bCs/>
          <w:color w:val="002060"/>
        </w:rPr>
        <w:t xml:space="preserve">Project </w:t>
      </w:r>
      <w:r w:rsidR="008E0E28" w:rsidRPr="00D468FF">
        <w:rPr>
          <w:b/>
          <w:bCs/>
          <w:color w:val="002060"/>
        </w:rPr>
        <w:t>M</w:t>
      </w:r>
      <w:r w:rsidR="00A620AE" w:rsidRPr="00D468FF">
        <w:rPr>
          <w:b/>
          <w:bCs/>
          <w:color w:val="002060"/>
        </w:rPr>
        <w:t xml:space="preserve">onitoring and </w:t>
      </w:r>
      <w:r w:rsidR="008E0E28" w:rsidRPr="00D468FF">
        <w:rPr>
          <w:b/>
          <w:bCs/>
          <w:color w:val="002060"/>
        </w:rPr>
        <w:t>C</w:t>
      </w:r>
      <w:r w:rsidR="00A620AE" w:rsidRPr="00D468FF">
        <w:rPr>
          <w:b/>
          <w:bCs/>
          <w:color w:val="002060"/>
        </w:rPr>
        <w:t xml:space="preserve">ontrol </w:t>
      </w:r>
    </w:p>
    <w:p w14:paraId="324A11E5" w14:textId="6F80A356" w:rsidR="00382BAA" w:rsidRDefault="00D675ED" w:rsidP="0049184D">
      <w:pPr>
        <w:pStyle w:val="NormalWeb"/>
        <w:shd w:val="clear" w:color="auto" w:fill="FFFFFF"/>
        <w:spacing w:before="0" w:beforeAutospacing="0" w:after="0" w:afterAutospacing="0"/>
        <w:ind w:left="360" w:hanging="360"/>
        <w:jc w:val="both"/>
        <w:rPr>
          <w:color w:val="FF0000"/>
        </w:rPr>
      </w:pPr>
      <w:proofErr w:type="gramStart"/>
      <w:r w:rsidRPr="00D468FF">
        <w:rPr>
          <w:b/>
          <w:bCs/>
          <w:color w:val="333333"/>
        </w:rPr>
        <w:t>a</w:t>
      </w:r>
      <w:r w:rsidRPr="00D468FF">
        <w:rPr>
          <w:color w:val="333333"/>
        </w:rPr>
        <w:t>.  </w:t>
      </w:r>
      <w:r w:rsidR="00886B7E" w:rsidRPr="00D468FF">
        <w:rPr>
          <w:b/>
          <w:bCs/>
          <w:color w:val="333333"/>
        </w:rPr>
        <w:t>(</w:t>
      </w:r>
      <w:proofErr w:type="gramEnd"/>
      <w:r w:rsidR="00886B7E" w:rsidRPr="00D468FF">
        <w:rPr>
          <w:b/>
          <w:bCs/>
          <w:color w:val="333333"/>
        </w:rPr>
        <w:t>A4A)</w:t>
      </w:r>
      <w:r w:rsidR="00A620AE" w:rsidRPr="00D468FF">
        <w:t xml:space="preserve">. Discuss how scheduling conflicts </w:t>
      </w:r>
      <w:r w:rsidR="00A620AE" w:rsidRPr="00D468FF">
        <w:rPr>
          <w:b/>
          <w:bCs/>
        </w:rPr>
        <w:t>and</w:t>
      </w:r>
      <w:r w:rsidR="00A620AE" w:rsidRPr="00D468FF">
        <w:t xml:space="preserve"> budget constraints could affect the scope of the project. Include information from the provided scenario for support.</w:t>
      </w:r>
      <w:r w:rsidR="00D92A2E" w:rsidRPr="00D468FF">
        <w:rPr>
          <w:color w:val="333333"/>
        </w:rPr>
        <w:t xml:space="preserve"> </w:t>
      </w:r>
      <w:r w:rsidR="00FB4546" w:rsidRPr="00590782">
        <w:rPr>
          <w:rFonts w:asciiTheme="minorHAnsi" w:hAnsiTheme="minorHAnsi" w:cstheme="minorHAnsi"/>
          <w:b/>
          <w:bCs/>
          <w:color w:val="FF0000"/>
          <w:sz w:val="22"/>
          <w:szCs w:val="22"/>
          <w:shd w:val="clear" w:color="auto" w:fill="FFFFFF"/>
        </w:rPr>
        <w:t>CLARITY</w:t>
      </w:r>
      <w:r w:rsidR="00FB4546" w:rsidRPr="00590782">
        <w:rPr>
          <w:rFonts w:asciiTheme="minorHAnsi" w:hAnsiTheme="minorHAnsi" w:cstheme="minorHAnsi"/>
          <w:color w:val="FF0000"/>
          <w:sz w:val="22"/>
          <w:szCs w:val="22"/>
          <w:shd w:val="clear" w:color="auto" w:fill="FFFFFF"/>
        </w:rPr>
        <w:t xml:space="preserve"> –</w:t>
      </w:r>
      <w:r w:rsidR="00FB4546" w:rsidRPr="00590782">
        <w:rPr>
          <w:rFonts w:asciiTheme="minorHAnsi" w:hAnsiTheme="minorHAnsi" w:cstheme="minorHAnsi"/>
          <w:color w:val="FF0000"/>
          <w:sz w:val="22"/>
          <w:szCs w:val="22"/>
        </w:rPr>
        <w:t xml:space="preserve"> Discuss how both scheduling conflicts </w:t>
      </w:r>
      <w:r w:rsidR="00FB4546" w:rsidRPr="00590782">
        <w:rPr>
          <w:rFonts w:asciiTheme="minorHAnsi" w:hAnsiTheme="minorHAnsi" w:cstheme="minorHAnsi"/>
          <w:b/>
          <w:bCs/>
          <w:color w:val="FF0000"/>
          <w:sz w:val="22"/>
          <w:szCs w:val="22"/>
        </w:rPr>
        <w:t>and</w:t>
      </w:r>
      <w:r w:rsidR="00FB4546" w:rsidRPr="00590782">
        <w:rPr>
          <w:rFonts w:asciiTheme="minorHAnsi" w:hAnsiTheme="minorHAnsi" w:cstheme="minorHAnsi"/>
          <w:color w:val="FF0000"/>
          <w:sz w:val="22"/>
          <w:szCs w:val="22"/>
        </w:rPr>
        <w:t xml:space="preserve"> budget constraints (going over budget) can affect the </w:t>
      </w:r>
      <w:r w:rsidR="00700B8C">
        <w:rPr>
          <w:rFonts w:asciiTheme="minorHAnsi" w:hAnsiTheme="minorHAnsi" w:cstheme="minorHAnsi"/>
          <w:color w:val="FF0000"/>
          <w:sz w:val="22"/>
          <w:szCs w:val="22"/>
        </w:rPr>
        <w:t>’</w:t>
      </w:r>
      <w:r w:rsidR="00700B8C" w:rsidRPr="00590782">
        <w:rPr>
          <w:rFonts w:asciiTheme="minorHAnsi" w:hAnsiTheme="minorHAnsi" w:cstheme="minorHAnsi"/>
          <w:color w:val="FF0000"/>
          <w:sz w:val="22"/>
          <w:szCs w:val="22"/>
        </w:rPr>
        <w:t>project</w:t>
      </w:r>
      <w:r w:rsidR="00700B8C">
        <w:rPr>
          <w:rFonts w:asciiTheme="minorHAnsi" w:hAnsiTheme="minorHAnsi" w:cstheme="minorHAnsi"/>
          <w:color w:val="FF0000"/>
          <w:sz w:val="22"/>
          <w:szCs w:val="22"/>
        </w:rPr>
        <w:t>’</w:t>
      </w:r>
      <w:r w:rsidR="00700B8C" w:rsidRPr="00590782">
        <w:rPr>
          <w:rFonts w:asciiTheme="minorHAnsi" w:hAnsiTheme="minorHAnsi" w:cstheme="minorHAnsi"/>
          <w:color w:val="FF0000"/>
          <w:sz w:val="22"/>
          <w:szCs w:val="22"/>
        </w:rPr>
        <w:t xml:space="preserve">s </w:t>
      </w:r>
      <w:r w:rsidR="00FB4546" w:rsidRPr="00590782">
        <w:rPr>
          <w:rFonts w:asciiTheme="minorHAnsi" w:hAnsiTheme="minorHAnsi" w:cstheme="minorHAnsi"/>
          <w:color w:val="FF0000"/>
          <w:sz w:val="22"/>
          <w:szCs w:val="22"/>
        </w:rPr>
        <w:t>scope (projects feasibility).</w:t>
      </w:r>
    </w:p>
    <w:p w14:paraId="34ED2792" w14:textId="357A87E3" w:rsidR="00E90C97" w:rsidRDefault="00E90C97" w:rsidP="0049184D">
      <w:pPr>
        <w:pStyle w:val="NormalWeb"/>
        <w:shd w:val="clear" w:color="auto" w:fill="FFFFFF"/>
        <w:spacing w:before="0" w:beforeAutospacing="0" w:after="0" w:afterAutospacing="0"/>
        <w:ind w:left="360" w:hanging="360"/>
        <w:jc w:val="both"/>
        <w:rPr>
          <w:b/>
          <w:bCs/>
          <w:color w:val="333333"/>
        </w:rPr>
      </w:pPr>
      <w:r>
        <w:rPr>
          <w:b/>
          <w:bCs/>
          <w:color w:val="333333"/>
        </w:rPr>
        <w:t xml:space="preserve">      </w:t>
      </w:r>
    </w:p>
    <w:p w14:paraId="0474CCD1" w14:textId="6BC24244" w:rsidR="00B95FD5" w:rsidRPr="00185B6A" w:rsidRDefault="00B95FD5" w:rsidP="00EE351E">
      <w:pPr>
        <w:pStyle w:val="NormalWeb"/>
        <w:shd w:val="clear" w:color="auto" w:fill="FFFFFF"/>
        <w:spacing w:before="0" w:beforeAutospacing="0" w:after="0" w:afterAutospacing="0" w:line="480" w:lineRule="auto"/>
        <w:ind w:left="360" w:hanging="360"/>
        <w:jc w:val="both"/>
        <w:rPr>
          <w:color w:val="333333"/>
        </w:rPr>
      </w:pPr>
      <w:r>
        <w:rPr>
          <w:b/>
          <w:bCs/>
          <w:color w:val="333333"/>
        </w:rPr>
        <w:t xml:space="preserve">      </w:t>
      </w:r>
      <w:r w:rsidR="00B544DC">
        <w:rPr>
          <w:b/>
          <w:bCs/>
          <w:color w:val="333333"/>
        </w:rPr>
        <w:t xml:space="preserve">    </w:t>
      </w:r>
      <w:r w:rsidR="00EE351E">
        <w:rPr>
          <w:b/>
          <w:bCs/>
          <w:color w:val="333333"/>
        </w:rPr>
        <w:t xml:space="preserve"> </w:t>
      </w:r>
      <w:r w:rsidR="00EE351E" w:rsidRPr="00EE351E">
        <w:rPr>
          <w:color w:val="333333"/>
        </w:rPr>
        <w:t xml:space="preserve">The scheduling conflicts and budget constraints that could affect the </w:t>
      </w:r>
      <w:r w:rsidR="00700B8C">
        <w:rPr>
          <w:color w:val="333333"/>
        </w:rPr>
        <w:t>’</w:t>
      </w:r>
      <w:r w:rsidR="00700B8C" w:rsidRPr="00EE351E">
        <w:rPr>
          <w:color w:val="333333"/>
        </w:rPr>
        <w:t>project</w:t>
      </w:r>
      <w:r w:rsidR="00700B8C">
        <w:rPr>
          <w:color w:val="333333"/>
        </w:rPr>
        <w:t>’</w:t>
      </w:r>
      <w:r w:rsidR="00700B8C" w:rsidRPr="00EE351E">
        <w:rPr>
          <w:color w:val="333333"/>
        </w:rPr>
        <w:t xml:space="preserve">s </w:t>
      </w:r>
      <w:r w:rsidR="00EE351E" w:rsidRPr="00EE351E">
        <w:rPr>
          <w:color w:val="333333"/>
        </w:rPr>
        <w:t xml:space="preserve">scope would be accomplishing profit within a year. </w:t>
      </w:r>
      <w:r w:rsidR="00700B8C">
        <w:rPr>
          <w:color w:val="333333"/>
        </w:rPr>
        <w:t xml:space="preserve">Firstly, scheduling conflicts pose a significant threat to any project’s feasibility. In this case, they might force additional tasks, stretching available human and financial resources. If not addressed adequately through meticulous planning, scheduling conflicts could also cause delays that limit the project’s feasibility. On the other hand, budget constraints also affect project feasibility. In this case, the entire project must operate within a specific budgetary allocation to be worthwhile to pursue. Going over budget, especially for extended periods, can render the project unfeasible. </w:t>
      </w:r>
      <w:r w:rsidR="00EE351E" w:rsidRPr="00EE351E">
        <w:rPr>
          <w:color w:val="333333"/>
        </w:rPr>
        <w:t xml:space="preserve">Due to the scope creep, it would be unfeasible to predict a factor that encompasses an uncontrollable environment. For instance, unfortunate accidents may occur during delivery, such as weather, traffic accident, etc. </w:t>
      </w:r>
      <w:r w:rsidR="002B31A2" w:rsidRPr="00EE351E">
        <w:rPr>
          <w:color w:val="333333"/>
        </w:rPr>
        <w:t>All</w:t>
      </w:r>
      <w:r w:rsidR="00EE351E" w:rsidRPr="00EE351E">
        <w:rPr>
          <w:color w:val="333333"/>
        </w:rPr>
        <w:t xml:space="preserve"> these components can negatively affect the business outcome and profit.</w:t>
      </w:r>
    </w:p>
    <w:p w14:paraId="186BE072" w14:textId="4D044D25" w:rsidR="00E90C97" w:rsidRPr="00D468FF" w:rsidRDefault="00E90C97" w:rsidP="0049184D">
      <w:pPr>
        <w:pStyle w:val="NormalWeb"/>
        <w:shd w:val="clear" w:color="auto" w:fill="FFFFFF"/>
        <w:spacing w:before="0" w:beforeAutospacing="0" w:after="0" w:afterAutospacing="0"/>
        <w:ind w:left="360" w:hanging="360"/>
        <w:jc w:val="both"/>
        <w:rPr>
          <w:rFonts w:eastAsia="Verdana"/>
          <w:b/>
          <w:bCs/>
        </w:rPr>
      </w:pPr>
      <w:r>
        <w:rPr>
          <w:b/>
          <w:bCs/>
          <w:color w:val="333333"/>
        </w:rPr>
        <w:t xml:space="preserve">      </w:t>
      </w:r>
    </w:p>
    <w:p w14:paraId="1EEACC90" w14:textId="7AA79505" w:rsidR="00382BAA" w:rsidRDefault="002E4E47" w:rsidP="0049184D">
      <w:pPr>
        <w:pStyle w:val="NormalWeb"/>
        <w:shd w:val="clear" w:color="auto" w:fill="FFFFFF"/>
        <w:spacing w:before="0" w:beforeAutospacing="0" w:after="0" w:afterAutospacing="0"/>
        <w:jc w:val="both"/>
        <w:rPr>
          <w:rFonts w:eastAsia="Verdana"/>
          <w:b/>
          <w:bCs/>
        </w:rPr>
      </w:pPr>
      <w:r w:rsidRPr="00D468FF">
        <w:rPr>
          <w:rFonts w:eastAsia="Verdana"/>
          <w:b/>
          <w:bCs/>
        </w:rPr>
        <w:t xml:space="preserve">How that could happen </w:t>
      </w:r>
      <w:r w:rsidR="005E34D8" w:rsidRPr="00D468FF">
        <w:rPr>
          <w:rFonts w:eastAsia="Verdana"/>
          <w:b/>
          <w:bCs/>
        </w:rPr>
        <w:t xml:space="preserve">conflict affect boundaries within the goals boundaries set out </w:t>
      </w:r>
    </w:p>
    <w:p w14:paraId="03118DEC" w14:textId="750249B7" w:rsidR="0074614B" w:rsidRPr="00D468FF" w:rsidRDefault="0074614B" w:rsidP="0049184D">
      <w:pPr>
        <w:pStyle w:val="NormalWeb"/>
        <w:shd w:val="clear" w:color="auto" w:fill="FFFFFF"/>
        <w:spacing w:before="0" w:beforeAutospacing="0" w:after="0" w:afterAutospacing="0"/>
        <w:jc w:val="both"/>
        <w:rPr>
          <w:rFonts w:eastAsia="Verdana"/>
          <w:b/>
          <w:bCs/>
        </w:rPr>
      </w:pPr>
      <w:r>
        <w:rPr>
          <w:rFonts w:eastAsia="Verdana"/>
          <w:b/>
          <w:bCs/>
        </w:rPr>
        <w:t xml:space="preserve">     </w:t>
      </w:r>
      <w:r w:rsidR="007946BD">
        <w:rPr>
          <w:rFonts w:eastAsia="Verdana"/>
          <w:b/>
          <w:bCs/>
        </w:rPr>
        <w:t xml:space="preserve"> </w:t>
      </w:r>
    </w:p>
    <w:p w14:paraId="656FED8D" w14:textId="50A0BCDF" w:rsidR="00D675ED" w:rsidRPr="00D468FF" w:rsidRDefault="00D675ED" w:rsidP="0049184D">
      <w:pPr>
        <w:pStyle w:val="NormalWeb"/>
        <w:shd w:val="clear" w:color="auto" w:fill="FFFFFF"/>
        <w:spacing w:before="0" w:beforeAutospacing="0" w:after="0" w:afterAutospacing="0"/>
        <w:ind w:left="360" w:hanging="360"/>
        <w:jc w:val="both"/>
        <w:rPr>
          <w:b/>
          <w:bCs/>
          <w:color w:val="002060"/>
        </w:rPr>
      </w:pPr>
      <w:r w:rsidRPr="00D468FF">
        <w:rPr>
          <w:b/>
          <w:bCs/>
          <w:color w:val="002060"/>
        </w:rPr>
        <w:t>5.  </w:t>
      </w:r>
      <w:r w:rsidR="00E52180" w:rsidRPr="00D468FF">
        <w:rPr>
          <w:b/>
          <w:bCs/>
          <w:color w:val="002060"/>
        </w:rPr>
        <w:t xml:space="preserve">Project </w:t>
      </w:r>
      <w:r w:rsidR="008E0E28" w:rsidRPr="00D468FF">
        <w:rPr>
          <w:b/>
          <w:bCs/>
          <w:color w:val="002060"/>
        </w:rPr>
        <w:t>C</w:t>
      </w:r>
      <w:r w:rsidR="00E52180" w:rsidRPr="00D468FF">
        <w:rPr>
          <w:b/>
          <w:bCs/>
          <w:color w:val="002060"/>
        </w:rPr>
        <w:t xml:space="preserve">losure </w:t>
      </w:r>
    </w:p>
    <w:p w14:paraId="30B66254" w14:textId="1911DF96" w:rsidR="00382BAA" w:rsidRDefault="00D675ED" w:rsidP="0008656B">
      <w:pPr>
        <w:spacing w:after="0" w:line="240" w:lineRule="auto"/>
        <w:ind w:left="360" w:hanging="360"/>
        <w:jc w:val="both"/>
        <w:rPr>
          <w:rFonts w:ascii="Times New Roman" w:hAnsi="Times New Roman" w:cs="Times New Roman"/>
          <w:b/>
          <w:bCs/>
          <w:color w:val="FF0000"/>
          <w:sz w:val="24"/>
          <w:szCs w:val="24"/>
          <w:shd w:val="clear" w:color="auto" w:fill="FFFFFF"/>
        </w:rPr>
      </w:pPr>
      <w:proofErr w:type="gramStart"/>
      <w:r w:rsidRPr="00D468FF">
        <w:rPr>
          <w:rFonts w:ascii="Times New Roman" w:hAnsi="Times New Roman" w:cs="Times New Roman"/>
          <w:b/>
          <w:bCs/>
          <w:color w:val="333333"/>
          <w:sz w:val="24"/>
          <w:szCs w:val="24"/>
        </w:rPr>
        <w:t>a.</w:t>
      </w:r>
      <w:r w:rsidRPr="00D468FF">
        <w:rPr>
          <w:rFonts w:ascii="Times New Roman" w:hAnsi="Times New Roman" w:cs="Times New Roman"/>
          <w:color w:val="333333"/>
          <w:sz w:val="24"/>
          <w:szCs w:val="24"/>
        </w:rPr>
        <w:t xml:space="preserve">  </w:t>
      </w:r>
      <w:r w:rsidR="00886B7E" w:rsidRPr="00D468FF">
        <w:rPr>
          <w:rFonts w:ascii="Times New Roman" w:hAnsi="Times New Roman" w:cs="Times New Roman"/>
          <w:b/>
          <w:bCs/>
          <w:color w:val="333333"/>
          <w:sz w:val="24"/>
          <w:szCs w:val="24"/>
        </w:rPr>
        <w:t>(</w:t>
      </w:r>
      <w:proofErr w:type="gramEnd"/>
      <w:r w:rsidR="00886B7E" w:rsidRPr="00D468FF">
        <w:rPr>
          <w:rFonts w:ascii="Times New Roman" w:hAnsi="Times New Roman" w:cs="Times New Roman"/>
          <w:b/>
          <w:bCs/>
          <w:color w:val="333333"/>
          <w:sz w:val="24"/>
          <w:szCs w:val="24"/>
        </w:rPr>
        <w:t>A5A)</w:t>
      </w:r>
      <w:r w:rsidR="00886B7E" w:rsidRPr="00D468FF">
        <w:rPr>
          <w:rFonts w:ascii="Times New Roman" w:hAnsi="Times New Roman" w:cs="Times New Roman"/>
          <w:color w:val="333333"/>
          <w:sz w:val="24"/>
          <w:szCs w:val="24"/>
        </w:rPr>
        <w:t xml:space="preserve"> </w:t>
      </w:r>
      <w:r w:rsidR="00E52180" w:rsidRPr="00D468FF">
        <w:rPr>
          <w:rFonts w:ascii="Times New Roman" w:hAnsi="Times New Roman" w:cs="Times New Roman"/>
          <w:sz w:val="24"/>
          <w:szCs w:val="24"/>
        </w:rPr>
        <w:t xml:space="preserve">Discuss </w:t>
      </w:r>
      <w:r w:rsidR="00E52180" w:rsidRPr="00D468FF">
        <w:rPr>
          <w:rFonts w:ascii="Times New Roman" w:hAnsi="Times New Roman" w:cs="Times New Roman"/>
          <w:b/>
          <w:bCs/>
          <w:sz w:val="24"/>
          <w:szCs w:val="24"/>
        </w:rPr>
        <w:t>two ways</w:t>
      </w:r>
      <w:r w:rsidR="00E52180" w:rsidRPr="00D468FF">
        <w:rPr>
          <w:rFonts w:ascii="Times New Roman" w:hAnsi="Times New Roman" w:cs="Times New Roman"/>
          <w:sz w:val="24"/>
          <w:szCs w:val="24"/>
        </w:rPr>
        <w:t xml:space="preserve"> to change how the project was planned, considering the timeline and budget conflicts that were encountered.</w:t>
      </w:r>
      <w:r w:rsidR="001A5B48" w:rsidRPr="00D468FF">
        <w:rPr>
          <w:rFonts w:ascii="Times New Roman" w:hAnsi="Times New Roman" w:cs="Times New Roman"/>
          <w:sz w:val="24"/>
          <w:szCs w:val="24"/>
        </w:rPr>
        <w:t xml:space="preserve"> </w:t>
      </w:r>
    </w:p>
    <w:p w14:paraId="75269FAA" w14:textId="77777777" w:rsidR="0008656B" w:rsidRPr="00D468FF" w:rsidRDefault="0008656B" w:rsidP="0008656B">
      <w:pPr>
        <w:spacing w:after="0" w:line="240" w:lineRule="auto"/>
        <w:ind w:left="360" w:hanging="360"/>
        <w:jc w:val="both"/>
        <w:rPr>
          <w:rFonts w:ascii="Times New Roman" w:eastAsia="Verdana" w:hAnsi="Times New Roman" w:cs="Times New Roman"/>
          <w:b/>
          <w:bCs/>
          <w:sz w:val="24"/>
          <w:szCs w:val="24"/>
        </w:rPr>
      </w:pPr>
    </w:p>
    <w:p w14:paraId="4D9CFDD7" w14:textId="39A2DB9A" w:rsidR="00382BAA" w:rsidRPr="0008656B" w:rsidRDefault="00F52E73" w:rsidP="0008656B">
      <w:pPr>
        <w:pStyle w:val="NormalWeb"/>
        <w:shd w:val="clear" w:color="auto" w:fill="FFFFFF"/>
        <w:spacing w:before="0" w:beforeAutospacing="0" w:after="0" w:afterAutospacing="0" w:line="480" w:lineRule="auto"/>
        <w:ind w:left="360" w:hanging="360"/>
        <w:jc w:val="both"/>
        <w:rPr>
          <w:rFonts w:asciiTheme="minorHAnsi" w:hAnsiTheme="minorHAnsi" w:cstheme="minorHAnsi"/>
          <w:b/>
          <w:bCs/>
          <w:color w:val="FF0000"/>
        </w:rPr>
      </w:pPr>
      <w:r>
        <w:rPr>
          <w:rFonts w:eastAsia="Verdana"/>
          <w:b/>
          <w:bCs/>
        </w:rPr>
        <w:lastRenderedPageBreak/>
        <w:t xml:space="preserve">      </w:t>
      </w:r>
      <w:r w:rsidR="0008656B">
        <w:rPr>
          <w:rFonts w:eastAsia="Verdana"/>
          <w:b/>
          <w:bCs/>
        </w:rPr>
        <w:t xml:space="preserve">      </w:t>
      </w:r>
      <w:r w:rsidR="0008656B" w:rsidRPr="0008656B">
        <w:rPr>
          <w:rStyle w:val="Strong"/>
          <w:b w:val="0"/>
          <w:bCs w:val="0"/>
          <w:color w:val="0E101A"/>
        </w:rPr>
        <w:t>First, I would form modifications to the starting date of the business to a</w:t>
      </w:r>
      <w:r w:rsidR="00067935">
        <w:rPr>
          <w:rStyle w:val="Strong"/>
          <w:b w:val="0"/>
          <w:bCs w:val="0"/>
          <w:color w:val="0E101A"/>
        </w:rPr>
        <w:t xml:space="preserve"> year maximum</w:t>
      </w:r>
      <w:r w:rsidR="0008656B" w:rsidRPr="0008656B">
        <w:rPr>
          <w:rStyle w:val="Strong"/>
          <w:b w:val="0"/>
          <w:bCs w:val="0"/>
          <w:color w:val="0E101A"/>
        </w:rPr>
        <w:t>. By extending the deadline, I would arrange a better partnership with farmers to establish and reinforce supplies for the company. In addition, it would prevent last-minute pull-back from interfering with the operation without loss of potential profits and customers. Secondly, I would change event planning and budgeting due to cost overrun by decreasing subscribers. Furthermore, bringing catered lunch for twenty-five people instead of thirty people reduces costs and time. Finally, these adjustments would alleviate timeline and budgeting complications. </w:t>
      </w:r>
    </w:p>
    <w:sectPr w:rsidR="00382BAA" w:rsidRPr="0008656B" w:rsidSect="008E0E28">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pgNumType w:start="1"/>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18E758" w14:textId="77777777" w:rsidR="004D0826" w:rsidRDefault="004D0826">
      <w:pPr>
        <w:spacing w:after="0" w:line="240" w:lineRule="auto"/>
      </w:pPr>
      <w:r>
        <w:separator/>
      </w:r>
    </w:p>
  </w:endnote>
  <w:endnote w:type="continuationSeparator" w:id="0">
    <w:p w14:paraId="17CAD4FF" w14:textId="77777777" w:rsidR="004D0826" w:rsidRDefault="004D08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69FA00" w14:textId="77777777" w:rsidR="00C722C2" w:rsidRDefault="00C722C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3F6FFF" w14:textId="77777777" w:rsidR="00AD70E2" w:rsidRDefault="000365A0">
    <w:pPr>
      <w:tabs>
        <w:tab w:val="center" w:pos="4680"/>
        <w:tab w:val="right" w:pos="9360"/>
      </w:tabs>
      <w:spacing w:after="0" w:line="240" w:lineRule="auto"/>
      <w:jc w:val="right"/>
    </w:pPr>
    <w:r>
      <w:fldChar w:fldCharType="begin"/>
    </w:r>
    <w:r>
      <w:instrText>PAGE</w:instrText>
    </w:r>
    <w:r>
      <w:fldChar w:fldCharType="separate"/>
    </w:r>
    <w:r w:rsidR="00863398">
      <w:rPr>
        <w:noProof/>
      </w:rPr>
      <w:t>6</w:t>
    </w:r>
    <w:r>
      <w:fldChar w:fldCharType="end"/>
    </w:r>
  </w:p>
  <w:p w14:paraId="02B8558B" w14:textId="77F1C4DD" w:rsidR="00AD70E2" w:rsidRPr="008E09A7" w:rsidRDefault="00AD70E2">
    <w:pPr>
      <w:tabs>
        <w:tab w:val="center" w:pos="4680"/>
        <w:tab w:val="right" w:pos="9360"/>
      </w:tabs>
      <w:spacing w:after="0" w:line="240" w:lineRule="auto"/>
      <w:rPr>
        <w:rFonts w:ascii="Arial" w:hAnsi="Arial" w:cs="Arial"/>
        <w:sz w:val="26"/>
        <w:szCs w:val="2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F880C7" w14:textId="77777777" w:rsidR="00C722C2" w:rsidRDefault="00C722C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53D063" w14:textId="77777777" w:rsidR="004D0826" w:rsidRDefault="004D0826">
      <w:pPr>
        <w:spacing w:after="0" w:line="240" w:lineRule="auto"/>
      </w:pPr>
      <w:r>
        <w:separator/>
      </w:r>
    </w:p>
  </w:footnote>
  <w:footnote w:type="continuationSeparator" w:id="0">
    <w:p w14:paraId="559E6A02" w14:textId="77777777" w:rsidR="004D0826" w:rsidRDefault="004D082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5E75BA" w14:textId="77777777" w:rsidR="00C722C2" w:rsidRDefault="00C722C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65519931"/>
      <w:docPartObj>
        <w:docPartGallery w:val="Page Numbers (Top of Page)"/>
        <w:docPartUnique/>
      </w:docPartObj>
    </w:sdtPr>
    <w:sdtEndPr>
      <w:rPr>
        <w:noProof/>
      </w:rPr>
    </w:sdtEndPr>
    <w:sdtContent>
      <w:p w14:paraId="53B925B7" w14:textId="7CD01F4F" w:rsidR="00FA7102" w:rsidRDefault="00FA7102">
        <w:pPr>
          <w:pStyle w:val="Header"/>
          <w:jc w:val="right"/>
        </w:pPr>
        <w:r>
          <w:fldChar w:fldCharType="begin"/>
        </w:r>
        <w:r>
          <w:instrText xml:space="preserve"> PAGE   \* MERGEFORMAT </w:instrText>
        </w:r>
        <w:r>
          <w:fldChar w:fldCharType="separate"/>
        </w:r>
        <w:r w:rsidR="00863398">
          <w:rPr>
            <w:noProof/>
          </w:rPr>
          <w:t>6</w:t>
        </w:r>
        <w:r>
          <w:rPr>
            <w:noProof/>
          </w:rPr>
          <w:fldChar w:fldCharType="end"/>
        </w:r>
      </w:p>
    </w:sdtContent>
  </w:sdt>
  <w:p w14:paraId="4BDAEC45" w14:textId="77777777" w:rsidR="00FA7102" w:rsidRDefault="00FA710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00793986"/>
      <w:docPartObj>
        <w:docPartGallery w:val="Page Numbers (Top of Page)"/>
        <w:docPartUnique/>
      </w:docPartObj>
    </w:sdtPr>
    <w:sdtEndPr>
      <w:rPr>
        <w:noProof/>
      </w:rPr>
    </w:sdtEndPr>
    <w:sdtContent>
      <w:p w14:paraId="6680998D" w14:textId="19C96B9C" w:rsidR="00FA7102" w:rsidRDefault="00FA7102">
        <w:pPr>
          <w:pStyle w:val="Header"/>
          <w:jc w:val="right"/>
        </w:pPr>
        <w:r>
          <w:fldChar w:fldCharType="begin"/>
        </w:r>
        <w:r>
          <w:instrText xml:space="preserve"> PAGE   \* MERGEFORMAT </w:instrText>
        </w:r>
        <w:r>
          <w:fldChar w:fldCharType="separate"/>
        </w:r>
        <w:r w:rsidR="00A81E9C">
          <w:rPr>
            <w:noProof/>
          </w:rPr>
          <w:t>1</w:t>
        </w:r>
        <w:r>
          <w:rPr>
            <w:noProof/>
          </w:rPr>
          <w:fldChar w:fldCharType="end"/>
        </w:r>
      </w:p>
    </w:sdtContent>
  </w:sdt>
  <w:p w14:paraId="22E81F75" w14:textId="658779BE" w:rsidR="008E0E28" w:rsidRDefault="008E0E2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4B57DE"/>
    <w:multiLevelType w:val="hybridMultilevel"/>
    <w:tmpl w:val="490E2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EB3027"/>
    <w:multiLevelType w:val="multilevel"/>
    <w:tmpl w:val="ED580C86"/>
    <w:lvl w:ilvl="0">
      <w:start w:val="1"/>
      <w:numFmt w:val="lowerLetter"/>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 w15:restartNumberingAfterBreak="0">
    <w:nsid w:val="08BF2813"/>
    <w:multiLevelType w:val="multilevel"/>
    <w:tmpl w:val="37E47D78"/>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99D6D56"/>
    <w:multiLevelType w:val="hybridMultilevel"/>
    <w:tmpl w:val="9C9239C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E3A0C2B"/>
    <w:multiLevelType w:val="multilevel"/>
    <w:tmpl w:val="19E47EEC"/>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15:restartNumberingAfterBreak="0">
    <w:nsid w:val="2196338B"/>
    <w:multiLevelType w:val="multilevel"/>
    <w:tmpl w:val="478055A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 w15:restartNumberingAfterBreak="0">
    <w:nsid w:val="235C3567"/>
    <w:multiLevelType w:val="multilevel"/>
    <w:tmpl w:val="E56E2B30"/>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4686FD5"/>
    <w:multiLevelType w:val="multilevel"/>
    <w:tmpl w:val="0F00B544"/>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8" w15:restartNumberingAfterBreak="0">
    <w:nsid w:val="26E7220B"/>
    <w:multiLevelType w:val="multilevel"/>
    <w:tmpl w:val="84E2359C"/>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9" w15:restartNumberingAfterBreak="0">
    <w:nsid w:val="2F1E473A"/>
    <w:multiLevelType w:val="hybridMultilevel"/>
    <w:tmpl w:val="8C32EE86"/>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0" w15:restartNumberingAfterBreak="0">
    <w:nsid w:val="300617E0"/>
    <w:multiLevelType w:val="hybridMultilevel"/>
    <w:tmpl w:val="68E22DF8"/>
    <w:lvl w:ilvl="0" w:tplc="F4E811A8">
      <w:start w:val="1"/>
      <w:numFmt w:val="bullet"/>
      <w:lvlText w:val="•"/>
      <w:lvlJc w:val="left"/>
      <w:pPr>
        <w:tabs>
          <w:tab w:val="num" w:pos="720"/>
        </w:tabs>
        <w:ind w:left="720" w:hanging="360"/>
      </w:pPr>
      <w:rPr>
        <w:rFonts w:ascii="Arial" w:hAnsi="Arial" w:hint="default"/>
      </w:rPr>
    </w:lvl>
    <w:lvl w:ilvl="1" w:tplc="ABF0A68E" w:tentative="1">
      <w:start w:val="1"/>
      <w:numFmt w:val="bullet"/>
      <w:lvlText w:val="•"/>
      <w:lvlJc w:val="left"/>
      <w:pPr>
        <w:tabs>
          <w:tab w:val="num" w:pos="1440"/>
        </w:tabs>
        <w:ind w:left="1440" w:hanging="360"/>
      </w:pPr>
      <w:rPr>
        <w:rFonts w:ascii="Arial" w:hAnsi="Arial" w:hint="default"/>
      </w:rPr>
    </w:lvl>
    <w:lvl w:ilvl="2" w:tplc="3FE6EE86">
      <w:start w:val="1"/>
      <w:numFmt w:val="bullet"/>
      <w:lvlText w:val="•"/>
      <w:lvlJc w:val="left"/>
      <w:pPr>
        <w:tabs>
          <w:tab w:val="num" w:pos="2160"/>
        </w:tabs>
        <w:ind w:left="2160" w:hanging="360"/>
      </w:pPr>
      <w:rPr>
        <w:rFonts w:ascii="Arial" w:hAnsi="Arial" w:hint="default"/>
      </w:rPr>
    </w:lvl>
    <w:lvl w:ilvl="3" w:tplc="4C780822" w:tentative="1">
      <w:start w:val="1"/>
      <w:numFmt w:val="bullet"/>
      <w:lvlText w:val="•"/>
      <w:lvlJc w:val="left"/>
      <w:pPr>
        <w:tabs>
          <w:tab w:val="num" w:pos="2880"/>
        </w:tabs>
        <w:ind w:left="2880" w:hanging="360"/>
      </w:pPr>
      <w:rPr>
        <w:rFonts w:ascii="Arial" w:hAnsi="Arial" w:hint="default"/>
      </w:rPr>
    </w:lvl>
    <w:lvl w:ilvl="4" w:tplc="702A60E4" w:tentative="1">
      <w:start w:val="1"/>
      <w:numFmt w:val="bullet"/>
      <w:lvlText w:val="•"/>
      <w:lvlJc w:val="left"/>
      <w:pPr>
        <w:tabs>
          <w:tab w:val="num" w:pos="3600"/>
        </w:tabs>
        <w:ind w:left="3600" w:hanging="360"/>
      </w:pPr>
      <w:rPr>
        <w:rFonts w:ascii="Arial" w:hAnsi="Arial" w:hint="default"/>
      </w:rPr>
    </w:lvl>
    <w:lvl w:ilvl="5" w:tplc="8CF65E78" w:tentative="1">
      <w:start w:val="1"/>
      <w:numFmt w:val="bullet"/>
      <w:lvlText w:val="•"/>
      <w:lvlJc w:val="left"/>
      <w:pPr>
        <w:tabs>
          <w:tab w:val="num" w:pos="4320"/>
        </w:tabs>
        <w:ind w:left="4320" w:hanging="360"/>
      </w:pPr>
      <w:rPr>
        <w:rFonts w:ascii="Arial" w:hAnsi="Arial" w:hint="default"/>
      </w:rPr>
    </w:lvl>
    <w:lvl w:ilvl="6" w:tplc="993C37E8" w:tentative="1">
      <w:start w:val="1"/>
      <w:numFmt w:val="bullet"/>
      <w:lvlText w:val="•"/>
      <w:lvlJc w:val="left"/>
      <w:pPr>
        <w:tabs>
          <w:tab w:val="num" w:pos="5040"/>
        </w:tabs>
        <w:ind w:left="5040" w:hanging="360"/>
      </w:pPr>
      <w:rPr>
        <w:rFonts w:ascii="Arial" w:hAnsi="Arial" w:hint="default"/>
      </w:rPr>
    </w:lvl>
    <w:lvl w:ilvl="7" w:tplc="24A2D4A6" w:tentative="1">
      <w:start w:val="1"/>
      <w:numFmt w:val="bullet"/>
      <w:lvlText w:val="•"/>
      <w:lvlJc w:val="left"/>
      <w:pPr>
        <w:tabs>
          <w:tab w:val="num" w:pos="5760"/>
        </w:tabs>
        <w:ind w:left="5760" w:hanging="360"/>
      </w:pPr>
      <w:rPr>
        <w:rFonts w:ascii="Arial" w:hAnsi="Arial" w:hint="default"/>
      </w:rPr>
    </w:lvl>
    <w:lvl w:ilvl="8" w:tplc="5F16570E"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33A45D1C"/>
    <w:multiLevelType w:val="multilevel"/>
    <w:tmpl w:val="70A4AEEC"/>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2" w15:restartNumberingAfterBreak="0">
    <w:nsid w:val="39692BC0"/>
    <w:multiLevelType w:val="multilevel"/>
    <w:tmpl w:val="473C3B36"/>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3" w15:restartNumberingAfterBreak="0">
    <w:nsid w:val="396A5B37"/>
    <w:multiLevelType w:val="multilevel"/>
    <w:tmpl w:val="251CF922"/>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3B3B7694"/>
    <w:multiLevelType w:val="hybridMultilevel"/>
    <w:tmpl w:val="74205196"/>
    <w:lvl w:ilvl="0" w:tplc="6DE698A2">
      <w:start w:val="1"/>
      <w:numFmt w:val="lowerLetter"/>
      <w:lvlText w:val="%1."/>
      <w:lvlJc w:val="left"/>
      <w:pPr>
        <w:ind w:left="1080" w:hanging="360"/>
      </w:pPr>
      <w:rPr>
        <w:rFonts w:hint="default"/>
        <w:b/>
        <w:bCs w:val="0"/>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B8C7116"/>
    <w:multiLevelType w:val="multilevel"/>
    <w:tmpl w:val="419A2032"/>
    <w:lvl w:ilvl="0">
      <w:start w:val="1"/>
      <w:numFmt w:val="lowerLetter"/>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6" w15:restartNumberingAfterBreak="0">
    <w:nsid w:val="50D71025"/>
    <w:multiLevelType w:val="hybridMultilevel"/>
    <w:tmpl w:val="22B01D5A"/>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55770BA4"/>
    <w:multiLevelType w:val="hybridMultilevel"/>
    <w:tmpl w:val="C696FC9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85F75F5"/>
    <w:multiLevelType w:val="hybridMultilevel"/>
    <w:tmpl w:val="71124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BFC1CC7"/>
    <w:multiLevelType w:val="multilevel"/>
    <w:tmpl w:val="49BC3F76"/>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0" w15:restartNumberingAfterBreak="0">
    <w:nsid w:val="5FFC0666"/>
    <w:multiLevelType w:val="multilevel"/>
    <w:tmpl w:val="36CC8DC6"/>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1" w15:restartNumberingAfterBreak="0">
    <w:nsid w:val="6C0006CA"/>
    <w:multiLevelType w:val="multilevel"/>
    <w:tmpl w:val="36CC8DC6"/>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2" w15:restartNumberingAfterBreak="0">
    <w:nsid w:val="6FFE3E5F"/>
    <w:multiLevelType w:val="hybridMultilevel"/>
    <w:tmpl w:val="ED22D2F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11D35AB"/>
    <w:multiLevelType w:val="hybridMultilevel"/>
    <w:tmpl w:val="A41C48A0"/>
    <w:lvl w:ilvl="0" w:tplc="04090019">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20A4D25"/>
    <w:multiLevelType w:val="multilevel"/>
    <w:tmpl w:val="7E8EAAD6"/>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7EAA0F4B"/>
    <w:multiLevelType w:val="multilevel"/>
    <w:tmpl w:val="A634951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abstractNumId w:val="21"/>
  </w:num>
  <w:num w:numId="2">
    <w:abstractNumId w:val="12"/>
  </w:num>
  <w:num w:numId="3">
    <w:abstractNumId w:val="2"/>
  </w:num>
  <w:num w:numId="4">
    <w:abstractNumId w:val="24"/>
  </w:num>
  <w:num w:numId="5">
    <w:abstractNumId w:val="13"/>
  </w:num>
  <w:num w:numId="6">
    <w:abstractNumId w:val="6"/>
  </w:num>
  <w:num w:numId="7">
    <w:abstractNumId w:val="5"/>
  </w:num>
  <w:num w:numId="8">
    <w:abstractNumId w:val="8"/>
  </w:num>
  <w:num w:numId="9">
    <w:abstractNumId w:val="1"/>
  </w:num>
  <w:num w:numId="10">
    <w:abstractNumId w:val="19"/>
  </w:num>
  <w:num w:numId="11">
    <w:abstractNumId w:val="25"/>
  </w:num>
  <w:num w:numId="12">
    <w:abstractNumId w:val="7"/>
  </w:num>
  <w:num w:numId="13">
    <w:abstractNumId w:val="15"/>
  </w:num>
  <w:num w:numId="14">
    <w:abstractNumId w:val="11"/>
  </w:num>
  <w:num w:numId="15">
    <w:abstractNumId w:val="4"/>
  </w:num>
  <w:num w:numId="16">
    <w:abstractNumId w:val="20"/>
  </w:num>
  <w:num w:numId="17">
    <w:abstractNumId w:val="0"/>
  </w:num>
  <w:num w:numId="18">
    <w:abstractNumId w:val="3"/>
  </w:num>
  <w:num w:numId="19">
    <w:abstractNumId w:val="16"/>
  </w:num>
  <w:num w:numId="20">
    <w:abstractNumId w:val="17"/>
  </w:num>
  <w:num w:numId="21">
    <w:abstractNumId w:val="23"/>
  </w:num>
  <w:num w:numId="22">
    <w:abstractNumId w:val="14"/>
  </w:num>
  <w:num w:numId="23">
    <w:abstractNumId w:val="10"/>
  </w:num>
  <w:num w:numId="24">
    <w:abstractNumId w:val="18"/>
  </w:num>
  <w:num w:numId="25">
    <w:abstractNumId w:val="22"/>
  </w:num>
  <w:num w:numId="2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isplayBackgroundShape/>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NDA2MzEyMzQ1NTc0NzNT0lEKTi0uzszPAykwrAUA8VqKsywAAAA="/>
  </w:docVars>
  <w:rsids>
    <w:rsidRoot w:val="00AD70E2"/>
    <w:rsid w:val="000000A7"/>
    <w:rsid w:val="00002190"/>
    <w:rsid w:val="00003C6B"/>
    <w:rsid w:val="00005887"/>
    <w:rsid w:val="00006A45"/>
    <w:rsid w:val="00007C4D"/>
    <w:rsid w:val="00010CDA"/>
    <w:rsid w:val="00012815"/>
    <w:rsid w:val="00015DB1"/>
    <w:rsid w:val="00016040"/>
    <w:rsid w:val="0002069C"/>
    <w:rsid w:val="000225FF"/>
    <w:rsid w:val="00026AD2"/>
    <w:rsid w:val="000270E5"/>
    <w:rsid w:val="00027F2E"/>
    <w:rsid w:val="00030242"/>
    <w:rsid w:val="000308EF"/>
    <w:rsid w:val="00032D2B"/>
    <w:rsid w:val="000333B6"/>
    <w:rsid w:val="00036539"/>
    <w:rsid w:val="000365A0"/>
    <w:rsid w:val="00036CCD"/>
    <w:rsid w:val="00040F16"/>
    <w:rsid w:val="000510E0"/>
    <w:rsid w:val="000541B1"/>
    <w:rsid w:val="0005640D"/>
    <w:rsid w:val="000569E4"/>
    <w:rsid w:val="00062C1E"/>
    <w:rsid w:val="000655B8"/>
    <w:rsid w:val="00067935"/>
    <w:rsid w:val="000720B1"/>
    <w:rsid w:val="00074F02"/>
    <w:rsid w:val="00082D8A"/>
    <w:rsid w:val="000830E4"/>
    <w:rsid w:val="0008656B"/>
    <w:rsid w:val="00090194"/>
    <w:rsid w:val="000910AB"/>
    <w:rsid w:val="000924A0"/>
    <w:rsid w:val="00093663"/>
    <w:rsid w:val="000945EE"/>
    <w:rsid w:val="0009535E"/>
    <w:rsid w:val="000A0B43"/>
    <w:rsid w:val="000A73A4"/>
    <w:rsid w:val="000B7FB6"/>
    <w:rsid w:val="000C3939"/>
    <w:rsid w:val="000D0ADC"/>
    <w:rsid w:val="000D0CD9"/>
    <w:rsid w:val="000D472D"/>
    <w:rsid w:val="000D62F2"/>
    <w:rsid w:val="000E432A"/>
    <w:rsid w:val="000F28CB"/>
    <w:rsid w:val="000F481B"/>
    <w:rsid w:val="00101175"/>
    <w:rsid w:val="00103AC6"/>
    <w:rsid w:val="0010578D"/>
    <w:rsid w:val="00107D08"/>
    <w:rsid w:val="00113783"/>
    <w:rsid w:val="00121501"/>
    <w:rsid w:val="0012210A"/>
    <w:rsid w:val="001229E9"/>
    <w:rsid w:val="00123720"/>
    <w:rsid w:val="00125516"/>
    <w:rsid w:val="0012571E"/>
    <w:rsid w:val="001257E6"/>
    <w:rsid w:val="00126661"/>
    <w:rsid w:val="00132DDB"/>
    <w:rsid w:val="001367A9"/>
    <w:rsid w:val="00137BDA"/>
    <w:rsid w:val="00141D4B"/>
    <w:rsid w:val="00141DD7"/>
    <w:rsid w:val="0015220B"/>
    <w:rsid w:val="00154D00"/>
    <w:rsid w:val="00154FE9"/>
    <w:rsid w:val="001618DB"/>
    <w:rsid w:val="001630C7"/>
    <w:rsid w:val="00173C18"/>
    <w:rsid w:val="00177F17"/>
    <w:rsid w:val="00180480"/>
    <w:rsid w:val="00184931"/>
    <w:rsid w:val="00185B6A"/>
    <w:rsid w:val="0018609B"/>
    <w:rsid w:val="001861AE"/>
    <w:rsid w:val="00187172"/>
    <w:rsid w:val="00187D15"/>
    <w:rsid w:val="00191D21"/>
    <w:rsid w:val="0019312A"/>
    <w:rsid w:val="001A1620"/>
    <w:rsid w:val="001A55D1"/>
    <w:rsid w:val="001A5B48"/>
    <w:rsid w:val="001B0531"/>
    <w:rsid w:val="001B0FA5"/>
    <w:rsid w:val="001B4866"/>
    <w:rsid w:val="001C3A5A"/>
    <w:rsid w:val="001C6AD8"/>
    <w:rsid w:val="001D11CC"/>
    <w:rsid w:val="001D2B89"/>
    <w:rsid w:val="001D461F"/>
    <w:rsid w:val="001E092C"/>
    <w:rsid w:val="001E2BBD"/>
    <w:rsid w:val="001E53EC"/>
    <w:rsid w:val="001E5827"/>
    <w:rsid w:val="001E671E"/>
    <w:rsid w:val="001E72C5"/>
    <w:rsid w:val="00200173"/>
    <w:rsid w:val="00202AA4"/>
    <w:rsid w:val="002071A3"/>
    <w:rsid w:val="002109C0"/>
    <w:rsid w:val="002135F3"/>
    <w:rsid w:val="002152CE"/>
    <w:rsid w:val="00216641"/>
    <w:rsid w:val="00221274"/>
    <w:rsid w:val="002248DF"/>
    <w:rsid w:val="002269E0"/>
    <w:rsid w:val="0023151A"/>
    <w:rsid w:val="00235E96"/>
    <w:rsid w:val="00237B74"/>
    <w:rsid w:val="00242276"/>
    <w:rsid w:val="002427F7"/>
    <w:rsid w:val="002447AF"/>
    <w:rsid w:val="002539DB"/>
    <w:rsid w:val="00255CF9"/>
    <w:rsid w:val="0025682F"/>
    <w:rsid w:val="002602E9"/>
    <w:rsid w:val="00262755"/>
    <w:rsid w:val="00263DC9"/>
    <w:rsid w:val="00265CAF"/>
    <w:rsid w:val="00270348"/>
    <w:rsid w:val="0027471C"/>
    <w:rsid w:val="0028014E"/>
    <w:rsid w:val="0028258C"/>
    <w:rsid w:val="00282805"/>
    <w:rsid w:val="002837BC"/>
    <w:rsid w:val="00284B8F"/>
    <w:rsid w:val="00284E4A"/>
    <w:rsid w:val="00285342"/>
    <w:rsid w:val="00290879"/>
    <w:rsid w:val="00292550"/>
    <w:rsid w:val="00295CDF"/>
    <w:rsid w:val="0029755D"/>
    <w:rsid w:val="002A2588"/>
    <w:rsid w:val="002A296E"/>
    <w:rsid w:val="002A41A6"/>
    <w:rsid w:val="002A5B68"/>
    <w:rsid w:val="002B1DAE"/>
    <w:rsid w:val="002B31A2"/>
    <w:rsid w:val="002B5184"/>
    <w:rsid w:val="002B639A"/>
    <w:rsid w:val="002B6942"/>
    <w:rsid w:val="002B6D2D"/>
    <w:rsid w:val="002B7CE2"/>
    <w:rsid w:val="002C098E"/>
    <w:rsid w:val="002C1463"/>
    <w:rsid w:val="002C233A"/>
    <w:rsid w:val="002C68AC"/>
    <w:rsid w:val="002D2545"/>
    <w:rsid w:val="002D2AAD"/>
    <w:rsid w:val="002D2E7A"/>
    <w:rsid w:val="002D33C6"/>
    <w:rsid w:val="002D7A53"/>
    <w:rsid w:val="002D7FFD"/>
    <w:rsid w:val="002E1E39"/>
    <w:rsid w:val="002E4E47"/>
    <w:rsid w:val="002E5313"/>
    <w:rsid w:val="002F0967"/>
    <w:rsid w:val="002F3ADB"/>
    <w:rsid w:val="002F3F9E"/>
    <w:rsid w:val="002F650B"/>
    <w:rsid w:val="002F68CC"/>
    <w:rsid w:val="003026F6"/>
    <w:rsid w:val="00304292"/>
    <w:rsid w:val="00306F85"/>
    <w:rsid w:val="00312F5F"/>
    <w:rsid w:val="00312F8D"/>
    <w:rsid w:val="00316D0E"/>
    <w:rsid w:val="0032183D"/>
    <w:rsid w:val="00321FFD"/>
    <w:rsid w:val="0032336F"/>
    <w:rsid w:val="00324E2D"/>
    <w:rsid w:val="00325C0F"/>
    <w:rsid w:val="00325E78"/>
    <w:rsid w:val="00326BEE"/>
    <w:rsid w:val="00330FA2"/>
    <w:rsid w:val="00331E91"/>
    <w:rsid w:val="00332564"/>
    <w:rsid w:val="00332FCD"/>
    <w:rsid w:val="0033325F"/>
    <w:rsid w:val="00334E5B"/>
    <w:rsid w:val="00340017"/>
    <w:rsid w:val="00343B8B"/>
    <w:rsid w:val="003459FD"/>
    <w:rsid w:val="00346AAC"/>
    <w:rsid w:val="00347F3B"/>
    <w:rsid w:val="003519C6"/>
    <w:rsid w:val="00356466"/>
    <w:rsid w:val="00364173"/>
    <w:rsid w:val="00382BAA"/>
    <w:rsid w:val="003838E4"/>
    <w:rsid w:val="00390FCC"/>
    <w:rsid w:val="003A2532"/>
    <w:rsid w:val="003A54F9"/>
    <w:rsid w:val="003A5A9B"/>
    <w:rsid w:val="003A681E"/>
    <w:rsid w:val="003B01B8"/>
    <w:rsid w:val="003B1371"/>
    <w:rsid w:val="003B2928"/>
    <w:rsid w:val="003B2C36"/>
    <w:rsid w:val="003B2DE4"/>
    <w:rsid w:val="003B30A0"/>
    <w:rsid w:val="003B3D17"/>
    <w:rsid w:val="003B43C6"/>
    <w:rsid w:val="003B54C9"/>
    <w:rsid w:val="003B6AE0"/>
    <w:rsid w:val="003B75EF"/>
    <w:rsid w:val="003C0146"/>
    <w:rsid w:val="003C2560"/>
    <w:rsid w:val="003C5FA1"/>
    <w:rsid w:val="003D30BD"/>
    <w:rsid w:val="003D70A3"/>
    <w:rsid w:val="003E20E1"/>
    <w:rsid w:val="003E70B8"/>
    <w:rsid w:val="003F0BA8"/>
    <w:rsid w:val="003F3150"/>
    <w:rsid w:val="003F5889"/>
    <w:rsid w:val="003F7964"/>
    <w:rsid w:val="00400E8F"/>
    <w:rsid w:val="00410E26"/>
    <w:rsid w:val="00413A04"/>
    <w:rsid w:val="00415FDE"/>
    <w:rsid w:val="004256D0"/>
    <w:rsid w:val="0043440F"/>
    <w:rsid w:val="00436A9D"/>
    <w:rsid w:val="004417BE"/>
    <w:rsid w:val="004437E6"/>
    <w:rsid w:val="0044623C"/>
    <w:rsid w:val="00446BD5"/>
    <w:rsid w:val="0044744F"/>
    <w:rsid w:val="0045008E"/>
    <w:rsid w:val="004505EC"/>
    <w:rsid w:val="00450C8C"/>
    <w:rsid w:val="00452C68"/>
    <w:rsid w:val="004537A6"/>
    <w:rsid w:val="00453CF2"/>
    <w:rsid w:val="004542F4"/>
    <w:rsid w:val="00455DD7"/>
    <w:rsid w:val="00457D0B"/>
    <w:rsid w:val="00457FA1"/>
    <w:rsid w:val="00465427"/>
    <w:rsid w:val="00471CE1"/>
    <w:rsid w:val="00474E5B"/>
    <w:rsid w:val="0049184D"/>
    <w:rsid w:val="00491856"/>
    <w:rsid w:val="00492AE3"/>
    <w:rsid w:val="00492CD9"/>
    <w:rsid w:val="0049356C"/>
    <w:rsid w:val="004956A0"/>
    <w:rsid w:val="004A1A07"/>
    <w:rsid w:val="004A5989"/>
    <w:rsid w:val="004A7B23"/>
    <w:rsid w:val="004B2AF2"/>
    <w:rsid w:val="004B31E0"/>
    <w:rsid w:val="004B3A9A"/>
    <w:rsid w:val="004B496F"/>
    <w:rsid w:val="004B5162"/>
    <w:rsid w:val="004B7135"/>
    <w:rsid w:val="004B770F"/>
    <w:rsid w:val="004C038B"/>
    <w:rsid w:val="004D0826"/>
    <w:rsid w:val="004D17F3"/>
    <w:rsid w:val="004D273C"/>
    <w:rsid w:val="004D34C0"/>
    <w:rsid w:val="004D38A0"/>
    <w:rsid w:val="004D4234"/>
    <w:rsid w:val="004D47E0"/>
    <w:rsid w:val="004D5AF4"/>
    <w:rsid w:val="004E0722"/>
    <w:rsid w:val="004E3544"/>
    <w:rsid w:val="004E7126"/>
    <w:rsid w:val="004F0C22"/>
    <w:rsid w:val="004F0DCD"/>
    <w:rsid w:val="004F34D9"/>
    <w:rsid w:val="004F4885"/>
    <w:rsid w:val="004F67B3"/>
    <w:rsid w:val="00503EF1"/>
    <w:rsid w:val="005043C8"/>
    <w:rsid w:val="00506E2E"/>
    <w:rsid w:val="005124D9"/>
    <w:rsid w:val="00513CAC"/>
    <w:rsid w:val="00515319"/>
    <w:rsid w:val="0052137E"/>
    <w:rsid w:val="005241CB"/>
    <w:rsid w:val="00524EEA"/>
    <w:rsid w:val="00530465"/>
    <w:rsid w:val="00536956"/>
    <w:rsid w:val="005447FB"/>
    <w:rsid w:val="00544C9B"/>
    <w:rsid w:val="00544E25"/>
    <w:rsid w:val="0054782E"/>
    <w:rsid w:val="00551B6E"/>
    <w:rsid w:val="0055243F"/>
    <w:rsid w:val="00552B4A"/>
    <w:rsid w:val="005558A6"/>
    <w:rsid w:val="00556F67"/>
    <w:rsid w:val="00557004"/>
    <w:rsid w:val="00557D82"/>
    <w:rsid w:val="00560428"/>
    <w:rsid w:val="00560B92"/>
    <w:rsid w:val="005615F1"/>
    <w:rsid w:val="0056168D"/>
    <w:rsid w:val="005664FB"/>
    <w:rsid w:val="00575670"/>
    <w:rsid w:val="00576DB9"/>
    <w:rsid w:val="00583D02"/>
    <w:rsid w:val="00584ABB"/>
    <w:rsid w:val="00590782"/>
    <w:rsid w:val="00593304"/>
    <w:rsid w:val="00594CB5"/>
    <w:rsid w:val="0059592A"/>
    <w:rsid w:val="005A24DA"/>
    <w:rsid w:val="005A2D2E"/>
    <w:rsid w:val="005A4881"/>
    <w:rsid w:val="005A544D"/>
    <w:rsid w:val="005B38F2"/>
    <w:rsid w:val="005C1EA7"/>
    <w:rsid w:val="005D3353"/>
    <w:rsid w:val="005E2654"/>
    <w:rsid w:val="005E26F8"/>
    <w:rsid w:val="005E34D8"/>
    <w:rsid w:val="005E4243"/>
    <w:rsid w:val="005E47B8"/>
    <w:rsid w:val="005F0562"/>
    <w:rsid w:val="005F20FA"/>
    <w:rsid w:val="005F305D"/>
    <w:rsid w:val="00601BE8"/>
    <w:rsid w:val="0060380B"/>
    <w:rsid w:val="00607053"/>
    <w:rsid w:val="00610275"/>
    <w:rsid w:val="00622B80"/>
    <w:rsid w:val="00623D8F"/>
    <w:rsid w:val="00627471"/>
    <w:rsid w:val="006311D7"/>
    <w:rsid w:val="00641489"/>
    <w:rsid w:val="0064573B"/>
    <w:rsid w:val="00652AAF"/>
    <w:rsid w:val="0065360D"/>
    <w:rsid w:val="0065595A"/>
    <w:rsid w:val="00660A26"/>
    <w:rsid w:val="00661756"/>
    <w:rsid w:val="006617EC"/>
    <w:rsid w:val="00661CCA"/>
    <w:rsid w:val="00666DE7"/>
    <w:rsid w:val="00667815"/>
    <w:rsid w:val="00681BB8"/>
    <w:rsid w:val="00681FEF"/>
    <w:rsid w:val="00682BE0"/>
    <w:rsid w:val="006842EC"/>
    <w:rsid w:val="00684D85"/>
    <w:rsid w:val="0068686A"/>
    <w:rsid w:val="006910CF"/>
    <w:rsid w:val="006951B6"/>
    <w:rsid w:val="0069603E"/>
    <w:rsid w:val="00697623"/>
    <w:rsid w:val="006B1FBD"/>
    <w:rsid w:val="006B26BC"/>
    <w:rsid w:val="006B5133"/>
    <w:rsid w:val="006B71C0"/>
    <w:rsid w:val="006B7B53"/>
    <w:rsid w:val="006C1532"/>
    <w:rsid w:val="006C2B73"/>
    <w:rsid w:val="006C3175"/>
    <w:rsid w:val="006C34E0"/>
    <w:rsid w:val="006C3E59"/>
    <w:rsid w:val="006C3E9C"/>
    <w:rsid w:val="006C51C5"/>
    <w:rsid w:val="006D360B"/>
    <w:rsid w:val="006D49C7"/>
    <w:rsid w:val="006E0472"/>
    <w:rsid w:val="006E1E8D"/>
    <w:rsid w:val="006E4DBD"/>
    <w:rsid w:val="006E7079"/>
    <w:rsid w:val="006E723E"/>
    <w:rsid w:val="006F1857"/>
    <w:rsid w:val="006F27E8"/>
    <w:rsid w:val="00700B8C"/>
    <w:rsid w:val="00702024"/>
    <w:rsid w:val="0070308C"/>
    <w:rsid w:val="00706A03"/>
    <w:rsid w:val="00707704"/>
    <w:rsid w:val="00707890"/>
    <w:rsid w:val="00712848"/>
    <w:rsid w:val="007142B4"/>
    <w:rsid w:val="00715352"/>
    <w:rsid w:val="00716E3B"/>
    <w:rsid w:val="00721C4C"/>
    <w:rsid w:val="00722C4F"/>
    <w:rsid w:val="00724974"/>
    <w:rsid w:val="0072767D"/>
    <w:rsid w:val="00727B6F"/>
    <w:rsid w:val="0073141B"/>
    <w:rsid w:val="00731A25"/>
    <w:rsid w:val="00731E58"/>
    <w:rsid w:val="00732ED3"/>
    <w:rsid w:val="00734BD3"/>
    <w:rsid w:val="00736455"/>
    <w:rsid w:val="00737E46"/>
    <w:rsid w:val="0074147B"/>
    <w:rsid w:val="0074173A"/>
    <w:rsid w:val="0074614B"/>
    <w:rsid w:val="00746E50"/>
    <w:rsid w:val="00750FD5"/>
    <w:rsid w:val="007510F6"/>
    <w:rsid w:val="00751859"/>
    <w:rsid w:val="00755200"/>
    <w:rsid w:val="00755858"/>
    <w:rsid w:val="007571BD"/>
    <w:rsid w:val="00765B77"/>
    <w:rsid w:val="00766B28"/>
    <w:rsid w:val="00766F52"/>
    <w:rsid w:val="0077069E"/>
    <w:rsid w:val="00770C80"/>
    <w:rsid w:val="00771B87"/>
    <w:rsid w:val="007731C9"/>
    <w:rsid w:val="00774B32"/>
    <w:rsid w:val="0077549D"/>
    <w:rsid w:val="00775B38"/>
    <w:rsid w:val="007801B8"/>
    <w:rsid w:val="00783014"/>
    <w:rsid w:val="00783F68"/>
    <w:rsid w:val="00784389"/>
    <w:rsid w:val="00785662"/>
    <w:rsid w:val="00785A7D"/>
    <w:rsid w:val="007903F2"/>
    <w:rsid w:val="00791BF2"/>
    <w:rsid w:val="007921B8"/>
    <w:rsid w:val="00792854"/>
    <w:rsid w:val="0079468B"/>
    <w:rsid w:val="007946BD"/>
    <w:rsid w:val="00795268"/>
    <w:rsid w:val="00795BD1"/>
    <w:rsid w:val="007A1277"/>
    <w:rsid w:val="007B2E1D"/>
    <w:rsid w:val="007B43D2"/>
    <w:rsid w:val="007B48E0"/>
    <w:rsid w:val="007B6AC4"/>
    <w:rsid w:val="007C02FE"/>
    <w:rsid w:val="007C2681"/>
    <w:rsid w:val="007C315D"/>
    <w:rsid w:val="007C44F8"/>
    <w:rsid w:val="007C5ACB"/>
    <w:rsid w:val="007D13AA"/>
    <w:rsid w:val="007E0ECC"/>
    <w:rsid w:val="007E2E2B"/>
    <w:rsid w:val="007E472B"/>
    <w:rsid w:val="007E6232"/>
    <w:rsid w:val="007E6D59"/>
    <w:rsid w:val="007E78FC"/>
    <w:rsid w:val="007F1D6B"/>
    <w:rsid w:val="007F1DF7"/>
    <w:rsid w:val="007F241C"/>
    <w:rsid w:val="007F6165"/>
    <w:rsid w:val="007F655B"/>
    <w:rsid w:val="008000D4"/>
    <w:rsid w:val="00800A60"/>
    <w:rsid w:val="00800AD1"/>
    <w:rsid w:val="00801F65"/>
    <w:rsid w:val="008063B9"/>
    <w:rsid w:val="00810C1A"/>
    <w:rsid w:val="00810CB1"/>
    <w:rsid w:val="008113E8"/>
    <w:rsid w:val="0081237A"/>
    <w:rsid w:val="0081317A"/>
    <w:rsid w:val="00821518"/>
    <w:rsid w:val="008273AB"/>
    <w:rsid w:val="00827F35"/>
    <w:rsid w:val="00831D5E"/>
    <w:rsid w:val="00833E8B"/>
    <w:rsid w:val="00834FA8"/>
    <w:rsid w:val="00835662"/>
    <w:rsid w:val="00835CDC"/>
    <w:rsid w:val="00836B51"/>
    <w:rsid w:val="00846237"/>
    <w:rsid w:val="00851D1E"/>
    <w:rsid w:val="008534F3"/>
    <w:rsid w:val="00855031"/>
    <w:rsid w:val="0085698D"/>
    <w:rsid w:val="00863398"/>
    <w:rsid w:val="0086402F"/>
    <w:rsid w:val="008659D1"/>
    <w:rsid w:val="00870C2F"/>
    <w:rsid w:val="00872F83"/>
    <w:rsid w:val="00873F85"/>
    <w:rsid w:val="008745A1"/>
    <w:rsid w:val="00876419"/>
    <w:rsid w:val="008808C7"/>
    <w:rsid w:val="00881200"/>
    <w:rsid w:val="0088475A"/>
    <w:rsid w:val="00884CC4"/>
    <w:rsid w:val="00885120"/>
    <w:rsid w:val="00886B7E"/>
    <w:rsid w:val="00890217"/>
    <w:rsid w:val="00895EC2"/>
    <w:rsid w:val="00897E03"/>
    <w:rsid w:val="008A208D"/>
    <w:rsid w:val="008A5FD0"/>
    <w:rsid w:val="008B1FE7"/>
    <w:rsid w:val="008B2DAB"/>
    <w:rsid w:val="008B7523"/>
    <w:rsid w:val="008C1AE2"/>
    <w:rsid w:val="008C1FB0"/>
    <w:rsid w:val="008C235A"/>
    <w:rsid w:val="008C291B"/>
    <w:rsid w:val="008C3857"/>
    <w:rsid w:val="008C3A5A"/>
    <w:rsid w:val="008C3F5E"/>
    <w:rsid w:val="008D046A"/>
    <w:rsid w:val="008D178C"/>
    <w:rsid w:val="008D1E25"/>
    <w:rsid w:val="008D4B5F"/>
    <w:rsid w:val="008D5308"/>
    <w:rsid w:val="008E09A7"/>
    <w:rsid w:val="008E0E28"/>
    <w:rsid w:val="008E1C1E"/>
    <w:rsid w:val="008E21FD"/>
    <w:rsid w:val="008E683E"/>
    <w:rsid w:val="008E736D"/>
    <w:rsid w:val="008E75EC"/>
    <w:rsid w:val="008F42A8"/>
    <w:rsid w:val="008F48D3"/>
    <w:rsid w:val="009026C5"/>
    <w:rsid w:val="0090333B"/>
    <w:rsid w:val="0090591E"/>
    <w:rsid w:val="009067C2"/>
    <w:rsid w:val="00910899"/>
    <w:rsid w:val="00915C54"/>
    <w:rsid w:val="0091680B"/>
    <w:rsid w:val="00917A8C"/>
    <w:rsid w:val="009203BD"/>
    <w:rsid w:val="009208F6"/>
    <w:rsid w:val="009219BF"/>
    <w:rsid w:val="00927BDC"/>
    <w:rsid w:val="00927CE4"/>
    <w:rsid w:val="00932B5E"/>
    <w:rsid w:val="00933FB2"/>
    <w:rsid w:val="00935998"/>
    <w:rsid w:val="009361E1"/>
    <w:rsid w:val="00937FA7"/>
    <w:rsid w:val="00941193"/>
    <w:rsid w:val="00944AE5"/>
    <w:rsid w:val="00945B59"/>
    <w:rsid w:val="00946D6F"/>
    <w:rsid w:val="00946DB3"/>
    <w:rsid w:val="00954CB3"/>
    <w:rsid w:val="00954D15"/>
    <w:rsid w:val="00954F4B"/>
    <w:rsid w:val="00957270"/>
    <w:rsid w:val="009618A5"/>
    <w:rsid w:val="00962F4A"/>
    <w:rsid w:val="00963267"/>
    <w:rsid w:val="00963300"/>
    <w:rsid w:val="009642AC"/>
    <w:rsid w:val="00965A58"/>
    <w:rsid w:val="0096775F"/>
    <w:rsid w:val="0097405D"/>
    <w:rsid w:val="00986280"/>
    <w:rsid w:val="00987D24"/>
    <w:rsid w:val="00991BB4"/>
    <w:rsid w:val="0099539A"/>
    <w:rsid w:val="00997D82"/>
    <w:rsid w:val="009B29D0"/>
    <w:rsid w:val="009B4A37"/>
    <w:rsid w:val="009B5133"/>
    <w:rsid w:val="009C0878"/>
    <w:rsid w:val="009C1173"/>
    <w:rsid w:val="009C1F30"/>
    <w:rsid w:val="009C2D7D"/>
    <w:rsid w:val="009C3C4D"/>
    <w:rsid w:val="009C640D"/>
    <w:rsid w:val="009C6F3D"/>
    <w:rsid w:val="009D31D6"/>
    <w:rsid w:val="009D3F06"/>
    <w:rsid w:val="009D4AF2"/>
    <w:rsid w:val="009D7451"/>
    <w:rsid w:val="009E0854"/>
    <w:rsid w:val="009E2FC4"/>
    <w:rsid w:val="009E43F2"/>
    <w:rsid w:val="009E6096"/>
    <w:rsid w:val="009F16FA"/>
    <w:rsid w:val="00A03338"/>
    <w:rsid w:val="00A05206"/>
    <w:rsid w:val="00A07F0D"/>
    <w:rsid w:val="00A12A12"/>
    <w:rsid w:val="00A16C46"/>
    <w:rsid w:val="00A172AC"/>
    <w:rsid w:val="00A42097"/>
    <w:rsid w:val="00A42C81"/>
    <w:rsid w:val="00A43212"/>
    <w:rsid w:val="00A433A7"/>
    <w:rsid w:val="00A50EA3"/>
    <w:rsid w:val="00A51279"/>
    <w:rsid w:val="00A51DEA"/>
    <w:rsid w:val="00A54488"/>
    <w:rsid w:val="00A5453F"/>
    <w:rsid w:val="00A6010A"/>
    <w:rsid w:val="00A620AE"/>
    <w:rsid w:val="00A63BD7"/>
    <w:rsid w:val="00A65C22"/>
    <w:rsid w:val="00A71149"/>
    <w:rsid w:val="00A72A06"/>
    <w:rsid w:val="00A76360"/>
    <w:rsid w:val="00A81E10"/>
    <w:rsid w:val="00A81E9C"/>
    <w:rsid w:val="00A83EE8"/>
    <w:rsid w:val="00A91E08"/>
    <w:rsid w:val="00A93B63"/>
    <w:rsid w:val="00A95052"/>
    <w:rsid w:val="00AA0309"/>
    <w:rsid w:val="00AA3D74"/>
    <w:rsid w:val="00AA4D89"/>
    <w:rsid w:val="00AA671E"/>
    <w:rsid w:val="00AA7DB7"/>
    <w:rsid w:val="00AB2B64"/>
    <w:rsid w:val="00AB2E7D"/>
    <w:rsid w:val="00AB36AA"/>
    <w:rsid w:val="00AB5D2F"/>
    <w:rsid w:val="00AB6134"/>
    <w:rsid w:val="00AC7794"/>
    <w:rsid w:val="00AD0CE8"/>
    <w:rsid w:val="00AD1156"/>
    <w:rsid w:val="00AD1579"/>
    <w:rsid w:val="00AD70E2"/>
    <w:rsid w:val="00AD7869"/>
    <w:rsid w:val="00AE0100"/>
    <w:rsid w:val="00AE2138"/>
    <w:rsid w:val="00AE295F"/>
    <w:rsid w:val="00AE6789"/>
    <w:rsid w:val="00AF1248"/>
    <w:rsid w:val="00AF1D53"/>
    <w:rsid w:val="00AF2C52"/>
    <w:rsid w:val="00AF4A32"/>
    <w:rsid w:val="00AF663E"/>
    <w:rsid w:val="00B00DF3"/>
    <w:rsid w:val="00B02881"/>
    <w:rsid w:val="00B030DF"/>
    <w:rsid w:val="00B03C1D"/>
    <w:rsid w:val="00B0444E"/>
    <w:rsid w:val="00B1171D"/>
    <w:rsid w:val="00B1440A"/>
    <w:rsid w:val="00B148BF"/>
    <w:rsid w:val="00B153DB"/>
    <w:rsid w:val="00B156A5"/>
    <w:rsid w:val="00B21ED9"/>
    <w:rsid w:val="00B22567"/>
    <w:rsid w:val="00B25C26"/>
    <w:rsid w:val="00B312AA"/>
    <w:rsid w:val="00B33967"/>
    <w:rsid w:val="00B35FE1"/>
    <w:rsid w:val="00B403EE"/>
    <w:rsid w:val="00B40CA6"/>
    <w:rsid w:val="00B43276"/>
    <w:rsid w:val="00B4337D"/>
    <w:rsid w:val="00B4648E"/>
    <w:rsid w:val="00B5391F"/>
    <w:rsid w:val="00B544DC"/>
    <w:rsid w:val="00B56CA4"/>
    <w:rsid w:val="00B57053"/>
    <w:rsid w:val="00B57DE3"/>
    <w:rsid w:val="00B60DEA"/>
    <w:rsid w:val="00B65C22"/>
    <w:rsid w:val="00B7221D"/>
    <w:rsid w:val="00B75546"/>
    <w:rsid w:val="00B76569"/>
    <w:rsid w:val="00B77F24"/>
    <w:rsid w:val="00B84420"/>
    <w:rsid w:val="00B923C9"/>
    <w:rsid w:val="00B93A34"/>
    <w:rsid w:val="00B957A9"/>
    <w:rsid w:val="00B95FD5"/>
    <w:rsid w:val="00B96DCE"/>
    <w:rsid w:val="00B97524"/>
    <w:rsid w:val="00BA1E16"/>
    <w:rsid w:val="00BA450E"/>
    <w:rsid w:val="00BA5C52"/>
    <w:rsid w:val="00BA6452"/>
    <w:rsid w:val="00BB0530"/>
    <w:rsid w:val="00BB3533"/>
    <w:rsid w:val="00BB3C20"/>
    <w:rsid w:val="00BB6725"/>
    <w:rsid w:val="00BB70F7"/>
    <w:rsid w:val="00BB7987"/>
    <w:rsid w:val="00BB7A3A"/>
    <w:rsid w:val="00BC16FA"/>
    <w:rsid w:val="00BC35C7"/>
    <w:rsid w:val="00BC5EE4"/>
    <w:rsid w:val="00BD2C5E"/>
    <w:rsid w:val="00BD3503"/>
    <w:rsid w:val="00BD3F75"/>
    <w:rsid w:val="00BD4DFB"/>
    <w:rsid w:val="00BD6D29"/>
    <w:rsid w:val="00BE01DC"/>
    <w:rsid w:val="00BE06FE"/>
    <w:rsid w:val="00BE7D5C"/>
    <w:rsid w:val="00BF198F"/>
    <w:rsid w:val="00BF3D3E"/>
    <w:rsid w:val="00BF5B56"/>
    <w:rsid w:val="00C10562"/>
    <w:rsid w:val="00C10C27"/>
    <w:rsid w:val="00C11391"/>
    <w:rsid w:val="00C15972"/>
    <w:rsid w:val="00C16D06"/>
    <w:rsid w:val="00C209A7"/>
    <w:rsid w:val="00C21ADE"/>
    <w:rsid w:val="00C3184E"/>
    <w:rsid w:val="00C32528"/>
    <w:rsid w:val="00C32586"/>
    <w:rsid w:val="00C326AE"/>
    <w:rsid w:val="00C35EB4"/>
    <w:rsid w:val="00C36871"/>
    <w:rsid w:val="00C378D0"/>
    <w:rsid w:val="00C535B0"/>
    <w:rsid w:val="00C54BA5"/>
    <w:rsid w:val="00C56061"/>
    <w:rsid w:val="00C5625B"/>
    <w:rsid w:val="00C57427"/>
    <w:rsid w:val="00C61B6F"/>
    <w:rsid w:val="00C61D1A"/>
    <w:rsid w:val="00C63AB0"/>
    <w:rsid w:val="00C64F69"/>
    <w:rsid w:val="00C67331"/>
    <w:rsid w:val="00C722C2"/>
    <w:rsid w:val="00C76DE2"/>
    <w:rsid w:val="00C77BAE"/>
    <w:rsid w:val="00C77F88"/>
    <w:rsid w:val="00C8354B"/>
    <w:rsid w:val="00C84DDA"/>
    <w:rsid w:val="00C86502"/>
    <w:rsid w:val="00C8657B"/>
    <w:rsid w:val="00C86E4D"/>
    <w:rsid w:val="00C92654"/>
    <w:rsid w:val="00C9367C"/>
    <w:rsid w:val="00C959FF"/>
    <w:rsid w:val="00C96B81"/>
    <w:rsid w:val="00C96C25"/>
    <w:rsid w:val="00CA065B"/>
    <w:rsid w:val="00CA6404"/>
    <w:rsid w:val="00CA695A"/>
    <w:rsid w:val="00CB1E61"/>
    <w:rsid w:val="00CB5AC6"/>
    <w:rsid w:val="00CB5CF7"/>
    <w:rsid w:val="00CC1348"/>
    <w:rsid w:val="00CC3110"/>
    <w:rsid w:val="00CC6AC9"/>
    <w:rsid w:val="00CD0130"/>
    <w:rsid w:val="00CD0DDF"/>
    <w:rsid w:val="00CD13B3"/>
    <w:rsid w:val="00CD31AB"/>
    <w:rsid w:val="00CD35AD"/>
    <w:rsid w:val="00CD458B"/>
    <w:rsid w:val="00CE08BD"/>
    <w:rsid w:val="00CE0B31"/>
    <w:rsid w:val="00CE11E1"/>
    <w:rsid w:val="00CE1943"/>
    <w:rsid w:val="00CE1E78"/>
    <w:rsid w:val="00CE3E86"/>
    <w:rsid w:val="00CE55AA"/>
    <w:rsid w:val="00CE66BD"/>
    <w:rsid w:val="00CF1DD2"/>
    <w:rsid w:val="00CF4A21"/>
    <w:rsid w:val="00CF5133"/>
    <w:rsid w:val="00CF6BE5"/>
    <w:rsid w:val="00D026BF"/>
    <w:rsid w:val="00D0482D"/>
    <w:rsid w:val="00D04903"/>
    <w:rsid w:val="00D056B1"/>
    <w:rsid w:val="00D079BA"/>
    <w:rsid w:val="00D1197A"/>
    <w:rsid w:val="00D13BE7"/>
    <w:rsid w:val="00D16996"/>
    <w:rsid w:val="00D176A2"/>
    <w:rsid w:val="00D17989"/>
    <w:rsid w:val="00D20741"/>
    <w:rsid w:val="00D23BBB"/>
    <w:rsid w:val="00D26564"/>
    <w:rsid w:val="00D2695C"/>
    <w:rsid w:val="00D34108"/>
    <w:rsid w:val="00D41651"/>
    <w:rsid w:val="00D42BD3"/>
    <w:rsid w:val="00D44849"/>
    <w:rsid w:val="00D468FF"/>
    <w:rsid w:val="00D52AD5"/>
    <w:rsid w:val="00D54756"/>
    <w:rsid w:val="00D55985"/>
    <w:rsid w:val="00D560C2"/>
    <w:rsid w:val="00D61FD3"/>
    <w:rsid w:val="00D62E7A"/>
    <w:rsid w:val="00D638F0"/>
    <w:rsid w:val="00D6494E"/>
    <w:rsid w:val="00D65A59"/>
    <w:rsid w:val="00D66CF0"/>
    <w:rsid w:val="00D675ED"/>
    <w:rsid w:val="00D71240"/>
    <w:rsid w:val="00D74D38"/>
    <w:rsid w:val="00D752C3"/>
    <w:rsid w:val="00D80049"/>
    <w:rsid w:val="00D81A62"/>
    <w:rsid w:val="00D81EFE"/>
    <w:rsid w:val="00D82147"/>
    <w:rsid w:val="00D85F80"/>
    <w:rsid w:val="00D86DB0"/>
    <w:rsid w:val="00D90682"/>
    <w:rsid w:val="00D92A2E"/>
    <w:rsid w:val="00DA5156"/>
    <w:rsid w:val="00DA79F8"/>
    <w:rsid w:val="00DB2F86"/>
    <w:rsid w:val="00DC070A"/>
    <w:rsid w:val="00DC0C99"/>
    <w:rsid w:val="00DC1698"/>
    <w:rsid w:val="00DC3F3A"/>
    <w:rsid w:val="00DD040A"/>
    <w:rsid w:val="00DD0715"/>
    <w:rsid w:val="00DD091E"/>
    <w:rsid w:val="00DD0E98"/>
    <w:rsid w:val="00DD489E"/>
    <w:rsid w:val="00DD6E2C"/>
    <w:rsid w:val="00DE109F"/>
    <w:rsid w:val="00DE3411"/>
    <w:rsid w:val="00DE5B19"/>
    <w:rsid w:val="00DE5EA6"/>
    <w:rsid w:val="00DF11F9"/>
    <w:rsid w:val="00DF3102"/>
    <w:rsid w:val="00DF6A2C"/>
    <w:rsid w:val="00E005F7"/>
    <w:rsid w:val="00E01B2F"/>
    <w:rsid w:val="00E0729D"/>
    <w:rsid w:val="00E11C08"/>
    <w:rsid w:val="00E16E70"/>
    <w:rsid w:val="00E223C7"/>
    <w:rsid w:val="00E3080A"/>
    <w:rsid w:val="00E31467"/>
    <w:rsid w:val="00E33A00"/>
    <w:rsid w:val="00E4499C"/>
    <w:rsid w:val="00E51ADD"/>
    <w:rsid w:val="00E52180"/>
    <w:rsid w:val="00E54F40"/>
    <w:rsid w:val="00E55E97"/>
    <w:rsid w:val="00E57F72"/>
    <w:rsid w:val="00E63B14"/>
    <w:rsid w:val="00E6460B"/>
    <w:rsid w:val="00E65003"/>
    <w:rsid w:val="00E71C92"/>
    <w:rsid w:val="00E76BD5"/>
    <w:rsid w:val="00E76DD5"/>
    <w:rsid w:val="00E84F66"/>
    <w:rsid w:val="00E85683"/>
    <w:rsid w:val="00E90C97"/>
    <w:rsid w:val="00E95559"/>
    <w:rsid w:val="00E965E5"/>
    <w:rsid w:val="00EB3A88"/>
    <w:rsid w:val="00EB53B5"/>
    <w:rsid w:val="00EB742C"/>
    <w:rsid w:val="00EC13C0"/>
    <w:rsid w:val="00EC2157"/>
    <w:rsid w:val="00EC26E3"/>
    <w:rsid w:val="00EC69F9"/>
    <w:rsid w:val="00ED18BD"/>
    <w:rsid w:val="00ED1BB3"/>
    <w:rsid w:val="00ED2CBB"/>
    <w:rsid w:val="00ED4903"/>
    <w:rsid w:val="00EE1549"/>
    <w:rsid w:val="00EE2186"/>
    <w:rsid w:val="00EE2DFE"/>
    <w:rsid w:val="00EE351E"/>
    <w:rsid w:val="00EF06C6"/>
    <w:rsid w:val="00EF090B"/>
    <w:rsid w:val="00EF5A02"/>
    <w:rsid w:val="00EF5BAA"/>
    <w:rsid w:val="00EF5BB1"/>
    <w:rsid w:val="00EF7E6F"/>
    <w:rsid w:val="00F00200"/>
    <w:rsid w:val="00F0032E"/>
    <w:rsid w:val="00F026CA"/>
    <w:rsid w:val="00F02891"/>
    <w:rsid w:val="00F05B60"/>
    <w:rsid w:val="00F06BDC"/>
    <w:rsid w:val="00F11DAE"/>
    <w:rsid w:val="00F13F05"/>
    <w:rsid w:val="00F17948"/>
    <w:rsid w:val="00F17F9D"/>
    <w:rsid w:val="00F20870"/>
    <w:rsid w:val="00F30C0E"/>
    <w:rsid w:val="00F320E1"/>
    <w:rsid w:val="00F3668F"/>
    <w:rsid w:val="00F37140"/>
    <w:rsid w:val="00F4008C"/>
    <w:rsid w:val="00F4343C"/>
    <w:rsid w:val="00F43EAC"/>
    <w:rsid w:val="00F45CB3"/>
    <w:rsid w:val="00F47C05"/>
    <w:rsid w:val="00F50A03"/>
    <w:rsid w:val="00F52A8C"/>
    <w:rsid w:val="00F52BC0"/>
    <w:rsid w:val="00F52E73"/>
    <w:rsid w:val="00F531EF"/>
    <w:rsid w:val="00F54F79"/>
    <w:rsid w:val="00F55706"/>
    <w:rsid w:val="00F66D22"/>
    <w:rsid w:val="00F67695"/>
    <w:rsid w:val="00F70650"/>
    <w:rsid w:val="00F70D32"/>
    <w:rsid w:val="00F710BF"/>
    <w:rsid w:val="00F71E48"/>
    <w:rsid w:val="00F739B7"/>
    <w:rsid w:val="00F7525F"/>
    <w:rsid w:val="00F80FD8"/>
    <w:rsid w:val="00F83590"/>
    <w:rsid w:val="00F87ECA"/>
    <w:rsid w:val="00F91912"/>
    <w:rsid w:val="00F94F4D"/>
    <w:rsid w:val="00F964F6"/>
    <w:rsid w:val="00F96BD6"/>
    <w:rsid w:val="00FA3E78"/>
    <w:rsid w:val="00FA576E"/>
    <w:rsid w:val="00FA7102"/>
    <w:rsid w:val="00FB2ED3"/>
    <w:rsid w:val="00FB3059"/>
    <w:rsid w:val="00FB4546"/>
    <w:rsid w:val="00FB5648"/>
    <w:rsid w:val="00FC01E4"/>
    <w:rsid w:val="00FC2819"/>
    <w:rsid w:val="00FC2DFE"/>
    <w:rsid w:val="00FC3510"/>
    <w:rsid w:val="00FC6082"/>
    <w:rsid w:val="00FC622B"/>
    <w:rsid w:val="00FD5823"/>
    <w:rsid w:val="00FD677D"/>
    <w:rsid w:val="00FE010F"/>
    <w:rsid w:val="00FE21D2"/>
    <w:rsid w:val="00FE2A2D"/>
    <w:rsid w:val="00FE64F4"/>
    <w:rsid w:val="00FE6545"/>
    <w:rsid w:val="00FF2209"/>
    <w:rsid w:val="00FF4BC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B85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heme="minorEastAsia"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0"/>
      <w:outlineLvl w:val="0"/>
    </w:pPr>
    <w:rPr>
      <w:rFonts w:ascii="Cambria" w:eastAsia="Cambria" w:hAnsi="Cambria" w:cs="Cambria"/>
      <w:b/>
      <w:color w:val="3B618E"/>
      <w:sz w:val="28"/>
    </w:rPr>
  </w:style>
  <w:style w:type="paragraph" w:styleId="Heading2">
    <w:name w:val="heading 2"/>
    <w:basedOn w:val="Normal"/>
    <w:next w:val="Normal"/>
    <w:pPr>
      <w:keepNext/>
      <w:keepLines/>
      <w:spacing w:before="200" w:after="0"/>
      <w:outlineLvl w:val="1"/>
    </w:pPr>
    <w:rPr>
      <w:rFonts w:ascii="Cambria" w:eastAsia="Cambria" w:hAnsi="Cambria" w:cs="Cambria"/>
      <w:b/>
      <w:color w:val="4F81BD"/>
      <w:sz w:val="2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sz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character" w:customStyle="1" w:styleId="italic1">
    <w:name w:val="italic1"/>
    <w:basedOn w:val="DefaultParagraphFont"/>
    <w:rsid w:val="00F04E09"/>
    <w:rPr>
      <w:i/>
      <w:iCs/>
    </w:rPr>
  </w:style>
  <w:style w:type="character" w:styleId="Hyperlink">
    <w:name w:val="Hyperlink"/>
    <w:basedOn w:val="DefaultParagraphFont"/>
    <w:uiPriority w:val="99"/>
    <w:unhideWhenUsed/>
    <w:rsid w:val="00C800D4"/>
    <w:rPr>
      <w:color w:val="0000FF" w:themeColor="hyperlink"/>
      <w:u w:val="single"/>
    </w:rPr>
  </w:style>
  <w:style w:type="table" w:styleId="TableGrid">
    <w:name w:val="Table Grid"/>
    <w:basedOn w:val="TableNormal"/>
    <w:uiPriority w:val="59"/>
    <w:rsid w:val="00C556DF"/>
    <w:pPr>
      <w:spacing w:after="0" w:line="240" w:lineRule="auto"/>
    </w:pPr>
    <w:rPr>
      <w:rFonts w:ascii="Arial" w:eastAsia="Times New Roman" w:hAnsi="Arial" w:cs="Arial"/>
      <w:sz w:val="18"/>
      <w:szCs w:val="18"/>
    </w:rPr>
    <w:tblPr>
      <w:tblBorders>
        <w:top w:val="single" w:sz="4" w:space="0" w:color="auto"/>
        <w:left w:val="single" w:sz="4" w:space="0" w:color="000000"/>
        <w:bottom w:val="single" w:sz="4" w:space="0" w:color="auto"/>
        <w:right w:val="single" w:sz="4" w:space="0" w:color="000000"/>
        <w:insideH w:val="single" w:sz="4" w:space="0" w:color="000000"/>
        <w:insideV w:val="single" w:sz="4" w:space="0" w:color="000000"/>
      </w:tblBorders>
      <w:tblCellMar>
        <w:top w:w="108" w:type="dxa"/>
        <w:bottom w:w="108" w:type="dxa"/>
      </w:tblCellMar>
    </w:tblPr>
  </w:style>
  <w:style w:type="character" w:customStyle="1" w:styleId="st1">
    <w:name w:val="st1"/>
    <w:basedOn w:val="DefaultParagraphFont"/>
    <w:rsid w:val="00F43490"/>
  </w:style>
  <w:style w:type="paragraph" w:styleId="BalloonText">
    <w:name w:val="Balloon Text"/>
    <w:basedOn w:val="Normal"/>
    <w:link w:val="BalloonTextChar"/>
    <w:uiPriority w:val="99"/>
    <w:semiHidden/>
    <w:unhideWhenUsed/>
    <w:rsid w:val="00570D0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70D06"/>
    <w:rPr>
      <w:rFonts w:ascii="Segoe UI" w:hAnsi="Segoe UI" w:cs="Segoe UI"/>
      <w:sz w:val="18"/>
      <w:szCs w:val="18"/>
    </w:rPr>
  </w:style>
  <w:style w:type="paragraph" w:styleId="ListParagraph">
    <w:name w:val="List Paragraph"/>
    <w:basedOn w:val="Normal"/>
    <w:uiPriority w:val="34"/>
    <w:qFormat/>
    <w:rsid w:val="008F3856"/>
    <w:pPr>
      <w:ind w:left="720"/>
      <w:contextualSpacing/>
    </w:pPr>
  </w:style>
  <w:style w:type="numbering" w:customStyle="1" w:styleId="Style1">
    <w:name w:val="Style1"/>
    <w:uiPriority w:val="99"/>
    <w:rsid w:val="008F3856"/>
  </w:style>
  <w:style w:type="paragraph" w:customStyle="1" w:styleId="Default">
    <w:name w:val="Default"/>
    <w:rsid w:val="00543E3A"/>
    <w:pPr>
      <w:autoSpaceDE w:val="0"/>
      <w:autoSpaceDN w:val="0"/>
      <w:adjustRightInd w:val="0"/>
      <w:spacing w:after="0" w:line="240" w:lineRule="auto"/>
    </w:pPr>
    <w:rPr>
      <w:rFonts w:ascii="Verdana" w:hAnsi="Verdana" w:cs="Verdana"/>
      <w:sz w:val="24"/>
      <w:szCs w:val="24"/>
    </w:rPr>
  </w:style>
  <w:style w:type="table" w:customStyle="1" w:styleId="a">
    <w:basedOn w:val="TableNormal"/>
    <w:pPr>
      <w:spacing w:after="0" w:line="240" w:lineRule="auto"/>
    </w:pPr>
    <w:rPr>
      <w:rFonts w:ascii="Arial" w:eastAsia="Arial" w:hAnsi="Arial" w:cs="Arial"/>
      <w:color w:val="000000"/>
      <w:sz w:val="18"/>
      <w:szCs w:val="18"/>
    </w:rPr>
    <w:tblPr>
      <w:tblStyleRowBandSize w:val="1"/>
      <w:tblStyleColBandSize w:val="1"/>
      <w:tblCellMar>
        <w:top w:w="108" w:type="dxa"/>
        <w:bottom w:w="108" w:type="dxa"/>
      </w:tblCellMar>
    </w:tblPr>
  </w:style>
  <w:style w:type="paragraph" w:customStyle="1" w:styleId="paragraph">
    <w:name w:val="paragraph"/>
    <w:basedOn w:val="Normal"/>
    <w:rsid w:val="004B496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4B496F"/>
  </w:style>
  <w:style w:type="character" w:customStyle="1" w:styleId="eop">
    <w:name w:val="eop"/>
    <w:basedOn w:val="DefaultParagraphFont"/>
    <w:rsid w:val="004B496F"/>
  </w:style>
  <w:style w:type="paragraph" w:styleId="NormalWeb">
    <w:name w:val="Normal (Web)"/>
    <w:basedOn w:val="Normal"/>
    <w:uiPriority w:val="99"/>
    <w:unhideWhenUsed/>
    <w:rsid w:val="00D675ED"/>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D675ED"/>
    <w:rPr>
      <w:i/>
      <w:iCs/>
    </w:rPr>
  </w:style>
  <w:style w:type="character" w:styleId="Strong">
    <w:name w:val="Strong"/>
    <w:basedOn w:val="DefaultParagraphFont"/>
    <w:uiPriority w:val="22"/>
    <w:qFormat/>
    <w:rsid w:val="00D675ED"/>
    <w:rPr>
      <w:b/>
      <w:bCs/>
    </w:rPr>
  </w:style>
  <w:style w:type="paragraph" w:styleId="Header">
    <w:name w:val="header"/>
    <w:basedOn w:val="Normal"/>
    <w:link w:val="HeaderChar"/>
    <w:uiPriority w:val="99"/>
    <w:unhideWhenUsed/>
    <w:rsid w:val="00D675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75ED"/>
  </w:style>
  <w:style w:type="paragraph" w:styleId="Footer">
    <w:name w:val="footer"/>
    <w:basedOn w:val="Normal"/>
    <w:link w:val="FooterChar"/>
    <w:uiPriority w:val="99"/>
    <w:unhideWhenUsed/>
    <w:rsid w:val="00D675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75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874883">
      <w:bodyDiv w:val="1"/>
      <w:marLeft w:val="0"/>
      <w:marRight w:val="0"/>
      <w:marTop w:val="0"/>
      <w:marBottom w:val="0"/>
      <w:divBdr>
        <w:top w:val="none" w:sz="0" w:space="0" w:color="auto"/>
        <w:left w:val="none" w:sz="0" w:space="0" w:color="auto"/>
        <w:bottom w:val="none" w:sz="0" w:space="0" w:color="auto"/>
        <w:right w:val="none" w:sz="0" w:space="0" w:color="auto"/>
      </w:divBdr>
      <w:divsChild>
        <w:div w:id="25300371">
          <w:marLeft w:val="0"/>
          <w:marRight w:val="0"/>
          <w:marTop w:val="0"/>
          <w:marBottom w:val="0"/>
          <w:divBdr>
            <w:top w:val="none" w:sz="0" w:space="0" w:color="auto"/>
            <w:left w:val="none" w:sz="0" w:space="0" w:color="auto"/>
            <w:bottom w:val="none" w:sz="0" w:space="0" w:color="auto"/>
            <w:right w:val="none" w:sz="0" w:space="0" w:color="auto"/>
          </w:divBdr>
        </w:div>
        <w:div w:id="1413160519">
          <w:marLeft w:val="0"/>
          <w:marRight w:val="0"/>
          <w:marTop w:val="0"/>
          <w:marBottom w:val="0"/>
          <w:divBdr>
            <w:top w:val="none" w:sz="0" w:space="0" w:color="auto"/>
            <w:left w:val="none" w:sz="0" w:space="0" w:color="auto"/>
            <w:bottom w:val="none" w:sz="0" w:space="0" w:color="auto"/>
            <w:right w:val="none" w:sz="0" w:space="0" w:color="auto"/>
          </w:divBdr>
        </w:div>
      </w:divsChild>
    </w:div>
    <w:div w:id="745305124">
      <w:bodyDiv w:val="1"/>
      <w:marLeft w:val="0"/>
      <w:marRight w:val="0"/>
      <w:marTop w:val="0"/>
      <w:marBottom w:val="0"/>
      <w:divBdr>
        <w:top w:val="none" w:sz="0" w:space="0" w:color="auto"/>
        <w:left w:val="none" w:sz="0" w:space="0" w:color="auto"/>
        <w:bottom w:val="none" w:sz="0" w:space="0" w:color="auto"/>
        <w:right w:val="none" w:sz="0" w:space="0" w:color="auto"/>
      </w:divBdr>
    </w:div>
    <w:div w:id="968776809">
      <w:bodyDiv w:val="1"/>
      <w:marLeft w:val="0"/>
      <w:marRight w:val="0"/>
      <w:marTop w:val="0"/>
      <w:marBottom w:val="0"/>
      <w:divBdr>
        <w:top w:val="none" w:sz="0" w:space="0" w:color="auto"/>
        <w:left w:val="none" w:sz="0" w:space="0" w:color="auto"/>
        <w:bottom w:val="none" w:sz="0" w:space="0" w:color="auto"/>
        <w:right w:val="none" w:sz="0" w:space="0" w:color="auto"/>
      </w:divBdr>
      <w:divsChild>
        <w:div w:id="1637687065">
          <w:marLeft w:val="1800"/>
          <w:marRight w:val="0"/>
          <w:marTop w:val="100"/>
          <w:marBottom w:val="0"/>
          <w:divBdr>
            <w:top w:val="none" w:sz="0" w:space="0" w:color="auto"/>
            <w:left w:val="none" w:sz="0" w:space="0" w:color="auto"/>
            <w:bottom w:val="none" w:sz="0" w:space="0" w:color="auto"/>
            <w:right w:val="none" w:sz="0" w:space="0" w:color="auto"/>
          </w:divBdr>
        </w:div>
        <w:div w:id="369038496">
          <w:marLeft w:val="1800"/>
          <w:marRight w:val="0"/>
          <w:marTop w:val="100"/>
          <w:marBottom w:val="0"/>
          <w:divBdr>
            <w:top w:val="none" w:sz="0" w:space="0" w:color="auto"/>
            <w:left w:val="none" w:sz="0" w:space="0" w:color="auto"/>
            <w:bottom w:val="none" w:sz="0" w:space="0" w:color="auto"/>
            <w:right w:val="none" w:sz="0" w:space="0" w:color="auto"/>
          </w:divBdr>
        </w:div>
        <w:div w:id="899175988">
          <w:marLeft w:val="1800"/>
          <w:marRight w:val="0"/>
          <w:marTop w:val="100"/>
          <w:marBottom w:val="0"/>
          <w:divBdr>
            <w:top w:val="none" w:sz="0" w:space="0" w:color="auto"/>
            <w:left w:val="none" w:sz="0" w:space="0" w:color="auto"/>
            <w:bottom w:val="none" w:sz="0" w:space="0" w:color="auto"/>
            <w:right w:val="none" w:sz="0" w:space="0" w:color="auto"/>
          </w:divBdr>
        </w:div>
      </w:divsChild>
    </w:div>
    <w:div w:id="1146825910">
      <w:bodyDiv w:val="1"/>
      <w:marLeft w:val="0"/>
      <w:marRight w:val="0"/>
      <w:marTop w:val="0"/>
      <w:marBottom w:val="0"/>
      <w:divBdr>
        <w:top w:val="none" w:sz="0" w:space="0" w:color="auto"/>
        <w:left w:val="none" w:sz="0" w:space="0" w:color="auto"/>
        <w:bottom w:val="none" w:sz="0" w:space="0" w:color="auto"/>
        <w:right w:val="none" w:sz="0" w:space="0" w:color="auto"/>
      </w:divBdr>
    </w:div>
    <w:div w:id="1406756473">
      <w:bodyDiv w:val="1"/>
      <w:marLeft w:val="0"/>
      <w:marRight w:val="0"/>
      <w:marTop w:val="0"/>
      <w:marBottom w:val="0"/>
      <w:divBdr>
        <w:top w:val="none" w:sz="0" w:space="0" w:color="auto"/>
        <w:left w:val="none" w:sz="0" w:space="0" w:color="auto"/>
        <w:bottom w:val="none" w:sz="0" w:space="0" w:color="auto"/>
        <w:right w:val="none" w:sz="0" w:space="0" w:color="auto"/>
      </w:divBdr>
    </w:div>
    <w:div w:id="1781879058">
      <w:bodyDiv w:val="1"/>
      <w:marLeft w:val="0"/>
      <w:marRight w:val="0"/>
      <w:marTop w:val="0"/>
      <w:marBottom w:val="0"/>
      <w:divBdr>
        <w:top w:val="none" w:sz="0" w:space="0" w:color="auto"/>
        <w:left w:val="none" w:sz="0" w:space="0" w:color="auto"/>
        <w:bottom w:val="none" w:sz="0" w:space="0" w:color="auto"/>
        <w:right w:val="none" w:sz="0" w:space="0" w:color="auto"/>
      </w:divBdr>
    </w:div>
    <w:div w:id="2044362555">
      <w:bodyDiv w:val="1"/>
      <w:marLeft w:val="0"/>
      <w:marRight w:val="0"/>
      <w:marTop w:val="0"/>
      <w:marBottom w:val="0"/>
      <w:divBdr>
        <w:top w:val="none" w:sz="0" w:space="0" w:color="auto"/>
        <w:left w:val="none" w:sz="0" w:space="0" w:color="auto"/>
        <w:bottom w:val="none" w:sz="0" w:space="0" w:color="auto"/>
        <w:right w:val="none" w:sz="0" w:space="0" w:color="auto"/>
      </w:divBdr>
      <w:divsChild>
        <w:div w:id="157429875">
          <w:marLeft w:val="0"/>
          <w:marRight w:val="0"/>
          <w:marTop w:val="0"/>
          <w:marBottom w:val="0"/>
          <w:divBdr>
            <w:top w:val="none" w:sz="0" w:space="0" w:color="auto"/>
            <w:left w:val="none" w:sz="0" w:space="0" w:color="auto"/>
            <w:bottom w:val="none" w:sz="0" w:space="0" w:color="auto"/>
            <w:right w:val="none" w:sz="0" w:space="0" w:color="auto"/>
          </w:divBdr>
        </w:div>
        <w:div w:id="907961438">
          <w:marLeft w:val="0"/>
          <w:marRight w:val="0"/>
          <w:marTop w:val="0"/>
          <w:marBottom w:val="0"/>
          <w:divBdr>
            <w:top w:val="none" w:sz="0" w:space="0" w:color="auto"/>
            <w:left w:val="none" w:sz="0" w:space="0" w:color="auto"/>
            <w:bottom w:val="none" w:sz="0" w:space="0" w:color="auto"/>
            <w:right w:val="none" w:sz="0" w:space="0" w:color="auto"/>
          </w:divBdr>
        </w:div>
        <w:div w:id="278611024">
          <w:marLeft w:val="0"/>
          <w:marRight w:val="0"/>
          <w:marTop w:val="0"/>
          <w:marBottom w:val="0"/>
          <w:divBdr>
            <w:top w:val="none" w:sz="0" w:space="0" w:color="auto"/>
            <w:left w:val="none" w:sz="0" w:space="0" w:color="auto"/>
            <w:bottom w:val="none" w:sz="0" w:space="0" w:color="auto"/>
            <w:right w:val="none" w:sz="0" w:space="0" w:color="auto"/>
          </w:divBdr>
        </w:div>
        <w:div w:id="123766368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0EXVX5dd9D/ihaxa2NWUNvQ7H5A==">AMUW2mX3SaZx7/fuhQcBrdqCI6BP8npDVsRxQ54/9d+gnhoBXqZSRYwQxkBT90OHbOD2eryA91sVPjLG86YA4RD0P5hCulI4w+xVXwePX9p2gGrvZKQZGHq9SJ94eK8zvbMQVfr7eMkek7cAOvSgwX1aYmEOCTxowQ==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1599</Words>
  <Characters>9116</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2022-02-26T18:05:00Z</dcterms:created>
  <dcterms:modified xsi:type="dcterms:W3CDTF">2022-02-26T18:06:00Z</dcterms:modified>
</cp:coreProperties>
</file>