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5A77D" w14:textId="77777777" w:rsidR="000075C6" w:rsidRPr="00CD63A8" w:rsidRDefault="000075C6" w:rsidP="003D5917">
      <w:pPr>
        <w:spacing w:line="240" w:lineRule="auto"/>
        <w:jc w:val="center"/>
        <w:rPr>
          <w:rFonts w:ascii="Times New Roman" w:hAnsi="Times New Roman" w:cs="Times New Roman"/>
          <w:sz w:val="24"/>
          <w:szCs w:val="24"/>
        </w:rPr>
      </w:pPr>
    </w:p>
    <w:p w14:paraId="77E7499D" w14:textId="77777777" w:rsidR="000075C6" w:rsidRPr="00CD63A8" w:rsidRDefault="000075C6" w:rsidP="003D5917">
      <w:pPr>
        <w:spacing w:line="240" w:lineRule="auto"/>
        <w:jc w:val="center"/>
        <w:rPr>
          <w:rFonts w:ascii="Times New Roman" w:hAnsi="Times New Roman" w:cs="Times New Roman"/>
          <w:sz w:val="24"/>
          <w:szCs w:val="24"/>
        </w:rPr>
      </w:pPr>
    </w:p>
    <w:p w14:paraId="7EFFF8C1" w14:textId="77777777" w:rsidR="000075C6" w:rsidRPr="00CD63A8" w:rsidRDefault="000075C6" w:rsidP="003D5917">
      <w:pPr>
        <w:spacing w:line="240" w:lineRule="auto"/>
        <w:jc w:val="center"/>
        <w:rPr>
          <w:rFonts w:ascii="Times New Roman" w:hAnsi="Times New Roman" w:cs="Times New Roman"/>
          <w:sz w:val="24"/>
          <w:szCs w:val="24"/>
        </w:rPr>
      </w:pPr>
    </w:p>
    <w:p w14:paraId="3CF6F388" w14:textId="77777777" w:rsidR="000075C6" w:rsidRPr="00CD63A8" w:rsidRDefault="000075C6" w:rsidP="003D5917">
      <w:pPr>
        <w:spacing w:line="240" w:lineRule="auto"/>
        <w:jc w:val="center"/>
        <w:rPr>
          <w:rFonts w:ascii="Times New Roman" w:hAnsi="Times New Roman" w:cs="Times New Roman"/>
          <w:sz w:val="24"/>
          <w:szCs w:val="24"/>
        </w:rPr>
      </w:pPr>
    </w:p>
    <w:p w14:paraId="68E98624" w14:textId="77777777" w:rsidR="000075C6" w:rsidRPr="00CD63A8" w:rsidRDefault="000075C6" w:rsidP="0076150C">
      <w:pPr>
        <w:ind w:firstLine="0"/>
        <w:jc w:val="center"/>
        <w:rPr>
          <w:rFonts w:ascii="Times New Roman" w:hAnsi="Times New Roman" w:cs="Times New Roman"/>
          <w:sz w:val="24"/>
          <w:szCs w:val="24"/>
        </w:rPr>
      </w:pPr>
    </w:p>
    <w:p w14:paraId="61CBF5D5" w14:textId="77777777" w:rsidR="00151706" w:rsidRPr="00CD63A8" w:rsidRDefault="00E133E7" w:rsidP="0076150C">
      <w:pPr>
        <w:spacing w:after="0"/>
        <w:ind w:firstLine="0"/>
        <w:jc w:val="center"/>
        <w:rPr>
          <w:rFonts w:ascii="Times New Roman" w:hAnsi="Times New Roman" w:cs="Times New Roman"/>
          <w:sz w:val="24"/>
          <w:szCs w:val="24"/>
        </w:rPr>
      </w:pPr>
      <w:r w:rsidRPr="00CD63A8">
        <w:rPr>
          <w:rStyle w:val="Strong"/>
          <w:rFonts w:ascii="Times New Roman" w:hAnsi="Times New Roman" w:cs="Times New Roman"/>
          <w:b w:val="0"/>
          <w:bCs w:val="0"/>
          <w:color w:val="333333"/>
          <w:sz w:val="24"/>
          <w:szCs w:val="24"/>
          <w:shd w:val="clear" w:color="auto" w:fill="FFFFFF"/>
        </w:rPr>
        <w:t>Title:</w:t>
      </w:r>
    </w:p>
    <w:p w14:paraId="68A2D5A7" w14:textId="77777777" w:rsidR="00C802D3" w:rsidRPr="00CD63A8" w:rsidRDefault="00E133E7" w:rsidP="0076150C">
      <w:pPr>
        <w:spacing w:after="0"/>
        <w:ind w:firstLine="0"/>
        <w:jc w:val="center"/>
        <w:rPr>
          <w:rFonts w:ascii="Times New Roman" w:hAnsi="Times New Roman" w:cs="Times New Roman"/>
          <w:sz w:val="24"/>
          <w:szCs w:val="24"/>
        </w:rPr>
      </w:pPr>
      <w:r w:rsidRPr="00CD63A8">
        <w:rPr>
          <w:rFonts w:ascii="Times New Roman" w:hAnsi="Times New Roman" w:cs="Times New Roman"/>
          <w:sz w:val="24"/>
          <w:szCs w:val="24"/>
        </w:rPr>
        <w:t>Name:</w:t>
      </w:r>
    </w:p>
    <w:p w14:paraId="49EB4960" w14:textId="77777777" w:rsidR="00A02B69" w:rsidRPr="00CD63A8" w:rsidRDefault="00E133E7" w:rsidP="0076150C">
      <w:pPr>
        <w:spacing w:after="0"/>
        <w:ind w:firstLine="0"/>
        <w:jc w:val="center"/>
        <w:rPr>
          <w:rFonts w:ascii="Times New Roman" w:hAnsi="Times New Roman" w:cs="Times New Roman"/>
          <w:sz w:val="24"/>
          <w:szCs w:val="24"/>
        </w:rPr>
      </w:pPr>
      <w:r w:rsidRPr="00CD63A8">
        <w:rPr>
          <w:rFonts w:ascii="Times New Roman" w:hAnsi="Times New Roman" w:cs="Times New Roman"/>
          <w:sz w:val="24"/>
          <w:szCs w:val="24"/>
        </w:rPr>
        <w:t>School:</w:t>
      </w:r>
    </w:p>
    <w:p w14:paraId="7CE8865A" w14:textId="71784EF9" w:rsidR="002A37A4" w:rsidRDefault="00E133E7" w:rsidP="0076150C">
      <w:pPr>
        <w:spacing w:after="0"/>
        <w:ind w:firstLine="0"/>
        <w:jc w:val="center"/>
        <w:rPr>
          <w:rFonts w:ascii="Times New Roman" w:hAnsi="Times New Roman" w:cs="Times New Roman"/>
          <w:sz w:val="24"/>
          <w:szCs w:val="24"/>
        </w:rPr>
      </w:pPr>
      <w:r w:rsidRPr="00CD63A8">
        <w:rPr>
          <w:rFonts w:ascii="Times New Roman" w:hAnsi="Times New Roman" w:cs="Times New Roman"/>
          <w:sz w:val="24"/>
          <w:szCs w:val="24"/>
        </w:rPr>
        <w:t>Date:</w:t>
      </w:r>
    </w:p>
    <w:p w14:paraId="2F7AA9F5" w14:textId="0FD6ED74" w:rsidR="002A37A4" w:rsidRDefault="002A37A4" w:rsidP="0076150C">
      <w:pPr>
        <w:spacing w:after="0"/>
        <w:ind w:firstLine="0"/>
        <w:jc w:val="center"/>
        <w:rPr>
          <w:rFonts w:ascii="Times New Roman" w:hAnsi="Times New Roman" w:cs="Times New Roman"/>
          <w:sz w:val="24"/>
          <w:szCs w:val="24"/>
        </w:rPr>
      </w:pPr>
    </w:p>
    <w:p w14:paraId="43603FA0" w14:textId="5E75B7B6" w:rsidR="002A37A4" w:rsidRDefault="002A37A4" w:rsidP="0076150C">
      <w:pPr>
        <w:spacing w:after="0"/>
        <w:ind w:firstLine="0"/>
        <w:jc w:val="center"/>
        <w:rPr>
          <w:rFonts w:ascii="Times New Roman" w:hAnsi="Times New Roman" w:cs="Times New Roman"/>
          <w:sz w:val="24"/>
          <w:szCs w:val="24"/>
        </w:rPr>
      </w:pPr>
    </w:p>
    <w:p w14:paraId="6515B21B" w14:textId="0C5EB2B8" w:rsidR="002A37A4" w:rsidRDefault="002A37A4" w:rsidP="0076150C">
      <w:pPr>
        <w:spacing w:after="0"/>
        <w:ind w:firstLine="0"/>
        <w:jc w:val="center"/>
        <w:rPr>
          <w:rFonts w:ascii="Times New Roman" w:hAnsi="Times New Roman" w:cs="Times New Roman"/>
          <w:sz w:val="24"/>
          <w:szCs w:val="24"/>
        </w:rPr>
      </w:pPr>
    </w:p>
    <w:p w14:paraId="27FAE874" w14:textId="5FB4790A" w:rsidR="002A37A4" w:rsidRDefault="002A37A4" w:rsidP="0076150C">
      <w:pPr>
        <w:spacing w:after="0"/>
        <w:ind w:firstLine="0"/>
        <w:jc w:val="center"/>
        <w:rPr>
          <w:rFonts w:ascii="Times New Roman" w:hAnsi="Times New Roman" w:cs="Times New Roman"/>
          <w:sz w:val="24"/>
          <w:szCs w:val="24"/>
        </w:rPr>
      </w:pPr>
    </w:p>
    <w:p w14:paraId="299458BD" w14:textId="3B1D17E9" w:rsidR="002A37A4" w:rsidRDefault="002A37A4" w:rsidP="0076150C">
      <w:pPr>
        <w:spacing w:after="0"/>
        <w:ind w:firstLine="0"/>
        <w:jc w:val="center"/>
        <w:rPr>
          <w:rFonts w:ascii="Times New Roman" w:hAnsi="Times New Roman" w:cs="Times New Roman"/>
          <w:sz w:val="24"/>
          <w:szCs w:val="24"/>
        </w:rPr>
      </w:pPr>
    </w:p>
    <w:p w14:paraId="662B29E6" w14:textId="20F337BF" w:rsidR="002A37A4" w:rsidRDefault="002A37A4" w:rsidP="0076150C">
      <w:pPr>
        <w:spacing w:after="0"/>
        <w:ind w:firstLine="0"/>
        <w:jc w:val="center"/>
        <w:rPr>
          <w:rFonts w:ascii="Times New Roman" w:hAnsi="Times New Roman" w:cs="Times New Roman"/>
          <w:sz w:val="24"/>
          <w:szCs w:val="24"/>
        </w:rPr>
      </w:pPr>
    </w:p>
    <w:p w14:paraId="2DAE5009" w14:textId="13414536" w:rsidR="002A37A4" w:rsidRDefault="002A37A4" w:rsidP="0076150C">
      <w:pPr>
        <w:spacing w:after="0"/>
        <w:ind w:firstLine="0"/>
        <w:jc w:val="center"/>
        <w:rPr>
          <w:rFonts w:ascii="Times New Roman" w:hAnsi="Times New Roman" w:cs="Times New Roman"/>
          <w:sz w:val="24"/>
          <w:szCs w:val="24"/>
        </w:rPr>
      </w:pPr>
    </w:p>
    <w:p w14:paraId="4A08D739" w14:textId="50357ECC" w:rsidR="002A37A4" w:rsidRDefault="002A37A4" w:rsidP="0076150C">
      <w:pPr>
        <w:spacing w:after="0"/>
        <w:ind w:firstLine="0"/>
        <w:jc w:val="center"/>
        <w:rPr>
          <w:rFonts w:ascii="Times New Roman" w:hAnsi="Times New Roman" w:cs="Times New Roman"/>
          <w:sz w:val="24"/>
          <w:szCs w:val="24"/>
        </w:rPr>
      </w:pPr>
    </w:p>
    <w:p w14:paraId="2F4E30D3" w14:textId="65B3EAE3" w:rsidR="002A37A4" w:rsidRDefault="002A37A4" w:rsidP="0076150C">
      <w:pPr>
        <w:spacing w:after="0"/>
        <w:ind w:firstLine="0"/>
        <w:jc w:val="center"/>
        <w:rPr>
          <w:rFonts w:ascii="Times New Roman" w:hAnsi="Times New Roman" w:cs="Times New Roman"/>
          <w:sz w:val="24"/>
          <w:szCs w:val="24"/>
        </w:rPr>
      </w:pPr>
    </w:p>
    <w:p w14:paraId="4246F74F" w14:textId="378A5A4E" w:rsidR="002A37A4" w:rsidRDefault="002A37A4" w:rsidP="0076150C">
      <w:pPr>
        <w:spacing w:after="0"/>
        <w:ind w:firstLine="0"/>
        <w:jc w:val="center"/>
        <w:rPr>
          <w:rFonts w:ascii="Times New Roman" w:hAnsi="Times New Roman" w:cs="Times New Roman"/>
          <w:sz w:val="24"/>
          <w:szCs w:val="24"/>
        </w:rPr>
      </w:pPr>
    </w:p>
    <w:p w14:paraId="51B73C8D" w14:textId="7D9ABB5F" w:rsidR="002A37A4" w:rsidRDefault="002A37A4" w:rsidP="0076150C">
      <w:pPr>
        <w:spacing w:after="0"/>
        <w:ind w:firstLine="0"/>
        <w:jc w:val="center"/>
        <w:rPr>
          <w:rFonts w:ascii="Times New Roman" w:hAnsi="Times New Roman" w:cs="Times New Roman"/>
          <w:sz w:val="24"/>
          <w:szCs w:val="24"/>
        </w:rPr>
      </w:pPr>
    </w:p>
    <w:p w14:paraId="341316A9" w14:textId="5B5921A4" w:rsidR="002A37A4" w:rsidRDefault="002A37A4" w:rsidP="0076150C">
      <w:pPr>
        <w:spacing w:after="0"/>
        <w:ind w:firstLine="0"/>
        <w:jc w:val="center"/>
        <w:rPr>
          <w:rFonts w:ascii="Times New Roman" w:hAnsi="Times New Roman" w:cs="Times New Roman"/>
          <w:sz w:val="24"/>
          <w:szCs w:val="24"/>
        </w:rPr>
      </w:pPr>
    </w:p>
    <w:p w14:paraId="056C7F07" w14:textId="2E51D8FB" w:rsidR="002A37A4" w:rsidRDefault="002A37A4" w:rsidP="0076150C">
      <w:pPr>
        <w:spacing w:after="0"/>
        <w:ind w:firstLine="0"/>
        <w:jc w:val="center"/>
        <w:rPr>
          <w:rFonts w:ascii="Times New Roman" w:hAnsi="Times New Roman" w:cs="Times New Roman"/>
          <w:sz w:val="24"/>
          <w:szCs w:val="24"/>
        </w:rPr>
      </w:pPr>
    </w:p>
    <w:p w14:paraId="14FDD9D2" w14:textId="699A0F73" w:rsidR="002A37A4" w:rsidRDefault="002A37A4" w:rsidP="0076150C">
      <w:pPr>
        <w:spacing w:after="0"/>
        <w:ind w:firstLine="0"/>
        <w:jc w:val="center"/>
        <w:rPr>
          <w:rFonts w:ascii="Times New Roman" w:hAnsi="Times New Roman" w:cs="Times New Roman"/>
          <w:sz w:val="24"/>
          <w:szCs w:val="24"/>
        </w:rPr>
      </w:pPr>
    </w:p>
    <w:p w14:paraId="564F9787" w14:textId="77777777" w:rsidR="002A37A4" w:rsidRDefault="002A37A4" w:rsidP="0076150C">
      <w:pPr>
        <w:spacing w:after="0"/>
        <w:ind w:firstLine="0"/>
        <w:jc w:val="center"/>
        <w:rPr>
          <w:rFonts w:ascii="Times New Roman" w:hAnsi="Times New Roman" w:cs="Times New Roman"/>
          <w:sz w:val="24"/>
          <w:szCs w:val="24"/>
        </w:rPr>
      </w:pPr>
    </w:p>
    <w:sdt>
      <w:sdtPr>
        <w:rPr>
          <w:rFonts w:asciiTheme="minorHAnsi" w:eastAsiaTheme="minorHAnsi" w:hAnsiTheme="minorHAnsi" w:cstheme="minorBidi"/>
          <w:color w:val="auto"/>
          <w:sz w:val="22"/>
          <w:szCs w:val="22"/>
        </w:rPr>
        <w:id w:val="350382376"/>
        <w:docPartObj>
          <w:docPartGallery w:val="Table of Contents"/>
          <w:docPartUnique/>
        </w:docPartObj>
      </w:sdtPr>
      <w:sdtEndPr>
        <w:rPr>
          <w:b/>
          <w:bCs/>
          <w:noProof/>
        </w:rPr>
      </w:sdtEndPr>
      <w:sdtContent>
        <w:p w14:paraId="4742C74C" w14:textId="7516E58D" w:rsidR="002A37A4" w:rsidRDefault="002A37A4">
          <w:pPr>
            <w:pStyle w:val="TOCHeading"/>
          </w:pPr>
          <w:r>
            <w:t>Table of Contents</w:t>
          </w:r>
        </w:p>
        <w:p w14:paraId="140E6ADF" w14:textId="650EA836" w:rsidR="00F0572E" w:rsidRDefault="002A37A4">
          <w:pPr>
            <w:pStyle w:val="TOC1"/>
            <w:tabs>
              <w:tab w:val="right" w:leader="dot" w:pos="9350"/>
            </w:tabs>
            <w:rPr>
              <w:rFonts w:eastAsiaTheme="minorEastAsia"/>
              <w:noProof/>
              <w:lang w:val="en-KE" w:eastAsia="en-KE"/>
            </w:rPr>
          </w:pPr>
          <w:r>
            <w:fldChar w:fldCharType="begin"/>
          </w:r>
          <w:r>
            <w:instrText xml:space="preserve"> TOC \o "1-3" \h \z \u </w:instrText>
          </w:r>
          <w:r>
            <w:fldChar w:fldCharType="separate"/>
          </w:r>
          <w:hyperlink w:anchor="_Toc96092691" w:history="1">
            <w:r w:rsidR="00F0572E" w:rsidRPr="00D125B7">
              <w:rPr>
                <w:rStyle w:val="Hyperlink"/>
                <w:noProof/>
              </w:rPr>
              <w:t>ABSTRACT</w:t>
            </w:r>
            <w:r w:rsidR="00F0572E">
              <w:rPr>
                <w:noProof/>
                <w:webHidden/>
              </w:rPr>
              <w:tab/>
            </w:r>
            <w:r w:rsidR="00F0572E">
              <w:rPr>
                <w:noProof/>
                <w:webHidden/>
              </w:rPr>
              <w:fldChar w:fldCharType="begin"/>
            </w:r>
            <w:r w:rsidR="00F0572E">
              <w:rPr>
                <w:noProof/>
                <w:webHidden/>
              </w:rPr>
              <w:instrText xml:space="preserve"> PAGEREF _Toc96092691 \h </w:instrText>
            </w:r>
            <w:r w:rsidR="00F0572E">
              <w:rPr>
                <w:noProof/>
                <w:webHidden/>
              </w:rPr>
            </w:r>
            <w:r w:rsidR="00F0572E">
              <w:rPr>
                <w:noProof/>
                <w:webHidden/>
              </w:rPr>
              <w:fldChar w:fldCharType="separate"/>
            </w:r>
            <w:r w:rsidR="00F0572E">
              <w:rPr>
                <w:noProof/>
                <w:webHidden/>
              </w:rPr>
              <w:t>3</w:t>
            </w:r>
            <w:r w:rsidR="00F0572E">
              <w:rPr>
                <w:noProof/>
                <w:webHidden/>
              </w:rPr>
              <w:fldChar w:fldCharType="end"/>
            </w:r>
          </w:hyperlink>
        </w:p>
        <w:p w14:paraId="0826AC08" w14:textId="0B1EBDA4" w:rsidR="00F0572E" w:rsidRDefault="00047539">
          <w:pPr>
            <w:pStyle w:val="TOC1"/>
            <w:tabs>
              <w:tab w:val="right" w:leader="dot" w:pos="9350"/>
            </w:tabs>
            <w:rPr>
              <w:rFonts w:eastAsiaTheme="minorEastAsia"/>
              <w:noProof/>
              <w:lang w:val="en-KE" w:eastAsia="en-KE"/>
            </w:rPr>
          </w:pPr>
          <w:hyperlink w:anchor="_Toc96092692" w:history="1">
            <w:r w:rsidR="00F0572E" w:rsidRPr="00D125B7">
              <w:rPr>
                <w:rStyle w:val="Hyperlink"/>
                <w:noProof/>
              </w:rPr>
              <w:t>Introduction</w:t>
            </w:r>
            <w:r w:rsidR="00F0572E">
              <w:rPr>
                <w:noProof/>
                <w:webHidden/>
              </w:rPr>
              <w:tab/>
            </w:r>
            <w:r w:rsidR="00F0572E">
              <w:rPr>
                <w:noProof/>
                <w:webHidden/>
              </w:rPr>
              <w:fldChar w:fldCharType="begin"/>
            </w:r>
            <w:r w:rsidR="00F0572E">
              <w:rPr>
                <w:noProof/>
                <w:webHidden/>
              </w:rPr>
              <w:instrText xml:space="preserve"> PAGEREF _Toc96092692 \h </w:instrText>
            </w:r>
            <w:r w:rsidR="00F0572E">
              <w:rPr>
                <w:noProof/>
                <w:webHidden/>
              </w:rPr>
            </w:r>
            <w:r w:rsidR="00F0572E">
              <w:rPr>
                <w:noProof/>
                <w:webHidden/>
              </w:rPr>
              <w:fldChar w:fldCharType="separate"/>
            </w:r>
            <w:r w:rsidR="00F0572E">
              <w:rPr>
                <w:noProof/>
                <w:webHidden/>
              </w:rPr>
              <w:t>4</w:t>
            </w:r>
            <w:r w:rsidR="00F0572E">
              <w:rPr>
                <w:noProof/>
                <w:webHidden/>
              </w:rPr>
              <w:fldChar w:fldCharType="end"/>
            </w:r>
          </w:hyperlink>
        </w:p>
        <w:p w14:paraId="4EA2592A" w14:textId="21075ACC" w:rsidR="00F0572E" w:rsidRDefault="00047539">
          <w:pPr>
            <w:pStyle w:val="TOC1"/>
            <w:tabs>
              <w:tab w:val="right" w:leader="dot" w:pos="9350"/>
            </w:tabs>
            <w:rPr>
              <w:rFonts w:eastAsiaTheme="minorEastAsia"/>
              <w:noProof/>
              <w:lang w:val="en-KE" w:eastAsia="en-KE"/>
            </w:rPr>
          </w:pPr>
          <w:hyperlink w:anchor="_Toc96092693" w:history="1">
            <w:r w:rsidR="00F0572E" w:rsidRPr="00D125B7">
              <w:rPr>
                <w:rStyle w:val="Hyperlink"/>
                <w:noProof/>
              </w:rPr>
              <w:t>How it works</w:t>
            </w:r>
            <w:r w:rsidR="00F0572E">
              <w:rPr>
                <w:noProof/>
                <w:webHidden/>
              </w:rPr>
              <w:tab/>
            </w:r>
            <w:r w:rsidR="00F0572E">
              <w:rPr>
                <w:noProof/>
                <w:webHidden/>
              </w:rPr>
              <w:fldChar w:fldCharType="begin"/>
            </w:r>
            <w:r w:rsidR="00F0572E">
              <w:rPr>
                <w:noProof/>
                <w:webHidden/>
              </w:rPr>
              <w:instrText xml:space="preserve"> PAGEREF _Toc96092693 \h </w:instrText>
            </w:r>
            <w:r w:rsidR="00F0572E">
              <w:rPr>
                <w:noProof/>
                <w:webHidden/>
              </w:rPr>
            </w:r>
            <w:r w:rsidR="00F0572E">
              <w:rPr>
                <w:noProof/>
                <w:webHidden/>
              </w:rPr>
              <w:fldChar w:fldCharType="separate"/>
            </w:r>
            <w:r w:rsidR="00F0572E">
              <w:rPr>
                <w:noProof/>
                <w:webHidden/>
              </w:rPr>
              <w:t>5</w:t>
            </w:r>
            <w:r w:rsidR="00F0572E">
              <w:rPr>
                <w:noProof/>
                <w:webHidden/>
              </w:rPr>
              <w:fldChar w:fldCharType="end"/>
            </w:r>
          </w:hyperlink>
        </w:p>
        <w:p w14:paraId="45438B2E" w14:textId="0641F30A" w:rsidR="00F0572E" w:rsidRDefault="00047539">
          <w:pPr>
            <w:pStyle w:val="TOC1"/>
            <w:tabs>
              <w:tab w:val="right" w:leader="dot" w:pos="9350"/>
            </w:tabs>
            <w:rPr>
              <w:rFonts w:eastAsiaTheme="minorEastAsia"/>
              <w:noProof/>
              <w:lang w:val="en-KE" w:eastAsia="en-KE"/>
            </w:rPr>
          </w:pPr>
          <w:hyperlink w:anchor="_Toc96092694" w:history="1">
            <w:r w:rsidR="00F0572E" w:rsidRPr="00D125B7">
              <w:rPr>
                <w:rStyle w:val="Hyperlink"/>
                <w:noProof/>
                <w:shd w:val="clear" w:color="auto" w:fill="FFFFFF"/>
              </w:rPr>
              <w:t>Distributed Computing Management Server</w:t>
            </w:r>
            <w:r w:rsidR="00F0572E">
              <w:rPr>
                <w:noProof/>
                <w:webHidden/>
              </w:rPr>
              <w:tab/>
            </w:r>
            <w:r w:rsidR="00F0572E">
              <w:rPr>
                <w:noProof/>
                <w:webHidden/>
              </w:rPr>
              <w:fldChar w:fldCharType="begin"/>
            </w:r>
            <w:r w:rsidR="00F0572E">
              <w:rPr>
                <w:noProof/>
                <w:webHidden/>
              </w:rPr>
              <w:instrText xml:space="preserve"> PAGEREF _Toc96092694 \h </w:instrText>
            </w:r>
            <w:r w:rsidR="00F0572E">
              <w:rPr>
                <w:noProof/>
                <w:webHidden/>
              </w:rPr>
            </w:r>
            <w:r w:rsidR="00F0572E">
              <w:rPr>
                <w:noProof/>
                <w:webHidden/>
              </w:rPr>
              <w:fldChar w:fldCharType="separate"/>
            </w:r>
            <w:r w:rsidR="00F0572E">
              <w:rPr>
                <w:noProof/>
                <w:webHidden/>
              </w:rPr>
              <w:t>6</w:t>
            </w:r>
            <w:r w:rsidR="00F0572E">
              <w:rPr>
                <w:noProof/>
                <w:webHidden/>
              </w:rPr>
              <w:fldChar w:fldCharType="end"/>
            </w:r>
          </w:hyperlink>
        </w:p>
        <w:p w14:paraId="4B3F4544" w14:textId="5D358E22" w:rsidR="00F0572E" w:rsidRDefault="00047539">
          <w:pPr>
            <w:pStyle w:val="TOC1"/>
            <w:tabs>
              <w:tab w:val="right" w:leader="dot" w:pos="9350"/>
            </w:tabs>
            <w:rPr>
              <w:rFonts w:eastAsiaTheme="minorEastAsia"/>
              <w:noProof/>
              <w:lang w:val="en-KE" w:eastAsia="en-KE"/>
            </w:rPr>
          </w:pPr>
          <w:hyperlink w:anchor="_Toc96092695" w:history="1">
            <w:r w:rsidR="00F0572E" w:rsidRPr="00D125B7">
              <w:rPr>
                <w:rStyle w:val="Hyperlink"/>
                <w:noProof/>
              </w:rPr>
              <w:t>Distributed Systems Vs Other Trends</w:t>
            </w:r>
            <w:r w:rsidR="00F0572E">
              <w:rPr>
                <w:noProof/>
                <w:webHidden/>
              </w:rPr>
              <w:tab/>
            </w:r>
            <w:r w:rsidR="00F0572E">
              <w:rPr>
                <w:noProof/>
                <w:webHidden/>
              </w:rPr>
              <w:fldChar w:fldCharType="begin"/>
            </w:r>
            <w:r w:rsidR="00F0572E">
              <w:rPr>
                <w:noProof/>
                <w:webHidden/>
              </w:rPr>
              <w:instrText xml:space="preserve"> PAGEREF _Toc96092695 \h </w:instrText>
            </w:r>
            <w:r w:rsidR="00F0572E">
              <w:rPr>
                <w:noProof/>
                <w:webHidden/>
              </w:rPr>
            </w:r>
            <w:r w:rsidR="00F0572E">
              <w:rPr>
                <w:noProof/>
                <w:webHidden/>
              </w:rPr>
              <w:fldChar w:fldCharType="separate"/>
            </w:r>
            <w:r w:rsidR="00F0572E">
              <w:rPr>
                <w:noProof/>
                <w:webHidden/>
              </w:rPr>
              <w:t>7</w:t>
            </w:r>
            <w:r w:rsidR="00F0572E">
              <w:rPr>
                <w:noProof/>
                <w:webHidden/>
              </w:rPr>
              <w:fldChar w:fldCharType="end"/>
            </w:r>
          </w:hyperlink>
        </w:p>
        <w:p w14:paraId="55512E93" w14:textId="3A0242E7" w:rsidR="00F0572E" w:rsidRDefault="00047539">
          <w:pPr>
            <w:pStyle w:val="TOC1"/>
            <w:tabs>
              <w:tab w:val="right" w:leader="dot" w:pos="9350"/>
            </w:tabs>
            <w:rPr>
              <w:rFonts w:eastAsiaTheme="minorEastAsia"/>
              <w:noProof/>
              <w:lang w:val="en-KE" w:eastAsia="en-KE"/>
            </w:rPr>
          </w:pPr>
          <w:hyperlink w:anchor="_Toc96092696" w:history="1">
            <w:r w:rsidR="00F0572E" w:rsidRPr="00D125B7">
              <w:rPr>
                <w:rStyle w:val="Hyperlink"/>
                <w:noProof/>
              </w:rPr>
              <w:t>Distributed Computing Applications</w:t>
            </w:r>
            <w:r w:rsidR="00F0572E">
              <w:rPr>
                <w:noProof/>
                <w:webHidden/>
              </w:rPr>
              <w:tab/>
            </w:r>
            <w:r w:rsidR="00F0572E">
              <w:rPr>
                <w:noProof/>
                <w:webHidden/>
              </w:rPr>
              <w:fldChar w:fldCharType="begin"/>
            </w:r>
            <w:r w:rsidR="00F0572E">
              <w:rPr>
                <w:noProof/>
                <w:webHidden/>
              </w:rPr>
              <w:instrText xml:space="preserve"> PAGEREF _Toc96092696 \h </w:instrText>
            </w:r>
            <w:r w:rsidR="00F0572E">
              <w:rPr>
                <w:noProof/>
                <w:webHidden/>
              </w:rPr>
            </w:r>
            <w:r w:rsidR="00F0572E">
              <w:rPr>
                <w:noProof/>
                <w:webHidden/>
              </w:rPr>
              <w:fldChar w:fldCharType="separate"/>
            </w:r>
            <w:r w:rsidR="00F0572E">
              <w:rPr>
                <w:noProof/>
                <w:webHidden/>
              </w:rPr>
              <w:t>8</w:t>
            </w:r>
            <w:r w:rsidR="00F0572E">
              <w:rPr>
                <w:noProof/>
                <w:webHidden/>
              </w:rPr>
              <w:fldChar w:fldCharType="end"/>
            </w:r>
          </w:hyperlink>
        </w:p>
        <w:p w14:paraId="26749452" w14:textId="07D4BF01" w:rsidR="00F0572E" w:rsidRDefault="00047539">
          <w:pPr>
            <w:pStyle w:val="TOC2"/>
            <w:tabs>
              <w:tab w:val="right" w:leader="dot" w:pos="9350"/>
            </w:tabs>
            <w:rPr>
              <w:rFonts w:eastAsiaTheme="minorEastAsia"/>
              <w:noProof/>
              <w:lang w:val="en-KE" w:eastAsia="en-KE"/>
            </w:rPr>
          </w:pPr>
          <w:hyperlink w:anchor="_Toc96092697" w:history="1">
            <w:r w:rsidR="00F0572E" w:rsidRPr="00D125B7">
              <w:rPr>
                <w:rStyle w:val="Hyperlink"/>
                <w:noProof/>
              </w:rPr>
              <w:t>Peer-to-peer Networks/ Telecommunication Networks</w:t>
            </w:r>
            <w:r w:rsidR="00F0572E">
              <w:rPr>
                <w:noProof/>
                <w:webHidden/>
              </w:rPr>
              <w:tab/>
            </w:r>
            <w:r w:rsidR="00F0572E">
              <w:rPr>
                <w:noProof/>
                <w:webHidden/>
              </w:rPr>
              <w:fldChar w:fldCharType="begin"/>
            </w:r>
            <w:r w:rsidR="00F0572E">
              <w:rPr>
                <w:noProof/>
                <w:webHidden/>
              </w:rPr>
              <w:instrText xml:space="preserve"> PAGEREF _Toc96092697 \h </w:instrText>
            </w:r>
            <w:r w:rsidR="00F0572E">
              <w:rPr>
                <w:noProof/>
                <w:webHidden/>
              </w:rPr>
            </w:r>
            <w:r w:rsidR="00F0572E">
              <w:rPr>
                <w:noProof/>
                <w:webHidden/>
              </w:rPr>
              <w:fldChar w:fldCharType="separate"/>
            </w:r>
            <w:r w:rsidR="00F0572E">
              <w:rPr>
                <w:noProof/>
                <w:webHidden/>
              </w:rPr>
              <w:t>8</w:t>
            </w:r>
            <w:r w:rsidR="00F0572E">
              <w:rPr>
                <w:noProof/>
                <w:webHidden/>
              </w:rPr>
              <w:fldChar w:fldCharType="end"/>
            </w:r>
          </w:hyperlink>
        </w:p>
        <w:p w14:paraId="616ADC3D" w14:textId="014EEC67" w:rsidR="00F0572E" w:rsidRDefault="00047539">
          <w:pPr>
            <w:pStyle w:val="TOC2"/>
            <w:tabs>
              <w:tab w:val="right" w:leader="dot" w:pos="9350"/>
            </w:tabs>
            <w:rPr>
              <w:rFonts w:eastAsiaTheme="minorEastAsia"/>
              <w:noProof/>
              <w:lang w:val="en-KE" w:eastAsia="en-KE"/>
            </w:rPr>
          </w:pPr>
          <w:hyperlink w:anchor="_Toc96092698" w:history="1">
            <w:r w:rsidR="00F0572E" w:rsidRPr="00D125B7">
              <w:rPr>
                <w:rStyle w:val="Hyperlink"/>
                <w:noProof/>
              </w:rPr>
              <w:t>Distributed Rendering</w:t>
            </w:r>
            <w:r w:rsidR="00F0572E">
              <w:rPr>
                <w:noProof/>
                <w:webHidden/>
              </w:rPr>
              <w:tab/>
            </w:r>
            <w:r w:rsidR="00F0572E">
              <w:rPr>
                <w:noProof/>
                <w:webHidden/>
              </w:rPr>
              <w:fldChar w:fldCharType="begin"/>
            </w:r>
            <w:r w:rsidR="00F0572E">
              <w:rPr>
                <w:noProof/>
                <w:webHidden/>
              </w:rPr>
              <w:instrText xml:space="preserve"> PAGEREF _Toc96092698 \h </w:instrText>
            </w:r>
            <w:r w:rsidR="00F0572E">
              <w:rPr>
                <w:noProof/>
                <w:webHidden/>
              </w:rPr>
            </w:r>
            <w:r w:rsidR="00F0572E">
              <w:rPr>
                <w:noProof/>
                <w:webHidden/>
              </w:rPr>
              <w:fldChar w:fldCharType="separate"/>
            </w:r>
            <w:r w:rsidR="00F0572E">
              <w:rPr>
                <w:noProof/>
                <w:webHidden/>
              </w:rPr>
              <w:t>8</w:t>
            </w:r>
            <w:r w:rsidR="00F0572E">
              <w:rPr>
                <w:noProof/>
                <w:webHidden/>
              </w:rPr>
              <w:fldChar w:fldCharType="end"/>
            </w:r>
          </w:hyperlink>
        </w:p>
        <w:p w14:paraId="5B8FF0D1" w14:textId="06A510B9" w:rsidR="00F0572E" w:rsidRDefault="00047539">
          <w:pPr>
            <w:pStyle w:val="TOC2"/>
            <w:tabs>
              <w:tab w:val="right" w:leader="dot" w:pos="9350"/>
            </w:tabs>
            <w:rPr>
              <w:rFonts w:eastAsiaTheme="minorEastAsia"/>
              <w:noProof/>
              <w:lang w:val="en-KE" w:eastAsia="en-KE"/>
            </w:rPr>
          </w:pPr>
          <w:hyperlink w:anchor="_Toc96092699" w:history="1">
            <w:r w:rsidR="00F0572E" w:rsidRPr="00D125B7">
              <w:rPr>
                <w:rStyle w:val="Hyperlink"/>
                <w:noProof/>
              </w:rPr>
              <w:t>Simulation and complex modeling</w:t>
            </w:r>
            <w:r w:rsidR="00F0572E">
              <w:rPr>
                <w:noProof/>
                <w:webHidden/>
              </w:rPr>
              <w:tab/>
            </w:r>
            <w:r w:rsidR="00F0572E">
              <w:rPr>
                <w:noProof/>
                <w:webHidden/>
              </w:rPr>
              <w:fldChar w:fldCharType="begin"/>
            </w:r>
            <w:r w:rsidR="00F0572E">
              <w:rPr>
                <w:noProof/>
                <w:webHidden/>
              </w:rPr>
              <w:instrText xml:space="preserve"> PAGEREF _Toc96092699 \h </w:instrText>
            </w:r>
            <w:r w:rsidR="00F0572E">
              <w:rPr>
                <w:noProof/>
                <w:webHidden/>
              </w:rPr>
            </w:r>
            <w:r w:rsidR="00F0572E">
              <w:rPr>
                <w:noProof/>
                <w:webHidden/>
              </w:rPr>
              <w:fldChar w:fldCharType="separate"/>
            </w:r>
            <w:r w:rsidR="00F0572E">
              <w:rPr>
                <w:noProof/>
                <w:webHidden/>
              </w:rPr>
              <w:t>9</w:t>
            </w:r>
            <w:r w:rsidR="00F0572E">
              <w:rPr>
                <w:noProof/>
                <w:webHidden/>
              </w:rPr>
              <w:fldChar w:fldCharType="end"/>
            </w:r>
          </w:hyperlink>
        </w:p>
        <w:p w14:paraId="3C1667E7" w14:textId="3702CA29" w:rsidR="00F0572E" w:rsidRDefault="00047539">
          <w:pPr>
            <w:pStyle w:val="TOC1"/>
            <w:tabs>
              <w:tab w:val="right" w:leader="dot" w:pos="9350"/>
            </w:tabs>
            <w:rPr>
              <w:rFonts w:eastAsiaTheme="minorEastAsia"/>
              <w:noProof/>
              <w:lang w:val="en-KE" w:eastAsia="en-KE"/>
            </w:rPr>
          </w:pPr>
          <w:hyperlink w:anchor="_Toc96092700" w:history="1">
            <w:r w:rsidR="00F0572E" w:rsidRPr="00D125B7">
              <w:rPr>
                <w:rStyle w:val="Hyperlink"/>
                <w:noProof/>
              </w:rPr>
              <w:t>What Next?</w:t>
            </w:r>
            <w:r w:rsidR="00F0572E">
              <w:rPr>
                <w:noProof/>
                <w:webHidden/>
              </w:rPr>
              <w:tab/>
            </w:r>
            <w:r w:rsidR="00F0572E">
              <w:rPr>
                <w:noProof/>
                <w:webHidden/>
              </w:rPr>
              <w:fldChar w:fldCharType="begin"/>
            </w:r>
            <w:r w:rsidR="00F0572E">
              <w:rPr>
                <w:noProof/>
                <w:webHidden/>
              </w:rPr>
              <w:instrText xml:space="preserve"> PAGEREF _Toc96092700 \h </w:instrText>
            </w:r>
            <w:r w:rsidR="00F0572E">
              <w:rPr>
                <w:noProof/>
                <w:webHidden/>
              </w:rPr>
            </w:r>
            <w:r w:rsidR="00F0572E">
              <w:rPr>
                <w:noProof/>
                <w:webHidden/>
              </w:rPr>
              <w:fldChar w:fldCharType="separate"/>
            </w:r>
            <w:r w:rsidR="00F0572E">
              <w:rPr>
                <w:noProof/>
                <w:webHidden/>
              </w:rPr>
              <w:t>9</w:t>
            </w:r>
            <w:r w:rsidR="00F0572E">
              <w:rPr>
                <w:noProof/>
                <w:webHidden/>
              </w:rPr>
              <w:fldChar w:fldCharType="end"/>
            </w:r>
          </w:hyperlink>
        </w:p>
        <w:p w14:paraId="429CEAED" w14:textId="79D563EB" w:rsidR="00F0572E" w:rsidRDefault="00047539">
          <w:pPr>
            <w:pStyle w:val="TOC1"/>
            <w:tabs>
              <w:tab w:val="right" w:leader="dot" w:pos="9350"/>
            </w:tabs>
            <w:rPr>
              <w:rFonts w:eastAsiaTheme="minorEastAsia"/>
              <w:noProof/>
              <w:lang w:val="en-KE" w:eastAsia="en-KE"/>
            </w:rPr>
          </w:pPr>
          <w:hyperlink w:anchor="_Toc96092701" w:history="1">
            <w:r w:rsidR="00F0572E" w:rsidRPr="00D125B7">
              <w:rPr>
                <w:rStyle w:val="Hyperlink"/>
                <w:noProof/>
                <w:shd w:val="clear" w:color="auto" w:fill="FFFFFF"/>
              </w:rPr>
              <w:t>Effects on choice of equipments to purchase</w:t>
            </w:r>
            <w:r w:rsidR="00F0572E">
              <w:rPr>
                <w:noProof/>
                <w:webHidden/>
              </w:rPr>
              <w:tab/>
            </w:r>
            <w:r w:rsidR="00F0572E">
              <w:rPr>
                <w:noProof/>
                <w:webHidden/>
              </w:rPr>
              <w:fldChar w:fldCharType="begin"/>
            </w:r>
            <w:r w:rsidR="00F0572E">
              <w:rPr>
                <w:noProof/>
                <w:webHidden/>
              </w:rPr>
              <w:instrText xml:space="preserve"> PAGEREF _Toc96092701 \h </w:instrText>
            </w:r>
            <w:r w:rsidR="00F0572E">
              <w:rPr>
                <w:noProof/>
                <w:webHidden/>
              </w:rPr>
            </w:r>
            <w:r w:rsidR="00F0572E">
              <w:rPr>
                <w:noProof/>
                <w:webHidden/>
              </w:rPr>
              <w:fldChar w:fldCharType="separate"/>
            </w:r>
            <w:r w:rsidR="00F0572E">
              <w:rPr>
                <w:noProof/>
                <w:webHidden/>
              </w:rPr>
              <w:t>10</w:t>
            </w:r>
            <w:r w:rsidR="00F0572E">
              <w:rPr>
                <w:noProof/>
                <w:webHidden/>
              </w:rPr>
              <w:fldChar w:fldCharType="end"/>
            </w:r>
          </w:hyperlink>
        </w:p>
        <w:p w14:paraId="18ED500E" w14:textId="4012DE6C" w:rsidR="00F0572E" w:rsidRDefault="00047539">
          <w:pPr>
            <w:pStyle w:val="TOC1"/>
            <w:tabs>
              <w:tab w:val="right" w:leader="dot" w:pos="9350"/>
            </w:tabs>
            <w:rPr>
              <w:rFonts w:eastAsiaTheme="minorEastAsia"/>
              <w:noProof/>
              <w:lang w:val="en-KE" w:eastAsia="en-KE"/>
            </w:rPr>
          </w:pPr>
          <w:hyperlink w:anchor="_Toc96092702" w:history="1">
            <w:r w:rsidR="00F0572E" w:rsidRPr="00D125B7">
              <w:rPr>
                <w:rStyle w:val="Hyperlink"/>
                <w:noProof/>
              </w:rPr>
              <w:t>Conclusion</w:t>
            </w:r>
            <w:r w:rsidR="00F0572E">
              <w:rPr>
                <w:noProof/>
                <w:webHidden/>
              </w:rPr>
              <w:tab/>
            </w:r>
            <w:r w:rsidR="00F0572E">
              <w:rPr>
                <w:noProof/>
                <w:webHidden/>
              </w:rPr>
              <w:fldChar w:fldCharType="begin"/>
            </w:r>
            <w:r w:rsidR="00F0572E">
              <w:rPr>
                <w:noProof/>
                <w:webHidden/>
              </w:rPr>
              <w:instrText xml:space="preserve"> PAGEREF _Toc96092702 \h </w:instrText>
            </w:r>
            <w:r w:rsidR="00F0572E">
              <w:rPr>
                <w:noProof/>
                <w:webHidden/>
              </w:rPr>
            </w:r>
            <w:r w:rsidR="00F0572E">
              <w:rPr>
                <w:noProof/>
                <w:webHidden/>
              </w:rPr>
              <w:fldChar w:fldCharType="separate"/>
            </w:r>
            <w:r w:rsidR="00F0572E">
              <w:rPr>
                <w:noProof/>
                <w:webHidden/>
              </w:rPr>
              <w:t>10</w:t>
            </w:r>
            <w:r w:rsidR="00F0572E">
              <w:rPr>
                <w:noProof/>
                <w:webHidden/>
              </w:rPr>
              <w:fldChar w:fldCharType="end"/>
            </w:r>
          </w:hyperlink>
        </w:p>
        <w:p w14:paraId="6324E746" w14:textId="73413C6F" w:rsidR="00F0572E" w:rsidRDefault="00047539">
          <w:pPr>
            <w:pStyle w:val="TOC1"/>
            <w:tabs>
              <w:tab w:val="right" w:leader="dot" w:pos="9350"/>
            </w:tabs>
            <w:rPr>
              <w:rFonts w:eastAsiaTheme="minorEastAsia"/>
              <w:noProof/>
              <w:lang w:val="en-KE" w:eastAsia="en-KE"/>
            </w:rPr>
          </w:pPr>
          <w:hyperlink w:anchor="_Toc96092703" w:history="1">
            <w:r w:rsidR="00F0572E" w:rsidRPr="00D125B7">
              <w:rPr>
                <w:rStyle w:val="Hyperlink"/>
                <w:noProof/>
              </w:rPr>
              <w:t>Reference</w:t>
            </w:r>
            <w:r w:rsidR="00F0572E">
              <w:rPr>
                <w:noProof/>
                <w:webHidden/>
              </w:rPr>
              <w:tab/>
            </w:r>
            <w:r w:rsidR="00F0572E">
              <w:rPr>
                <w:noProof/>
                <w:webHidden/>
              </w:rPr>
              <w:fldChar w:fldCharType="begin"/>
            </w:r>
            <w:r w:rsidR="00F0572E">
              <w:rPr>
                <w:noProof/>
                <w:webHidden/>
              </w:rPr>
              <w:instrText xml:space="preserve"> PAGEREF _Toc96092703 \h </w:instrText>
            </w:r>
            <w:r w:rsidR="00F0572E">
              <w:rPr>
                <w:noProof/>
                <w:webHidden/>
              </w:rPr>
            </w:r>
            <w:r w:rsidR="00F0572E">
              <w:rPr>
                <w:noProof/>
                <w:webHidden/>
              </w:rPr>
              <w:fldChar w:fldCharType="separate"/>
            </w:r>
            <w:r w:rsidR="00F0572E">
              <w:rPr>
                <w:noProof/>
                <w:webHidden/>
              </w:rPr>
              <w:t>12</w:t>
            </w:r>
            <w:r w:rsidR="00F0572E">
              <w:rPr>
                <w:noProof/>
                <w:webHidden/>
              </w:rPr>
              <w:fldChar w:fldCharType="end"/>
            </w:r>
          </w:hyperlink>
        </w:p>
        <w:p w14:paraId="67E47CAF" w14:textId="19C95F7E" w:rsidR="002A37A4" w:rsidRDefault="002A37A4">
          <w:r>
            <w:rPr>
              <w:b/>
              <w:bCs/>
              <w:noProof/>
            </w:rPr>
            <w:fldChar w:fldCharType="end"/>
          </w:r>
        </w:p>
      </w:sdtContent>
    </w:sdt>
    <w:p w14:paraId="44B78814" w14:textId="54BD4AB9" w:rsidR="0009706B" w:rsidRPr="00CD63A8" w:rsidRDefault="000075C6" w:rsidP="0076150C">
      <w:pPr>
        <w:spacing w:after="0"/>
        <w:ind w:firstLine="0"/>
        <w:jc w:val="center"/>
        <w:rPr>
          <w:rFonts w:ascii="Times New Roman" w:hAnsi="Times New Roman" w:cs="Times New Roman"/>
          <w:sz w:val="24"/>
          <w:szCs w:val="24"/>
        </w:rPr>
      </w:pPr>
      <w:r w:rsidRPr="00CD63A8">
        <w:rPr>
          <w:rFonts w:ascii="Times New Roman" w:hAnsi="Times New Roman" w:cs="Times New Roman"/>
          <w:sz w:val="24"/>
          <w:szCs w:val="24"/>
        </w:rPr>
        <w:br w:type="page"/>
      </w:r>
    </w:p>
    <w:p w14:paraId="4781FA93" w14:textId="223C520A" w:rsidR="00500308" w:rsidRDefault="009A212D" w:rsidP="00761703">
      <w:pPr>
        <w:pStyle w:val="Heading1"/>
      </w:pPr>
      <w:bookmarkStart w:id="0" w:name="_Toc96092691"/>
      <w:r w:rsidRPr="00761703">
        <w:lastRenderedPageBreak/>
        <w:t>ABSTRACT</w:t>
      </w:r>
      <w:bookmarkEnd w:id="0"/>
    </w:p>
    <w:p w14:paraId="5BBF63B2" w14:textId="3A2D33A5" w:rsidR="00761703" w:rsidRPr="00B827FB" w:rsidRDefault="007E2509" w:rsidP="007E2509">
      <w:pPr>
        <w:ind w:firstLine="720"/>
        <w:rPr>
          <w:rFonts w:ascii="Times New Roman" w:hAnsi="Times New Roman" w:cs="Times New Roman"/>
          <w:sz w:val="24"/>
          <w:szCs w:val="24"/>
        </w:rPr>
      </w:pPr>
      <w:r w:rsidRPr="00B827FB">
        <w:rPr>
          <w:rFonts w:ascii="Times New Roman" w:hAnsi="Times New Roman" w:cs="Times New Roman"/>
          <w:sz w:val="24"/>
          <w:szCs w:val="24"/>
        </w:rPr>
        <w:t>In the computing world, technology has advanced dramatically, resulting in new inventions and discoveries. Increased desktop CPU power and communications capacity have resulted in the discovery of a new compute</w:t>
      </w:r>
      <w:r w:rsidR="000B689A" w:rsidRPr="00B827FB">
        <w:rPr>
          <w:rFonts w:ascii="Times New Roman" w:hAnsi="Times New Roman" w:cs="Times New Roman"/>
          <w:sz w:val="24"/>
          <w:szCs w:val="24"/>
        </w:rPr>
        <w:t>r</w:t>
      </w:r>
      <w:r w:rsidRPr="00B827FB">
        <w:rPr>
          <w:rFonts w:ascii="Times New Roman" w:hAnsi="Times New Roman" w:cs="Times New Roman"/>
          <w:sz w:val="24"/>
          <w:szCs w:val="24"/>
        </w:rPr>
        <w:t xml:space="preserve"> environment. As a result of the advent of this new environment, distributed computing has become a more realistic technology. </w:t>
      </w:r>
      <w:r w:rsidR="000B689A" w:rsidRPr="00B827FB">
        <w:rPr>
          <w:rFonts w:ascii="Times New Roman" w:hAnsi="Times New Roman" w:cs="Times New Roman"/>
          <w:sz w:val="24"/>
          <w:szCs w:val="24"/>
        </w:rPr>
        <w:t>A distributed system is a group of autonomous entities that work together to solve a problem that cannot be handled separately (</w:t>
      </w:r>
      <w:proofErr w:type="spellStart"/>
      <w:r w:rsidR="000B689A" w:rsidRPr="00B827FB">
        <w:rPr>
          <w:rFonts w:ascii="Times New Roman" w:hAnsi="Times New Roman" w:cs="Times New Roman"/>
          <w:color w:val="222222"/>
          <w:sz w:val="24"/>
          <w:szCs w:val="24"/>
          <w:shd w:val="clear" w:color="auto" w:fill="FFFFFF"/>
        </w:rPr>
        <w:t>Kshemkalyani</w:t>
      </w:r>
      <w:proofErr w:type="spellEnd"/>
      <w:r w:rsidR="000B689A" w:rsidRPr="00B827FB">
        <w:rPr>
          <w:rFonts w:ascii="Times New Roman" w:hAnsi="Times New Roman" w:cs="Times New Roman"/>
          <w:color w:val="222222"/>
          <w:sz w:val="24"/>
          <w:szCs w:val="24"/>
          <w:shd w:val="clear" w:color="auto" w:fill="FFFFFF"/>
        </w:rPr>
        <w:t xml:space="preserve"> et al, 2011)</w:t>
      </w:r>
      <w:r w:rsidR="003C7945" w:rsidRPr="00B827FB">
        <w:rPr>
          <w:rFonts w:ascii="Times New Roman" w:hAnsi="Times New Roman" w:cs="Times New Roman"/>
          <w:color w:val="222222"/>
          <w:sz w:val="24"/>
          <w:szCs w:val="24"/>
          <w:shd w:val="clear" w:color="auto" w:fill="FFFFFF"/>
        </w:rPr>
        <w:t>.</w:t>
      </w:r>
      <w:r w:rsidR="00B827FB" w:rsidRPr="00B827FB">
        <w:rPr>
          <w:rFonts w:ascii="Times New Roman" w:hAnsi="Times New Roman" w:cs="Times New Roman"/>
          <w:sz w:val="24"/>
          <w:szCs w:val="24"/>
        </w:rPr>
        <w:t xml:space="preserve"> </w:t>
      </w:r>
      <w:r w:rsidR="00B827FB" w:rsidRPr="00B827FB">
        <w:rPr>
          <w:rFonts w:ascii="Times New Roman" w:hAnsi="Times New Roman" w:cs="Times New Roman"/>
          <w:color w:val="222222"/>
          <w:sz w:val="24"/>
          <w:szCs w:val="24"/>
          <w:shd w:val="clear" w:color="auto" w:fill="FFFFFF"/>
        </w:rPr>
        <w:t>In this paper, we will look at how distributed computing works and how it differs from previous technologies. We also investigate the sectors in which this technology may be used, as well as the degree of security and standards that underpin it.</w:t>
      </w:r>
    </w:p>
    <w:p w14:paraId="0D58FA63" w14:textId="298A5539" w:rsidR="00761703" w:rsidRDefault="00761703" w:rsidP="00761703"/>
    <w:p w14:paraId="3AF43A75" w14:textId="467370AC" w:rsidR="00761703" w:rsidRDefault="00761703" w:rsidP="00761703"/>
    <w:p w14:paraId="55B64BFA" w14:textId="4D8D9953" w:rsidR="00761703" w:rsidRDefault="00761703" w:rsidP="00761703"/>
    <w:p w14:paraId="4C3FE762" w14:textId="4A9C7976" w:rsidR="00761703" w:rsidRDefault="00761703" w:rsidP="00761703"/>
    <w:p w14:paraId="6FEC7C0E" w14:textId="5E601D45" w:rsidR="00761703" w:rsidRDefault="00761703" w:rsidP="00761703"/>
    <w:p w14:paraId="284FC765" w14:textId="17A133AD" w:rsidR="00761703" w:rsidRDefault="00761703" w:rsidP="00761703"/>
    <w:p w14:paraId="1E48405A" w14:textId="54D981A1" w:rsidR="00761703" w:rsidRDefault="00761703" w:rsidP="00761703"/>
    <w:p w14:paraId="374EDB86" w14:textId="67487BF1" w:rsidR="00761703" w:rsidRDefault="00761703" w:rsidP="00761703"/>
    <w:p w14:paraId="62C7CBB4" w14:textId="25DE9B99" w:rsidR="00761703" w:rsidRDefault="00761703" w:rsidP="00761703"/>
    <w:p w14:paraId="680402F0" w14:textId="7CF1A087" w:rsidR="00761703" w:rsidRDefault="00761703" w:rsidP="00761703"/>
    <w:p w14:paraId="1824B6E6" w14:textId="77777777" w:rsidR="00761703" w:rsidRPr="00761703" w:rsidRDefault="00761703" w:rsidP="000B689A">
      <w:pPr>
        <w:ind w:firstLine="0"/>
      </w:pPr>
    </w:p>
    <w:p w14:paraId="381073B9" w14:textId="22C20963" w:rsidR="009A212D" w:rsidRDefault="009A212D" w:rsidP="00761703">
      <w:pPr>
        <w:pStyle w:val="Heading1"/>
      </w:pPr>
      <w:bookmarkStart w:id="1" w:name="_Toc96092692"/>
      <w:r>
        <w:lastRenderedPageBreak/>
        <w:t>Introduction</w:t>
      </w:r>
      <w:bookmarkEnd w:id="1"/>
    </w:p>
    <w:p w14:paraId="18840E17" w14:textId="5CBBCA39" w:rsidR="007578B1" w:rsidRDefault="007D4E17" w:rsidP="00FC36D0">
      <w:pPr>
        <w:ind w:firstLine="720"/>
        <w:rPr>
          <w:rFonts w:ascii="Times New Roman" w:hAnsi="Times New Roman" w:cs="Times New Roman"/>
          <w:sz w:val="24"/>
          <w:szCs w:val="24"/>
        </w:rPr>
      </w:pPr>
      <w:r w:rsidRPr="007D4E17">
        <w:rPr>
          <w:rFonts w:ascii="Times New Roman" w:hAnsi="Times New Roman" w:cs="Times New Roman"/>
          <w:sz w:val="24"/>
          <w:szCs w:val="24"/>
        </w:rPr>
        <w:t>The phrase "distributed computing" refers to computation that is spread out over a large area. As a result, distributed computing is an activity carried out on a geographically dispersed system</w:t>
      </w:r>
      <w:r w:rsidR="004208BE">
        <w:rPr>
          <w:rFonts w:ascii="Times New Roman" w:hAnsi="Times New Roman" w:cs="Times New Roman"/>
          <w:sz w:val="24"/>
          <w:szCs w:val="24"/>
        </w:rPr>
        <w:t xml:space="preserve"> (</w:t>
      </w:r>
      <w:proofErr w:type="spellStart"/>
      <w:r w:rsidR="004208BE">
        <w:rPr>
          <w:rFonts w:ascii="Arial" w:hAnsi="Arial" w:cs="Arial"/>
          <w:color w:val="222222"/>
          <w:sz w:val="20"/>
          <w:szCs w:val="20"/>
          <w:shd w:val="clear" w:color="auto" w:fill="FFFFFF"/>
        </w:rPr>
        <w:t>Lamport</w:t>
      </w:r>
      <w:proofErr w:type="spellEnd"/>
      <w:r w:rsidR="004208BE">
        <w:rPr>
          <w:rFonts w:ascii="Arial" w:hAnsi="Arial" w:cs="Arial"/>
          <w:color w:val="222222"/>
          <w:sz w:val="20"/>
          <w:szCs w:val="20"/>
          <w:shd w:val="clear" w:color="auto" w:fill="FFFFFF"/>
        </w:rPr>
        <w:t xml:space="preserve"> et al, 1990).</w:t>
      </w:r>
      <w:r>
        <w:rPr>
          <w:rFonts w:ascii="Times New Roman" w:hAnsi="Times New Roman" w:cs="Times New Roman"/>
          <w:sz w:val="24"/>
          <w:szCs w:val="24"/>
        </w:rPr>
        <w:t xml:space="preserve"> </w:t>
      </w:r>
      <w:r w:rsidR="007578B1" w:rsidRPr="007578B1">
        <w:rPr>
          <w:rFonts w:ascii="Times New Roman" w:hAnsi="Times New Roman" w:cs="Times New Roman"/>
          <w:sz w:val="24"/>
          <w:szCs w:val="24"/>
        </w:rPr>
        <w:t>Distributed systems have been around since the beginning of time. The concept of distributed computing systems as a valuable and extensively deployed technology is becoming a reality, thanks to the broad use of the internet and the emergence of the global village</w:t>
      </w:r>
      <w:r w:rsidR="00D656E1">
        <w:rPr>
          <w:rFonts w:ascii="Times New Roman" w:hAnsi="Times New Roman" w:cs="Times New Roman"/>
          <w:sz w:val="24"/>
          <w:szCs w:val="24"/>
        </w:rPr>
        <w:t xml:space="preserve"> </w:t>
      </w:r>
      <w:r w:rsidR="00585C6F" w:rsidRPr="00B827FB">
        <w:rPr>
          <w:rFonts w:ascii="Times New Roman" w:hAnsi="Times New Roman" w:cs="Times New Roman"/>
          <w:sz w:val="24"/>
          <w:szCs w:val="24"/>
        </w:rPr>
        <w:t>(</w:t>
      </w:r>
      <w:proofErr w:type="spellStart"/>
      <w:r w:rsidR="00585C6F" w:rsidRPr="00B827FB">
        <w:rPr>
          <w:rFonts w:ascii="Times New Roman" w:hAnsi="Times New Roman" w:cs="Times New Roman"/>
          <w:color w:val="222222"/>
          <w:sz w:val="24"/>
          <w:szCs w:val="24"/>
          <w:shd w:val="clear" w:color="auto" w:fill="FFFFFF"/>
        </w:rPr>
        <w:t>Kshemkalyani</w:t>
      </w:r>
      <w:proofErr w:type="spellEnd"/>
      <w:r w:rsidR="00585C6F" w:rsidRPr="00B827FB">
        <w:rPr>
          <w:rFonts w:ascii="Times New Roman" w:hAnsi="Times New Roman" w:cs="Times New Roman"/>
          <w:color w:val="222222"/>
          <w:sz w:val="24"/>
          <w:szCs w:val="24"/>
          <w:shd w:val="clear" w:color="auto" w:fill="FFFFFF"/>
        </w:rPr>
        <w:t xml:space="preserve"> et al, 2011)</w:t>
      </w:r>
      <w:r w:rsidR="007578B1" w:rsidRPr="007578B1">
        <w:rPr>
          <w:rFonts w:ascii="Times New Roman" w:hAnsi="Times New Roman" w:cs="Times New Roman"/>
          <w:sz w:val="24"/>
          <w:szCs w:val="24"/>
        </w:rPr>
        <w:t>. </w:t>
      </w:r>
      <w:r w:rsidR="000F5C8F" w:rsidRPr="000F5C8F">
        <w:rPr>
          <w:rFonts w:ascii="Times New Roman" w:hAnsi="Times New Roman" w:cs="Times New Roman"/>
          <w:sz w:val="24"/>
          <w:szCs w:val="24"/>
        </w:rPr>
        <w:t xml:space="preserve">As previously said, as desktop CPU power and communications bandwidth have increased, distributed computing has become a more viable option. Various companies have recently announced </w:t>
      </w:r>
      <w:r w:rsidR="002903FE">
        <w:rPr>
          <w:rFonts w:ascii="Times New Roman" w:hAnsi="Times New Roman" w:cs="Times New Roman"/>
          <w:sz w:val="24"/>
          <w:szCs w:val="24"/>
        </w:rPr>
        <w:t>several</w:t>
      </w:r>
      <w:r w:rsidR="000F5C8F" w:rsidRPr="000F5C8F">
        <w:rPr>
          <w:rFonts w:ascii="Times New Roman" w:hAnsi="Times New Roman" w:cs="Times New Roman"/>
          <w:sz w:val="24"/>
          <w:szCs w:val="24"/>
        </w:rPr>
        <w:t xml:space="preserve"> efforts and architectures that enable distributed data and object processing over a network of linked equipment. </w:t>
      </w:r>
    </w:p>
    <w:p w14:paraId="08EEE90B" w14:textId="4AE21D0B" w:rsidR="000F5C8F" w:rsidRDefault="000F5C8F" w:rsidP="00FC36D0">
      <w:pPr>
        <w:ind w:firstLine="720"/>
        <w:rPr>
          <w:rFonts w:ascii="Times New Roman" w:hAnsi="Times New Roman" w:cs="Times New Roman"/>
          <w:sz w:val="24"/>
          <w:szCs w:val="24"/>
        </w:rPr>
      </w:pPr>
      <w:r w:rsidRPr="000F5C8F">
        <w:rPr>
          <w:rFonts w:ascii="Times New Roman" w:hAnsi="Times New Roman" w:cs="Times New Roman"/>
          <w:sz w:val="24"/>
          <w:szCs w:val="24"/>
        </w:rPr>
        <w:t xml:space="preserve">The presence of a computing environment where you can harness the idle CPU cycles and storage space of hundreds or thousands of networked computers to work together on a processing-intensive issue is one of the areas of attention in this technology. This is also an area where we will concentrate our efforts in this article. However, because </w:t>
      </w:r>
      <w:r w:rsidR="002903FE">
        <w:rPr>
          <w:rFonts w:ascii="Times New Roman" w:hAnsi="Times New Roman" w:cs="Times New Roman"/>
          <w:sz w:val="24"/>
          <w:szCs w:val="24"/>
        </w:rPr>
        <w:t>of</w:t>
      </w:r>
      <w:r w:rsidRPr="000F5C8F">
        <w:rPr>
          <w:rFonts w:ascii="Times New Roman" w:hAnsi="Times New Roman" w:cs="Times New Roman"/>
          <w:sz w:val="24"/>
          <w:szCs w:val="24"/>
        </w:rPr>
        <w:t xml:space="preserve"> a lack of compelling applications and bandwidth difficulties, as well as severe security, management, and standards problems, the adoption of this processing paradigm has been limited.</w:t>
      </w:r>
    </w:p>
    <w:p w14:paraId="59A7D6BE" w14:textId="257F1740" w:rsidR="00D10900" w:rsidRDefault="002903FE" w:rsidP="00FC36D0">
      <w:pPr>
        <w:ind w:firstLine="720"/>
        <w:rPr>
          <w:rFonts w:ascii="Times New Roman" w:hAnsi="Times New Roman" w:cs="Times New Roman"/>
          <w:sz w:val="24"/>
          <w:szCs w:val="24"/>
        </w:rPr>
      </w:pPr>
      <w:r>
        <w:rPr>
          <w:rFonts w:ascii="Times New Roman" w:hAnsi="Times New Roman" w:cs="Times New Roman"/>
          <w:sz w:val="24"/>
          <w:szCs w:val="24"/>
        </w:rPr>
        <w:t>Several process models</w:t>
      </w:r>
      <w:r w:rsidR="00D10900" w:rsidRPr="00D10900">
        <w:rPr>
          <w:rFonts w:ascii="Times New Roman" w:hAnsi="Times New Roman" w:cs="Times New Roman"/>
          <w:sz w:val="24"/>
          <w:szCs w:val="24"/>
        </w:rPr>
        <w:t xml:space="preserve"> are distinguished by the technique utilized for distributed system </w:t>
      </w:r>
      <w:proofErr w:type="spellStart"/>
      <w:r w:rsidR="00D10900" w:rsidRPr="00D10900">
        <w:rPr>
          <w:rFonts w:ascii="Times New Roman" w:hAnsi="Times New Roman" w:cs="Times New Roman"/>
          <w:sz w:val="24"/>
          <w:szCs w:val="24"/>
        </w:rPr>
        <w:t>interprocess</w:t>
      </w:r>
      <w:proofErr w:type="spellEnd"/>
      <w:r w:rsidR="00D10900" w:rsidRPr="00D10900">
        <w:rPr>
          <w:rFonts w:ascii="Times New Roman" w:hAnsi="Times New Roman" w:cs="Times New Roman"/>
          <w:sz w:val="24"/>
          <w:szCs w:val="24"/>
        </w:rPr>
        <w:t xml:space="preserve"> communication. The most typical ones include message passing in</w:t>
      </w:r>
      <w:r>
        <w:rPr>
          <w:rFonts w:ascii="Times New Roman" w:hAnsi="Times New Roman" w:cs="Times New Roman"/>
          <w:sz w:val="24"/>
          <w:szCs w:val="24"/>
        </w:rPr>
        <w:t>-</w:t>
      </w:r>
      <w:r w:rsidR="00D10900" w:rsidRPr="00D10900">
        <w:rPr>
          <w:rFonts w:ascii="Times New Roman" w:hAnsi="Times New Roman" w:cs="Times New Roman"/>
          <w:sz w:val="24"/>
          <w:szCs w:val="24"/>
        </w:rPr>
        <w:t xml:space="preserve">process communication, where a message is placed </w:t>
      </w:r>
      <w:r>
        <w:rPr>
          <w:rFonts w:ascii="Times New Roman" w:hAnsi="Times New Roman" w:cs="Times New Roman"/>
          <w:sz w:val="24"/>
          <w:szCs w:val="24"/>
        </w:rPr>
        <w:t>in</w:t>
      </w:r>
      <w:r w:rsidR="00D10900" w:rsidRPr="00D10900">
        <w:rPr>
          <w:rFonts w:ascii="Times New Roman" w:hAnsi="Times New Roman" w:cs="Times New Roman"/>
          <w:sz w:val="24"/>
          <w:szCs w:val="24"/>
        </w:rPr>
        <w:t xml:space="preserve"> a message queue and then received by another process by removing the message from the queue. The length of message queues and the amount of time between when a message is delivered and when it may be received differ between these types.</w:t>
      </w:r>
    </w:p>
    <w:p w14:paraId="242BAF39" w14:textId="66E519F9" w:rsidR="000A5D29" w:rsidRDefault="000A5D29" w:rsidP="000A5D29">
      <w:pPr>
        <w:pStyle w:val="Heading1"/>
      </w:pPr>
      <w:bookmarkStart w:id="2" w:name="_Toc96092693"/>
      <w:r w:rsidRPr="000A5D29">
        <w:lastRenderedPageBreak/>
        <w:t>How it works</w:t>
      </w:r>
      <w:bookmarkEnd w:id="2"/>
    </w:p>
    <w:p w14:paraId="140F77F8" w14:textId="1008C2A8" w:rsidR="006F184A" w:rsidRDefault="008A40B3" w:rsidP="008A40B3">
      <w:pPr>
        <w:ind w:firstLine="720"/>
        <w:rPr>
          <w:rFonts w:ascii="Times New Roman" w:hAnsi="Times New Roman" w:cs="Times New Roman"/>
          <w:sz w:val="24"/>
          <w:szCs w:val="24"/>
        </w:rPr>
      </w:pPr>
      <w:r w:rsidRPr="008A40B3">
        <w:rPr>
          <w:rFonts w:ascii="Times New Roman" w:hAnsi="Times New Roman" w:cs="Times New Roman"/>
          <w:sz w:val="24"/>
          <w:szCs w:val="24"/>
        </w:rPr>
        <w:t>There are software agents deployed on numerous client systems, as well as dedicated distributed computing management servers, in a distributed computing architecture. Within the network, there may be numerous of these servers. There are also current</w:t>
      </w:r>
      <w:r w:rsidR="002903FE">
        <w:rPr>
          <w:rFonts w:ascii="Times New Roman" w:hAnsi="Times New Roman" w:cs="Times New Roman"/>
          <w:sz w:val="24"/>
          <w:szCs w:val="24"/>
        </w:rPr>
        <w:t>ly</w:t>
      </w:r>
      <w:r w:rsidRPr="008A40B3">
        <w:rPr>
          <w:rFonts w:ascii="Times New Roman" w:hAnsi="Times New Roman" w:cs="Times New Roman"/>
          <w:sz w:val="24"/>
          <w:szCs w:val="24"/>
        </w:rPr>
        <w:t xml:space="preserve"> seeking clients that have software installed that allows them to submit jobs together with listings of the resources they require. </w:t>
      </w:r>
    </w:p>
    <w:p w14:paraId="7E2255FF" w14:textId="613D0C41" w:rsidR="008A40B3" w:rsidRDefault="008A40B3" w:rsidP="008A40B3">
      <w:pPr>
        <w:ind w:firstLine="720"/>
        <w:rPr>
          <w:rFonts w:ascii="Times New Roman" w:hAnsi="Times New Roman" w:cs="Times New Roman"/>
          <w:sz w:val="24"/>
          <w:szCs w:val="24"/>
        </w:rPr>
      </w:pPr>
      <w:r w:rsidRPr="008A40B3">
        <w:rPr>
          <w:rFonts w:ascii="Times New Roman" w:hAnsi="Times New Roman" w:cs="Times New Roman"/>
          <w:sz w:val="24"/>
          <w:szCs w:val="24"/>
        </w:rPr>
        <w:t>An agent operating on a processing client detects when the system is rendered idle. This agent also informs the management server of the system's readiness for processing and, in most cases, requests an application package. After receiving an application package from the server, the client executes the software when it has free CPU cycles and sends the results back to the server.</w:t>
      </w:r>
      <w:r w:rsidR="003B7D61" w:rsidRPr="003B7D61">
        <w:t xml:space="preserve"> </w:t>
      </w:r>
      <w:r w:rsidR="003B7D61" w:rsidRPr="003B7D61">
        <w:rPr>
          <w:rFonts w:ascii="Times New Roman" w:hAnsi="Times New Roman" w:cs="Times New Roman"/>
          <w:sz w:val="24"/>
          <w:szCs w:val="24"/>
        </w:rPr>
        <w:t>If the user of the client system needs to execute an independent program at any time, the control response is sent back instantly, and the distributed application package's operation is terminated.</w:t>
      </w:r>
    </w:p>
    <w:p w14:paraId="7E0C0FEC" w14:textId="77777777" w:rsidR="00D656E1" w:rsidRDefault="00D656E1" w:rsidP="008A40B3">
      <w:pPr>
        <w:ind w:firstLine="720"/>
        <w:rPr>
          <w:rFonts w:ascii="Times New Roman" w:hAnsi="Times New Roman" w:cs="Times New Roman"/>
          <w:sz w:val="24"/>
          <w:szCs w:val="24"/>
        </w:rPr>
      </w:pPr>
    </w:p>
    <w:p w14:paraId="7A5BD3B4" w14:textId="77777777" w:rsidR="00D656E1" w:rsidRDefault="00D656E1" w:rsidP="00D656E1">
      <w:pPr>
        <w:keepNext/>
        <w:ind w:firstLine="0"/>
        <w:jc w:val="center"/>
      </w:pPr>
      <w:r>
        <w:rPr>
          <w:noProof/>
        </w:rPr>
        <w:drawing>
          <wp:inline distT="0" distB="0" distL="0" distR="0" wp14:anchorId="6EF511EC" wp14:editId="1FECF9EF">
            <wp:extent cx="5671758" cy="219075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879" t="35063" r="8493" b="18473"/>
                    <a:stretch/>
                  </pic:blipFill>
                  <pic:spPr bwMode="auto">
                    <a:xfrm>
                      <a:off x="0" y="0"/>
                      <a:ext cx="5676625" cy="2192630"/>
                    </a:xfrm>
                    <a:prstGeom prst="rect">
                      <a:avLst/>
                    </a:prstGeom>
                    <a:ln>
                      <a:noFill/>
                    </a:ln>
                    <a:extLst>
                      <a:ext uri="{53640926-AAD7-44D8-BBD7-CCE9431645EC}">
                        <a14:shadowObscured xmlns:a14="http://schemas.microsoft.com/office/drawing/2010/main"/>
                      </a:ext>
                    </a:extLst>
                  </pic:spPr>
                </pic:pic>
              </a:graphicData>
            </a:graphic>
          </wp:inline>
        </w:drawing>
      </w:r>
    </w:p>
    <w:p w14:paraId="06BF49AC" w14:textId="3B205351" w:rsidR="00D656E1" w:rsidRDefault="00D656E1" w:rsidP="00D656E1">
      <w:pPr>
        <w:pStyle w:val="Caption"/>
        <w:ind w:firstLine="0"/>
        <w:jc w:val="center"/>
        <w:rPr>
          <w:rFonts w:ascii="Times New Roman" w:hAnsi="Times New Roman" w:cs="Times New Roman"/>
          <w:color w:val="222222"/>
          <w:sz w:val="24"/>
          <w:szCs w:val="24"/>
          <w:shd w:val="clear" w:color="auto" w:fill="FFFFFF"/>
        </w:rPr>
      </w:pPr>
      <w:r w:rsidRPr="00D656E1">
        <w:rPr>
          <w:rFonts w:ascii="Times New Roman" w:hAnsi="Times New Roman" w:cs="Times New Roman"/>
          <w:sz w:val="24"/>
          <w:szCs w:val="24"/>
        </w:rPr>
        <w:t xml:space="preserve">Figure </w:t>
      </w:r>
      <w:r w:rsidRPr="00D656E1">
        <w:rPr>
          <w:rFonts w:ascii="Times New Roman" w:hAnsi="Times New Roman" w:cs="Times New Roman"/>
          <w:sz w:val="24"/>
          <w:szCs w:val="24"/>
        </w:rPr>
        <w:fldChar w:fldCharType="begin"/>
      </w:r>
      <w:r w:rsidRPr="00D656E1">
        <w:rPr>
          <w:rFonts w:ascii="Times New Roman" w:hAnsi="Times New Roman" w:cs="Times New Roman"/>
          <w:sz w:val="24"/>
          <w:szCs w:val="24"/>
        </w:rPr>
        <w:instrText xml:space="preserve"> SEQ Figure \* ARABIC </w:instrText>
      </w:r>
      <w:r w:rsidRPr="00D656E1">
        <w:rPr>
          <w:rFonts w:ascii="Times New Roman" w:hAnsi="Times New Roman" w:cs="Times New Roman"/>
          <w:sz w:val="24"/>
          <w:szCs w:val="24"/>
        </w:rPr>
        <w:fldChar w:fldCharType="separate"/>
      </w:r>
      <w:r w:rsidRPr="00D656E1">
        <w:rPr>
          <w:rFonts w:ascii="Times New Roman" w:hAnsi="Times New Roman" w:cs="Times New Roman"/>
          <w:noProof/>
          <w:sz w:val="24"/>
          <w:szCs w:val="24"/>
        </w:rPr>
        <w:t>1</w:t>
      </w:r>
      <w:r w:rsidRPr="00D656E1">
        <w:rPr>
          <w:rFonts w:ascii="Times New Roman" w:hAnsi="Times New Roman" w:cs="Times New Roman"/>
          <w:sz w:val="24"/>
          <w:szCs w:val="24"/>
        </w:rPr>
        <w:fldChar w:fldCharType="end"/>
      </w:r>
      <w:r w:rsidRPr="00D656E1">
        <w:rPr>
          <w:rFonts w:ascii="Times New Roman" w:hAnsi="Times New Roman" w:cs="Times New Roman"/>
          <w:sz w:val="24"/>
          <w:szCs w:val="24"/>
        </w:rPr>
        <w:t xml:space="preserve">: </w:t>
      </w:r>
      <w:proofErr w:type="gramStart"/>
      <w:r w:rsidRPr="00D656E1">
        <w:rPr>
          <w:rFonts w:ascii="Times New Roman" w:hAnsi="Times New Roman" w:cs="Times New Roman"/>
          <w:sz w:val="24"/>
          <w:szCs w:val="24"/>
        </w:rPr>
        <w:t>A</w:t>
      </w:r>
      <w:r w:rsidR="001A7DEE">
        <w:rPr>
          <w:rFonts w:ascii="Times New Roman" w:hAnsi="Times New Roman" w:cs="Times New Roman"/>
          <w:sz w:val="24"/>
          <w:szCs w:val="24"/>
        </w:rPr>
        <w:t xml:space="preserve"> </w:t>
      </w:r>
      <w:r w:rsidRPr="00D656E1">
        <w:rPr>
          <w:rFonts w:ascii="Times New Roman" w:hAnsi="Times New Roman" w:cs="Times New Roman"/>
          <w:sz w:val="24"/>
          <w:szCs w:val="24"/>
        </w:rPr>
        <w:t xml:space="preserve"> distributed</w:t>
      </w:r>
      <w:proofErr w:type="gramEnd"/>
      <w:r w:rsidRPr="00D656E1">
        <w:rPr>
          <w:rFonts w:ascii="Times New Roman" w:hAnsi="Times New Roman" w:cs="Times New Roman"/>
          <w:sz w:val="24"/>
          <w:szCs w:val="24"/>
        </w:rPr>
        <w:t xml:space="preserve"> system (</w:t>
      </w:r>
      <w:proofErr w:type="spellStart"/>
      <w:r w:rsidRPr="00D656E1">
        <w:rPr>
          <w:rFonts w:ascii="Times New Roman" w:hAnsi="Times New Roman" w:cs="Times New Roman"/>
          <w:color w:val="222222"/>
          <w:sz w:val="24"/>
          <w:szCs w:val="24"/>
          <w:shd w:val="clear" w:color="auto" w:fill="FFFFFF"/>
        </w:rPr>
        <w:t>Kshemkalyani</w:t>
      </w:r>
      <w:proofErr w:type="spellEnd"/>
      <w:r w:rsidRPr="00D656E1">
        <w:rPr>
          <w:rFonts w:ascii="Times New Roman" w:hAnsi="Times New Roman" w:cs="Times New Roman"/>
          <w:color w:val="222222"/>
          <w:sz w:val="24"/>
          <w:szCs w:val="24"/>
          <w:shd w:val="clear" w:color="auto" w:fill="FFFFFF"/>
        </w:rPr>
        <w:t xml:space="preserve"> et al, 2011)</w:t>
      </w:r>
    </w:p>
    <w:p w14:paraId="355E00B5" w14:textId="724DEB81" w:rsidR="00D0108C" w:rsidRDefault="00D0108C" w:rsidP="00D0108C">
      <w:pPr>
        <w:ind w:firstLine="0"/>
      </w:pPr>
    </w:p>
    <w:p w14:paraId="3250A634" w14:textId="390C7CAD" w:rsidR="00D0108C" w:rsidRDefault="00D0108C" w:rsidP="00D0108C">
      <w:pPr>
        <w:ind w:firstLine="720"/>
        <w:rPr>
          <w:rFonts w:ascii="Times New Roman" w:hAnsi="Times New Roman" w:cs="Times New Roman"/>
          <w:color w:val="222222"/>
          <w:sz w:val="24"/>
          <w:szCs w:val="24"/>
          <w:shd w:val="clear" w:color="auto" w:fill="FFFFFF"/>
        </w:rPr>
      </w:pPr>
      <w:r w:rsidRPr="00CA7FBA">
        <w:rPr>
          <w:rFonts w:ascii="Times New Roman" w:hAnsi="Times New Roman" w:cs="Times New Roman"/>
          <w:sz w:val="24"/>
          <w:szCs w:val="24"/>
        </w:rPr>
        <w:lastRenderedPageBreak/>
        <w:t>We can observe that there is no shared memory in the design above. This is a characteristic that enables message forwarding in communication by implying the absence of a shared physical clock. It's worth noting that a distributed system may still use the distributed shared memory abstraction to give an abstraction of common address space. In the literature on distributed computing, several elements of shared</w:t>
      </w:r>
      <w:r w:rsidR="002903FE">
        <w:rPr>
          <w:rFonts w:ascii="Times New Roman" w:hAnsi="Times New Roman" w:cs="Times New Roman"/>
          <w:sz w:val="24"/>
          <w:szCs w:val="24"/>
        </w:rPr>
        <w:t>-</w:t>
      </w:r>
      <w:r w:rsidRPr="00CA7FBA">
        <w:rPr>
          <w:rFonts w:ascii="Times New Roman" w:hAnsi="Times New Roman" w:cs="Times New Roman"/>
          <w:sz w:val="24"/>
          <w:szCs w:val="24"/>
        </w:rPr>
        <w:t>memory multiprocessor systems have been investigated (</w:t>
      </w:r>
      <w:proofErr w:type="spellStart"/>
      <w:r w:rsidRPr="00CA7FBA">
        <w:rPr>
          <w:rFonts w:ascii="Times New Roman" w:hAnsi="Times New Roman" w:cs="Times New Roman"/>
          <w:color w:val="222222"/>
          <w:sz w:val="24"/>
          <w:szCs w:val="24"/>
          <w:shd w:val="clear" w:color="auto" w:fill="FFFFFF"/>
        </w:rPr>
        <w:t>Kshemkalyani</w:t>
      </w:r>
      <w:proofErr w:type="spellEnd"/>
      <w:r w:rsidRPr="00CA7FBA">
        <w:rPr>
          <w:rFonts w:ascii="Times New Roman" w:hAnsi="Times New Roman" w:cs="Times New Roman"/>
          <w:color w:val="222222"/>
          <w:sz w:val="24"/>
          <w:szCs w:val="24"/>
          <w:shd w:val="clear" w:color="auto" w:fill="FFFFFF"/>
        </w:rPr>
        <w:t xml:space="preserve"> et al, 2011).</w:t>
      </w:r>
      <w:r w:rsidR="004E5190" w:rsidRPr="00CA7FBA">
        <w:rPr>
          <w:rFonts w:ascii="Times New Roman" w:hAnsi="Times New Roman" w:cs="Times New Roman"/>
          <w:sz w:val="24"/>
          <w:szCs w:val="24"/>
        </w:rPr>
        <w:t xml:space="preserve"> </w:t>
      </w:r>
      <w:r w:rsidR="004E5190" w:rsidRPr="00CA7FBA">
        <w:rPr>
          <w:rFonts w:ascii="Times New Roman" w:hAnsi="Times New Roman" w:cs="Times New Roman"/>
          <w:color w:val="222222"/>
          <w:sz w:val="24"/>
          <w:szCs w:val="24"/>
          <w:shd w:val="clear" w:color="auto" w:fill="FFFFFF"/>
        </w:rPr>
        <w:t>The processors are likewise separated geographically, yet they are connected via the network. The processors do not, however, have to be connected to a wide-area network (WAN) for the system to be termed as a distributed system.</w:t>
      </w:r>
      <w:r w:rsidR="00191098" w:rsidRPr="00CA7FBA">
        <w:rPr>
          <w:rFonts w:ascii="Times New Roman" w:hAnsi="Times New Roman" w:cs="Times New Roman"/>
          <w:sz w:val="24"/>
          <w:szCs w:val="24"/>
        </w:rPr>
        <w:t xml:space="preserve"> </w:t>
      </w:r>
      <w:r w:rsidR="00191098" w:rsidRPr="00CA7FBA">
        <w:rPr>
          <w:rFonts w:ascii="Times New Roman" w:hAnsi="Times New Roman" w:cs="Times New Roman"/>
          <w:color w:val="222222"/>
          <w:sz w:val="24"/>
          <w:szCs w:val="24"/>
          <w:shd w:val="clear" w:color="auto" w:fill="FFFFFF"/>
        </w:rPr>
        <w:t xml:space="preserve">The processors are also may run various operating systems with different speeds. They aren't normally part of a specialized system, but they do work together to provide services or solve problems </w:t>
      </w:r>
      <w:r w:rsidR="00191098" w:rsidRPr="00CA7FBA">
        <w:rPr>
          <w:rFonts w:ascii="Times New Roman" w:hAnsi="Times New Roman" w:cs="Times New Roman"/>
          <w:sz w:val="24"/>
          <w:szCs w:val="24"/>
        </w:rPr>
        <w:t>(</w:t>
      </w:r>
      <w:proofErr w:type="spellStart"/>
      <w:r w:rsidR="00191098" w:rsidRPr="00CA7FBA">
        <w:rPr>
          <w:rFonts w:ascii="Times New Roman" w:hAnsi="Times New Roman" w:cs="Times New Roman"/>
          <w:color w:val="222222"/>
          <w:sz w:val="24"/>
          <w:szCs w:val="24"/>
          <w:shd w:val="clear" w:color="auto" w:fill="FFFFFF"/>
        </w:rPr>
        <w:t>Kshemkalyani</w:t>
      </w:r>
      <w:proofErr w:type="spellEnd"/>
      <w:r w:rsidR="00191098" w:rsidRPr="00CA7FBA">
        <w:rPr>
          <w:rFonts w:ascii="Times New Roman" w:hAnsi="Times New Roman" w:cs="Times New Roman"/>
          <w:color w:val="222222"/>
          <w:sz w:val="24"/>
          <w:szCs w:val="24"/>
          <w:shd w:val="clear" w:color="auto" w:fill="FFFFFF"/>
        </w:rPr>
        <w:t xml:space="preserve"> et al, 2011).</w:t>
      </w:r>
    </w:p>
    <w:p w14:paraId="07EF083D" w14:textId="3EAA81B7" w:rsidR="00773285" w:rsidRDefault="00773285" w:rsidP="00773285">
      <w:pPr>
        <w:pStyle w:val="Heading1"/>
        <w:rPr>
          <w:shd w:val="clear" w:color="auto" w:fill="FFFFFF"/>
        </w:rPr>
      </w:pPr>
      <w:bookmarkStart w:id="3" w:name="_Toc96092694"/>
      <w:r w:rsidRPr="00773285">
        <w:rPr>
          <w:shd w:val="clear" w:color="auto" w:fill="FFFFFF"/>
        </w:rPr>
        <w:t>Distributed Computing Management Server</w:t>
      </w:r>
      <w:bookmarkEnd w:id="3"/>
    </w:p>
    <w:p w14:paraId="2E3F123D" w14:textId="3CCA2057" w:rsidR="0048032F" w:rsidRDefault="0048032F" w:rsidP="0048032F">
      <w:pPr>
        <w:ind w:firstLine="720"/>
        <w:rPr>
          <w:rFonts w:ascii="Times New Roman" w:hAnsi="Times New Roman" w:cs="Times New Roman"/>
          <w:sz w:val="24"/>
          <w:szCs w:val="24"/>
        </w:rPr>
      </w:pPr>
      <w:r w:rsidRPr="0048032F">
        <w:rPr>
          <w:rFonts w:ascii="Times New Roman" w:hAnsi="Times New Roman" w:cs="Times New Roman"/>
          <w:sz w:val="24"/>
          <w:szCs w:val="24"/>
        </w:rPr>
        <w:t xml:space="preserve">Servers are crucial in these systems because they handle all computing requests and distribute jobs to client PCs. They also reply to all demands, such as distributing application packages and client management software to idle client systems </w:t>
      </w:r>
      <w:r w:rsidR="002903FE">
        <w:rPr>
          <w:rFonts w:ascii="Times New Roman" w:hAnsi="Times New Roman" w:cs="Times New Roman"/>
          <w:sz w:val="24"/>
          <w:szCs w:val="24"/>
        </w:rPr>
        <w:t>following</w:t>
      </w:r>
      <w:r w:rsidRPr="0048032F">
        <w:rPr>
          <w:rFonts w:ascii="Times New Roman" w:hAnsi="Times New Roman" w:cs="Times New Roman"/>
          <w:sz w:val="24"/>
          <w:szCs w:val="24"/>
        </w:rPr>
        <w:t xml:space="preserve"> the requests. They also keep an eye on the client machines' employment status. After such packages have been launched on the client workstations, they combine the findings and arrange them for display, generally using a database.</w:t>
      </w:r>
    </w:p>
    <w:p w14:paraId="33E46B9D" w14:textId="1CA4DF74" w:rsidR="001F266C" w:rsidRDefault="001F266C" w:rsidP="0048032F">
      <w:pPr>
        <w:ind w:firstLine="720"/>
        <w:rPr>
          <w:rFonts w:ascii="Times New Roman" w:hAnsi="Times New Roman" w:cs="Times New Roman"/>
          <w:sz w:val="24"/>
          <w:szCs w:val="24"/>
        </w:rPr>
      </w:pPr>
      <w:r w:rsidRPr="001F266C">
        <w:rPr>
          <w:rFonts w:ascii="Times New Roman" w:hAnsi="Times New Roman" w:cs="Times New Roman"/>
          <w:sz w:val="24"/>
          <w:szCs w:val="24"/>
        </w:rPr>
        <w:t>The server is also in charge of administering any security, policy, or other administrati</w:t>
      </w:r>
      <w:r w:rsidR="002903FE">
        <w:rPr>
          <w:rFonts w:ascii="Times New Roman" w:hAnsi="Times New Roman" w:cs="Times New Roman"/>
          <w:sz w:val="24"/>
          <w:szCs w:val="24"/>
        </w:rPr>
        <w:t>ve</w:t>
      </w:r>
      <w:r w:rsidRPr="001F266C">
        <w:rPr>
          <w:rFonts w:ascii="Times New Roman" w:hAnsi="Times New Roman" w:cs="Times New Roman"/>
          <w:sz w:val="24"/>
          <w:szCs w:val="24"/>
        </w:rPr>
        <w:t xml:space="preserve"> duties inside the system, such as dealing with IP address inconsistencies across numerous users on the network. The complexity of this system design grows as the size and kind of environment grows, requiring more complicated resource identification, policy administration, authorization, cryptography, and secure firewall capability.</w:t>
      </w:r>
      <w:r w:rsidR="00AB1134" w:rsidRPr="00AB1134">
        <w:t xml:space="preserve"> </w:t>
      </w:r>
      <w:r w:rsidR="00AB1134" w:rsidRPr="00AB1134">
        <w:rPr>
          <w:rFonts w:ascii="Times New Roman" w:hAnsi="Times New Roman" w:cs="Times New Roman"/>
          <w:sz w:val="24"/>
          <w:szCs w:val="24"/>
        </w:rPr>
        <w:t xml:space="preserve">Access levels can also be set depending on a project's </w:t>
      </w:r>
      <w:r w:rsidR="00AB1134" w:rsidRPr="00AB1134">
        <w:rPr>
          <w:rFonts w:ascii="Times New Roman" w:hAnsi="Times New Roman" w:cs="Times New Roman"/>
          <w:sz w:val="24"/>
          <w:szCs w:val="24"/>
        </w:rPr>
        <w:lastRenderedPageBreak/>
        <w:t>hierarchy, deadlines, and perceived relevance. Unauthorized access to systems and data inside distributed systems that are supposed to be inaccessible necessitates the use of security methods.</w:t>
      </w:r>
    </w:p>
    <w:p w14:paraId="0C539841" w14:textId="5712454F" w:rsidR="00475455" w:rsidRDefault="00475455" w:rsidP="00475455">
      <w:pPr>
        <w:pStyle w:val="Heading1"/>
      </w:pPr>
      <w:bookmarkStart w:id="4" w:name="_Toc96092695"/>
      <w:r>
        <w:t>Distributed Systems Vs Other Trends</w:t>
      </w:r>
      <w:bookmarkEnd w:id="4"/>
    </w:p>
    <w:p w14:paraId="24524547" w14:textId="522A7E00" w:rsidR="00693675" w:rsidRPr="00693675" w:rsidRDefault="00693675" w:rsidP="00693675">
      <w:pPr>
        <w:ind w:firstLine="0"/>
        <w:rPr>
          <w:rFonts w:ascii="Times New Roman" w:hAnsi="Times New Roman" w:cs="Times New Roman"/>
          <w:noProof/>
          <w:sz w:val="24"/>
          <w:szCs w:val="24"/>
        </w:rPr>
      </w:pPr>
      <w:r>
        <w:rPr>
          <w:noProof/>
        </w:rPr>
        <w:tab/>
      </w:r>
      <w:r w:rsidRPr="00693675">
        <w:rPr>
          <w:rFonts w:ascii="Times New Roman" w:hAnsi="Times New Roman" w:cs="Times New Roman"/>
          <w:noProof/>
          <w:sz w:val="24"/>
          <w:szCs w:val="24"/>
        </w:rPr>
        <w:t xml:space="preserve">Looking at other trends in the current generation, one </w:t>
      </w:r>
      <w:r w:rsidR="002903FE">
        <w:rPr>
          <w:rFonts w:ascii="Times New Roman" w:hAnsi="Times New Roman" w:cs="Times New Roman"/>
          <w:noProof/>
          <w:sz w:val="24"/>
          <w:szCs w:val="24"/>
        </w:rPr>
        <w:t>can</w:t>
      </w:r>
      <w:r w:rsidRPr="00693675">
        <w:rPr>
          <w:rFonts w:ascii="Times New Roman" w:hAnsi="Times New Roman" w:cs="Times New Roman"/>
          <w:noProof/>
          <w:sz w:val="24"/>
          <w:szCs w:val="24"/>
        </w:rPr>
        <w:t xml:space="preserve"> identify the merits and demerits of th</w:t>
      </w:r>
      <w:r w:rsidR="002903FE">
        <w:rPr>
          <w:rFonts w:ascii="Times New Roman" w:hAnsi="Times New Roman" w:cs="Times New Roman"/>
          <w:noProof/>
          <w:sz w:val="24"/>
          <w:szCs w:val="24"/>
        </w:rPr>
        <w:t>ese</w:t>
      </w:r>
      <w:r w:rsidRPr="00693675">
        <w:rPr>
          <w:rFonts w:ascii="Times New Roman" w:hAnsi="Times New Roman" w:cs="Times New Roman"/>
          <w:noProof/>
          <w:sz w:val="24"/>
          <w:szCs w:val="24"/>
        </w:rPr>
        <w:t xml:space="preserve"> distributed systems.</w:t>
      </w:r>
      <w:r w:rsidR="002903FE">
        <w:rPr>
          <w:rFonts w:ascii="Times New Roman" w:hAnsi="Times New Roman" w:cs="Times New Roman"/>
          <w:noProof/>
          <w:sz w:val="24"/>
          <w:szCs w:val="24"/>
        </w:rPr>
        <w:t xml:space="preserve"> </w:t>
      </w:r>
      <w:r w:rsidRPr="00693675">
        <w:rPr>
          <w:rFonts w:ascii="Times New Roman" w:hAnsi="Times New Roman" w:cs="Times New Roman"/>
          <w:noProof/>
          <w:sz w:val="24"/>
          <w:szCs w:val="24"/>
        </w:rPr>
        <w:t>Below is a table summary of the comparison with other trends.</w:t>
      </w:r>
    </w:p>
    <w:p w14:paraId="70CE88B4" w14:textId="77777777" w:rsidR="00693675" w:rsidRDefault="00693675" w:rsidP="00693675">
      <w:pPr>
        <w:ind w:firstLine="0"/>
        <w:jc w:val="center"/>
        <w:rPr>
          <w:noProof/>
        </w:rPr>
      </w:pPr>
    </w:p>
    <w:p w14:paraId="72F9BD0A" w14:textId="4EEA3063" w:rsidR="00693675" w:rsidRDefault="00693675" w:rsidP="00693675">
      <w:pPr>
        <w:ind w:firstLine="0"/>
        <w:jc w:val="center"/>
      </w:pPr>
      <w:r>
        <w:rPr>
          <w:noProof/>
        </w:rPr>
        <w:drawing>
          <wp:inline distT="0" distB="0" distL="0" distR="0" wp14:anchorId="065BA147" wp14:editId="3771FD07">
            <wp:extent cx="5857875" cy="5523865"/>
            <wp:effectExtent l="0" t="0" r="952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8852" t="16668" r="28409" b="11642"/>
                    <a:stretch/>
                  </pic:blipFill>
                  <pic:spPr bwMode="auto">
                    <a:xfrm>
                      <a:off x="0" y="0"/>
                      <a:ext cx="5879023" cy="5543807"/>
                    </a:xfrm>
                    <a:prstGeom prst="rect">
                      <a:avLst/>
                    </a:prstGeom>
                    <a:ln>
                      <a:noFill/>
                    </a:ln>
                    <a:extLst>
                      <a:ext uri="{53640926-AAD7-44D8-BBD7-CCE9431645EC}">
                        <a14:shadowObscured xmlns:a14="http://schemas.microsoft.com/office/drawing/2010/main"/>
                      </a:ext>
                    </a:extLst>
                  </pic:spPr>
                </pic:pic>
              </a:graphicData>
            </a:graphic>
          </wp:inline>
        </w:drawing>
      </w:r>
    </w:p>
    <w:p w14:paraId="094F24AE" w14:textId="30D3E62C" w:rsidR="00A71218" w:rsidRDefault="00A71218" w:rsidP="00A71218">
      <w:pPr>
        <w:pStyle w:val="Heading1"/>
      </w:pPr>
      <w:bookmarkStart w:id="5" w:name="_Toc96092696"/>
      <w:r w:rsidRPr="00A71218">
        <w:lastRenderedPageBreak/>
        <w:t>Distributed Computing Applications</w:t>
      </w:r>
      <w:bookmarkEnd w:id="5"/>
    </w:p>
    <w:p w14:paraId="4C31E333" w14:textId="6141B5BA" w:rsidR="00106FF4" w:rsidRPr="00106FF4" w:rsidRDefault="00106FF4" w:rsidP="00106FF4">
      <w:pPr>
        <w:pStyle w:val="Heading2"/>
      </w:pPr>
      <w:bookmarkStart w:id="6" w:name="_Toc96092697"/>
      <w:r w:rsidRPr="00106FF4">
        <w:t>Peer-to-peer Networks</w:t>
      </w:r>
      <w:r w:rsidR="002D2E06">
        <w:t>/ Telecommunication Networks</w:t>
      </w:r>
      <w:bookmarkEnd w:id="6"/>
    </w:p>
    <w:p w14:paraId="7F340B03" w14:textId="2505E347" w:rsidR="008B0776" w:rsidRDefault="008B0776" w:rsidP="008B0776">
      <w:pPr>
        <w:ind w:firstLine="720"/>
        <w:rPr>
          <w:rFonts w:ascii="Times New Roman" w:hAnsi="Times New Roman" w:cs="Times New Roman"/>
          <w:sz w:val="24"/>
          <w:szCs w:val="24"/>
        </w:rPr>
      </w:pPr>
      <w:r w:rsidRPr="008B0776">
        <w:rPr>
          <w:rFonts w:ascii="Times New Roman" w:hAnsi="Times New Roman" w:cs="Times New Roman"/>
          <w:sz w:val="24"/>
          <w:szCs w:val="24"/>
        </w:rPr>
        <w:t>Most companies throughout the world must have at least a basic communication and data exchange system. However, some of these businesses may find the technologies that allow them to access data and communicate difficult to use. Several solutions have been devised to address various challenges, but only a handful have proven to be successful. The distributed system, on the other hand, is the most effective approach for resolving such challenges.</w:t>
      </w:r>
    </w:p>
    <w:p w14:paraId="6DECD9F4" w14:textId="6C2281F5" w:rsidR="007C701F" w:rsidRDefault="007C701F" w:rsidP="008B0776">
      <w:pPr>
        <w:ind w:firstLine="720"/>
        <w:rPr>
          <w:rFonts w:ascii="Times New Roman" w:hAnsi="Times New Roman" w:cs="Times New Roman"/>
          <w:sz w:val="24"/>
          <w:szCs w:val="24"/>
        </w:rPr>
      </w:pPr>
      <w:r w:rsidRPr="007C701F">
        <w:rPr>
          <w:rFonts w:ascii="Times New Roman" w:hAnsi="Times New Roman" w:cs="Times New Roman"/>
          <w:sz w:val="24"/>
          <w:szCs w:val="24"/>
        </w:rPr>
        <w:t xml:space="preserve">One of the primary issues recognized in the present situation is information exchange with organizations. This is much more difficult for businesses with offices or satellite outlets in different parts of the country. In most circumstances, a branch depends solely on data </w:t>
      </w:r>
      <w:r w:rsidR="002903FE">
        <w:rPr>
          <w:rFonts w:ascii="Times New Roman" w:hAnsi="Times New Roman" w:cs="Times New Roman"/>
          <w:sz w:val="24"/>
          <w:szCs w:val="24"/>
        </w:rPr>
        <w:t>about</w:t>
      </w:r>
      <w:r w:rsidRPr="007C701F">
        <w:rPr>
          <w:rFonts w:ascii="Times New Roman" w:hAnsi="Times New Roman" w:cs="Times New Roman"/>
          <w:sz w:val="24"/>
          <w:szCs w:val="24"/>
        </w:rPr>
        <w:t xml:space="preserve"> its activities. Individual branches require less information on the firm as a whole than the main branch or the headquarters. As a result, the necessity for any central information from the other branches would be inconsistent. The main office, on the other hand, need</w:t>
      </w:r>
      <w:r w:rsidR="002903FE">
        <w:rPr>
          <w:rFonts w:ascii="Times New Roman" w:hAnsi="Times New Roman" w:cs="Times New Roman"/>
          <w:sz w:val="24"/>
          <w:szCs w:val="24"/>
        </w:rPr>
        <w:t>s</w:t>
      </w:r>
      <w:r w:rsidRPr="007C701F">
        <w:rPr>
          <w:rFonts w:ascii="Times New Roman" w:hAnsi="Times New Roman" w:cs="Times New Roman"/>
          <w:sz w:val="24"/>
          <w:szCs w:val="24"/>
        </w:rPr>
        <w:t xml:space="preserve"> a continual input of data from the many branches in various places, which is where a distributed database system may help because it allows each location of the company to interface directly with its database.</w:t>
      </w:r>
      <w:r w:rsidR="008746A2" w:rsidRPr="008746A2">
        <w:t xml:space="preserve"> </w:t>
      </w:r>
      <w:r w:rsidR="008746A2">
        <w:rPr>
          <w:rFonts w:ascii="Times New Roman" w:hAnsi="Times New Roman" w:cs="Times New Roman"/>
          <w:sz w:val="24"/>
          <w:szCs w:val="24"/>
        </w:rPr>
        <w:t>The organizations</w:t>
      </w:r>
      <w:r w:rsidR="008746A2" w:rsidRPr="008746A2">
        <w:rPr>
          <w:rFonts w:ascii="Times New Roman" w:hAnsi="Times New Roman" w:cs="Times New Roman"/>
          <w:sz w:val="24"/>
          <w:szCs w:val="24"/>
        </w:rPr>
        <w:t xml:space="preserve"> will </w:t>
      </w:r>
      <w:r w:rsidR="008746A2">
        <w:rPr>
          <w:rFonts w:ascii="Times New Roman" w:hAnsi="Times New Roman" w:cs="Times New Roman"/>
          <w:sz w:val="24"/>
          <w:szCs w:val="24"/>
        </w:rPr>
        <w:t xml:space="preserve">therefore </w:t>
      </w:r>
      <w:r w:rsidR="008746A2" w:rsidRPr="008746A2">
        <w:rPr>
          <w:rFonts w:ascii="Times New Roman" w:hAnsi="Times New Roman" w:cs="Times New Roman"/>
          <w:sz w:val="24"/>
          <w:szCs w:val="24"/>
        </w:rPr>
        <w:t xml:space="preserve">be able to access information from several places </w:t>
      </w:r>
      <w:r w:rsidR="002903FE">
        <w:rPr>
          <w:rFonts w:ascii="Times New Roman" w:hAnsi="Times New Roman" w:cs="Times New Roman"/>
          <w:sz w:val="24"/>
          <w:szCs w:val="24"/>
        </w:rPr>
        <w:t>more efficiently and cost-effectively</w:t>
      </w:r>
      <w:r w:rsidR="008746A2" w:rsidRPr="008746A2">
        <w:rPr>
          <w:rFonts w:ascii="Times New Roman" w:hAnsi="Times New Roman" w:cs="Times New Roman"/>
          <w:sz w:val="24"/>
          <w:szCs w:val="24"/>
        </w:rPr>
        <w:t>.</w:t>
      </w:r>
    </w:p>
    <w:p w14:paraId="25CDCF91" w14:textId="668FEDBD" w:rsidR="00041A77" w:rsidRDefault="00041A77" w:rsidP="00041A77">
      <w:pPr>
        <w:pStyle w:val="Heading2"/>
      </w:pPr>
      <w:bookmarkStart w:id="7" w:name="_Toc96092698"/>
      <w:r>
        <w:t>Distributed Rendering</w:t>
      </w:r>
      <w:bookmarkEnd w:id="7"/>
    </w:p>
    <w:p w14:paraId="3AA06B1D" w14:textId="02E09449" w:rsidR="00041A77" w:rsidRDefault="00041A77" w:rsidP="00C34CE6">
      <w:pPr>
        <w:ind w:firstLine="720"/>
        <w:rPr>
          <w:rFonts w:ascii="Arial" w:hAnsi="Arial" w:cs="Arial"/>
          <w:color w:val="222222"/>
          <w:sz w:val="20"/>
          <w:szCs w:val="20"/>
          <w:shd w:val="clear" w:color="auto" w:fill="FFFFFF"/>
        </w:rPr>
      </w:pPr>
      <w:r>
        <w:rPr>
          <w:rFonts w:ascii="Times New Roman" w:hAnsi="Times New Roman" w:cs="Times New Roman"/>
          <w:sz w:val="24"/>
          <w:szCs w:val="24"/>
        </w:rPr>
        <w:t xml:space="preserve">Also known as parallel rendering, </w:t>
      </w:r>
      <w:r w:rsidRPr="00041A77">
        <w:rPr>
          <w:rFonts w:ascii="Times New Roman" w:hAnsi="Times New Roman" w:cs="Times New Roman"/>
          <w:sz w:val="24"/>
          <w:szCs w:val="24"/>
        </w:rPr>
        <w:t>is the application of parallel programming to the computer graphics computational domain.</w:t>
      </w:r>
      <w:r w:rsidR="00764EC0" w:rsidRPr="00764EC0">
        <w:t xml:space="preserve"> </w:t>
      </w:r>
      <w:r w:rsidR="00764EC0" w:rsidRPr="00764EC0">
        <w:rPr>
          <w:rFonts w:ascii="Times New Roman" w:hAnsi="Times New Roman" w:cs="Times New Roman"/>
          <w:sz w:val="24"/>
          <w:szCs w:val="24"/>
        </w:rPr>
        <w:t>"</w:t>
      </w:r>
      <w:proofErr w:type="gramStart"/>
      <w:r w:rsidR="00764EC0" w:rsidRPr="00764EC0">
        <w:rPr>
          <w:rFonts w:ascii="Times New Roman" w:hAnsi="Times New Roman" w:cs="Times New Roman"/>
          <w:sz w:val="24"/>
          <w:szCs w:val="24"/>
        </w:rPr>
        <w:t>why</w:t>
      </w:r>
      <w:proofErr w:type="gramEnd"/>
      <w:r w:rsidR="00764EC0" w:rsidRPr="00764EC0">
        <w:rPr>
          <w:rFonts w:ascii="Times New Roman" w:hAnsi="Times New Roman" w:cs="Times New Roman"/>
          <w:sz w:val="24"/>
          <w:szCs w:val="24"/>
        </w:rPr>
        <w:t xml:space="preserve"> do we need </w:t>
      </w:r>
      <w:r w:rsidR="002903FE">
        <w:rPr>
          <w:rFonts w:ascii="Times New Roman" w:hAnsi="Times New Roman" w:cs="Times New Roman"/>
          <w:sz w:val="24"/>
          <w:szCs w:val="24"/>
        </w:rPr>
        <w:t xml:space="preserve">to be </w:t>
      </w:r>
      <w:r w:rsidR="00764EC0" w:rsidRPr="00764EC0">
        <w:rPr>
          <w:rFonts w:ascii="Times New Roman" w:hAnsi="Times New Roman" w:cs="Times New Roman"/>
          <w:sz w:val="24"/>
          <w:szCs w:val="24"/>
        </w:rPr>
        <w:t>distributed rendering?" There are two general reasons why distributed computing is usually recommended. It's due to a shortage of processing power and memory</w:t>
      </w:r>
      <w:r w:rsidR="002D2E06">
        <w:rPr>
          <w:rFonts w:ascii="Times New Roman" w:hAnsi="Times New Roman" w:cs="Times New Roman"/>
          <w:sz w:val="24"/>
          <w:szCs w:val="24"/>
        </w:rPr>
        <w:t xml:space="preserve"> </w:t>
      </w:r>
      <w:r w:rsidR="00BE63F4">
        <w:rPr>
          <w:rFonts w:ascii="Times New Roman" w:hAnsi="Times New Roman" w:cs="Times New Roman"/>
          <w:sz w:val="24"/>
          <w:szCs w:val="24"/>
        </w:rPr>
        <w:t>(</w:t>
      </w:r>
      <w:proofErr w:type="spellStart"/>
      <w:r w:rsidR="00BE63F4">
        <w:rPr>
          <w:rFonts w:ascii="Arial" w:hAnsi="Arial" w:cs="Arial"/>
          <w:color w:val="222222"/>
          <w:sz w:val="20"/>
          <w:szCs w:val="20"/>
          <w:shd w:val="clear" w:color="auto" w:fill="FFFFFF"/>
        </w:rPr>
        <w:t>Bogdanova</w:t>
      </w:r>
      <w:proofErr w:type="spellEnd"/>
      <w:r w:rsidR="00BE63F4">
        <w:rPr>
          <w:rFonts w:ascii="Arial" w:hAnsi="Arial" w:cs="Arial"/>
          <w:color w:val="222222"/>
          <w:sz w:val="20"/>
          <w:szCs w:val="20"/>
          <w:shd w:val="clear" w:color="auto" w:fill="FFFFFF"/>
        </w:rPr>
        <w:t xml:space="preserve"> et al, 2016).</w:t>
      </w:r>
    </w:p>
    <w:p w14:paraId="1AD3EB7C" w14:textId="77777777" w:rsidR="003B0C12" w:rsidRPr="003B0C12" w:rsidRDefault="003B0C12" w:rsidP="00BF0311">
      <w:pPr>
        <w:pStyle w:val="Heading2"/>
      </w:pPr>
      <w:bookmarkStart w:id="8" w:name="_Toc96092699"/>
      <w:r w:rsidRPr="003B0C12">
        <w:t>Simulation and complex modeling</w:t>
      </w:r>
      <w:bookmarkEnd w:id="8"/>
    </w:p>
    <w:p w14:paraId="0C4003C1" w14:textId="7F54EFEA" w:rsidR="003B0C12" w:rsidRDefault="003B0C12" w:rsidP="003B0C12">
      <w:pPr>
        <w:ind w:firstLine="720"/>
        <w:rPr>
          <w:rFonts w:ascii="Times New Roman" w:hAnsi="Times New Roman" w:cs="Times New Roman"/>
          <w:sz w:val="24"/>
          <w:szCs w:val="24"/>
        </w:rPr>
      </w:pPr>
      <w:r w:rsidRPr="003B0C12">
        <w:rPr>
          <w:rFonts w:ascii="Times New Roman" w:hAnsi="Times New Roman" w:cs="Times New Roman"/>
          <w:sz w:val="24"/>
          <w:szCs w:val="24"/>
        </w:rPr>
        <w:lastRenderedPageBreak/>
        <w:t>To improve the accuracy of the results, distributed computing techniques are used.</w:t>
      </w:r>
      <w:r w:rsidR="002903FE">
        <w:rPr>
          <w:rFonts w:ascii="Times New Roman" w:hAnsi="Times New Roman" w:cs="Times New Roman"/>
          <w:sz w:val="24"/>
          <w:szCs w:val="24"/>
        </w:rPr>
        <w:t xml:space="preserve"> </w:t>
      </w:r>
      <w:r w:rsidRPr="003B0C12">
        <w:rPr>
          <w:rFonts w:ascii="Times New Roman" w:hAnsi="Times New Roman" w:cs="Times New Roman"/>
          <w:sz w:val="24"/>
          <w:szCs w:val="24"/>
        </w:rPr>
        <w:t xml:space="preserve">This is accomplished by increasing the </w:t>
      </w:r>
      <w:r w:rsidR="002903FE">
        <w:rPr>
          <w:rFonts w:ascii="Times New Roman" w:hAnsi="Times New Roman" w:cs="Times New Roman"/>
          <w:sz w:val="24"/>
          <w:szCs w:val="24"/>
        </w:rPr>
        <w:t>number</w:t>
      </w:r>
      <w:r w:rsidRPr="003B0C12">
        <w:rPr>
          <w:rFonts w:ascii="Times New Roman" w:hAnsi="Times New Roman" w:cs="Times New Roman"/>
          <w:sz w:val="24"/>
          <w:szCs w:val="24"/>
        </w:rPr>
        <w:t xml:space="preserve"> of random trials that may run simultaneously on several computers and then combining them to gain more statistical significance.</w:t>
      </w:r>
    </w:p>
    <w:p w14:paraId="74080DFA" w14:textId="1A9E5883" w:rsidR="00EE65CC" w:rsidRDefault="00EE65CC" w:rsidP="00EE65CC">
      <w:pPr>
        <w:pStyle w:val="Heading1"/>
      </w:pPr>
      <w:bookmarkStart w:id="9" w:name="_Toc96092700"/>
      <w:r>
        <w:t>What Next?</w:t>
      </w:r>
      <w:bookmarkEnd w:id="9"/>
    </w:p>
    <w:p w14:paraId="47B64B7E" w14:textId="1A429F40" w:rsidR="00EE65CC" w:rsidRPr="004F0CE2" w:rsidRDefault="00EE65CC" w:rsidP="00857B73">
      <w:pPr>
        <w:ind w:firstLine="720"/>
        <w:rPr>
          <w:rFonts w:ascii="Times New Roman" w:hAnsi="Times New Roman" w:cs="Times New Roman"/>
          <w:sz w:val="24"/>
          <w:szCs w:val="24"/>
        </w:rPr>
      </w:pPr>
      <w:r w:rsidRPr="004F0CE2">
        <w:rPr>
          <w:rFonts w:ascii="Times New Roman" w:hAnsi="Times New Roman" w:cs="Times New Roman"/>
          <w:sz w:val="24"/>
          <w:szCs w:val="24"/>
        </w:rPr>
        <w:t xml:space="preserve">According to </w:t>
      </w:r>
      <w:r w:rsidRPr="004F0CE2">
        <w:rPr>
          <w:rFonts w:ascii="Times New Roman" w:hAnsi="Times New Roman" w:cs="Times New Roman"/>
          <w:color w:val="222222"/>
          <w:sz w:val="24"/>
          <w:szCs w:val="24"/>
          <w:shd w:val="clear" w:color="auto" w:fill="FFFFFF"/>
        </w:rPr>
        <w:t xml:space="preserve">Larry </w:t>
      </w:r>
      <w:proofErr w:type="spellStart"/>
      <w:r w:rsidRPr="004F0CE2">
        <w:rPr>
          <w:rFonts w:ascii="Times New Roman" w:hAnsi="Times New Roman" w:cs="Times New Roman"/>
          <w:color w:val="222222"/>
          <w:sz w:val="24"/>
          <w:szCs w:val="24"/>
          <w:shd w:val="clear" w:color="auto" w:fill="FFFFFF"/>
        </w:rPr>
        <w:t>Smarr</w:t>
      </w:r>
      <w:proofErr w:type="spellEnd"/>
      <w:r w:rsidRPr="004F0CE2">
        <w:rPr>
          <w:rFonts w:ascii="Times New Roman" w:hAnsi="Times New Roman" w:cs="Times New Roman"/>
          <w:color w:val="222222"/>
          <w:sz w:val="24"/>
          <w:szCs w:val="24"/>
          <w:shd w:val="clear" w:color="auto" w:fill="FFFFFF"/>
        </w:rPr>
        <w:t xml:space="preserve"> (2020)</w:t>
      </w:r>
      <w:r w:rsidRPr="004F0CE2">
        <w:rPr>
          <w:rFonts w:ascii="Times New Roman" w:hAnsi="Times New Roman" w:cs="Times New Roman"/>
          <w:sz w:val="24"/>
          <w:szCs w:val="24"/>
        </w:rPr>
        <w:t>, the computer industry is on the verge of big changes, even though many people don't see it that way.</w:t>
      </w:r>
      <w:r w:rsidR="00651C09" w:rsidRPr="004F0CE2">
        <w:rPr>
          <w:rFonts w:ascii="Times New Roman" w:hAnsi="Times New Roman" w:cs="Times New Roman"/>
          <w:sz w:val="24"/>
          <w:szCs w:val="24"/>
        </w:rPr>
        <w:t xml:space="preserve"> There is a bright, challenging</w:t>
      </w:r>
      <w:r w:rsidR="002903FE">
        <w:rPr>
          <w:rFonts w:ascii="Times New Roman" w:hAnsi="Times New Roman" w:cs="Times New Roman"/>
          <w:sz w:val="24"/>
          <w:szCs w:val="24"/>
        </w:rPr>
        <w:t>,</w:t>
      </w:r>
      <w:r w:rsidR="00651C09" w:rsidRPr="004F0CE2">
        <w:rPr>
          <w:rFonts w:ascii="Times New Roman" w:hAnsi="Times New Roman" w:cs="Times New Roman"/>
          <w:sz w:val="24"/>
          <w:szCs w:val="24"/>
        </w:rPr>
        <w:t xml:space="preserve"> and exciting future of the distributed system. One reason for this is because there is a constant improvement of hardware. A single server is now capable of having more memory, storage, and CPUs than numerous clusters could supply ten years ago. As a result, you may now handle issues that formerly needed a cluster with a single workstation</w:t>
      </w:r>
      <w:r w:rsidR="000663FD" w:rsidRPr="004F0CE2">
        <w:rPr>
          <w:rFonts w:ascii="Times New Roman" w:hAnsi="Times New Roman" w:cs="Times New Roman"/>
          <w:sz w:val="24"/>
          <w:szCs w:val="24"/>
        </w:rPr>
        <w:t xml:space="preserve"> (</w:t>
      </w:r>
      <w:r w:rsidR="000663FD" w:rsidRPr="004F0CE2">
        <w:rPr>
          <w:rFonts w:ascii="Times New Roman" w:hAnsi="Times New Roman" w:cs="Times New Roman"/>
          <w:color w:val="222222"/>
          <w:sz w:val="24"/>
          <w:szCs w:val="24"/>
          <w:shd w:val="clear" w:color="auto" w:fill="FFFFFF"/>
        </w:rPr>
        <w:t>Tony Mason 2017)</w:t>
      </w:r>
      <w:r w:rsidR="00651C09" w:rsidRPr="004F0CE2">
        <w:rPr>
          <w:rFonts w:ascii="Times New Roman" w:hAnsi="Times New Roman" w:cs="Times New Roman"/>
          <w:sz w:val="24"/>
          <w:szCs w:val="24"/>
        </w:rPr>
        <w:t>.</w:t>
      </w:r>
    </w:p>
    <w:p w14:paraId="16E4C85F" w14:textId="4BF39115" w:rsidR="00A01D96" w:rsidRDefault="00A01D96" w:rsidP="00857B73">
      <w:pPr>
        <w:ind w:firstLine="720"/>
        <w:rPr>
          <w:rFonts w:ascii="Times New Roman" w:hAnsi="Times New Roman" w:cs="Times New Roman"/>
          <w:sz w:val="24"/>
          <w:szCs w:val="24"/>
        </w:rPr>
      </w:pPr>
      <w:r w:rsidRPr="004F0CE2">
        <w:rPr>
          <w:rFonts w:ascii="Times New Roman" w:hAnsi="Times New Roman" w:cs="Times New Roman"/>
          <w:sz w:val="24"/>
          <w:szCs w:val="24"/>
        </w:rPr>
        <w:t>We're expanding as well, and some businesses have begun to use cloud computing. In a few years, we'll have other teams and corporations running and managing our services and infrastructure from afar. We won't have perfect control over our stack any longer, and other people's problems might suddenly become our own.</w:t>
      </w:r>
      <w:r w:rsidR="002903FE">
        <w:rPr>
          <w:rFonts w:ascii="Times New Roman" w:hAnsi="Times New Roman" w:cs="Times New Roman"/>
          <w:sz w:val="24"/>
          <w:szCs w:val="24"/>
        </w:rPr>
        <w:t xml:space="preserve"> </w:t>
      </w:r>
      <w:proofErr w:type="gramStart"/>
      <w:r w:rsidR="00991788" w:rsidRPr="004F0CE2">
        <w:rPr>
          <w:rFonts w:ascii="Times New Roman" w:hAnsi="Times New Roman" w:cs="Times New Roman"/>
          <w:sz w:val="24"/>
          <w:szCs w:val="24"/>
        </w:rPr>
        <w:t>Thus</w:t>
      </w:r>
      <w:proofErr w:type="gramEnd"/>
      <w:r w:rsidR="00991788" w:rsidRPr="004F0CE2">
        <w:rPr>
          <w:rFonts w:ascii="Times New Roman" w:hAnsi="Times New Roman" w:cs="Times New Roman"/>
          <w:sz w:val="24"/>
          <w:szCs w:val="24"/>
        </w:rPr>
        <w:t xml:space="preserve"> the distributed systems in cloud computing will be embraced more.</w:t>
      </w:r>
      <w:r w:rsidR="002903FE">
        <w:rPr>
          <w:rFonts w:ascii="Times New Roman" w:hAnsi="Times New Roman" w:cs="Times New Roman"/>
          <w:sz w:val="24"/>
          <w:szCs w:val="24"/>
        </w:rPr>
        <w:t xml:space="preserve"> </w:t>
      </w:r>
      <w:r w:rsidR="00991788" w:rsidRPr="004F0CE2">
        <w:rPr>
          <w:rFonts w:ascii="Times New Roman" w:hAnsi="Times New Roman" w:cs="Times New Roman"/>
          <w:sz w:val="24"/>
          <w:szCs w:val="24"/>
        </w:rPr>
        <w:t>Companies like AWS will be running a lot of other companies</w:t>
      </w:r>
      <w:r w:rsidR="002903FE">
        <w:rPr>
          <w:rFonts w:ascii="Times New Roman" w:hAnsi="Times New Roman" w:cs="Times New Roman"/>
          <w:sz w:val="24"/>
          <w:szCs w:val="24"/>
        </w:rPr>
        <w:t>'</w:t>
      </w:r>
      <w:r w:rsidR="00991788" w:rsidRPr="004F0CE2">
        <w:rPr>
          <w:rFonts w:ascii="Times New Roman" w:hAnsi="Times New Roman" w:cs="Times New Roman"/>
          <w:sz w:val="24"/>
          <w:szCs w:val="24"/>
        </w:rPr>
        <w:t xml:space="preserve"> operations.</w:t>
      </w:r>
    </w:p>
    <w:p w14:paraId="7EFA4E84" w14:textId="1203186F" w:rsidR="006B6B01" w:rsidRDefault="006B6B01" w:rsidP="00857B73">
      <w:pPr>
        <w:ind w:firstLine="720"/>
        <w:rPr>
          <w:rFonts w:ascii="Arial" w:hAnsi="Arial" w:cs="Arial"/>
          <w:color w:val="222222"/>
          <w:sz w:val="20"/>
          <w:szCs w:val="20"/>
          <w:shd w:val="clear" w:color="auto" w:fill="FFFFFF"/>
        </w:rPr>
      </w:pPr>
      <w:r>
        <w:rPr>
          <w:rFonts w:ascii="Times New Roman" w:hAnsi="Times New Roman" w:cs="Times New Roman"/>
          <w:sz w:val="24"/>
          <w:szCs w:val="24"/>
        </w:rPr>
        <w:t>We will be having a data</w:t>
      </w:r>
      <w:r w:rsidR="002903FE">
        <w:rPr>
          <w:rFonts w:ascii="Times New Roman" w:hAnsi="Times New Roman" w:cs="Times New Roman"/>
          <w:sz w:val="24"/>
          <w:szCs w:val="24"/>
        </w:rPr>
        <w:t>-</w:t>
      </w:r>
      <w:r>
        <w:rPr>
          <w:rFonts w:ascii="Times New Roman" w:hAnsi="Times New Roman" w:cs="Times New Roman"/>
          <w:sz w:val="24"/>
          <w:szCs w:val="24"/>
        </w:rPr>
        <w:t>centered world.</w:t>
      </w:r>
      <w:r w:rsidRPr="006B6B01">
        <w:t xml:space="preserve"> </w:t>
      </w:r>
      <w:r>
        <w:t>“</w:t>
      </w:r>
      <w:r w:rsidRPr="006B6B01">
        <w:rPr>
          <w:rFonts w:ascii="Times New Roman" w:hAnsi="Times New Roman" w:cs="Times New Roman"/>
          <w:sz w:val="24"/>
          <w:szCs w:val="24"/>
        </w:rPr>
        <w:t>A data-driven world is inherently scattered. Apps operating on a wide range of computers all over the world contribute to and share the data and world models that are now available to us all. In the new world, if I create a social network, everyone has immediate access to it. That social network, instead of being a closely guarded corporate asset, becomes a common engine for change. The move to data-driven apps will begin with businesses and smart equipment</w:t>
      </w:r>
      <w:r>
        <w:rPr>
          <w:rFonts w:ascii="Times New Roman" w:hAnsi="Times New Roman" w:cs="Times New Roman"/>
          <w:sz w:val="24"/>
          <w:szCs w:val="24"/>
        </w:rPr>
        <w:t>”</w:t>
      </w:r>
      <w:r w:rsidR="00BD5B20">
        <w:rPr>
          <w:rFonts w:ascii="Times New Roman" w:hAnsi="Times New Roman" w:cs="Times New Roman"/>
          <w:sz w:val="24"/>
          <w:szCs w:val="24"/>
        </w:rPr>
        <w:t xml:space="preserve"> (</w:t>
      </w:r>
      <w:proofErr w:type="spellStart"/>
      <w:r w:rsidR="00BD5B20">
        <w:rPr>
          <w:rFonts w:ascii="Arial" w:hAnsi="Arial" w:cs="Arial"/>
          <w:color w:val="222222"/>
          <w:sz w:val="20"/>
          <w:szCs w:val="20"/>
          <w:shd w:val="clear" w:color="auto" w:fill="FFFFFF"/>
        </w:rPr>
        <w:t>Mehtap</w:t>
      </w:r>
      <w:proofErr w:type="spellEnd"/>
      <w:r w:rsidR="00BD5B20">
        <w:rPr>
          <w:rFonts w:ascii="Arial" w:hAnsi="Arial" w:cs="Arial"/>
          <w:color w:val="222222"/>
          <w:sz w:val="20"/>
          <w:szCs w:val="20"/>
          <w:shd w:val="clear" w:color="auto" w:fill="FFFFFF"/>
        </w:rPr>
        <w:t xml:space="preserve"> </w:t>
      </w:r>
      <w:proofErr w:type="spellStart"/>
      <w:r w:rsidR="00BD5B20">
        <w:rPr>
          <w:rFonts w:ascii="Arial" w:hAnsi="Arial" w:cs="Arial"/>
          <w:color w:val="222222"/>
          <w:sz w:val="20"/>
          <w:szCs w:val="20"/>
          <w:shd w:val="clear" w:color="auto" w:fill="FFFFFF"/>
        </w:rPr>
        <w:t>Ozkan</w:t>
      </w:r>
      <w:proofErr w:type="spellEnd"/>
      <w:r w:rsidR="00BD5B20">
        <w:rPr>
          <w:rFonts w:ascii="Arial" w:hAnsi="Arial" w:cs="Arial"/>
          <w:color w:val="222222"/>
          <w:sz w:val="20"/>
          <w:szCs w:val="20"/>
          <w:shd w:val="clear" w:color="auto" w:fill="FFFFFF"/>
        </w:rPr>
        <w:t xml:space="preserve"> 2017).</w:t>
      </w:r>
    </w:p>
    <w:p w14:paraId="23DC7C7D" w14:textId="597B4767" w:rsidR="001465F5" w:rsidRDefault="001465F5" w:rsidP="001465F5">
      <w:pPr>
        <w:pStyle w:val="Heading1"/>
        <w:rPr>
          <w:shd w:val="clear" w:color="auto" w:fill="FFFFFF"/>
        </w:rPr>
      </w:pPr>
      <w:bookmarkStart w:id="10" w:name="_Toc96092701"/>
      <w:r>
        <w:rPr>
          <w:shd w:val="clear" w:color="auto" w:fill="FFFFFF"/>
        </w:rPr>
        <w:lastRenderedPageBreak/>
        <w:t xml:space="preserve">Effects on </w:t>
      </w:r>
      <w:r w:rsidR="002903FE">
        <w:rPr>
          <w:shd w:val="clear" w:color="auto" w:fill="FFFFFF"/>
        </w:rPr>
        <w:t xml:space="preserve">the </w:t>
      </w:r>
      <w:r>
        <w:rPr>
          <w:shd w:val="clear" w:color="auto" w:fill="FFFFFF"/>
        </w:rPr>
        <w:t xml:space="preserve">choice of </w:t>
      </w:r>
      <w:r w:rsidR="002903FE">
        <w:rPr>
          <w:shd w:val="clear" w:color="auto" w:fill="FFFFFF"/>
        </w:rPr>
        <w:t>types of equipment</w:t>
      </w:r>
      <w:r>
        <w:rPr>
          <w:shd w:val="clear" w:color="auto" w:fill="FFFFFF"/>
        </w:rPr>
        <w:t xml:space="preserve"> to purchase</w:t>
      </w:r>
      <w:bookmarkEnd w:id="10"/>
    </w:p>
    <w:p w14:paraId="375DB85C" w14:textId="76304A93" w:rsidR="001465F5" w:rsidRDefault="001465F5" w:rsidP="001465F5">
      <w:pPr>
        <w:ind w:firstLine="720"/>
        <w:rPr>
          <w:rFonts w:ascii="Times New Roman" w:hAnsi="Times New Roman" w:cs="Times New Roman"/>
          <w:sz w:val="24"/>
          <w:szCs w:val="24"/>
        </w:rPr>
      </w:pPr>
      <w:r w:rsidRPr="001465F5">
        <w:rPr>
          <w:rFonts w:ascii="Times New Roman" w:hAnsi="Times New Roman" w:cs="Times New Roman"/>
          <w:sz w:val="24"/>
          <w:szCs w:val="24"/>
        </w:rPr>
        <w:t xml:space="preserve">This technology will automatically affect the choice of </w:t>
      </w:r>
      <w:r w:rsidR="002903FE">
        <w:rPr>
          <w:rFonts w:ascii="Times New Roman" w:hAnsi="Times New Roman" w:cs="Times New Roman"/>
          <w:sz w:val="24"/>
          <w:szCs w:val="24"/>
        </w:rPr>
        <w:t>types of equipment</w:t>
      </w:r>
      <w:r w:rsidRPr="001465F5">
        <w:rPr>
          <w:rFonts w:ascii="Times New Roman" w:hAnsi="Times New Roman" w:cs="Times New Roman"/>
          <w:sz w:val="24"/>
          <w:szCs w:val="24"/>
        </w:rPr>
        <w:t xml:space="preserve"> to purchase if I were to recommend </w:t>
      </w:r>
      <w:r w:rsidR="002903FE">
        <w:rPr>
          <w:rFonts w:ascii="Times New Roman" w:hAnsi="Times New Roman" w:cs="Times New Roman"/>
          <w:sz w:val="24"/>
          <w:szCs w:val="24"/>
        </w:rPr>
        <w:t xml:space="preserve">it </w:t>
      </w:r>
      <w:r w:rsidRPr="001465F5">
        <w:rPr>
          <w:rFonts w:ascii="Times New Roman" w:hAnsi="Times New Roman" w:cs="Times New Roman"/>
          <w:sz w:val="24"/>
          <w:szCs w:val="24"/>
        </w:rPr>
        <w:t>for any given client. The first thing to look at is how technology is growing.</w:t>
      </w:r>
      <w:r w:rsidR="002903FE">
        <w:rPr>
          <w:rFonts w:ascii="Times New Roman" w:hAnsi="Times New Roman" w:cs="Times New Roman"/>
          <w:sz w:val="24"/>
          <w:szCs w:val="24"/>
        </w:rPr>
        <w:t xml:space="preserve"> </w:t>
      </w:r>
      <w:r w:rsidRPr="001465F5">
        <w:rPr>
          <w:rFonts w:ascii="Times New Roman" w:hAnsi="Times New Roman" w:cs="Times New Roman"/>
          <w:sz w:val="24"/>
          <w:szCs w:val="24"/>
        </w:rPr>
        <w:t>This is what we have looked into in our previous discussions including its operations.</w:t>
      </w:r>
      <w:r w:rsidR="002903FE">
        <w:rPr>
          <w:rFonts w:ascii="Times New Roman" w:hAnsi="Times New Roman" w:cs="Times New Roman"/>
          <w:sz w:val="24"/>
          <w:szCs w:val="24"/>
        </w:rPr>
        <w:t xml:space="preserve"> </w:t>
      </w:r>
      <w:r w:rsidRPr="001465F5">
        <w:rPr>
          <w:rFonts w:ascii="Times New Roman" w:hAnsi="Times New Roman" w:cs="Times New Roman"/>
          <w:sz w:val="24"/>
          <w:szCs w:val="24"/>
        </w:rPr>
        <w:t xml:space="preserve">Having all this in mind, it will now call for having the </w:t>
      </w:r>
      <w:r w:rsidR="002903FE">
        <w:rPr>
          <w:rFonts w:ascii="Times New Roman" w:hAnsi="Times New Roman" w:cs="Times New Roman"/>
          <w:sz w:val="24"/>
          <w:szCs w:val="24"/>
        </w:rPr>
        <w:t>types of equipment</w:t>
      </w:r>
      <w:r w:rsidRPr="001465F5">
        <w:rPr>
          <w:rFonts w:ascii="Times New Roman" w:hAnsi="Times New Roman" w:cs="Times New Roman"/>
          <w:sz w:val="24"/>
          <w:szCs w:val="24"/>
        </w:rPr>
        <w:t xml:space="preserve"> that will support this technology.</w:t>
      </w:r>
      <w:r w:rsidR="002903FE">
        <w:rPr>
          <w:rFonts w:ascii="Times New Roman" w:hAnsi="Times New Roman" w:cs="Times New Roman"/>
          <w:sz w:val="24"/>
          <w:szCs w:val="24"/>
        </w:rPr>
        <w:t xml:space="preserve"> </w:t>
      </w:r>
      <w:r w:rsidRPr="001465F5">
        <w:rPr>
          <w:rFonts w:ascii="Times New Roman" w:hAnsi="Times New Roman" w:cs="Times New Roman"/>
          <w:sz w:val="24"/>
          <w:szCs w:val="24"/>
        </w:rPr>
        <w:t>At first, the devices purchased such as pcs and servers should be of at</w:t>
      </w:r>
      <w:r w:rsidR="002903FE">
        <w:rPr>
          <w:rFonts w:ascii="Times New Roman" w:hAnsi="Times New Roman" w:cs="Times New Roman"/>
          <w:sz w:val="24"/>
          <w:szCs w:val="24"/>
        </w:rPr>
        <w:t xml:space="preserve"> </w:t>
      </w:r>
      <w:r w:rsidRPr="001465F5">
        <w:rPr>
          <w:rFonts w:ascii="Times New Roman" w:hAnsi="Times New Roman" w:cs="Times New Roman"/>
          <w:sz w:val="24"/>
          <w:szCs w:val="24"/>
        </w:rPr>
        <w:t>least 4</w:t>
      </w:r>
      <w:r w:rsidRPr="001465F5">
        <w:rPr>
          <w:rFonts w:ascii="Times New Roman" w:hAnsi="Times New Roman" w:cs="Times New Roman"/>
          <w:sz w:val="24"/>
          <w:szCs w:val="24"/>
          <w:vertAlign w:val="superscript"/>
        </w:rPr>
        <w:t>th</w:t>
      </w:r>
      <w:r w:rsidRPr="001465F5">
        <w:rPr>
          <w:rFonts w:ascii="Times New Roman" w:hAnsi="Times New Roman" w:cs="Times New Roman"/>
          <w:sz w:val="24"/>
          <w:szCs w:val="24"/>
        </w:rPr>
        <w:t xml:space="preserve"> generation so that they can support the application software that </w:t>
      </w:r>
      <w:r w:rsidR="002903FE">
        <w:rPr>
          <w:rFonts w:ascii="Times New Roman" w:hAnsi="Times New Roman" w:cs="Times New Roman"/>
          <w:sz w:val="24"/>
          <w:szCs w:val="24"/>
        </w:rPr>
        <w:t>is</w:t>
      </w:r>
      <w:r w:rsidRPr="001465F5">
        <w:rPr>
          <w:rFonts w:ascii="Times New Roman" w:hAnsi="Times New Roman" w:cs="Times New Roman"/>
          <w:sz w:val="24"/>
          <w:szCs w:val="24"/>
        </w:rPr>
        <w:t xml:space="preserve"> used in the distributed systems.</w:t>
      </w:r>
      <w:r w:rsidR="002903FE">
        <w:rPr>
          <w:rFonts w:ascii="Times New Roman" w:hAnsi="Times New Roman" w:cs="Times New Roman"/>
          <w:sz w:val="24"/>
          <w:szCs w:val="24"/>
        </w:rPr>
        <w:t xml:space="preserve"> </w:t>
      </w:r>
      <w:r w:rsidRPr="001465F5">
        <w:rPr>
          <w:rFonts w:ascii="Times New Roman" w:hAnsi="Times New Roman" w:cs="Times New Roman"/>
          <w:sz w:val="24"/>
          <w:szCs w:val="24"/>
        </w:rPr>
        <w:t xml:space="preserve">The server should be first enough to support a good number of client systems and also have a security capability that is up to date to ensure </w:t>
      </w:r>
      <w:r w:rsidR="002903FE">
        <w:rPr>
          <w:rFonts w:ascii="Times New Roman" w:hAnsi="Times New Roman" w:cs="Times New Roman"/>
          <w:sz w:val="24"/>
          <w:szCs w:val="24"/>
        </w:rPr>
        <w:t xml:space="preserve">the </w:t>
      </w:r>
      <w:proofErr w:type="spellStart"/>
      <w:r w:rsidRPr="001465F5">
        <w:rPr>
          <w:rFonts w:ascii="Times New Roman" w:hAnsi="Times New Roman" w:cs="Times New Roman"/>
          <w:sz w:val="24"/>
          <w:szCs w:val="24"/>
        </w:rPr>
        <w:t>propers</w:t>
      </w:r>
      <w:proofErr w:type="spellEnd"/>
      <w:r w:rsidRPr="001465F5">
        <w:rPr>
          <w:rFonts w:ascii="Times New Roman" w:hAnsi="Times New Roman" w:cs="Times New Roman"/>
          <w:sz w:val="24"/>
          <w:szCs w:val="24"/>
        </w:rPr>
        <w:t xml:space="preserve"> security of the resources and data within the system.</w:t>
      </w:r>
    </w:p>
    <w:p w14:paraId="1B1914D7" w14:textId="56D4AEF5" w:rsidR="00EE1038" w:rsidRDefault="00EE1038" w:rsidP="001465F5">
      <w:pPr>
        <w:ind w:firstLine="720"/>
        <w:rPr>
          <w:rFonts w:ascii="Times New Roman" w:hAnsi="Times New Roman" w:cs="Times New Roman"/>
          <w:sz w:val="24"/>
          <w:szCs w:val="24"/>
        </w:rPr>
      </w:pPr>
      <w:r>
        <w:rPr>
          <w:rFonts w:ascii="Times New Roman" w:hAnsi="Times New Roman" w:cs="Times New Roman"/>
          <w:sz w:val="24"/>
          <w:szCs w:val="24"/>
        </w:rPr>
        <w:t xml:space="preserve">The distributed computing </w:t>
      </w:r>
      <w:r w:rsidR="002903FE">
        <w:rPr>
          <w:rFonts w:ascii="Times New Roman" w:hAnsi="Times New Roman" w:cs="Times New Roman"/>
          <w:sz w:val="24"/>
          <w:szCs w:val="24"/>
        </w:rPr>
        <w:t>types of equipment</w:t>
      </w:r>
      <w:r>
        <w:rPr>
          <w:rFonts w:ascii="Times New Roman" w:hAnsi="Times New Roman" w:cs="Times New Roman"/>
          <w:sz w:val="24"/>
          <w:szCs w:val="24"/>
        </w:rPr>
        <w:t xml:space="preserve"> also depend on the purpose of having the system.</w:t>
      </w:r>
      <w:r w:rsidR="002903FE">
        <w:rPr>
          <w:rFonts w:ascii="Times New Roman" w:hAnsi="Times New Roman" w:cs="Times New Roman"/>
          <w:sz w:val="24"/>
          <w:szCs w:val="24"/>
        </w:rPr>
        <w:t xml:space="preserve"> </w:t>
      </w:r>
      <w:r>
        <w:rPr>
          <w:rFonts w:ascii="Times New Roman" w:hAnsi="Times New Roman" w:cs="Times New Roman"/>
          <w:sz w:val="24"/>
          <w:szCs w:val="24"/>
        </w:rPr>
        <w:t>For instance</w:t>
      </w:r>
      <w:r w:rsidR="002903FE">
        <w:rPr>
          <w:rFonts w:ascii="Times New Roman" w:hAnsi="Times New Roman" w:cs="Times New Roman"/>
          <w:sz w:val="24"/>
          <w:szCs w:val="24"/>
        </w:rPr>
        <w:t>,</w:t>
      </w:r>
      <w:r>
        <w:rPr>
          <w:rFonts w:ascii="Times New Roman" w:hAnsi="Times New Roman" w:cs="Times New Roman"/>
          <w:sz w:val="24"/>
          <w:szCs w:val="24"/>
        </w:rPr>
        <w:t xml:space="preserve"> if the device to be purchased is going to be used for distributed </w:t>
      </w:r>
      <w:proofErr w:type="gramStart"/>
      <w:r>
        <w:rPr>
          <w:rFonts w:ascii="Times New Roman" w:hAnsi="Times New Roman" w:cs="Times New Roman"/>
          <w:sz w:val="24"/>
          <w:szCs w:val="24"/>
        </w:rPr>
        <w:t>rendering</w:t>
      </w:r>
      <w:proofErr w:type="gramEnd"/>
      <w:r>
        <w:rPr>
          <w:rFonts w:ascii="Times New Roman" w:hAnsi="Times New Roman" w:cs="Times New Roman"/>
          <w:sz w:val="24"/>
          <w:szCs w:val="24"/>
        </w:rPr>
        <w:t xml:space="preserve"> then it means that the processing speed has to be high, the storage capacity has to be big enough as well since the resources used are of huge capacity, the RAM as to be also big so that the rendering speed is also fast.</w:t>
      </w:r>
      <w:r w:rsidR="002903FE">
        <w:rPr>
          <w:rFonts w:ascii="Times New Roman" w:hAnsi="Times New Roman" w:cs="Times New Roman"/>
          <w:sz w:val="24"/>
          <w:szCs w:val="24"/>
        </w:rPr>
        <w:t xml:space="preserve"> </w:t>
      </w:r>
      <w:r>
        <w:rPr>
          <w:rFonts w:ascii="Times New Roman" w:hAnsi="Times New Roman" w:cs="Times New Roman"/>
          <w:sz w:val="24"/>
          <w:szCs w:val="24"/>
        </w:rPr>
        <w:t>In conclusion</w:t>
      </w:r>
      <w:r w:rsidR="002903FE">
        <w:rPr>
          <w:rFonts w:ascii="Times New Roman" w:hAnsi="Times New Roman" w:cs="Times New Roman"/>
          <w:sz w:val="24"/>
          <w:szCs w:val="24"/>
        </w:rPr>
        <w:t>,</w:t>
      </w:r>
      <w:r>
        <w:rPr>
          <w:rFonts w:ascii="Times New Roman" w:hAnsi="Times New Roman" w:cs="Times New Roman"/>
          <w:sz w:val="24"/>
          <w:szCs w:val="24"/>
        </w:rPr>
        <w:t xml:space="preserve"> the choice of </w:t>
      </w:r>
      <w:r w:rsidR="002903FE">
        <w:rPr>
          <w:rFonts w:ascii="Times New Roman" w:hAnsi="Times New Roman" w:cs="Times New Roman"/>
          <w:sz w:val="24"/>
          <w:szCs w:val="24"/>
        </w:rPr>
        <w:t>types of equipment</w:t>
      </w:r>
      <w:r>
        <w:rPr>
          <w:rFonts w:ascii="Times New Roman" w:hAnsi="Times New Roman" w:cs="Times New Roman"/>
          <w:sz w:val="24"/>
          <w:szCs w:val="24"/>
        </w:rPr>
        <w:t xml:space="preserve"> is largely affected by this type of technology and if </w:t>
      </w:r>
      <w:r w:rsidR="002903FE">
        <w:rPr>
          <w:rFonts w:ascii="Times New Roman" w:hAnsi="Times New Roman" w:cs="Times New Roman"/>
          <w:sz w:val="24"/>
          <w:szCs w:val="24"/>
        </w:rPr>
        <w:t>I'</w:t>
      </w:r>
      <w:r>
        <w:rPr>
          <w:rFonts w:ascii="Times New Roman" w:hAnsi="Times New Roman" w:cs="Times New Roman"/>
          <w:sz w:val="24"/>
          <w:szCs w:val="24"/>
        </w:rPr>
        <w:t xml:space="preserve">m to recommend to a client the best </w:t>
      </w:r>
      <w:r w:rsidR="002903FE">
        <w:rPr>
          <w:rFonts w:ascii="Times New Roman" w:hAnsi="Times New Roman" w:cs="Times New Roman"/>
          <w:sz w:val="24"/>
          <w:szCs w:val="24"/>
        </w:rPr>
        <w:t>types of equipment</w:t>
      </w:r>
      <w:r>
        <w:rPr>
          <w:rFonts w:ascii="Times New Roman" w:hAnsi="Times New Roman" w:cs="Times New Roman"/>
          <w:sz w:val="24"/>
          <w:szCs w:val="24"/>
        </w:rPr>
        <w:t xml:space="preserve"> to purchase, it will depend on the task that the equipment is going to perform, in as far as distributed computing is concerned.</w:t>
      </w:r>
    </w:p>
    <w:p w14:paraId="31B6D585" w14:textId="716901D7" w:rsidR="00EE1038" w:rsidRDefault="00EE1038" w:rsidP="00EE1038">
      <w:pPr>
        <w:pStyle w:val="Heading1"/>
      </w:pPr>
      <w:bookmarkStart w:id="11" w:name="_Toc96092702"/>
      <w:r>
        <w:t>Conclusion</w:t>
      </w:r>
      <w:bookmarkEnd w:id="11"/>
    </w:p>
    <w:p w14:paraId="67CEB65F" w14:textId="35C76616" w:rsidR="00EE1038" w:rsidRPr="001465F5" w:rsidRDefault="004C008D" w:rsidP="001465F5">
      <w:pPr>
        <w:ind w:firstLine="720"/>
        <w:rPr>
          <w:rFonts w:ascii="Times New Roman" w:hAnsi="Times New Roman" w:cs="Times New Roman"/>
          <w:sz w:val="24"/>
          <w:szCs w:val="24"/>
        </w:rPr>
      </w:pPr>
      <w:r w:rsidRPr="004C008D">
        <w:rPr>
          <w:rFonts w:ascii="Times New Roman" w:hAnsi="Times New Roman" w:cs="Times New Roman"/>
          <w:sz w:val="24"/>
          <w:szCs w:val="24"/>
        </w:rPr>
        <w:t xml:space="preserve">For the correct sorts of applications, the benefits of this form of architecture are considerable. One of the most significant achievements of these distributed systems is the establishment of information exchange across firms. One of the most significant benefits of distributed computing is its scalability. Scaling up a distributed computing system is as simple as adding more systems to the environment. Systems may be introduced within or outside the </w:t>
      </w:r>
      <w:r w:rsidRPr="004C008D">
        <w:rPr>
          <w:rFonts w:ascii="Times New Roman" w:hAnsi="Times New Roman" w:cs="Times New Roman"/>
          <w:sz w:val="24"/>
          <w:szCs w:val="24"/>
        </w:rPr>
        <w:lastRenderedPageBreak/>
        <w:t xml:space="preserve">company firewall in a corporate distributed computing environment. For the time being, however, the potential of distributed computing resides mostly in utilizing system resources that are contained behind the firewall. Years will pass before Internet systems </w:t>
      </w:r>
      <w:r w:rsidR="002903FE">
        <w:rPr>
          <w:rFonts w:ascii="Times New Roman" w:hAnsi="Times New Roman" w:cs="Times New Roman"/>
          <w:sz w:val="24"/>
          <w:szCs w:val="24"/>
        </w:rPr>
        <w:t>can</w:t>
      </w:r>
      <w:r w:rsidRPr="004C008D">
        <w:rPr>
          <w:rFonts w:ascii="Times New Roman" w:hAnsi="Times New Roman" w:cs="Times New Roman"/>
          <w:sz w:val="24"/>
          <w:szCs w:val="24"/>
        </w:rPr>
        <w:t xml:space="preserve"> share compute resources as easily as they can exchange information.</w:t>
      </w:r>
    </w:p>
    <w:p w14:paraId="3AE1EA33" w14:textId="77777777" w:rsidR="001465F5" w:rsidRPr="001465F5" w:rsidRDefault="001465F5" w:rsidP="001465F5">
      <w:pPr>
        <w:ind w:firstLine="720"/>
      </w:pPr>
    </w:p>
    <w:p w14:paraId="2937EB8C" w14:textId="61541BA5" w:rsidR="007765FE" w:rsidRDefault="007765FE" w:rsidP="00857B73">
      <w:pPr>
        <w:ind w:firstLine="720"/>
        <w:rPr>
          <w:rFonts w:ascii="Times New Roman" w:hAnsi="Times New Roman" w:cs="Times New Roman"/>
          <w:sz w:val="24"/>
          <w:szCs w:val="24"/>
        </w:rPr>
      </w:pPr>
    </w:p>
    <w:p w14:paraId="72B57536" w14:textId="365E8484" w:rsidR="007765FE" w:rsidRDefault="007765FE" w:rsidP="00857B73">
      <w:pPr>
        <w:ind w:firstLine="720"/>
        <w:rPr>
          <w:rFonts w:ascii="Times New Roman" w:hAnsi="Times New Roman" w:cs="Times New Roman"/>
          <w:sz w:val="24"/>
          <w:szCs w:val="24"/>
        </w:rPr>
      </w:pPr>
    </w:p>
    <w:p w14:paraId="630E8502" w14:textId="3F117B63" w:rsidR="007765FE" w:rsidRDefault="007765FE" w:rsidP="00857B73">
      <w:pPr>
        <w:ind w:firstLine="720"/>
        <w:rPr>
          <w:rFonts w:ascii="Times New Roman" w:hAnsi="Times New Roman" w:cs="Times New Roman"/>
          <w:sz w:val="24"/>
          <w:szCs w:val="24"/>
        </w:rPr>
      </w:pPr>
    </w:p>
    <w:p w14:paraId="1CB760C1" w14:textId="42079325" w:rsidR="007765FE" w:rsidRDefault="007765FE" w:rsidP="00857B73">
      <w:pPr>
        <w:ind w:firstLine="720"/>
        <w:rPr>
          <w:rFonts w:ascii="Times New Roman" w:hAnsi="Times New Roman" w:cs="Times New Roman"/>
          <w:sz w:val="24"/>
          <w:szCs w:val="24"/>
        </w:rPr>
      </w:pPr>
    </w:p>
    <w:p w14:paraId="37A4D3C6" w14:textId="495D2AE5" w:rsidR="007765FE" w:rsidRDefault="007765FE" w:rsidP="00857B73">
      <w:pPr>
        <w:ind w:firstLine="720"/>
        <w:rPr>
          <w:rFonts w:ascii="Times New Roman" w:hAnsi="Times New Roman" w:cs="Times New Roman"/>
          <w:sz w:val="24"/>
          <w:szCs w:val="24"/>
        </w:rPr>
      </w:pPr>
    </w:p>
    <w:p w14:paraId="16437679" w14:textId="3524CD49" w:rsidR="007765FE" w:rsidRDefault="007765FE" w:rsidP="00857B73">
      <w:pPr>
        <w:ind w:firstLine="720"/>
        <w:rPr>
          <w:rFonts w:ascii="Times New Roman" w:hAnsi="Times New Roman" w:cs="Times New Roman"/>
          <w:sz w:val="24"/>
          <w:szCs w:val="24"/>
        </w:rPr>
      </w:pPr>
    </w:p>
    <w:p w14:paraId="5FE42E61" w14:textId="4FD4164E" w:rsidR="007765FE" w:rsidRDefault="007765FE" w:rsidP="00857B73">
      <w:pPr>
        <w:ind w:firstLine="720"/>
        <w:rPr>
          <w:rFonts w:ascii="Times New Roman" w:hAnsi="Times New Roman" w:cs="Times New Roman"/>
          <w:sz w:val="24"/>
          <w:szCs w:val="24"/>
        </w:rPr>
      </w:pPr>
    </w:p>
    <w:p w14:paraId="16688ABA" w14:textId="439EB39F" w:rsidR="007765FE" w:rsidRDefault="007765FE" w:rsidP="00857B73">
      <w:pPr>
        <w:ind w:firstLine="720"/>
        <w:rPr>
          <w:rFonts w:ascii="Times New Roman" w:hAnsi="Times New Roman" w:cs="Times New Roman"/>
          <w:sz w:val="24"/>
          <w:szCs w:val="24"/>
        </w:rPr>
      </w:pPr>
    </w:p>
    <w:p w14:paraId="3A5DC17D" w14:textId="39D4B360" w:rsidR="007765FE" w:rsidRDefault="007765FE" w:rsidP="00857B73">
      <w:pPr>
        <w:ind w:firstLine="720"/>
        <w:rPr>
          <w:rFonts w:ascii="Times New Roman" w:hAnsi="Times New Roman" w:cs="Times New Roman"/>
          <w:sz w:val="24"/>
          <w:szCs w:val="24"/>
        </w:rPr>
      </w:pPr>
    </w:p>
    <w:p w14:paraId="2FD69BF7" w14:textId="572A1E7B" w:rsidR="007765FE" w:rsidRDefault="007765FE" w:rsidP="00DA396D">
      <w:pPr>
        <w:ind w:firstLine="0"/>
        <w:rPr>
          <w:rFonts w:ascii="Times New Roman" w:hAnsi="Times New Roman" w:cs="Times New Roman"/>
          <w:sz w:val="24"/>
          <w:szCs w:val="24"/>
        </w:rPr>
      </w:pPr>
    </w:p>
    <w:p w14:paraId="05E04707" w14:textId="3DA41DA7" w:rsidR="007765FE" w:rsidRDefault="007765FE" w:rsidP="00857B73">
      <w:pPr>
        <w:ind w:firstLine="720"/>
        <w:rPr>
          <w:rFonts w:ascii="Times New Roman" w:hAnsi="Times New Roman" w:cs="Times New Roman"/>
          <w:sz w:val="24"/>
          <w:szCs w:val="24"/>
        </w:rPr>
      </w:pPr>
    </w:p>
    <w:p w14:paraId="5C126A54" w14:textId="4986107A" w:rsidR="002903FE" w:rsidRDefault="002903FE" w:rsidP="00857B73">
      <w:pPr>
        <w:ind w:firstLine="720"/>
        <w:rPr>
          <w:rFonts w:ascii="Times New Roman" w:hAnsi="Times New Roman" w:cs="Times New Roman"/>
          <w:sz w:val="24"/>
          <w:szCs w:val="24"/>
        </w:rPr>
      </w:pPr>
    </w:p>
    <w:p w14:paraId="3732EABE" w14:textId="77777777" w:rsidR="002903FE" w:rsidRPr="004F0CE2" w:rsidRDefault="002903FE" w:rsidP="00857B73">
      <w:pPr>
        <w:ind w:firstLine="720"/>
        <w:rPr>
          <w:rFonts w:ascii="Times New Roman" w:hAnsi="Times New Roman" w:cs="Times New Roman"/>
          <w:sz w:val="24"/>
          <w:szCs w:val="24"/>
        </w:rPr>
      </w:pPr>
    </w:p>
    <w:p w14:paraId="3782ABF3" w14:textId="77777777" w:rsidR="0061655F" w:rsidRPr="0061655F" w:rsidRDefault="0061655F" w:rsidP="0061655F"/>
    <w:p w14:paraId="12DAF592" w14:textId="33D17BC3" w:rsidR="000B689A" w:rsidRDefault="000B689A" w:rsidP="000B689A">
      <w:pPr>
        <w:pStyle w:val="Heading1"/>
      </w:pPr>
      <w:bookmarkStart w:id="12" w:name="_Toc96092703"/>
      <w:r>
        <w:lastRenderedPageBreak/>
        <w:t>Reference</w:t>
      </w:r>
      <w:bookmarkEnd w:id="12"/>
      <w:r>
        <w:t xml:space="preserve"> </w:t>
      </w:r>
    </w:p>
    <w:p w14:paraId="0685A955" w14:textId="0D7F3357" w:rsidR="000B689A" w:rsidRDefault="000B689A" w:rsidP="000B689A">
      <w:pPr>
        <w:ind w:firstLine="0"/>
        <w:jc w:val="cente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Kshemkalyani</w:t>
      </w:r>
      <w:proofErr w:type="spellEnd"/>
      <w:r>
        <w:rPr>
          <w:rFonts w:ascii="Arial" w:hAnsi="Arial" w:cs="Arial"/>
          <w:color w:val="222222"/>
          <w:sz w:val="20"/>
          <w:szCs w:val="20"/>
          <w:shd w:val="clear" w:color="auto" w:fill="FFFFFF"/>
        </w:rPr>
        <w:t>, A. D., &amp; Singhal, M. (2011). </w:t>
      </w:r>
      <w:r>
        <w:rPr>
          <w:rFonts w:ascii="Arial" w:hAnsi="Arial" w:cs="Arial"/>
          <w:i/>
          <w:iCs/>
          <w:color w:val="222222"/>
          <w:sz w:val="20"/>
          <w:szCs w:val="20"/>
          <w:shd w:val="clear" w:color="auto" w:fill="FFFFFF"/>
        </w:rPr>
        <w:t>Distributed computing: principles, algorithms, and systems</w:t>
      </w:r>
      <w:r>
        <w:rPr>
          <w:rFonts w:ascii="Arial" w:hAnsi="Arial" w:cs="Arial"/>
          <w:color w:val="222222"/>
          <w:sz w:val="20"/>
          <w:szCs w:val="20"/>
          <w:shd w:val="clear" w:color="auto" w:fill="FFFFFF"/>
        </w:rPr>
        <w:t>. Cambridge University Press.</w:t>
      </w:r>
    </w:p>
    <w:p w14:paraId="63E153E4" w14:textId="44EFA945" w:rsidR="004208BE" w:rsidRDefault="004208BE" w:rsidP="000B689A">
      <w:pPr>
        <w:ind w:firstLine="0"/>
        <w:jc w:val="cente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Lamport</w:t>
      </w:r>
      <w:proofErr w:type="spellEnd"/>
      <w:r>
        <w:rPr>
          <w:rFonts w:ascii="Arial" w:hAnsi="Arial" w:cs="Arial"/>
          <w:color w:val="222222"/>
          <w:sz w:val="20"/>
          <w:szCs w:val="20"/>
          <w:shd w:val="clear" w:color="auto" w:fill="FFFFFF"/>
        </w:rPr>
        <w:t>, L., &amp; Lynch, N. (1990). Distributed computing: Models and methods. In </w:t>
      </w:r>
      <w:r>
        <w:rPr>
          <w:rFonts w:ascii="Arial" w:hAnsi="Arial" w:cs="Arial"/>
          <w:i/>
          <w:iCs/>
          <w:color w:val="222222"/>
          <w:sz w:val="20"/>
          <w:szCs w:val="20"/>
          <w:shd w:val="clear" w:color="auto" w:fill="FFFFFF"/>
        </w:rPr>
        <w:t>Formal models and semantics</w:t>
      </w:r>
      <w:r>
        <w:rPr>
          <w:rFonts w:ascii="Arial" w:hAnsi="Arial" w:cs="Arial"/>
          <w:color w:val="222222"/>
          <w:sz w:val="20"/>
          <w:szCs w:val="20"/>
          <w:shd w:val="clear" w:color="auto" w:fill="FFFFFF"/>
        </w:rPr>
        <w:t> (pp. 1157-1199). Elsevier.</w:t>
      </w:r>
    </w:p>
    <w:p w14:paraId="393D8592" w14:textId="3C9965D4" w:rsidR="00BE63F4" w:rsidRDefault="00BE63F4" w:rsidP="000B689A">
      <w:pPr>
        <w:ind w:firstLine="0"/>
        <w:jc w:val="cente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Bogdanova</w:t>
      </w:r>
      <w:proofErr w:type="spellEnd"/>
      <w:r>
        <w:rPr>
          <w:rFonts w:ascii="Arial" w:hAnsi="Arial" w:cs="Arial"/>
          <w:color w:val="222222"/>
          <w:sz w:val="20"/>
          <w:szCs w:val="20"/>
          <w:shd w:val="clear" w:color="auto" w:fill="FFFFFF"/>
        </w:rPr>
        <w:t xml:space="preserve">, A., </w:t>
      </w:r>
      <w:proofErr w:type="spellStart"/>
      <w:r>
        <w:rPr>
          <w:rFonts w:ascii="Arial" w:hAnsi="Arial" w:cs="Arial"/>
          <w:color w:val="222222"/>
          <w:sz w:val="20"/>
          <w:szCs w:val="20"/>
          <w:shd w:val="clear" w:color="auto" w:fill="FFFFFF"/>
        </w:rPr>
        <w:t>Ivashchenko</w:t>
      </w:r>
      <w:proofErr w:type="spellEnd"/>
      <w:r>
        <w:rPr>
          <w:rFonts w:ascii="Arial" w:hAnsi="Arial" w:cs="Arial"/>
          <w:color w:val="222222"/>
          <w:sz w:val="20"/>
          <w:szCs w:val="20"/>
          <w:shd w:val="clear" w:color="auto" w:fill="FFFFFF"/>
        </w:rPr>
        <w:t xml:space="preserve">, A., &amp; </w:t>
      </w:r>
      <w:proofErr w:type="spellStart"/>
      <w:r>
        <w:rPr>
          <w:rFonts w:ascii="Arial" w:hAnsi="Arial" w:cs="Arial"/>
          <w:color w:val="222222"/>
          <w:sz w:val="20"/>
          <w:szCs w:val="20"/>
          <w:shd w:val="clear" w:color="auto" w:fill="FFFFFF"/>
        </w:rPr>
        <w:t>Belezeko</w:t>
      </w:r>
      <w:proofErr w:type="spellEnd"/>
      <w:r>
        <w:rPr>
          <w:rFonts w:ascii="Arial" w:hAnsi="Arial" w:cs="Arial"/>
          <w:color w:val="222222"/>
          <w:sz w:val="20"/>
          <w:szCs w:val="20"/>
          <w:shd w:val="clear" w:color="auto" w:fill="FFFFFF"/>
        </w:rPr>
        <w:t>, A. (2016). Creating distributed rendering applications. In </w:t>
      </w:r>
      <w:r>
        <w:rPr>
          <w:rFonts w:ascii="Arial" w:hAnsi="Arial" w:cs="Arial"/>
          <w:i/>
          <w:iCs/>
          <w:color w:val="222222"/>
          <w:sz w:val="20"/>
          <w:szCs w:val="20"/>
          <w:shd w:val="clear" w:color="auto" w:fill="FFFFFF"/>
        </w:rPr>
        <w:t>CEUR Workshop Proceedings</w:t>
      </w:r>
      <w:r>
        <w:rPr>
          <w:rFonts w:ascii="Arial" w:hAnsi="Arial" w:cs="Arial"/>
          <w:color w:val="222222"/>
          <w:sz w:val="20"/>
          <w:szCs w:val="20"/>
          <w:shd w:val="clear" w:color="auto" w:fill="FFFFFF"/>
        </w:rPr>
        <w:t> (Vol. 1787, pp. 130-134).</w:t>
      </w:r>
    </w:p>
    <w:p w14:paraId="63E44CB5" w14:textId="37644D5F" w:rsidR="00EE65CC" w:rsidRDefault="00EE65CC" w:rsidP="000B689A">
      <w:pPr>
        <w:ind w:firstLine="0"/>
        <w:jc w:val="cente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Larry </w:t>
      </w:r>
      <w:proofErr w:type="spellStart"/>
      <w:r>
        <w:rPr>
          <w:rFonts w:ascii="Arial" w:hAnsi="Arial" w:cs="Arial"/>
          <w:color w:val="222222"/>
          <w:sz w:val="20"/>
          <w:szCs w:val="20"/>
          <w:shd w:val="clear" w:color="auto" w:fill="FFFFFF"/>
        </w:rPr>
        <w:t>Smarr</w:t>
      </w:r>
      <w:proofErr w:type="spellEnd"/>
      <w:r>
        <w:rPr>
          <w:rFonts w:ascii="Arial" w:hAnsi="Arial" w:cs="Arial"/>
          <w:color w:val="222222"/>
          <w:sz w:val="20"/>
          <w:szCs w:val="20"/>
          <w:shd w:val="clear" w:color="auto" w:fill="FFFFFF"/>
        </w:rPr>
        <w:t xml:space="preserve"> (2020</w:t>
      </w:r>
      <w:proofErr w:type="gramStart"/>
      <w:r>
        <w:rPr>
          <w:rFonts w:ascii="Arial" w:hAnsi="Arial" w:cs="Arial"/>
          <w:color w:val="222222"/>
          <w:sz w:val="20"/>
          <w:szCs w:val="20"/>
          <w:shd w:val="clear" w:color="auto" w:fill="FFFFFF"/>
        </w:rPr>
        <w:t>).The</w:t>
      </w:r>
      <w:proofErr w:type="gramEnd"/>
      <w:r>
        <w:rPr>
          <w:rFonts w:ascii="Arial" w:hAnsi="Arial" w:cs="Arial"/>
          <w:color w:val="222222"/>
          <w:sz w:val="20"/>
          <w:szCs w:val="20"/>
          <w:shd w:val="clear" w:color="auto" w:fill="FFFFFF"/>
        </w:rPr>
        <w:t xml:space="preserve"> Future of Distributed Computing.</w:t>
      </w:r>
      <w:r w:rsidR="002903FE">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Retrieved on February 18, 2022.From </w:t>
      </w:r>
      <w:hyperlink r:id="rId10" w:history="1">
        <w:r w:rsidR="000663FD" w:rsidRPr="00705C1E">
          <w:rPr>
            <w:rStyle w:val="Hyperlink"/>
            <w:rFonts w:ascii="Arial" w:hAnsi="Arial" w:cs="Arial"/>
            <w:sz w:val="20"/>
            <w:szCs w:val="20"/>
            <w:shd w:val="clear" w:color="auto" w:fill="FFFFFF"/>
          </w:rPr>
          <w:t>https://www.hpcwire.com/2020/08/25/larry-smarr-the-future-of-distributed-computing-is-here/</w:t>
        </w:r>
      </w:hyperlink>
    </w:p>
    <w:p w14:paraId="464B1374" w14:textId="62AE6139" w:rsidR="000663FD" w:rsidRDefault="000663FD" w:rsidP="000B689A">
      <w:pPr>
        <w:ind w:firstLine="0"/>
        <w:jc w:val="center"/>
        <w:rPr>
          <w:rFonts w:ascii="Arial" w:hAnsi="Arial" w:cs="Arial"/>
          <w:color w:val="222222"/>
          <w:sz w:val="20"/>
          <w:szCs w:val="20"/>
          <w:shd w:val="clear" w:color="auto" w:fill="FFFFFF"/>
        </w:rPr>
      </w:pPr>
      <w:r>
        <w:rPr>
          <w:rFonts w:ascii="Arial" w:hAnsi="Arial" w:cs="Arial"/>
          <w:color w:val="222222"/>
          <w:sz w:val="20"/>
          <w:szCs w:val="20"/>
          <w:shd w:val="clear" w:color="auto" w:fill="FFFFFF"/>
        </w:rPr>
        <w:t>Tony Mason (2017).</w:t>
      </w:r>
      <w:r w:rsidR="002903FE">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What is the future of distributed </w:t>
      </w:r>
      <w:proofErr w:type="gramStart"/>
      <w:r>
        <w:rPr>
          <w:rFonts w:ascii="Arial" w:hAnsi="Arial" w:cs="Arial"/>
          <w:color w:val="222222"/>
          <w:sz w:val="20"/>
          <w:szCs w:val="20"/>
          <w:shd w:val="clear" w:color="auto" w:fill="FFFFFF"/>
        </w:rPr>
        <w:t>system</w:t>
      </w:r>
      <w:r w:rsidR="002903FE">
        <w:rPr>
          <w:rFonts w:ascii="Arial" w:hAnsi="Arial" w:cs="Arial"/>
          <w:color w:val="222222"/>
          <w:sz w:val="20"/>
          <w:szCs w:val="20"/>
          <w:shd w:val="clear" w:color="auto" w:fill="FFFFFF"/>
        </w:rPr>
        <w:t>s</w:t>
      </w:r>
      <w:r>
        <w:rPr>
          <w:rFonts w:ascii="Arial" w:hAnsi="Arial" w:cs="Arial"/>
          <w:color w:val="222222"/>
          <w:sz w:val="20"/>
          <w:szCs w:val="20"/>
          <w:shd w:val="clear" w:color="auto" w:fill="FFFFFF"/>
        </w:rPr>
        <w:t>?.</w:t>
      </w:r>
      <w:proofErr w:type="gramEnd"/>
      <w:r w:rsidR="002903FE">
        <w:rPr>
          <w:rFonts w:ascii="Arial" w:hAnsi="Arial" w:cs="Arial"/>
          <w:color w:val="222222"/>
          <w:sz w:val="20"/>
          <w:szCs w:val="20"/>
          <w:shd w:val="clear" w:color="auto" w:fill="FFFFFF"/>
        </w:rPr>
        <w:t xml:space="preserve"> </w:t>
      </w:r>
      <w:proofErr w:type="gramStart"/>
      <w:r>
        <w:rPr>
          <w:rFonts w:ascii="Arial" w:hAnsi="Arial" w:cs="Arial"/>
          <w:color w:val="222222"/>
          <w:sz w:val="20"/>
          <w:szCs w:val="20"/>
          <w:shd w:val="clear" w:color="auto" w:fill="FFFFFF"/>
        </w:rPr>
        <w:t>Retrieved</w:t>
      </w:r>
      <w:proofErr w:type="gramEnd"/>
      <w:r>
        <w:rPr>
          <w:rFonts w:ascii="Arial" w:hAnsi="Arial" w:cs="Arial"/>
          <w:color w:val="222222"/>
          <w:sz w:val="20"/>
          <w:szCs w:val="20"/>
          <w:shd w:val="clear" w:color="auto" w:fill="FFFFFF"/>
        </w:rPr>
        <w:t xml:space="preserve"> on February 18, 2022. From </w:t>
      </w:r>
      <w:hyperlink r:id="rId11" w:history="1">
        <w:r w:rsidRPr="00705C1E">
          <w:rPr>
            <w:rStyle w:val="Hyperlink"/>
            <w:rFonts w:ascii="Arial" w:hAnsi="Arial" w:cs="Arial"/>
            <w:sz w:val="20"/>
            <w:szCs w:val="20"/>
            <w:shd w:val="clear" w:color="auto" w:fill="FFFFFF"/>
          </w:rPr>
          <w:t>https://www.quora.com/What-is-the-future-of-the-distributed-system</w:t>
        </w:r>
      </w:hyperlink>
    </w:p>
    <w:p w14:paraId="65475E88" w14:textId="51C737A4" w:rsidR="006B6B01" w:rsidRDefault="006B6B01" w:rsidP="000B689A">
      <w:pPr>
        <w:ind w:firstLine="0"/>
        <w:jc w:val="cente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Mehtap</w:t>
      </w:r>
      <w:proofErr w:type="spellEnd"/>
      <w:r>
        <w:rPr>
          <w:rFonts w:ascii="Arial" w:hAnsi="Arial" w:cs="Arial"/>
          <w:color w:val="222222"/>
          <w:sz w:val="20"/>
          <w:szCs w:val="20"/>
          <w:shd w:val="clear" w:color="auto" w:fill="FFFFFF"/>
        </w:rPr>
        <w:t xml:space="preserve"> </w:t>
      </w:r>
      <w:proofErr w:type="spellStart"/>
      <w:r>
        <w:rPr>
          <w:rFonts w:ascii="Arial" w:hAnsi="Arial" w:cs="Arial"/>
          <w:color w:val="222222"/>
          <w:sz w:val="20"/>
          <w:szCs w:val="20"/>
          <w:shd w:val="clear" w:color="auto" w:fill="FFFFFF"/>
        </w:rPr>
        <w:t>Ozkan</w:t>
      </w:r>
      <w:proofErr w:type="spellEnd"/>
      <w:r>
        <w:rPr>
          <w:rFonts w:ascii="Arial" w:hAnsi="Arial" w:cs="Arial"/>
          <w:color w:val="222222"/>
          <w:sz w:val="20"/>
          <w:szCs w:val="20"/>
          <w:shd w:val="clear" w:color="auto" w:fill="FFFFFF"/>
        </w:rPr>
        <w:t xml:space="preserve"> (2017). 7Reasons Why the Future of Computing is Distributed. Retrieved on February 18,</w:t>
      </w:r>
      <w:r w:rsidR="002903FE">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2022.From </w:t>
      </w:r>
      <w:hyperlink r:id="rId12" w:history="1">
        <w:r w:rsidRPr="00705C1E">
          <w:rPr>
            <w:rStyle w:val="Hyperlink"/>
            <w:rFonts w:ascii="Arial" w:hAnsi="Arial" w:cs="Arial"/>
            <w:sz w:val="20"/>
            <w:szCs w:val="20"/>
            <w:shd w:val="clear" w:color="auto" w:fill="FFFFFF"/>
          </w:rPr>
          <w:t>https://medium.com/@goldenhornventures/7-reasons-why-the-future-of-computing-is-distributed-be28caa262dd</w:t>
        </w:r>
      </w:hyperlink>
    </w:p>
    <w:p w14:paraId="28626B7F" w14:textId="77777777" w:rsidR="006B6B01" w:rsidRDefault="006B6B01" w:rsidP="000B689A">
      <w:pPr>
        <w:ind w:firstLine="0"/>
        <w:jc w:val="center"/>
        <w:rPr>
          <w:rFonts w:ascii="Arial" w:hAnsi="Arial" w:cs="Arial"/>
          <w:color w:val="222222"/>
          <w:sz w:val="20"/>
          <w:szCs w:val="20"/>
          <w:shd w:val="clear" w:color="auto" w:fill="FFFFFF"/>
        </w:rPr>
      </w:pPr>
    </w:p>
    <w:p w14:paraId="7EEE6AF2" w14:textId="77777777" w:rsidR="000663FD" w:rsidRPr="000B689A" w:rsidRDefault="000663FD" w:rsidP="000B689A">
      <w:pPr>
        <w:ind w:firstLine="0"/>
        <w:jc w:val="center"/>
      </w:pPr>
    </w:p>
    <w:sectPr w:rsidR="000663FD" w:rsidRPr="000B689A" w:rsidSect="000075C6">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40493" w14:textId="77777777" w:rsidR="00047539" w:rsidRDefault="00047539">
      <w:pPr>
        <w:spacing w:after="0" w:line="240" w:lineRule="auto"/>
      </w:pPr>
      <w:r>
        <w:separator/>
      </w:r>
    </w:p>
  </w:endnote>
  <w:endnote w:type="continuationSeparator" w:id="0">
    <w:p w14:paraId="0EBF3B46" w14:textId="77777777" w:rsidR="00047539" w:rsidRDefault="00047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84698" w14:textId="77777777" w:rsidR="00047539" w:rsidRDefault="00047539">
      <w:pPr>
        <w:spacing w:after="0" w:line="240" w:lineRule="auto"/>
      </w:pPr>
      <w:r>
        <w:separator/>
      </w:r>
    </w:p>
  </w:footnote>
  <w:footnote w:type="continuationSeparator" w:id="0">
    <w:p w14:paraId="3D740080" w14:textId="77777777" w:rsidR="00047539" w:rsidRDefault="000475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E3CEC" w14:textId="117E17CD" w:rsidR="00C802D3" w:rsidRPr="0051719E" w:rsidRDefault="00A133BF" w:rsidP="0051719E">
    <w:pPr>
      <w:spacing w:after="0"/>
      <w:ind w:firstLine="0"/>
      <w:rPr>
        <w:rFonts w:ascii="Times New Roman" w:hAnsi="Times New Roman" w:cs="Times New Roman"/>
        <w:b/>
        <w:bCs/>
        <w:sz w:val="24"/>
        <w:szCs w:val="24"/>
      </w:rPr>
    </w:pPr>
    <w:r>
      <w:rPr>
        <w:rFonts w:ascii="Times New Roman" w:hAnsi="Times New Roman" w:cs="Times New Roman"/>
        <w:bCs/>
        <w:sz w:val="24"/>
        <w:szCs w:val="24"/>
      </w:rPr>
      <w:t>DISTRIBUTED COMPUTING</w:t>
    </w:r>
    <w:r w:rsidR="00E133E7" w:rsidRPr="0051719E">
      <w:rPr>
        <w:rFonts w:ascii="Times New Roman" w:hAnsi="Times New Roman" w:cs="Times New Roman"/>
        <w:bCs/>
        <w:sz w:val="24"/>
        <w:szCs w:val="24"/>
      </w:rPr>
      <w:tab/>
    </w:r>
    <w:r w:rsidR="00E133E7">
      <w:rPr>
        <w:rFonts w:ascii="Times New Roman" w:hAnsi="Times New Roman" w:cs="Times New Roman"/>
        <w:b/>
        <w:bCs/>
        <w:sz w:val="24"/>
        <w:szCs w:val="24"/>
      </w:rPr>
      <w:tab/>
    </w:r>
    <w:r w:rsidR="00E133E7">
      <w:rPr>
        <w:rFonts w:ascii="Times New Roman" w:hAnsi="Times New Roman" w:cs="Times New Roman"/>
        <w:b/>
        <w:bCs/>
        <w:sz w:val="24"/>
        <w:szCs w:val="24"/>
      </w:rPr>
      <w:tab/>
    </w:r>
    <w:r w:rsidR="00E133E7">
      <w:rPr>
        <w:rFonts w:ascii="Times New Roman" w:hAnsi="Times New Roman" w:cs="Times New Roman"/>
        <w:b/>
        <w:bCs/>
        <w:sz w:val="24"/>
        <w:szCs w:val="24"/>
      </w:rPr>
      <w:tab/>
    </w:r>
    <w:r w:rsidR="00E133E7">
      <w:rPr>
        <w:rFonts w:ascii="Times New Roman" w:hAnsi="Times New Roman" w:cs="Times New Roman"/>
        <w:b/>
        <w:bCs/>
        <w:sz w:val="24"/>
        <w:szCs w:val="24"/>
      </w:rPr>
      <w:tab/>
    </w:r>
    <w:r w:rsidR="0014683E">
      <w:rPr>
        <w:rStyle w:val="Strong"/>
        <w:rFonts w:ascii="Times New Roman" w:hAnsi="Times New Roman" w:cs="Times New Roman"/>
        <w:b w:val="0"/>
        <w:bCs w:val="0"/>
        <w:color w:val="333333"/>
        <w:sz w:val="24"/>
        <w:szCs w:val="24"/>
        <w:shd w:val="clear" w:color="auto" w:fill="FFFFFF"/>
      </w:rPr>
      <w:tab/>
    </w:r>
    <w:r w:rsidR="00B34DB8">
      <w:rPr>
        <w:rFonts w:ascii="Times New Roman" w:hAnsi="Times New Roman" w:cs="Times New Roman"/>
        <w:sz w:val="24"/>
        <w:szCs w:val="24"/>
      </w:rPr>
      <w:t xml:space="preserve"> </w:t>
    </w:r>
    <w:r w:rsidR="00E41F18">
      <w:rPr>
        <w:rFonts w:ascii="Times New Roman" w:hAnsi="Times New Roman" w:cs="Times New Roman"/>
        <w:sz w:val="24"/>
        <w:szCs w:val="24"/>
      </w:rPr>
      <w:t xml:space="preserve">  </w:t>
    </w:r>
    <w:r w:rsidR="00B34DB8">
      <w:rPr>
        <w:rFonts w:ascii="Times New Roman" w:hAnsi="Times New Roman" w:cs="Times New Roman"/>
        <w:sz w:val="24"/>
        <w:szCs w:val="24"/>
      </w:rPr>
      <w:t xml:space="preserve"> </w:t>
    </w:r>
    <w:r w:rsidR="00560A24">
      <w:rPr>
        <w:rFonts w:ascii="Times New Roman" w:hAnsi="Times New Roman" w:cs="Times New Roman"/>
        <w:sz w:val="24"/>
        <w:szCs w:val="24"/>
      </w:rPr>
      <w:t xml:space="preserve"> </w:t>
    </w:r>
    <w:r w:rsidR="00E41F18">
      <w:rPr>
        <w:rFonts w:ascii="Times New Roman" w:hAnsi="Times New Roman" w:cs="Times New Roman"/>
        <w:sz w:val="24"/>
        <w:szCs w:val="24"/>
      </w:rPr>
      <w:t xml:space="preserve">  </w:t>
    </w:r>
    <w:r w:rsidR="0080169E">
      <w:rPr>
        <w:rFonts w:ascii="Times New Roman" w:hAnsi="Times New Roman" w:cs="Times New Roman"/>
        <w:sz w:val="24"/>
        <w:szCs w:val="24"/>
      </w:rPr>
      <w:t xml:space="preserve">            </w:t>
    </w:r>
    <w:r w:rsidR="00E41F18">
      <w:rPr>
        <w:rFonts w:ascii="Times New Roman" w:hAnsi="Times New Roman" w:cs="Times New Roman"/>
        <w:sz w:val="24"/>
        <w:szCs w:val="24"/>
      </w:rPr>
      <w:t xml:space="preserve">  </w:t>
    </w:r>
    <w:r w:rsidR="00A331E0">
      <w:rPr>
        <w:rFonts w:ascii="Times New Roman" w:hAnsi="Times New Roman" w:cs="Times New Roman"/>
        <w:sz w:val="24"/>
        <w:szCs w:val="24"/>
      </w:rPr>
      <w:t xml:space="preserve"> </w:t>
    </w:r>
    <w:r w:rsidR="00E133E7">
      <w:rPr>
        <w:rFonts w:ascii="Times New Roman" w:hAnsi="Times New Roman" w:cs="Times New Roman"/>
        <w:sz w:val="24"/>
        <w:szCs w:val="24"/>
      </w:rPr>
      <w:t xml:space="preserve">        </w:t>
    </w:r>
    <w:sdt>
      <w:sdtPr>
        <w:rPr>
          <w:rFonts w:ascii="Times New Roman" w:hAnsi="Times New Roman" w:cs="Times New Roman"/>
          <w:sz w:val="24"/>
          <w:szCs w:val="24"/>
        </w:rPr>
        <w:id w:val="-420181229"/>
        <w:docPartObj>
          <w:docPartGallery w:val="Page Numbers (Top of Page)"/>
          <w:docPartUnique/>
        </w:docPartObj>
      </w:sdtPr>
      <w:sdtEndPr>
        <w:rPr>
          <w:noProof/>
        </w:rPr>
      </w:sdtEndPr>
      <w:sdtContent>
        <w:r w:rsidR="0014683E" w:rsidRPr="00C802D3">
          <w:rPr>
            <w:rFonts w:ascii="Times New Roman" w:hAnsi="Times New Roman" w:cs="Times New Roman"/>
            <w:sz w:val="24"/>
            <w:szCs w:val="24"/>
          </w:rPr>
          <w:fldChar w:fldCharType="begin"/>
        </w:r>
        <w:r w:rsidR="0014683E" w:rsidRPr="00C802D3">
          <w:rPr>
            <w:rFonts w:ascii="Times New Roman" w:hAnsi="Times New Roman" w:cs="Times New Roman"/>
            <w:sz w:val="24"/>
            <w:szCs w:val="24"/>
          </w:rPr>
          <w:instrText xml:space="preserve"> PAGE   \* MERGEFORMAT </w:instrText>
        </w:r>
        <w:r w:rsidR="0014683E" w:rsidRPr="00C802D3">
          <w:rPr>
            <w:rFonts w:ascii="Times New Roman" w:hAnsi="Times New Roman" w:cs="Times New Roman"/>
            <w:sz w:val="24"/>
            <w:szCs w:val="24"/>
          </w:rPr>
          <w:fldChar w:fldCharType="separate"/>
        </w:r>
        <w:r w:rsidR="007C1B61">
          <w:rPr>
            <w:rFonts w:ascii="Times New Roman" w:hAnsi="Times New Roman" w:cs="Times New Roman"/>
            <w:noProof/>
            <w:sz w:val="24"/>
            <w:szCs w:val="24"/>
          </w:rPr>
          <w:t>3</w:t>
        </w:r>
        <w:r w:rsidR="0014683E" w:rsidRPr="00C802D3">
          <w:rPr>
            <w:rFonts w:ascii="Times New Roman" w:hAnsi="Times New Roman" w:cs="Times New Roman"/>
            <w:noProof/>
            <w:sz w:val="24"/>
            <w:szCs w:val="24"/>
          </w:rPr>
          <w:fldChar w:fldCharType="end"/>
        </w:r>
      </w:sdtContent>
    </w:sdt>
  </w:p>
  <w:p w14:paraId="4543E7A0" w14:textId="77777777" w:rsidR="00C802D3" w:rsidRPr="00C802D3" w:rsidRDefault="00C802D3">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D70CA" w14:textId="558768A3" w:rsidR="0051719E" w:rsidRPr="0051719E" w:rsidRDefault="00C22716" w:rsidP="0051719E">
    <w:pPr>
      <w:spacing w:after="0"/>
      <w:ind w:firstLine="0"/>
      <w:rPr>
        <w:rFonts w:ascii="Times New Roman" w:hAnsi="Times New Roman" w:cs="Times New Roman"/>
        <w:bCs/>
        <w:sz w:val="24"/>
        <w:szCs w:val="24"/>
      </w:rPr>
    </w:pPr>
    <w:r>
      <w:rPr>
        <w:rFonts w:ascii="Times New Roman" w:hAnsi="Times New Roman" w:cs="Times New Roman"/>
        <w:bCs/>
        <w:sz w:val="24"/>
        <w:szCs w:val="24"/>
      </w:rPr>
      <w:t>DISTRIBUTED COMPUTING</w:t>
    </w:r>
  </w:p>
  <w:p w14:paraId="5C81D7FD" w14:textId="3534B701" w:rsidR="000075C6" w:rsidRPr="0051719E" w:rsidRDefault="000075C6" w:rsidP="005171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441D3"/>
    <w:multiLevelType w:val="hybridMultilevel"/>
    <w:tmpl w:val="F71A3CBC"/>
    <w:lvl w:ilvl="0" w:tplc="985A39E0">
      <w:start w:val="1"/>
      <w:numFmt w:val="bullet"/>
      <w:lvlText w:val=""/>
      <w:lvlJc w:val="left"/>
      <w:pPr>
        <w:ind w:left="720" w:hanging="360"/>
      </w:pPr>
      <w:rPr>
        <w:rFonts w:ascii="Symbol" w:hAnsi="Symbol" w:hint="default"/>
      </w:rPr>
    </w:lvl>
    <w:lvl w:ilvl="1" w:tplc="93C6C104" w:tentative="1">
      <w:start w:val="1"/>
      <w:numFmt w:val="bullet"/>
      <w:lvlText w:val="o"/>
      <w:lvlJc w:val="left"/>
      <w:pPr>
        <w:ind w:left="1440" w:hanging="360"/>
      </w:pPr>
      <w:rPr>
        <w:rFonts w:ascii="Courier New" w:hAnsi="Courier New" w:cs="Courier New" w:hint="default"/>
      </w:rPr>
    </w:lvl>
    <w:lvl w:ilvl="2" w:tplc="68E21434" w:tentative="1">
      <w:start w:val="1"/>
      <w:numFmt w:val="bullet"/>
      <w:lvlText w:val=""/>
      <w:lvlJc w:val="left"/>
      <w:pPr>
        <w:ind w:left="2160" w:hanging="360"/>
      </w:pPr>
      <w:rPr>
        <w:rFonts w:ascii="Wingdings" w:hAnsi="Wingdings" w:hint="default"/>
      </w:rPr>
    </w:lvl>
    <w:lvl w:ilvl="3" w:tplc="574C6F84" w:tentative="1">
      <w:start w:val="1"/>
      <w:numFmt w:val="bullet"/>
      <w:lvlText w:val=""/>
      <w:lvlJc w:val="left"/>
      <w:pPr>
        <w:ind w:left="2880" w:hanging="360"/>
      </w:pPr>
      <w:rPr>
        <w:rFonts w:ascii="Symbol" w:hAnsi="Symbol" w:hint="default"/>
      </w:rPr>
    </w:lvl>
    <w:lvl w:ilvl="4" w:tplc="BD108760" w:tentative="1">
      <w:start w:val="1"/>
      <w:numFmt w:val="bullet"/>
      <w:lvlText w:val="o"/>
      <w:lvlJc w:val="left"/>
      <w:pPr>
        <w:ind w:left="3600" w:hanging="360"/>
      </w:pPr>
      <w:rPr>
        <w:rFonts w:ascii="Courier New" w:hAnsi="Courier New" w:cs="Courier New" w:hint="default"/>
      </w:rPr>
    </w:lvl>
    <w:lvl w:ilvl="5" w:tplc="F8EE77E0" w:tentative="1">
      <w:start w:val="1"/>
      <w:numFmt w:val="bullet"/>
      <w:lvlText w:val=""/>
      <w:lvlJc w:val="left"/>
      <w:pPr>
        <w:ind w:left="4320" w:hanging="360"/>
      </w:pPr>
      <w:rPr>
        <w:rFonts w:ascii="Wingdings" w:hAnsi="Wingdings" w:hint="default"/>
      </w:rPr>
    </w:lvl>
    <w:lvl w:ilvl="6" w:tplc="47947ABC" w:tentative="1">
      <w:start w:val="1"/>
      <w:numFmt w:val="bullet"/>
      <w:lvlText w:val=""/>
      <w:lvlJc w:val="left"/>
      <w:pPr>
        <w:ind w:left="5040" w:hanging="360"/>
      </w:pPr>
      <w:rPr>
        <w:rFonts w:ascii="Symbol" w:hAnsi="Symbol" w:hint="default"/>
      </w:rPr>
    </w:lvl>
    <w:lvl w:ilvl="7" w:tplc="EC365D78" w:tentative="1">
      <w:start w:val="1"/>
      <w:numFmt w:val="bullet"/>
      <w:lvlText w:val="o"/>
      <w:lvlJc w:val="left"/>
      <w:pPr>
        <w:ind w:left="5760" w:hanging="360"/>
      </w:pPr>
      <w:rPr>
        <w:rFonts w:ascii="Courier New" w:hAnsi="Courier New" w:cs="Courier New" w:hint="default"/>
      </w:rPr>
    </w:lvl>
    <w:lvl w:ilvl="8" w:tplc="58285064" w:tentative="1">
      <w:start w:val="1"/>
      <w:numFmt w:val="bullet"/>
      <w:lvlText w:val=""/>
      <w:lvlJc w:val="left"/>
      <w:pPr>
        <w:ind w:left="6480" w:hanging="360"/>
      </w:pPr>
      <w:rPr>
        <w:rFonts w:ascii="Wingdings" w:hAnsi="Wingdings" w:hint="default"/>
      </w:rPr>
    </w:lvl>
  </w:abstractNum>
  <w:abstractNum w:abstractNumId="1" w15:restartNumberingAfterBreak="0">
    <w:nsid w:val="05BF1A59"/>
    <w:multiLevelType w:val="multilevel"/>
    <w:tmpl w:val="01603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5F620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115B7873"/>
    <w:multiLevelType w:val="multilevel"/>
    <w:tmpl w:val="3A74E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7073A1"/>
    <w:multiLevelType w:val="hybridMultilevel"/>
    <w:tmpl w:val="35B84C4A"/>
    <w:lvl w:ilvl="0" w:tplc="05FE5160">
      <w:start w:val="1"/>
      <w:numFmt w:val="decimal"/>
      <w:lvlText w:val="%1."/>
      <w:lvlJc w:val="left"/>
      <w:pPr>
        <w:ind w:left="720" w:hanging="360"/>
      </w:pPr>
      <w:rPr>
        <w:rFonts w:hint="default"/>
      </w:rPr>
    </w:lvl>
    <w:lvl w:ilvl="1" w:tplc="2F4E479A" w:tentative="1">
      <w:start w:val="1"/>
      <w:numFmt w:val="lowerLetter"/>
      <w:lvlText w:val="%2."/>
      <w:lvlJc w:val="left"/>
      <w:pPr>
        <w:ind w:left="1440" w:hanging="360"/>
      </w:pPr>
    </w:lvl>
    <w:lvl w:ilvl="2" w:tplc="49268856" w:tentative="1">
      <w:start w:val="1"/>
      <w:numFmt w:val="lowerRoman"/>
      <w:lvlText w:val="%3."/>
      <w:lvlJc w:val="right"/>
      <w:pPr>
        <w:ind w:left="2160" w:hanging="180"/>
      </w:pPr>
    </w:lvl>
    <w:lvl w:ilvl="3" w:tplc="F1305E32" w:tentative="1">
      <w:start w:val="1"/>
      <w:numFmt w:val="decimal"/>
      <w:lvlText w:val="%4."/>
      <w:lvlJc w:val="left"/>
      <w:pPr>
        <w:ind w:left="2880" w:hanging="360"/>
      </w:pPr>
    </w:lvl>
    <w:lvl w:ilvl="4" w:tplc="14BAA194" w:tentative="1">
      <w:start w:val="1"/>
      <w:numFmt w:val="lowerLetter"/>
      <w:lvlText w:val="%5."/>
      <w:lvlJc w:val="left"/>
      <w:pPr>
        <w:ind w:left="3600" w:hanging="360"/>
      </w:pPr>
    </w:lvl>
    <w:lvl w:ilvl="5" w:tplc="23CA3FA4" w:tentative="1">
      <w:start w:val="1"/>
      <w:numFmt w:val="lowerRoman"/>
      <w:lvlText w:val="%6."/>
      <w:lvlJc w:val="right"/>
      <w:pPr>
        <w:ind w:left="4320" w:hanging="180"/>
      </w:pPr>
    </w:lvl>
    <w:lvl w:ilvl="6" w:tplc="E1AE8A36" w:tentative="1">
      <w:start w:val="1"/>
      <w:numFmt w:val="decimal"/>
      <w:lvlText w:val="%7."/>
      <w:lvlJc w:val="left"/>
      <w:pPr>
        <w:ind w:left="5040" w:hanging="360"/>
      </w:pPr>
    </w:lvl>
    <w:lvl w:ilvl="7" w:tplc="E2489B50" w:tentative="1">
      <w:start w:val="1"/>
      <w:numFmt w:val="lowerLetter"/>
      <w:lvlText w:val="%8."/>
      <w:lvlJc w:val="left"/>
      <w:pPr>
        <w:ind w:left="5760" w:hanging="360"/>
      </w:pPr>
    </w:lvl>
    <w:lvl w:ilvl="8" w:tplc="DF52C9F0" w:tentative="1">
      <w:start w:val="1"/>
      <w:numFmt w:val="lowerRoman"/>
      <w:lvlText w:val="%9."/>
      <w:lvlJc w:val="right"/>
      <w:pPr>
        <w:ind w:left="6480" w:hanging="180"/>
      </w:pPr>
    </w:lvl>
  </w:abstractNum>
  <w:abstractNum w:abstractNumId="5" w15:restartNumberingAfterBreak="0">
    <w:nsid w:val="1CE64E46"/>
    <w:multiLevelType w:val="hybridMultilevel"/>
    <w:tmpl w:val="1F9AB50C"/>
    <w:lvl w:ilvl="0" w:tplc="68445F66">
      <w:start w:val="1"/>
      <w:numFmt w:val="decimal"/>
      <w:lvlText w:val="%1."/>
      <w:lvlJc w:val="left"/>
      <w:pPr>
        <w:ind w:left="720" w:hanging="360"/>
      </w:pPr>
      <w:rPr>
        <w:rFonts w:hint="default"/>
      </w:rPr>
    </w:lvl>
    <w:lvl w:ilvl="1" w:tplc="24F8B860" w:tentative="1">
      <w:start w:val="1"/>
      <w:numFmt w:val="bullet"/>
      <w:lvlText w:val="o"/>
      <w:lvlJc w:val="left"/>
      <w:pPr>
        <w:ind w:left="1440" w:hanging="360"/>
      </w:pPr>
      <w:rPr>
        <w:rFonts w:ascii="Courier New" w:hAnsi="Courier New" w:cs="Courier New" w:hint="default"/>
      </w:rPr>
    </w:lvl>
    <w:lvl w:ilvl="2" w:tplc="DDD48964" w:tentative="1">
      <w:start w:val="1"/>
      <w:numFmt w:val="bullet"/>
      <w:lvlText w:val=""/>
      <w:lvlJc w:val="left"/>
      <w:pPr>
        <w:ind w:left="2160" w:hanging="360"/>
      </w:pPr>
      <w:rPr>
        <w:rFonts w:ascii="Wingdings" w:hAnsi="Wingdings" w:hint="default"/>
      </w:rPr>
    </w:lvl>
    <w:lvl w:ilvl="3" w:tplc="3B744EC6" w:tentative="1">
      <w:start w:val="1"/>
      <w:numFmt w:val="bullet"/>
      <w:lvlText w:val=""/>
      <w:lvlJc w:val="left"/>
      <w:pPr>
        <w:ind w:left="2880" w:hanging="360"/>
      </w:pPr>
      <w:rPr>
        <w:rFonts w:ascii="Symbol" w:hAnsi="Symbol" w:hint="default"/>
      </w:rPr>
    </w:lvl>
    <w:lvl w:ilvl="4" w:tplc="5F582D60" w:tentative="1">
      <w:start w:val="1"/>
      <w:numFmt w:val="bullet"/>
      <w:lvlText w:val="o"/>
      <w:lvlJc w:val="left"/>
      <w:pPr>
        <w:ind w:left="3600" w:hanging="360"/>
      </w:pPr>
      <w:rPr>
        <w:rFonts w:ascii="Courier New" w:hAnsi="Courier New" w:cs="Courier New" w:hint="default"/>
      </w:rPr>
    </w:lvl>
    <w:lvl w:ilvl="5" w:tplc="0E3201F6" w:tentative="1">
      <w:start w:val="1"/>
      <w:numFmt w:val="bullet"/>
      <w:lvlText w:val=""/>
      <w:lvlJc w:val="left"/>
      <w:pPr>
        <w:ind w:left="4320" w:hanging="360"/>
      </w:pPr>
      <w:rPr>
        <w:rFonts w:ascii="Wingdings" w:hAnsi="Wingdings" w:hint="default"/>
      </w:rPr>
    </w:lvl>
    <w:lvl w:ilvl="6" w:tplc="889EB110" w:tentative="1">
      <w:start w:val="1"/>
      <w:numFmt w:val="bullet"/>
      <w:lvlText w:val=""/>
      <w:lvlJc w:val="left"/>
      <w:pPr>
        <w:ind w:left="5040" w:hanging="360"/>
      </w:pPr>
      <w:rPr>
        <w:rFonts w:ascii="Symbol" w:hAnsi="Symbol" w:hint="default"/>
      </w:rPr>
    </w:lvl>
    <w:lvl w:ilvl="7" w:tplc="4AD8CE10" w:tentative="1">
      <w:start w:val="1"/>
      <w:numFmt w:val="bullet"/>
      <w:lvlText w:val="o"/>
      <w:lvlJc w:val="left"/>
      <w:pPr>
        <w:ind w:left="5760" w:hanging="360"/>
      </w:pPr>
      <w:rPr>
        <w:rFonts w:ascii="Courier New" w:hAnsi="Courier New" w:cs="Courier New" w:hint="default"/>
      </w:rPr>
    </w:lvl>
    <w:lvl w:ilvl="8" w:tplc="B85C3F98" w:tentative="1">
      <w:start w:val="1"/>
      <w:numFmt w:val="bullet"/>
      <w:lvlText w:val=""/>
      <w:lvlJc w:val="left"/>
      <w:pPr>
        <w:ind w:left="6480" w:hanging="360"/>
      </w:pPr>
      <w:rPr>
        <w:rFonts w:ascii="Wingdings" w:hAnsi="Wingdings" w:hint="default"/>
      </w:rPr>
    </w:lvl>
  </w:abstractNum>
  <w:abstractNum w:abstractNumId="6" w15:restartNumberingAfterBreak="0">
    <w:nsid w:val="22B1212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7005D1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7D37F93"/>
    <w:multiLevelType w:val="multilevel"/>
    <w:tmpl w:val="E29AA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B916E9"/>
    <w:multiLevelType w:val="hybridMultilevel"/>
    <w:tmpl w:val="4A28535A"/>
    <w:lvl w:ilvl="0" w:tplc="3EACC746">
      <w:start w:val="1"/>
      <w:numFmt w:val="bullet"/>
      <w:lvlText w:val=""/>
      <w:lvlJc w:val="left"/>
      <w:pPr>
        <w:ind w:left="720" w:hanging="360"/>
      </w:pPr>
      <w:rPr>
        <w:rFonts w:ascii="Symbol" w:hAnsi="Symbol" w:hint="default"/>
      </w:rPr>
    </w:lvl>
    <w:lvl w:ilvl="1" w:tplc="5C9070D6" w:tentative="1">
      <w:start w:val="1"/>
      <w:numFmt w:val="bullet"/>
      <w:lvlText w:val="o"/>
      <w:lvlJc w:val="left"/>
      <w:pPr>
        <w:ind w:left="1440" w:hanging="360"/>
      </w:pPr>
      <w:rPr>
        <w:rFonts w:ascii="Courier New" w:hAnsi="Courier New" w:cs="Courier New" w:hint="default"/>
      </w:rPr>
    </w:lvl>
    <w:lvl w:ilvl="2" w:tplc="4BC40C76" w:tentative="1">
      <w:start w:val="1"/>
      <w:numFmt w:val="bullet"/>
      <w:lvlText w:val=""/>
      <w:lvlJc w:val="left"/>
      <w:pPr>
        <w:ind w:left="2160" w:hanging="360"/>
      </w:pPr>
      <w:rPr>
        <w:rFonts w:ascii="Wingdings" w:hAnsi="Wingdings" w:hint="default"/>
      </w:rPr>
    </w:lvl>
    <w:lvl w:ilvl="3" w:tplc="5A807CF2" w:tentative="1">
      <w:start w:val="1"/>
      <w:numFmt w:val="bullet"/>
      <w:lvlText w:val=""/>
      <w:lvlJc w:val="left"/>
      <w:pPr>
        <w:ind w:left="2880" w:hanging="360"/>
      </w:pPr>
      <w:rPr>
        <w:rFonts w:ascii="Symbol" w:hAnsi="Symbol" w:hint="default"/>
      </w:rPr>
    </w:lvl>
    <w:lvl w:ilvl="4" w:tplc="DCEAAF56" w:tentative="1">
      <w:start w:val="1"/>
      <w:numFmt w:val="bullet"/>
      <w:lvlText w:val="o"/>
      <w:lvlJc w:val="left"/>
      <w:pPr>
        <w:ind w:left="3600" w:hanging="360"/>
      </w:pPr>
      <w:rPr>
        <w:rFonts w:ascii="Courier New" w:hAnsi="Courier New" w:cs="Courier New" w:hint="default"/>
      </w:rPr>
    </w:lvl>
    <w:lvl w:ilvl="5" w:tplc="E1D68038" w:tentative="1">
      <w:start w:val="1"/>
      <w:numFmt w:val="bullet"/>
      <w:lvlText w:val=""/>
      <w:lvlJc w:val="left"/>
      <w:pPr>
        <w:ind w:left="4320" w:hanging="360"/>
      </w:pPr>
      <w:rPr>
        <w:rFonts w:ascii="Wingdings" w:hAnsi="Wingdings" w:hint="default"/>
      </w:rPr>
    </w:lvl>
    <w:lvl w:ilvl="6" w:tplc="4FF4BC2E" w:tentative="1">
      <w:start w:val="1"/>
      <w:numFmt w:val="bullet"/>
      <w:lvlText w:val=""/>
      <w:lvlJc w:val="left"/>
      <w:pPr>
        <w:ind w:left="5040" w:hanging="360"/>
      </w:pPr>
      <w:rPr>
        <w:rFonts w:ascii="Symbol" w:hAnsi="Symbol" w:hint="default"/>
      </w:rPr>
    </w:lvl>
    <w:lvl w:ilvl="7" w:tplc="C8B8F124" w:tentative="1">
      <w:start w:val="1"/>
      <w:numFmt w:val="bullet"/>
      <w:lvlText w:val="o"/>
      <w:lvlJc w:val="left"/>
      <w:pPr>
        <w:ind w:left="5760" w:hanging="360"/>
      </w:pPr>
      <w:rPr>
        <w:rFonts w:ascii="Courier New" w:hAnsi="Courier New" w:cs="Courier New" w:hint="default"/>
      </w:rPr>
    </w:lvl>
    <w:lvl w:ilvl="8" w:tplc="B2B200F8" w:tentative="1">
      <w:start w:val="1"/>
      <w:numFmt w:val="bullet"/>
      <w:lvlText w:val=""/>
      <w:lvlJc w:val="left"/>
      <w:pPr>
        <w:ind w:left="6480" w:hanging="360"/>
      </w:pPr>
      <w:rPr>
        <w:rFonts w:ascii="Wingdings" w:hAnsi="Wingdings" w:hint="default"/>
      </w:rPr>
    </w:lvl>
  </w:abstractNum>
  <w:abstractNum w:abstractNumId="10" w15:restartNumberingAfterBreak="0">
    <w:nsid w:val="31746D39"/>
    <w:multiLevelType w:val="hybridMultilevel"/>
    <w:tmpl w:val="E5E667DE"/>
    <w:lvl w:ilvl="0" w:tplc="AC48CD46">
      <w:start w:val="1"/>
      <w:numFmt w:val="bullet"/>
      <w:lvlText w:val=""/>
      <w:lvlJc w:val="left"/>
      <w:pPr>
        <w:ind w:left="720" w:hanging="360"/>
      </w:pPr>
      <w:rPr>
        <w:rFonts w:ascii="Symbol" w:hAnsi="Symbol" w:hint="default"/>
      </w:rPr>
    </w:lvl>
    <w:lvl w:ilvl="1" w:tplc="93C09ED8" w:tentative="1">
      <w:start w:val="1"/>
      <w:numFmt w:val="bullet"/>
      <w:lvlText w:val="o"/>
      <w:lvlJc w:val="left"/>
      <w:pPr>
        <w:ind w:left="1440" w:hanging="360"/>
      </w:pPr>
      <w:rPr>
        <w:rFonts w:ascii="Courier New" w:hAnsi="Courier New" w:cs="Courier New" w:hint="default"/>
      </w:rPr>
    </w:lvl>
    <w:lvl w:ilvl="2" w:tplc="5D641FA0" w:tentative="1">
      <w:start w:val="1"/>
      <w:numFmt w:val="bullet"/>
      <w:lvlText w:val=""/>
      <w:lvlJc w:val="left"/>
      <w:pPr>
        <w:ind w:left="2160" w:hanging="360"/>
      </w:pPr>
      <w:rPr>
        <w:rFonts w:ascii="Wingdings" w:hAnsi="Wingdings" w:hint="default"/>
      </w:rPr>
    </w:lvl>
    <w:lvl w:ilvl="3" w:tplc="8AEACC58" w:tentative="1">
      <w:start w:val="1"/>
      <w:numFmt w:val="bullet"/>
      <w:lvlText w:val=""/>
      <w:lvlJc w:val="left"/>
      <w:pPr>
        <w:ind w:left="2880" w:hanging="360"/>
      </w:pPr>
      <w:rPr>
        <w:rFonts w:ascii="Symbol" w:hAnsi="Symbol" w:hint="default"/>
      </w:rPr>
    </w:lvl>
    <w:lvl w:ilvl="4" w:tplc="F806C37E" w:tentative="1">
      <w:start w:val="1"/>
      <w:numFmt w:val="bullet"/>
      <w:lvlText w:val="o"/>
      <w:lvlJc w:val="left"/>
      <w:pPr>
        <w:ind w:left="3600" w:hanging="360"/>
      </w:pPr>
      <w:rPr>
        <w:rFonts w:ascii="Courier New" w:hAnsi="Courier New" w:cs="Courier New" w:hint="default"/>
      </w:rPr>
    </w:lvl>
    <w:lvl w:ilvl="5" w:tplc="5D423C0E" w:tentative="1">
      <w:start w:val="1"/>
      <w:numFmt w:val="bullet"/>
      <w:lvlText w:val=""/>
      <w:lvlJc w:val="left"/>
      <w:pPr>
        <w:ind w:left="4320" w:hanging="360"/>
      </w:pPr>
      <w:rPr>
        <w:rFonts w:ascii="Wingdings" w:hAnsi="Wingdings" w:hint="default"/>
      </w:rPr>
    </w:lvl>
    <w:lvl w:ilvl="6" w:tplc="56849F36" w:tentative="1">
      <w:start w:val="1"/>
      <w:numFmt w:val="bullet"/>
      <w:lvlText w:val=""/>
      <w:lvlJc w:val="left"/>
      <w:pPr>
        <w:ind w:left="5040" w:hanging="360"/>
      </w:pPr>
      <w:rPr>
        <w:rFonts w:ascii="Symbol" w:hAnsi="Symbol" w:hint="default"/>
      </w:rPr>
    </w:lvl>
    <w:lvl w:ilvl="7" w:tplc="4468DF32" w:tentative="1">
      <w:start w:val="1"/>
      <w:numFmt w:val="bullet"/>
      <w:lvlText w:val="o"/>
      <w:lvlJc w:val="left"/>
      <w:pPr>
        <w:ind w:left="5760" w:hanging="360"/>
      </w:pPr>
      <w:rPr>
        <w:rFonts w:ascii="Courier New" w:hAnsi="Courier New" w:cs="Courier New" w:hint="default"/>
      </w:rPr>
    </w:lvl>
    <w:lvl w:ilvl="8" w:tplc="2CECC566" w:tentative="1">
      <w:start w:val="1"/>
      <w:numFmt w:val="bullet"/>
      <w:lvlText w:val=""/>
      <w:lvlJc w:val="left"/>
      <w:pPr>
        <w:ind w:left="6480" w:hanging="360"/>
      </w:pPr>
      <w:rPr>
        <w:rFonts w:ascii="Wingdings" w:hAnsi="Wingdings" w:hint="default"/>
      </w:rPr>
    </w:lvl>
  </w:abstractNum>
  <w:abstractNum w:abstractNumId="11" w15:restartNumberingAfterBreak="0">
    <w:nsid w:val="325B1246"/>
    <w:multiLevelType w:val="hybridMultilevel"/>
    <w:tmpl w:val="671ABC58"/>
    <w:lvl w:ilvl="0" w:tplc="3A148BB6">
      <w:start w:val="1"/>
      <w:numFmt w:val="bullet"/>
      <w:lvlText w:val=""/>
      <w:lvlJc w:val="left"/>
      <w:pPr>
        <w:ind w:left="720" w:hanging="360"/>
      </w:pPr>
      <w:rPr>
        <w:rFonts w:ascii="Symbol" w:hAnsi="Symbol" w:hint="default"/>
      </w:rPr>
    </w:lvl>
    <w:lvl w:ilvl="1" w:tplc="513E2114" w:tentative="1">
      <w:start w:val="1"/>
      <w:numFmt w:val="bullet"/>
      <w:lvlText w:val="o"/>
      <w:lvlJc w:val="left"/>
      <w:pPr>
        <w:ind w:left="1440" w:hanging="360"/>
      </w:pPr>
      <w:rPr>
        <w:rFonts w:ascii="Courier New" w:hAnsi="Courier New" w:cs="Courier New" w:hint="default"/>
      </w:rPr>
    </w:lvl>
    <w:lvl w:ilvl="2" w:tplc="3D902990" w:tentative="1">
      <w:start w:val="1"/>
      <w:numFmt w:val="bullet"/>
      <w:lvlText w:val=""/>
      <w:lvlJc w:val="left"/>
      <w:pPr>
        <w:ind w:left="2160" w:hanging="360"/>
      </w:pPr>
      <w:rPr>
        <w:rFonts w:ascii="Wingdings" w:hAnsi="Wingdings" w:hint="default"/>
      </w:rPr>
    </w:lvl>
    <w:lvl w:ilvl="3" w:tplc="CF8258BA" w:tentative="1">
      <w:start w:val="1"/>
      <w:numFmt w:val="bullet"/>
      <w:lvlText w:val=""/>
      <w:lvlJc w:val="left"/>
      <w:pPr>
        <w:ind w:left="2880" w:hanging="360"/>
      </w:pPr>
      <w:rPr>
        <w:rFonts w:ascii="Symbol" w:hAnsi="Symbol" w:hint="default"/>
      </w:rPr>
    </w:lvl>
    <w:lvl w:ilvl="4" w:tplc="45B8267E" w:tentative="1">
      <w:start w:val="1"/>
      <w:numFmt w:val="bullet"/>
      <w:lvlText w:val="o"/>
      <w:lvlJc w:val="left"/>
      <w:pPr>
        <w:ind w:left="3600" w:hanging="360"/>
      </w:pPr>
      <w:rPr>
        <w:rFonts w:ascii="Courier New" w:hAnsi="Courier New" w:cs="Courier New" w:hint="default"/>
      </w:rPr>
    </w:lvl>
    <w:lvl w:ilvl="5" w:tplc="0A5A7A66" w:tentative="1">
      <w:start w:val="1"/>
      <w:numFmt w:val="bullet"/>
      <w:lvlText w:val=""/>
      <w:lvlJc w:val="left"/>
      <w:pPr>
        <w:ind w:left="4320" w:hanging="360"/>
      </w:pPr>
      <w:rPr>
        <w:rFonts w:ascii="Wingdings" w:hAnsi="Wingdings" w:hint="default"/>
      </w:rPr>
    </w:lvl>
    <w:lvl w:ilvl="6" w:tplc="0860C66A" w:tentative="1">
      <w:start w:val="1"/>
      <w:numFmt w:val="bullet"/>
      <w:lvlText w:val=""/>
      <w:lvlJc w:val="left"/>
      <w:pPr>
        <w:ind w:left="5040" w:hanging="360"/>
      </w:pPr>
      <w:rPr>
        <w:rFonts w:ascii="Symbol" w:hAnsi="Symbol" w:hint="default"/>
      </w:rPr>
    </w:lvl>
    <w:lvl w:ilvl="7" w:tplc="5A4C7880" w:tentative="1">
      <w:start w:val="1"/>
      <w:numFmt w:val="bullet"/>
      <w:lvlText w:val="o"/>
      <w:lvlJc w:val="left"/>
      <w:pPr>
        <w:ind w:left="5760" w:hanging="360"/>
      </w:pPr>
      <w:rPr>
        <w:rFonts w:ascii="Courier New" w:hAnsi="Courier New" w:cs="Courier New" w:hint="default"/>
      </w:rPr>
    </w:lvl>
    <w:lvl w:ilvl="8" w:tplc="3F38DC08" w:tentative="1">
      <w:start w:val="1"/>
      <w:numFmt w:val="bullet"/>
      <w:lvlText w:val=""/>
      <w:lvlJc w:val="left"/>
      <w:pPr>
        <w:ind w:left="6480" w:hanging="360"/>
      </w:pPr>
      <w:rPr>
        <w:rFonts w:ascii="Wingdings" w:hAnsi="Wingdings" w:hint="default"/>
      </w:rPr>
    </w:lvl>
  </w:abstractNum>
  <w:abstractNum w:abstractNumId="12" w15:restartNumberingAfterBreak="0">
    <w:nsid w:val="382D42F3"/>
    <w:multiLevelType w:val="multilevel"/>
    <w:tmpl w:val="64B4A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CE6CC2"/>
    <w:multiLevelType w:val="hybridMultilevel"/>
    <w:tmpl w:val="522A7AA6"/>
    <w:lvl w:ilvl="0" w:tplc="C1EE5848">
      <w:start w:val="1"/>
      <w:numFmt w:val="bullet"/>
      <w:lvlText w:val=""/>
      <w:lvlJc w:val="left"/>
      <w:pPr>
        <w:ind w:left="720" w:hanging="360"/>
      </w:pPr>
      <w:rPr>
        <w:rFonts w:ascii="Symbol" w:hAnsi="Symbol" w:hint="default"/>
      </w:rPr>
    </w:lvl>
    <w:lvl w:ilvl="1" w:tplc="4D60BD5A" w:tentative="1">
      <w:start w:val="1"/>
      <w:numFmt w:val="bullet"/>
      <w:lvlText w:val="o"/>
      <w:lvlJc w:val="left"/>
      <w:pPr>
        <w:ind w:left="1440" w:hanging="360"/>
      </w:pPr>
      <w:rPr>
        <w:rFonts w:ascii="Courier New" w:hAnsi="Courier New" w:cs="Courier New" w:hint="default"/>
      </w:rPr>
    </w:lvl>
    <w:lvl w:ilvl="2" w:tplc="B568C61C" w:tentative="1">
      <w:start w:val="1"/>
      <w:numFmt w:val="bullet"/>
      <w:lvlText w:val=""/>
      <w:lvlJc w:val="left"/>
      <w:pPr>
        <w:ind w:left="2160" w:hanging="360"/>
      </w:pPr>
      <w:rPr>
        <w:rFonts w:ascii="Wingdings" w:hAnsi="Wingdings" w:hint="default"/>
      </w:rPr>
    </w:lvl>
    <w:lvl w:ilvl="3" w:tplc="AF32ACAA" w:tentative="1">
      <w:start w:val="1"/>
      <w:numFmt w:val="bullet"/>
      <w:lvlText w:val=""/>
      <w:lvlJc w:val="left"/>
      <w:pPr>
        <w:ind w:left="2880" w:hanging="360"/>
      </w:pPr>
      <w:rPr>
        <w:rFonts w:ascii="Symbol" w:hAnsi="Symbol" w:hint="default"/>
      </w:rPr>
    </w:lvl>
    <w:lvl w:ilvl="4" w:tplc="69789C66" w:tentative="1">
      <w:start w:val="1"/>
      <w:numFmt w:val="bullet"/>
      <w:lvlText w:val="o"/>
      <w:lvlJc w:val="left"/>
      <w:pPr>
        <w:ind w:left="3600" w:hanging="360"/>
      </w:pPr>
      <w:rPr>
        <w:rFonts w:ascii="Courier New" w:hAnsi="Courier New" w:cs="Courier New" w:hint="default"/>
      </w:rPr>
    </w:lvl>
    <w:lvl w:ilvl="5" w:tplc="92648FB0" w:tentative="1">
      <w:start w:val="1"/>
      <w:numFmt w:val="bullet"/>
      <w:lvlText w:val=""/>
      <w:lvlJc w:val="left"/>
      <w:pPr>
        <w:ind w:left="4320" w:hanging="360"/>
      </w:pPr>
      <w:rPr>
        <w:rFonts w:ascii="Wingdings" w:hAnsi="Wingdings" w:hint="default"/>
      </w:rPr>
    </w:lvl>
    <w:lvl w:ilvl="6" w:tplc="BDCCDA38" w:tentative="1">
      <w:start w:val="1"/>
      <w:numFmt w:val="bullet"/>
      <w:lvlText w:val=""/>
      <w:lvlJc w:val="left"/>
      <w:pPr>
        <w:ind w:left="5040" w:hanging="360"/>
      </w:pPr>
      <w:rPr>
        <w:rFonts w:ascii="Symbol" w:hAnsi="Symbol" w:hint="default"/>
      </w:rPr>
    </w:lvl>
    <w:lvl w:ilvl="7" w:tplc="4784E526" w:tentative="1">
      <w:start w:val="1"/>
      <w:numFmt w:val="bullet"/>
      <w:lvlText w:val="o"/>
      <w:lvlJc w:val="left"/>
      <w:pPr>
        <w:ind w:left="5760" w:hanging="360"/>
      </w:pPr>
      <w:rPr>
        <w:rFonts w:ascii="Courier New" w:hAnsi="Courier New" w:cs="Courier New" w:hint="default"/>
      </w:rPr>
    </w:lvl>
    <w:lvl w:ilvl="8" w:tplc="6F5A64D8" w:tentative="1">
      <w:start w:val="1"/>
      <w:numFmt w:val="bullet"/>
      <w:lvlText w:val=""/>
      <w:lvlJc w:val="left"/>
      <w:pPr>
        <w:ind w:left="6480" w:hanging="360"/>
      </w:pPr>
      <w:rPr>
        <w:rFonts w:ascii="Wingdings" w:hAnsi="Wingdings" w:hint="default"/>
      </w:rPr>
    </w:lvl>
  </w:abstractNum>
  <w:abstractNum w:abstractNumId="14" w15:restartNumberingAfterBreak="0">
    <w:nsid w:val="428F2E33"/>
    <w:multiLevelType w:val="hybridMultilevel"/>
    <w:tmpl w:val="01A20466"/>
    <w:lvl w:ilvl="0" w:tplc="4512491E">
      <w:start w:val="1"/>
      <w:numFmt w:val="decimal"/>
      <w:lvlText w:val="%1."/>
      <w:lvlJc w:val="left"/>
      <w:pPr>
        <w:ind w:left="720" w:hanging="360"/>
      </w:pPr>
      <w:rPr>
        <w:rFonts w:hint="default"/>
      </w:rPr>
    </w:lvl>
    <w:lvl w:ilvl="1" w:tplc="80221A00" w:tentative="1">
      <w:start w:val="1"/>
      <w:numFmt w:val="lowerLetter"/>
      <w:lvlText w:val="%2."/>
      <w:lvlJc w:val="left"/>
      <w:pPr>
        <w:ind w:left="1440" w:hanging="360"/>
      </w:pPr>
    </w:lvl>
    <w:lvl w:ilvl="2" w:tplc="E3D0307E" w:tentative="1">
      <w:start w:val="1"/>
      <w:numFmt w:val="lowerRoman"/>
      <w:lvlText w:val="%3."/>
      <w:lvlJc w:val="right"/>
      <w:pPr>
        <w:ind w:left="2160" w:hanging="180"/>
      </w:pPr>
    </w:lvl>
    <w:lvl w:ilvl="3" w:tplc="BFDC148A" w:tentative="1">
      <w:start w:val="1"/>
      <w:numFmt w:val="decimal"/>
      <w:lvlText w:val="%4."/>
      <w:lvlJc w:val="left"/>
      <w:pPr>
        <w:ind w:left="2880" w:hanging="360"/>
      </w:pPr>
    </w:lvl>
    <w:lvl w:ilvl="4" w:tplc="5BC64B0A" w:tentative="1">
      <w:start w:val="1"/>
      <w:numFmt w:val="lowerLetter"/>
      <w:lvlText w:val="%5."/>
      <w:lvlJc w:val="left"/>
      <w:pPr>
        <w:ind w:left="3600" w:hanging="360"/>
      </w:pPr>
    </w:lvl>
    <w:lvl w:ilvl="5" w:tplc="17069F82" w:tentative="1">
      <w:start w:val="1"/>
      <w:numFmt w:val="lowerRoman"/>
      <w:lvlText w:val="%6."/>
      <w:lvlJc w:val="right"/>
      <w:pPr>
        <w:ind w:left="4320" w:hanging="180"/>
      </w:pPr>
    </w:lvl>
    <w:lvl w:ilvl="6" w:tplc="D928953A" w:tentative="1">
      <w:start w:val="1"/>
      <w:numFmt w:val="decimal"/>
      <w:lvlText w:val="%7."/>
      <w:lvlJc w:val="left"/>
      <w:pPr>
        <w:ind w:left="5040" w:hanging="360"/>
      </w:pPr>
    </w:lvl>
    <w:lvl w:ilvl="7" w:tplc="7D50FD76" w:tentative="1">
      <w:start w:val="1"/>
      <w:numFmt w:val="lowerLetter"/>
      <w:lvlText w:val="%8."/>
      <w:lvlJc w:val="left"/>
      <w:pPr>
        <w:ind w:left="5760" w:hanging="360"/>
      </w:pPr>
    </w:lvl>
    <w:lvl w:ilvl="8" w:tplc="358E00D0" w:tentative="1">
      <w:start w:val="1"/>
      <w:numFmt w:val="lowerRoman"/>
      <w:lvlText w:val="%9."/>
      <w:lvlJc w:val="right"/>
      <w:pPr>
        <w:ind w:left="6480" w:hanging="180"/>
      </w:pPr>
    </w:lvl>
  </w:abstractNum>
  <w:abstractNum w:abstractNumId="15" w15:restartNumberingAfterBreak="0">
    <w:nsid w:val="42A330B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42D07AA9"/>
    <w:multiLevelType w:val="multilevel"/>
    <w:tmpl w:val="F96A1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4133FD7"/>
    <w:multiLevelType w:val="hybridMultilevel"/>
    <w:tmpl w:val="A5787848"/>
    <w:lvl w:ilvl="0" w:tplc="40EE3B28">
      <w:start w:val="1"/>
      <w:numFmt w:val="bullet"/>
      <w:lvlText w:val=""/>
      <w:lvlJc w:val="left"/>
      <w:pPr>
        <w:ind w:left="720" w:hanging="360"/>
      </w:pPr>
      <w:rPr>
        <w:rFonts w:ascii="Symbol" w:hAnsi="Symbol" w:hint="default"/>
      </w:rPr>
    </w:lvl>
    <w:lvl w:ilvl="1" w:tplc="BDC4939A" w:tentative="1">
      <w:start w:val="1"/>
      <w:numFmt w:val="bullet"/>
      <w:lvlText w:val="o"/>
      <w:lvlJc w:val="left"/>
      <w:pPr>
        <w:ind w:left="1440" w:hanging="360"/>
      </w:pPr>
      <w:rPr>
        <w:rFonts w:ascii="Courier New" w:hAnsi="Courier New" w:cs="Courier New" w:hint="default"/>
      </w:rPr>
    </w:lvl>
    <w:lvl w:ilvl="2" w:tplc="E9CA709C" w:tentative="1">
      <w:start w:val="1"/>
      <w:numFmt w:val="bullet"/>
      <w:lvlText w:val=""/>
      <w:lvlJc w:val="left"/>
      <w:pPr>
        <w:ind w:left="2160" w:hanging="360"/>
      </w:pPr>
      <w:rPr>
        <w:rFonts w:ascii="Wingdings" w:hAnsi="Wingdings" w:hint="default"/>
      </w:rPr>
    </w:lvl>
    <w:lvl w:ilvl="3" w:tplc="9F7CC2A2" w:tentative="1">
      <w:start w:val="1"/>
      <w:numFmt w:val="bullet"/>
      <w:lvlText w:val=""/>
      <w:lvlJc w:val="left"/>
      <w:pPr>
        <w:ind w:left="2880" w:hanging="360"/>
      </w:pPr>
      <w:rPr>
        <w:rFonts w:ascii="Symbol" w:hAnsi="Symbol" w:hint="default"/>
      </w:rPr>
    </w:lvl>
    <w:lvl w:ilvl="4" w:tplc="7D9C4A5A" w:tentative="1">
      <w:start w:val="1"/>
      <w:numFmt w:val="bullet"/>
      <w:lvlText w:val="o"/>
      <w:lvlJc w:val="left"/>
      <w:pPr>
        <w:ind w:left="3600" w:hanging="360"/>
      </w:pPr>
      <w:rPr>
        <w:rFonts w:ascii="Courier New" w:hAnsi="Courier New" w:cs="Courier New" w:hint="default"/>
      </w:rPr>
    </w:lvl>
    <w:lvl w:ilvl="5" w:tplc="B5C6E7AA" w:tentative="1">
      <w:start w:val="1"/>
      <w:numFmt w:val="bullet"/>
      <w:lvlText w:val=""/>
      <w:lvlJc w:val="left"/>
      <w:pPr>
        <w:ind w:left="4320" w:hanging="360"/>
      </w:pPr>
      <w:rPr>
        <w:rFonts w:ascii="Wingdings" w:hAnsi="Wingdings" w:hint="default"/>
      </w:rPr>
    </w:lvl>
    <w:lvl w:ilvl="6" w:tplc="F2822CE0" w:tentative="1">
      <w:start w:val="1"/>
      <w:numFmt w:val="bullet"/>
      <w:lvlText w:val=""/>
      <w:lvlJc w:val="left"/>
      <w:pPr>
        <w:ind w:left="5040" w:hanging="360"/>
      </w:pPr>
      <w:rPr>
        <w:rFonts w:ascii="Symbol" w:hAnsi="Symbol" w:hint="default"/>
      </w:rPr>
    </w:lvl>
    <w:lvl w:ilvl="7" w:tplc="F5243204" w:tentative="1">
      <w:start w:val="1"/>
      <w:numFmt w:val="bullet"/>
      <w:lvlText w:val="o"/>
      <w:lvlJc w:val="left"/>
      <w:pPr>
        <w:ind w:left="5760" w:hanging="360"/>
      </w:pPr>
      <w:rPr>
        <w:rFonts w:ascii="Courier New" w:hAnsi="Courier New" w:cs="Courier New" w:hint="default"/>
      </w:rPr>
    </w:lvl>
    <w:lvl w:ilvl="8" w:tplc="13A2B380" w:tentative="1">
      <w:start w:val="1"/>
      <w:numFmt w:val="bullet"/>
      <w:lvlText w:val=""/>
      <w:lvlJc w:val="left"/>
      <w:pPr>
        <w:ind w:left="6480" w:hanging="360"/>
      </w:pPr>
      <w:rPr>
        <w:rFonts w:ascii="Wingdings" w:hAnsi="Wingdings" w:hint="default"/>
      </w:rPr>
    </w:lvl>
  </w:abstractNum>
  <w:abstractNum w:abstractNumId="18" w15:restartNumberingAfterBreak="0">
    <w:nsid w:val="48A93689"/>
    <w:multiLevelType w:val="hybridMultilevel"/>
    <w:tmpl w:val="7346E372"/>
    <w:lvl w:ilvl="0" w:tplc="034A6EB4">
      <w:start w:val="1"/>
      <w:numFmt w:val="decimal"/>
      <w:lvlText w:val="%1."/>
      <w:lvlJc w:val="left"/>
      <w:pPr>
        <w:ind w:left="720" w:hanging="360"/>
      </w:pPr>
      <w:rPr>
        <w:rFonts w:hint="default"/>
      </w:rPr>
    </w:lvl>
    <w:lvl w:ilvl="1" w:tplc="8B08527E" w:tentative="1">
      <w:start w:val="1"/>
      <w:numFmt w:val="lowerLetter"/>
      <w:lvlText w:val="%2."/>
      <w:lvlJc w:val="left"/>
      <w:pPr>
        <w:ind w:left="1440" w:hanging="360"/>
      </w:pPr>
    </w:lvl>
    <w:lvl w:ilvl="2" w:tplc="1B7E2074" w:tentative="1">
      <w:start w:val="1"/>
      <w:numFmt w:val="lowerRoman"/>
      <w:lvlText w:val="%3."/>
      <w:lvlJc w:val="right"/>
      <w:pPr>
        <w:ind w:left="2160" w:hanging="180"/>
      </w:pPr>
    </w:lvl>
    <w:lvl w:ilvl="3" w:tplc="5CD83694" w:tentative="1">
      <w:start w:val="1"/>
      <w:numFmt w:val="decimal"/>
      <w:lvlText w:val="%4."/>
      <w:lvlJc w:val="left"/>
      <w:pPr>
        <w:ind w:left="2880" w:hanging="360"/>
      </w:pPr>
    </w:lvl>
    <w:lvl w:ilvl="4" w:tplc="13E22D38" w:tentative="1">
      <w:start w:val="1"/>
      <w:numFmt w:val="lowerLetter"/>
      <w:lvlText w:val="%5."/>
      <w:lvlJc w:val="left"/>
      <w:pPr>
        <w:ind w:left="3600" w:hanging="360"/>
      </w:pPr>
    </w:lvl>
    <w:lvl w:ilvl="5" w:tplc="0422E250" w:tentative="1">
      <w:start w:val="1"/>
      <w:numFmt w:val="lowerRoman"/>
      <w:lvlText w:val="%6."/>
      <w:lvlJc w:val="right"/>
      <w:pPr>
        <w:ind w:left="4320" w:hanging="180"/>
      </w:pPr>
    </w:lvl>
    <w:lvl w:ilvl="6" w:tplc="D6DEB7CE" w:tentative="1">
      <w:start w:val="1"/>
      <w:numFmt w:val="decimal"/>
      <w:lvlText w:val="%7."/>
      <w:lvlJc w:val="left"/>
      <w:pPr>
        <w:ind w:left="5040" w:hanging="360"/>
      </w:pPr>
    </w:lvl>
    <w:lvl w:ilvl="7" w:tplc="CF546548" w:tentative="1">
      <w:start w:val="1"/>
      <w:numFmt w:val="lowerLetter"/>
      <w:lvlText w:val="%8."/>
      <w:lvlJc w:val="left"/>
      <w:pPr>
        <w:ind w:left="5760" w:hanging="360"/>
      </w:pPr>
    </w:lvl>
    <w:lvl w:ilvl="8" w:tplc="05A27172" w:tentative="1">
      <w:start w:val="1"/>
      <w:numFmt w:val="lowerRoman"/>
      <w:lvlText w:val="%9."/>
      <w:lvlJc w:val="right"/>
      <w:pPr>
        <w:ind w:left="6480" w:hanging="180"/>
      </w:pPr>
    </w:lvl>
  </w:abstractNum>
  <w:abstractNum w:abstractNumId="19" w15:restartNumberingAfterBreak="0">
    <w:nsid w:val="51B12E4F"/>
    <w:multiLevelType w:val="multilevel"/>
    <w:tmpl w:val="8D9C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49C31F5"/>
    <w:multiLevelType w:val="hybridMultilevel"/>
    <w:tmpl w:val="6BC87062"/>
    <w:lvl w:ilvl="0" w:tplc="2018BEFC">
      <w:start w:val="1"/>
      <w:numFmt w:val="bullet"/>
      <w:lvlText w:val=""/>
      <w:lvlJc w:val="left"/>
      <w:pPr>
        <w:ind w:left="1080" w:hanging="360"/>
      </w:pPr>
      <w:rPr>
        <w:rFonts w:ascii="Symbol" w:hAnsi="Symbol" w:hint="default"/>
      </w:rPr>
    </w:lvl>
    <w:lvl w:ilvl="1" w:tplc="408817F8" w:tentative="1">
      <w:start w:val="1"/>
      <w:numFmt w:val="bullet"/>
      <w:lvlText w:val="o"/>
      <w:lvlJc w:val="left"/>
      <w:pPr>
        <w:ind w:left="1800" w:hanging="360"/>
      </w:pPr>
      <w:rPr>
        <w:rFonts w:ascii="Courier New" w:hAnsi="Courier New" w:cs="Courier New" w:hint="default"/>
      </w:rPr>
    </w:lvl>
    <w:lvl w:ilvl="2" w:tplc="0992855C" w:tentative="1">
      <w:start w:val="1"/>
      <w:numFmt w:val="bullet"/>
      <w:lvlText w:val=""/>
      <w:lvlJc w:val="left"/>
      <w:pPr>
        <w:ind w:left="2520" w:hanging="360"/>
      </w:pPr>
      <w:rPr>
        <w:rFonts w:ascii="Wingdings" w:hAnsi="Wingdings" w:hint="default"/>
      </w:rPr>
    </w:lvl>
    <w:lvl w:ilvl="3" w:tplc="C3A2B774" w:tentative="1">
      <w:start w:val="1"/>
      <w:numFmt w:val="bullet"/>
      <w:lvlText w:val=""/>
      <w:lvlJc w:val="left"/>
      <w:pPr>
        <w:ind w:left="3240" w:hanging="360"/>
      </w:pPr>
      <w:rPr>
        <w:rFonts w:ascii="Symbol" w:hAnsi="Symbol" w:hint="default"/>
      </w:rPr>
    </w:lvl>
    <w:lvl w:ilvl="4" w:tplc="77B28D22" w:tentative="1">
      <w:start w:val="1"/>
      <w:numFmt w:val="bullet"/>
      <w:lvlText w:val="o"/>
      <w:lvlJc w:val="left"/>
      <w:pPr>
        <w:ind w:left="3960" w:hanging="360"/>
      </w:pPr>
      <w:rPr>
        <w:rFonts w:ascii="Courier New" w:hAnsi="Courier New" w:cs="Courier New" w:hint="default"/>
      </w:rPr>
    </w:lvl>
    <w:lvl w:ilvl="5" w:tplc="C1BCE7FE" w:tentative="1">
      <w:start w:val="1"/>
      <w:numFmt w:val="bullet"/>
      <w:lvlText w:val=""/>
      <w:lvlJc w:val="left"/>
      <w:pPr>
        <w:ind w:left="4680" w:hanging="360"/>
      </w:pPr>
      <w:rPr>
        <w:rFonts w:ascii="Wingdings" w:hAnsi="Wingdings" w:hint="default"/>
      </w:rPr>
    </w:lvl>
    <w:lvl w:ilvl="6" w:tplc="AAF4DF3C" w:tentative="1">
      <w:start w:val="1"/>
      <w:numFmt w:val="bullet"/>
      <w:lvlText w:val=""/>
      <w:lvlJc w:val="left"/>
      <w:pPr>
        <w:ind w:left="5400" w:hanging="360"/>
      </w:pPr>
      <w:rPr>
        <w:rFonts w:ascii="Symbol" w:hAnsi="Symbol" w:hint="default"/>
      </w:rPr>
    </w:lvl>
    <w:lvl w:ilvl="7" w:tplc="BB7AEAF0" w:tentative="1">
      <w:start w:val="1"/>
      <w:numFmt w:val="bullet"/>
      <w:lvlText w:val="o"/>
      <w:lvlJc w:val="left"/>
      <w:pPr>
        <w:ind w:left="6120" w:hanging="360"/>
      </w:pPr>
      <w:rPr>
        <w:rFonts w:ascii="Courier New" w:hAnsi="Courier New" w:cs="Courier New" w:hint="default"/>
      </w:rPr>
    </w:lvl>
    <w:lvl w:ilvl="8" w:tplc="B7667D5A" w:tentative="1">
      <w:start w:val="1"/>
      <w:numFmt w:val="bullet"/>
      <w:lvlText w:val=""/>
      <w:lvlJc w:val="left"/>
      <w:pPr>
        <w:ind w:left="6840" w:hanging="360"/>
      </w:pPr>
      <w:rPr>
        <w:rFonts w:ascii="Wingdings" w:hAnsi="Wingdings" w:hint="default"/>
      </w:rPr>
    </w:lvl>
  </w:abstractNum>
  <w:abstractNum w:abstractNumId="21" w15:restartNumberingAfterBreak="0">
    <w:nsid w:val="60235D5C"/>
    <w:multiLevelType w:val="hybridMultilevel"/>
    <w:tmpl w:val="ACEED928"/>
    <w:lvl w:ilvl="0" w:tplc="EC82BB20">
      <w:start w:val="1"/>
      <w:numFmt w:val="bullet"/>
      <w:lvlText w:val=""/>
      <w:lvlJc w:val="left"/>
      <w:pPr>
        <w:ind w:left="720" w:hanging="360"/>
      </w:pPr>
      <w:rPr>
        <w:rFonts w:ascii="Symbol" w:hAnsi="Symbol" w:hint="default"/>
      </w:rPr>
    </w:lvl>
    <w:lvl w:ilvl="1" w:tplc="4360066C" w:tentative="1">
      <w:start w:val="1"/>
      <w:numFmt w:val="bullet"/>
      <w:lvlText w:val="o"/>
      <w:lvlJc w:val="left"/>
      <w:pPr>
        <w:ind w:left="1440" w:hanging="360"/>
      </w:pPr>
      <w:rPr>
        <w:rFonts w:ascii="Courier New" w:hAnsi="Courier New" w:cs="Courier New" w:hint="default"/>
      </w:rPr>
    </w:lvl>
    <w:lvl w:ilvl="2" w:tplc="AA9CC672" w:tentative="1">
      <w:start w:val="1"/>
      <w:numFmt w:val="bullet"/>
      <w:lvlText w:val=""/>
      <w:lvlJc w:val="left"/>
      <w:pPr>
        <w:ind w:left="2160" w:hanging="360"/>
      </w:pPr>
      <w:rPr>
        <w:rFonts w:ascii="Wingdings" w:hAnsi="Wingdings" w:hint="default"/>
      </w:rPr>
    </w:lvl>
    <w:lvl w:ilvl="3" w:tplc="B8867EB6" w:tentative="1">
      <w:start w:val="1"/>
      <w:numFmt w:val="bullet"/>
      <w:lvlText w:val=""/>
      <w:lvlJc w:val="left"/>
      <w:pPr>
        <w:ind w:left="2880" w:hanging="360"/>
      </w:pPr>
      <w:rPr>
        <w:rFonts w:ascii="Symbol" w:hAnsi="Symbol" w:hint="default"/>
      </w:rPr>
    </w:lvl>
    <w:lvl w:ilvl="4" w:tplc="7526D69E" w:tentative="1">
      <w:start w:val="1"/>
      <w:numFmt w:val="bullet"/>
      <w:lvlText w:val="o"/>
      <w:lvlJc w:val="left"/>
      <w:pPr>
        <w:ind w:left="3600" w:hanging="360"/>
      </w:pPr>
      <w:rPr>
        <w:rFonts w:ascii="Courier New" w:hAnsi="Courier New" w:cs="Courier New" w:hint="default"/>
      </w:rPr>
    </w:lvl>
    <w:lvl w:ilvl="5" w:tplc="283C0338" w:tentative="1">
      <w:start w:val="1"/>
      <w:numFmt w:val="bullet"/>
      <w:lvlText w:val=""/>
      <w:lvlJc w:val="left"/>
      <w:pPr>
        <w:ind w:left="4320" w:hanging="360"/>
      </w:pPr>
      <w:rPr>
        <w:rFonts w:ascii="Wingdings" w:hAnsi="Wingdings" w:hint="default"/>
      </w:rPr>
    </w:lvl>
    <w:lvl w:ilvl="6" w:tplc="E0EAEEBC" w:tentative="1">
      <w:start w:val="1"/>
      <w:numFmt w:val="bullet"/>
      <w:lvlText w:val=""/>
      <w:lvlJc w:val="left"/>
      <w:pPr>
        <w:ind w:left="5040" w:hanging="360"/>
      </w:pPr>
      <w:rPr>
        <w:rFonts w:ascii="Symbol" w:hAnsi="Symbol" w:hint="default"/>
      </w:rPr>
    </w:lvl>
    <w:lvl w:ilvl="7" w:tplc="49DCFA6C" w:tentative="1">
      <w:start w:val="1"/>
      <w:numFmt w:val="bullet"/>
      <w:lvlText w:val="o"/>
      <w:lvlJc w:val="left"/>
      <w:pPr>
        <w:ind w:left="5760" w:hanging="360"/>
      </w:pPr>
      <w:rPr>
        <w:rFonts w:ascii="Courier New" w:hAnsi="Courier New" w:cs="Courier New" w:hint="default"/>
      </w:rPr>
    </w:lvl>
    <w:lvl w:ilvl="8" w:tplc="A0F8C294" w:tentative="1">
      <w:start w:val="1"/>
      <w:numFmt w:val="bullet"/>
      <w:lvlText w:val=""/>
      <w:lvlJc w:val="left"/>
      <w:pPr>
        <w:ind w:left="6480" w:hanging="360"/>
      </w:pPr>
      <w:rPr>
        <w:rFonts w:ascii="Wingdings" w:hAnsi="Wingdings" w:hint="default"/>
      </w:rPr>
    </w:lvl>
  </w:abstractNum>
  <w:abstractNum w:abstractNumId="22" w15:restartNumberingAfterBreak="0">
    <w:nsid w:val="6B7E1247"/>
    <w:multiLevelType w:val="hybridMultilevel"/>
    <w:tmpl w:val="D0F84DC8"/>
    <w:lvl w:ilvl="0" w:tplc="627CA2EC">
      <w:start w:val="1"/>
      <w:numFmt w:val="bullet"/>
      <w:lvlText w:val=""/>
      <w:lvlJc w:val="left"/>
      <w:pPr>
        <w:ind w:left="1440" w:hanging="360"/>
      </w:pPr>
      <w:rPr>
        <w:rFonts w:ascii="Symbol" w:hAnsi="Symbol" w:hint="default"/>
      </w:rPr>
    </w:lvl>
    <w:lvl w:ilvl="1" w:tplc="B67E8526" w:tentative="1">
      <w:start w:val="1"/>
      <w:numFmt w:val="bullet"/>
      <w:lvlText w:val="o"/>
      <w:lvlJc w:val="left"/>
      <w:pPr>
        <w:ind w:left="2160" w:hanging="360"/>
      </w:pPr>
      <w:rPr>
        <w:rFonts w:ascii="Courier New" w:hAnsi="Courier New" w:cs="Courier New" w:hint="default"/>
      </w:rPr>
    </w:lvl>
    <w:lvl w:ilvl="2" w:tplc="94D07BA6" w:tentative="1">
      <w:start w:val="1"/>
      <w:numFmt w:val="bullet"/>
      <w:lvlText w:val=""/>
      <w:lvlJc w:val="left"/>
      <w:pPr>
        <w:ind w:left="2880" w:hanging="360"/>
      </w:pPr>
      <w:rPr>
        <w:rFonts w:ascii="Wingdings" w:hAnsi="Wingdings" w:hint="default"/>
      </w:rPr>
    </w:lvl>
    <w:lvl w:ilvl="3" w:tplc="0DE0B480" w:tentative="1">
      <w:start w:val="1"/>
      <w:numFmt w:val="bullet"/>
      <w:lvlText w:val=""/>
      <w:lvlJc w:val="left"/>
      <w:pPr>
        <w:ind w:left="3600" w:hanging="360"/>
      </w:pPr>
      <w:rPr>
        <w:rFonts w:ascii="Symbol" w:hAnsi="Symbol" w:hint="default"/>
      </w:rPr>
    </w:lvl>
    <w:lvl w:ilvl="4" w:tplc="00FC2EB6" w:tentative="1">
      <w:start w:val="1"/>
      <w:numFmt w:val="bullet"/>
      <w:lvlText w:val="o"/>
      <w:lvlJc w:val="left"/>
      <w:pPr>
        <w:ind w:left="4320" w:hanging="360"/>
      </w:pPr>
      <w:rPr>
        <w:rFonts w:ascii="Courier New" w:hAnsi="Courier New" w:cs="Courier New" w:hint="default"/>
      </w:rPr>
    </w:lvl>
    <w:lvl w:ilvl="5" w:tplc="48288F32" w:tentative="1">
      <w:start w:val="1"/>
      <w:numFmt w:val="bullet"/>
      <w:lvlText w:val=""/>
      <w:lvlJc w:val="left"/>
      <w:pPr>
        <w:ind w:left="5040" w:hanging="360"/>
      </w:pPr>
      <w:rPr>
        <w:rFonts w:ascii="Wingdings" w:hAnsi="Wingdings" w:hint="default"/>
      </w:rPr>
    </w:lvl>
    <w:lvl w:ilvl="6" w:tplc="F7D8D396" w:tentative="1">
      <w:start w:val="1"/>
      <w:numFmt w:val="bullet"/>
      <w:lvlText w:val=""/>
      <w:lvlJc w:val="left"/>
      <w:pPr>
        <w:ind w:left="5760" w:hanging="360"/>
      </w:pPr>
      <w:rPr>
        <w:rFonts w:ascii="Symbol" w:hAnsi="Symbol" w:hint="default"/>
      </w:rPr>
    </w:lvl>
    <w:lvl w:ilvl="7" w:tplc="D74C1450" w:tentative="1">
      <w:start w:val="1"/>
      <w:numFmt w:val="bullet"/>
      <w:lvlText w:val="o"/>
      <w:lvlJc w:val="left"/>
      <w:pPr>
        <w:ind w:left="6480" w:hanging="360"/>
      </w:pPr>
      <w:rPr>
        <w:rFonts w:ascii="Courier New" w:hAnsi="Courier New" w:cs="Courier New" w:hint="default"/>
      </w:rPr>
    </w:lvl>
    <w:lvl w:ilvl="8" w:tplc="B7D03ED0" w:tentative="1">
      <w:start w:val="1"/>
      <w:numFmt w:val="bullet"/>
      <w:lvlText w:val=""/>
      <w:lvlJc w:val="left"/>
      <w:pPr>
        <w:ind w:left="7200" w:hanging="360"/>
      </w:pPr>
      <w:rPr>
        <w:rFonts w:ascii="Wingdings" w:hAnsi="Wingdings" w:hint="default"/>
      </w:rPr>
    </w:lvl>
  </w:abstractNum>
  <w:abstractNum w:abstractNumId="23" w15:restartNumberingAfterBreak="0">
    <w:nsid w:val="6E2418B9"/>
    <w:multiLevelType w:val="hybridMultilevel"/>
    <w:tmpl w:val="F3C45876"/>
    <w:lvl w:ilvl="0" w:tplc="6B16BBA8">
      <w:start w:val="1"/>
      <w:numFmt w:val="bullet"/>
      <w:lvlText w:val=""/>
      <w:lvlJc w:val="left"/>
      <w:pPr>
        <w:ind w:left="720" w:hanging="360"/>
      </w:pPr>
      <w:rPr>
        <w:rFonts w:ascii="Symbol" w:hAnsi="Symbol" w:hint="default"/>
      </w:rPr>
    </w:lvl>
    <w:lvl w:ilvl="1" w:tplc="AA644246" w:tentative="1">
      <w:start w:val="1"/>
      <w:numFmt w:val="bullet"/>
      <w:lvlText w:val="o"/>
      <w:lvlJc w:val="left"/>
      <w:pPr>
        <w:ind w:left="1440" w:hanging="360"/>
      </w:pPr>
      <w:rPr>
        <w:rFonts w:ascii="Courier New" w:hAnsi="Courier New" w:cs="Courier New" w:hint="default"/>
      </w:rPr>
    </w:lvl>
    <w:lvl w:ilvl="2" w:tplc="D72687F2" w:tentative="1">
      <w:start w:val="1"/>
      <w:numFmt w:val="bullet"/>
      <w:lvlText w:val=""/>
      <w:lvlJc w:val="left"/>
      <w:pPr>
        <w:ind w:left="2160" w:hanging="360"/>
      </w:pPr>
      <w:rPr>
        <w:rFonts w:ascii="Wingdings" w:hAnsi="Wingdings" w:hint="default"/>
      </w:rPr>
    </w:lvl>
    <w:lvl w:ilvl="3" w:tplc="E45E761A" w:tentative="1">
      <w:start w:val="1"/>
      <w:numFmt w:val="bullet"/>
      <w:lvlText w:val=""/>
      <w:lvlJc w:val="left"/>
      <w:pPr>
        <w:ind w:left="2880" w:hanging="360"/>
      </w:pPr>
      <w:rPr>
        <w:rFonts w:ascii="Symbol" w:hAnsi="Symbol" w:hint="default"/>
      </w:rPr>
    </w:lvl>
    <w:lvl w:ilvl="4" w:tplc="659CAEF2" w:tentative="1">
      <w:start w:val="1"/>
      <w:numFmt w:val="bullet"/>
      <w:lvlText w:val="o"/>
      <w:lvlJc w:val="left"/>
      <w:pPr>
        <w:ind w:left="3600" w:hanging="360"/>
      </w:pPr>
      <w:rPr>
        <w:rFonts w:ascii="Courier New" w:hAnsi="Courier New" w:cs="Courier New" w:hint="default"/>
      </w:rPr>
    </w:lvl>
    <w:lvl w:ilvl="5" w:tplc="15A48DC8" w:tentative="1">
      <w:start w:val="1"/>
      <w:numFmt w:val="bullet"/>
      <w:lvlText w:val=""/>
      <w:lvlJc w:val="left"/>
      <w:pPr>
        <w:ind w:left="4320" w:hanging="360"/>
      </w:pPr>
      <w:rPr>
        <w:rFonts w:ascii="Wingdings" w:hAnsi="Wingdings" w:hint="default"/>
      </w:rPr>
    </w:lvl>
    <w:lvl w:ilvl="6" w:tplc="A7222C7C" w:tentative="1">
      <w:start w:val="1"/>
      <w:numFmt w:val="bullet"/>
      <w:lvlText w:val=""/>
      <w:lvlJc w:val="left"/>
      <w:pPr>
        <w:ind w:left="5040" w:hanging="360"/>
      </w:pPr>
      <w:rPr>
        <w:rFonts w:ascii="Symbol" w:hAnsi="Symbol" w:hint="default"/>
      </w:rPr>
    </w:lvl>
    <w:lvl w:ilvl="7" w:tplc="FC248E4E" w:tentative="1">
      <w:start w:val="1"/>
      <w:numFmt w:val="bullet"/>
      <w:lvlText w:val="o"/>
      <w:lvlJc w:val="left"/>
      <w:pPr>
        <w:ind w:left="5760" w:hanging="360"/>
      </w:pPr>
      <w:rPr>
        <w:rFonts w:ascii="Courier New" w:hAnsi="Courier New" w:cs="Courier New" w:hint="default"/>
      </w:rPr>
    </w:lvl>
    <w:lvl w:ilvl="8" w:tplc="D21AD2AC" w:tentative="1">
      <w:start w:val="1"/>
      <w:numFmt w:val="bullet"/>
      <w:lvlText w:val=""/>
      <w:lvlJc w:val="left"/>
      <w:pPr>
        <w:ind w:left="6480" w:hanging="360"/>
      </w:pPr>
      <w:rPr>
        <w:rFonts w:ascii="Wingdings" w:hAnsi="Wingdings" w:hint="default"/>
      </w:rPr>
    </w:lvl>
  </w:abstractNum>
  <w:abstractNum w:abstractNumId="24" w15:restartNumberingAfterBreak="0">
    <w:nsid w:val="741F2633"/>
    <w:multiLevelType w:val="hybridMultilevel"/>
    <w:tmpl w:val="792AE0A2"/>
    <w:lvl w:ilvl="0" w:tplc="5E66F504">
      <w:start w:val="1"/>
      <w:numFmt w:val="bullet"/>
      <w:lvlText w:val=""/>
      <w:lvlJc w:val="left"/>
      <w:pPr>
        <w:ind w:left="720" w:hanging="360"/>
      </w:pPr>
      <w:rPr>
        <w:rFonts w:ascii="Symbol" w:hAnsi="Symbol" w:hint="default"/>
      </w:rPr>
    </w:lvl>
    <w:lvl w:ilvl="1" w:tplc="5C2A11A8" w:tentative="1">
      <w:start w:val="1"/>
      <w:numFmt w:val="bullet"/>
      <w:lvlText w:val="o"/>
      <w:lvlJc w:val="left"/>
      <w:pPr>
        <w:ind w:left="1440" w:hanging="360"/>
      </w:pPr>
      <w:rPr>
        <w:rFonts w:ascii="Courier New" w:hAnsi="Courier New" w:cs="Courier New" w:hint="default"/>
      </w:rPr>
    </w:lvl>
    <w:lvl w:ilvl="2" w:tplc="B746A238" w:tentative="1">
      <w:start w:val="1"/>
      <w:numFmt w:val="bullet"/>
      <w:lvlText w:val=""/>
      <w:lvlJc w:val="left"/>
      <w:pPr>
        <w:ind w:left="2160" w:hanging="360"/>
      </w:pPr>
      <w:rPr>
        <w:rFonts w:ascii="Wingdings" w:hAnsi="Wingdings" w:hint="default"/>
      </w:rPr>
    </w:lvl>
    <w:lvl w:ilvl="3" w:tplc="CC92AD40" w:tentative="1">
      <w:start w:val="1"/>
      <w:numFmt w:val="bullet"/>
      <w:lvlText w:val=""/>
      <w:lvlJc w:val="left"/>
      <w:pPr>
        <w:ind w:left="2880" w:hanging="360"/>
      </w:pPr>
      <w:rPr>
        <w:rFonts w:ascii="Symbol" w:hAnsi="Symbol" w:hint="default"/>
      </w:rPr>
    </w:lvl>
    <w:lvl w:ilvl="4" w:tplc="E0F0EC44" w:tentative="1">
      <w:start w:val="1"/>
      <w:numFmt w:val="bullet"/>
      <w:lvlText w:val="o"/>
      <w:lvlJc w:val="left"/>
      <w:pPr>
        <w:ind w:left="3600" w:hanging="360"/>
      </w:pPr>
      <w:rPr>
        <w:rFonts w:ascii="Courier New" w:hAnsi="Courier New" w:cs="Courier New" w:hint="default"/>
      </w:rPr>
    </w:lvl>
    <w:lvl w:ilvl="5" w:tplc="78246E20" w:tentative="1">
      <w:start w:val="1"/>
      <w:numFmt w:val="bullet"/>
      <w:lvlText w:val=""/>
      <w:lvlJc w:val="left"/>
      <w:pPr>
        <w:ind w:left="4320" w:hanging="360"/>
      </w:pPr>
      <w:rPr>
        <w:rFonts w:ascii="Wingdings" w:hAnsi="Wingdings" w:hint="default"/>
      </w:rPr>
    </w:lvl>
    <w:lvl w:ilvl="6" w:tplc="3084A3CE" w:tentative="1">
      <w:start w:val="1"/>
      <w:numFmt w:val="bullet"/>
      <w:lvlText w:val=""/>
      <w:lvlJc w:val="left"/>
      <w:pPr>
        <w:ind w:left="5040" w:hanging="360"/>
      </w:pPr>
      <w:rPr>
        <w:rFonts w:ascii="Symbol" w:hAnsi="Symbol" w:hint="default"/>
      </w:rPr>
    </w:lvl>
    <w:lvl w:ilvl="7" w:tplc="86E80390" w:tentative="1">
      <w:start w:val="1"/>
      <w:numFmt w:val="bullet"/>
      <w:lvlText w:val="o"/>
      <w:lvlJc w:val="left"/>
      <w:pPr>
        <w:ind w:left="5760" w:hanging="360"/>
      </w:pPr>
      <w:rPr>
        <w:rFonts w:ascii="Courier New" w:hAnsi="Courier New" w:cs="Courier New" w:hint="default"/>
      </w:rPr>
    </w:lvl>
    <w:lvl w:ilvl="8" w:tplc="EAEC2080" w:tentative="1">
      <w:start w:val="1"/>
      <w:numFmt w:val="bullet"/>
      <w:lvlText w:val=""/>
      <w:lvlJc w:val="left"/>
      <w:pPr>
        <w:ind w:left="6480" w:hanging="360"/>
      </w:pPr>
      <w:rPr>
        <w:rFonts w:ascii="Wingdings" w:hAnsi="Wingdings" w:hint="default"/>
      </w:rPr>
    </w:lvl>
  </w:abstractNum>
  <w:abstractNum w:abstractNumId="25" w15:restartNumberingAfterBreak="0">
    <w:nsid w:val="758A79B1"/>
    <w:multiLevelType w:val="hybridMultilevel"/>
    <w:tmpl w:val="8A0EBAAE"/>
    <w:lvl w:ilvl="0" w:tplc="EC32B752">
      <w:start w:val="1"/>
      <w:numFmt w:val="decimal"/>
      <w:lvlText w:val="%1."/>
      <w:lvlJc w:val="left"/>
      <w:pPr>
        <w:ind w:left="720" w:hanging="360"/>
      </w:pPr>
      <w:rPr>
        <w:rFonts w:hint="default"/>
      </w:rPr>
    </w:lvl>
    <w:lvl w:ilvl="1" w:tplc="60949BF2" w:tentative="1">
      <w:start w:val="1"/>
      <w:numFmt w:val="bullet"/>
      <w:lvlText w:val="o"/>
      <w:lvlJc w:val="left"/>
      <w:pPr>
        <w:ind w:left="1440" w:hanging="360"/>
      </w:pPr>
      <w:rPr>
        <w:rFonts w:ascii="Courier New" w:hAnsi="Courier New" w:cs="Courier New" w:hint="default"/>
      </w:rPr>
    </w:lvl>
    <w:lvl w:ilvl="2" w:tplc="2EC6B128" w:tentative="1">
      <w:start w:val="1"/>
      <w:numFmt w:val="bullet"/>
      <w:lvlText w:val=""/>
      <w:lvlJc w:val="left"/>
      <w:pPr>
        <w:ind w:left="2160" w:hanging="360"/>
      </w:pPr>
      <w:rPr>
        <w:rFonts w:ascii="Wingdings" w:hAnsi="Wingdings" w:hint="default"/>
      </w:rPr>
    </w:lvl>
    <w:lvl w:ilvl="3" w:tplc="CB2AC91E" w:tentative="1">
      <w:start w:val="1"/>
      <w:numFmt w:val="bullet"/>
      <w:lvlText w:val=""/>
      <w:lvlJc w:val="left"/>
      <w:pPr>
        <w:ind w:left="2880" w:hanging="360"/>
      </w:pPr>
      <w:rPr>
        <w:rFonts w:ascii="Symbol" w:hAnsi="Symbol" w:hint="default"/>
      </w:rPr>
    </w:lvl>
    <w:lvl w:ilvl="4" w:tplc="177AF346" w:tentative="1">
      <w:start w:val="1"/>
      <w:numFmt w:val="bullet"/>
      <w:lvlText w:val="o"/>
      <w:lvlJc w:val="left"/>
      <w:pPr>
        <w:ind w:left="3600" w:hanging="360"/>
      </w:pPr>
      <w:rPr>
        <w:rFonts w:ascii="Courier New" w:hAnsi="Courier New" w:cs="Courier New" w:hint="default"/>
      </w:rPr>
    </w:lvl>
    <w:lvl w:ilvl="5" w:tplc="470AB64C" w:tentative="1">
      <w:start w:val="1"/>
      <w:numFmt w:val="bullet"/>
      <w:lvlText w:val=""/>
      <w:lvlJc w:val="left"/>
      <w:pPr>
        <w:ind w:left="4320" w:hanging="360"/>
      </w:pPr>
      <w:rPr>
        <w:rFonts w:ascii="Wingdings" w:hAnsi="Wingdings" w:hint="default"/>
      </w:rPr>
    </w:lvl>
    <w:lvl w:ilvl="6" w:tplc="035C28B8" w:tentative="1">
      <w:start w:val="1"/>
      <w:numFmt w:val="bullet"/>
      <w:lvlText w:val=""/>
      <w:lvlJc w:val="left"/>
      <w:pPr>
        <w:ind w:left="5040" w:hanging="360"/>
      </w:pPr>
      <w:rPr>
        <w:rFonts w:ascii="Symbol" w:hAnsi="Symbol" w:hint="default"/>
      </w:rPr>
    </w:lvl>
    <w:lvl w:ilvl="7" w:tplc="8BB2AA80" w:tentative="1">
      <w:start w:val="1"/>
      <w:numFmt w:val="bullet"/>
      <w:lvlText w:val="o"/>
      <w:lvlJc w:val="left"/>
      <w:pPr>
        <w:ind w:left="5760" w:hanging="360"/>
      </w:pPr>
      <w:rPr>
        <w:rFonts w:ascii="Courier New" w:hAnsi="Courier New" w:cs="Courier New" w:hint="default"/>
      </w:rPr>
    </w:lvl>
    <w:lvl w:ilvl="8" w:tplc="5CD02DB4" w:tentative="1">
      <w:start w:val="1"/>
      <w:numFmt w:val="bullet"/>
      <w:lvlText w:val=""/>
      <w:lvlJc w:val="left"/>
      <w:pPr>
        <w:ind w:left="6480" w:hanging="360"/>
      </w:pPr>
      <w:rPr>
        <w:rFonts w:ascii="Wingdings" w:hAnsi="Wingdings" w:hint="default"/>
      </w:rPr>
    </w:lvl>
  </w:abstractNum>
  <w:abstractNum w:abstractNumId="26" w15:restartNumberingAfterBreak="0">
    <w:nsid w:val="75B62290"/>
    <w:multiLevelType w:val="hybridMultilevel"/>
    <w:tmpl w:val="DD0EFD64"/>
    <w:lvl w:ilvl="0" w:tplc="140A1D1A">
      <w:start w:val="1"/>
      <w:numFmt w:val="bullet"/>
      <w:lvlText w:val=""/>
      <w:lvlJc w:val="left"/>
      <w:pPr>
        <w:ind w:left="720" w:hanging="360"/>
      </w:pPr>
      <w:rPr>
        <w:rFonts w:ascii="Symbol" w:hAnsi="Symbol" w:hint="default"/>
      </w:rPr>
    </w:lvl>
    <w:lvl w:ilvl="1" w:tplc="AEB0134C" w:tentative="1">
      <w:start w:val="1"/>
      <w:numFmt w:val="bullet"/>
      <w:lvlText w:val="o"/>
      <w:lvlJc w:val="left"/>
      <w:pPr>
        <w:ind w:left="1440" w:hanging="360"/>
      </w:pPr>
      <w:rPr>
        <w:rFonts w:ascii="Courier New" w:hAnsi="Courier New" w:cs="Courier New" w:hint="default"/>
      </w:rPr>
    </w:lvl>
    <w:lvl w:ilvl="2" w:tplc="C720A126" w:tentative="1">
      <w:start w:val="1"/>
      <w:numFmt w:val="bullet"/>
      <w:lvlText w:val=""/>
      <w:lvlJc w:val="left"/>
      <w:pPr>
        <w:ind w:left="2160" w:hanging="360"/>
      </w:pPr>
      <w:rPr>
        <w:rFonts w:ascii="Wingdings" w:hAnsi="Wingdings" w:hint="default"/>
      </w:rPr>
    </w:lvl>
    <w:lvl w:ilvl="3" w:tplc="CA0226A8" w:tentative="1">
      <w:start w:val="1"/>
      <w:numFmt w:val="bullet"/>
      <w:lvlText w:val=""/>
      <w:lvlJc w:val="left"/>
      <w:pPr>
        <w:ind w:left="2880" w:hanging="360"/>
      </w:pPr>
      <w:rPr>
        <w:rFonts w:ascii="Symbol" w:hAnsi="Symbol" w:hint="default"/>
      </w:rPr>
    </w:lvl>
    <w:lvl w:ilvl="4" w:tplc="6CB4D7C0" w:tentative="1">
      <w:start w:val="1"/>
      <w:numFmt w:val="bullet"/>
      <w:lvlText w:val="o"/>
      <w:lvlJc w:val="left"/>
      <w:pPr>
        <w:ind w:left="3600" w:hanging="360"/>
      </w:pPr>
      <w:rPr>
        <w:rFonts w:ascii="Courier New" w:hAnsi="Courier New" w:cs="Courier New" w:hint="default"/>
      </w:rPr>
    </w:lvl>
    <w:lvl w:ilvl="5" w:tplc="60BED8A6" w:tentative="1">
      <w:start w:val="1"/>
      <w:numFmt w:val="bullet"/>
      <w:lvlText w:val=""/>
      <w:lvlJc w:val="left"/>
      <w:pPr>
        <w:ind w:left="4320" w:hanging="360"/>
      </w:pPr>
      <w:rPr>
        <w:rFonts w:ascii="Wingdings" w:hAnsi="Wingdings" w:hint="default"/>
      </w:rPr>
    </w:lvl>
    <w:lvl w:ilvl="6" w:tplc="144E77D2" w:tentative="1">
      <w:start w:val="1"/>
      <w:numFmt w:val="bullet"/>
      <w:lvlText w:val=""/>
      <w:lvlJc w:val="left"/>
      <w:pPr>
        <w:ind w:left="5040" w:hanging="360"/>
      </w:pPr>
      <w:rPr>
        <w:rFonts w:ascii="Symbol" w:hAnsi="Symbol" w:hint="default"/>
      </w:rPr>
    </w:lvl>
    <w:lvl w:ilvl="7" w:tplc="55D0779C" w:tentative="1">
      <w:start w:val="1"/>
      <w:numFmt w:val="bullet"/>
      <w:lvlText w:val="o"/>
      <w:lvlJc w:val="left"/>
      <w:pPr>
        <w:ind w:left="5760" w:hanging="360"/>
      </w:pPr>
      <w:rPr>
        <w:rFonts w:ascii="Courier New" w:hAnsi="Courier New" w:cs="Courier New" w:hint="default"/>
      </w:rPr>
    </w:lvl>
    <w:lvl w:ilvl="8" w:tplc="2C96E61A" w:tentative="1">
      <w:start w:val="1"/>
      <w:numFmt w:val="bullet"/>
      <w:lvlText w:val=""/>
      <w:lvlJc w:val="left"/>
      <w:pPr>
        <w:ind w:left="6480" w:hanging="360"/>
      </w:pPr>
      <w:rPr>
        <w:rFonts w:ascii="Wingdings" w:hAnsi="Wingdings" w:hint="default"/>
      </w:rPr>
    </w:lvl>
  </w:abstractNum>
  <w:abstractNum w:abstractNumId="27" w15:restartNumberingAfterBreak="0">
    <w:nsid w:val="77327C94"/>
    <w:multiLevelType w:val="hybridMultilevel"/>
    <w:tmpl w:val="E0BC0C30"/>
    <w:lvl w:ilvl="0" w:tplc="2E224336">
      <w:start w:val="1"/>
      <w:numFmt w:val="decimal"/>
      <w:lvlText w:val="%1."/>
      <w:lvlJc w:val="left"/>
      <w:pPr>
        <w:ind w:left="720" w:hanging="360"/>
      </w:pPr>
      <w:rPr>
        <w:rFonts w:hint="default"/>
      </w:rPr>
    </w:lvl>
    <w:lvl w:ilvl="1" w:tplc="FE6658D6" w:tentative="1">
      <w:start w:val="1"/>
      <w:numFmt w:val="lowerLetter"/>
      <w:lvlText w:val="%2."/>
      <w:lvlJc w:val="left"/>
      <w:pPr>
        <w:ind w:left="1440" w:hanging="360"/>
      </w:pPr>
    </w:lvl>
    <w:lvl w:ilvl="2" w:tplc="638C8D42" w:tentative="1">
      <w:start w:val="1"/>
      <w:numFmt w:val="lowerRoman"/>
      <w:lvlText w:val="%3."/>
      <w:lvlJc w:val="right"/>
      <w:pPr>
        <w:ind w:left="2160" w:hanging="180"/>
      </w:pPr>
    </w:lvl>
    <w:lvl w:ilvl="3" w:tplc="A2840D6A" w:tentative="1">
      <w:start w:val="1"/>
      <w:numFmt w:val="decimal"/>
      <w:lvlText w:val="%4."/>
      <w:lvlJc w:val="left"/>
      <w:pPr>
        <w:ind w:left="2880" w:hanging="360"/>
      </w:pPr>
    </w:lvl>
    <w:lvl w:ilvl="4" w:tplc="0A8AB8CC" w:tentative="1">
      <w:start w:val="1"/>
      <w:numFmt w:val="lowerLetter"/>
      <w:lvlText w:val="%5."/>
      <w:lvlJc w:val="left"/>
      <w:pPr>
        <w:ind w:left="3600" w:hanging="360"/>
      </w:pPr>
    </w:lvl>
    <w:lvl w:ilvl="5" w:tplc="F83CC7DE" w:tentative="1">
      <w:start w:val="1"/>
      <w:numFmt w:val="lowerRoman"/>
      <w:lvlText w:val="%6."/>
      <w:lvlJc w:val="right"/>
      <w:pPr>
        <w:ind w:left="4320" w:hanging="180"/>
      </w:pPr>
    </w:lvl>
    <w:lvl w:ilvl="6" w:tplc="01F699DE" w:tentative="1">
      <w:start w:val="1"/>
      <w:numFmt w:val="decimal"/>
      <w:lvlText w:val="%7."/>
      <w:lvlJc w:val="left"/>
      <w:pPr>
        <w:ind w:left="5040" w:hanging="360"/>
      </w:pPr>
    </w:lvl>
    <w:lvl w:ilvl="7" w:tplc="5786382E" w:tentative="1">
      <w:start w:val="1"/>
      <w:numFmt w:val="lowerLetter"/>
      <w:lvlText w:val="%8."/>
      <w:lvlJc w:val="left"/>
      <w:pPr>
        <w:ind w:left="5760" w:hanging="360"/>
      </w:pPr>
    </w:lvl>
    <w:lvl w:ilvl="8" w:tplc="8C8410AE" w:tentative="1">
      <w:start w:val="1"/>
      <w:numFmt w:val="lowerRoman"/>
      <w:lvlText w:val="%9."/>
      <w:lvlJc w:val="right"/>
      <w:pPr>
        <w:ind w:left="6480" w:hanging="180"/>
      </w:pPr>
    </w:lvl>
  </w:abstractNum>
  <w:abstractNum w:abstractNumId="28" w15:restartNumberingAfterBreak="0">
    <w:nsid w:val="7A4C0546"/>
    <w:multiLevelType w:val="multilevel"/>
    <w:tmpl w:val="D622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50163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3"/>
  </w:num>
  <w:num w:numId="2">
    <w:abstractNumId w:val="1"/>
  </w:num>
  <w:num w:numId="3">
    <w:abstractNumId w:val="8"/>
  </w:num>
  <w:num w:numId="4">
    <w:abstractNumId w:val="12"/>
  </w:num>
  <w:num w:numId="5">
    <w:abstractNumId w:val="19"/>
  </w:num>
  <w:num w:numId="6">
    <w:abstractNumId w:val="7"/>
  </w:num>
  <w:num w:numId="7">
    <w:abstractNumId w:val="15"/>
  </w:num>
  <w:num w:numId="8">
    <w:abstractNumId w:val="29"/>
  </w:num>
  <w:num w:numId="9">
    <w:abstractNumId w:val="2"/>
  </w:num>
  <w:num w:numId="10">
    <w:abstractNumId w:val="24"/>
  </w:num>
  <w:num w:numId="11">
    <w:abstractNumId w:val="4"/>
  </w:num>
  <w:num w:numId="12">
    <w:abstractNumId w:val="17"/>
  </w:num>
  <w:num w:numId="13">
    <w:abstractNumId w:val="13"/>
  </w:num>
  <w:num w:numId="14">
    <w:abstractNumId w:val="14"/>
  </w:num>
  <w:num w:numId="15">
    <w:abstractNumId w:val="26"/>
  </w:num>
  <w:num w:numId="16">
    <w:abstractNumId w:val="18"/>
  </w:num>
  <w:num w:numId="17">
    <w:abstractNumId w:val="25"/>
  </w:num>
  <w:num w:numId="18">
    <w:abstractNumId w:val="5"/>
  </w:num>
  <w:num w:numId="19">
    <w:abstractNumId w:val="11"/>
  </w:num>
  <w:num w:numId="20">
    <w:abstractNumId w:val="27"/>
  </w:num>
  <w:num w:numId="21">
    <w:abstractNumId w:val="28"/>
  </w:num>
  <w:num w:numId="22">
    <w:abstractNumId w:val="0"/>
  </w:num>
  <w:num w:numId="23">
    <w:abstractNumId w:val="6"/>
  </w:num>
  <w:num w:numId="24">
    <w:abstractNumId w:val="16"/>
  </w:num>
  <w:num w:numId="25">
    <w:abstractNumId w:val="22"/>
  </w:num>
  <w:num w:numId="26">
    <w:abstractNumId w:val="20"/>
  </w:num>
  <w:num w:numId="27">
    <w:abstractNumId w:val="23"/>
  </w:num>
  <w:num w:numId="28">
    <w:abstractNumId w:val="9"/>
  </w:num>
  <w:num w:numId="29">
    <w:abstractNumId w:val="21"/>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wMDcwNzYCMg1NjJV0lIJTi4sz8/NACozNawEA1h/ILQAAAA=="/>
  </w:docVars>
  <w:rsids>
    <w:rsidRoot w:val="00BA5F23"/>
    <w:rsid w:val="00001272"/>
    <w:rsid w:val="000016E0"/>
    <w:rsid w:val="000075C6"/>
    <w:rsid w:val="0001081F"/>
    <w:rsid w:val="00013207"/>
    <w:rsid w:val="000136B4"/>
    <w:rsid w:val="00015ECE"/>
    <w:rsid w:val="00020A52"/>
    <w:rsid w:val="00023B64"/>
    <w:rsid w:val="000240CA"/>
    <w:rsid w:val="000251BB"/>
    <w:rsid w:val="000321C0"/>
    <w:rsid w:val="00033B20"/>
    <w:rsid w:val="00037218"/>
    <w:rsid w:val="00041A77"/>
    <w:rsid w:val="00044511"/>
    <w:rsid w:val="00047539"/>
    <w:rsid w:val="000512ED"/>
    <w:rsid w:val="0005502E"/>
    <w:rsid w:val="00056C01"/>
    <w:rsid w:val="00057068"/>
    <w:rsid w:val="0006100A"/>
    <w:rsid w:val="000651DF"/>
    <w:rsid w:val="00065E85"/>
    <w:rsid w:val="000663FD"/>
    <w:rsid w:val="00067FB5"/>
    <w:rsid w:val="00070D51"/>
    <w:rsid w:val="00074E85"/>
    <w:rsid w:val="00075F87"/>
    <w:rsid w:val="000816CB"/>
    <w:rsid w:val="00083043"/>
    <w:rsid w:val="00090408"/>
    <w:rsid w:val="00091A44"/>
    <w:rsid w:val="00095F96"/>
    <w:rsid w:val="0009706B"/>
    <w:rsid w:val="00097ABB"/>
    <w:rsid w:val="000A3FBE"/>
    <w:rsid w:val="000A5D29"/>
    <w:rsid w:val="000B18B7"/>
    <w:rsid w:val="000B3E03"/>
    <w:rsid w:val="000B4438"/>
    <w:rsid w:val="000B6661"/>
    <w:rsid w:val="000B689A"/>
    <w:rsid w:val="000C26F0"/>
    <w:rsid w:val="000C357F"/>
    <w:rsid w:val="000C398E"/>
    <w:rsid w:val="000C474E"/>
    <w:rsid w:val="000D2811"/>
    <w:rsid w:val="000D2E91"/>
    <w:rsid w:val="000D30B4"/>
    <w:rsid w:val="000D722D"/>
    <w:rsid w:val="000E036D"/>
    <w:rsid w:val="000E23BA"/>
    <w:rsid w:val="000E2C3B"/>
    <w:rsid w:val="000E3666"/>
    <w:rsid w:val="000E59D3"/>
    <w:rsid w:val="000E5DBF"/>
    <w:rsid w:val="000F0D27"/>
    <w:rsid w:val="000F5C8F"/>
    <w:rsid w:val="001017B1"/>
    <w:rsid w:val="00102DB5"/>
    <w:rsid w:val="00103288"/>
    <w:rsid w:val="001057EB"/>
    <w:rsid w:val="00105C6D"/>
    <w:rsid w:val="00106295"/>
    <w:rsid w:val="00106FF4"/>
    <w:rsid w:val="00111082"/>
    <w:rsid w:val="00112DA0"/>
    <w:rsid w:val="00113805"/>
    <w:rsid w:val="00116521"/>
    <w:rsid w:val="0012057E"/>
    <w:rsid w:val="0013306C"/>
    <w:rsid w:val="001347E3"/>
    <w:rsid w:val="001349BD"/>
    <w:rsid w:val="00134E66"/>
    <w:rsid w:val="00134F0B"/>
    <w:rsid w:val="00136D3A"/>
    <w:rsid w:val="00140796"/>
    <w:rsid w:val="0014139D"/>
    <w:rsid w:val="00145029"/>
    <w:rsid w:val="001465F5"/>
    <w:rsid w:val="0014683E"/>
    <w:rsid w:val="00150468"/>
    <w:rsid w:val="00151706"/>
    <w:rsid w:val="0015209A"/>
    <w:rsid w:val="00152762"/>
    <w:rsid w:val="0015434D"/>
    <w:rsid w:val="001558B7"/>
    <w:rsid w:val="00155915"/>
    <w:rsid w:val="0015640C"/>
    <w:rsid w:val="00157555"/>
    <w:rsid w:val="001628D6"/>
    <w:rsid w:val="0016615C"/>
    <w:rsid w:val="0016648A"/>
    <w:rsid w:val="001670E6"/>
    <w:rsid w:val="001702D4"/>
    <w:rsid w:val="00172263"/>
    <w:rsid w:val="00174576"/>
    <w:rsid w:val="00175119"/>
    <w:rsid w:val="001757C6"/>
    <w:rsid w:val="001770BD"/>
    <w:rsid w:val="00177515"/>
    <w:rsid w:val="00191098"/>
    <w:rsid w:val="001A33AD"/>
    <w:rsid w:val="001A5519"/>
    <w:rsid w:val="001A7DEE"/>
    <w:rsid w:val="001B01AE"/>
    <w:rsid w:val="001B0F7A"/>
    <w:rsid w:val="001B32D2"/>
    <w:rsid w:val="001B36EA"/>
    <w:rsid w:val="001B57AE"/>
    <w:rsid w:val="001B7526"/>
    <w:rsid w:val="001C1D4C"/>
    <w:rsid w:val="001C218D"/>
    <w:rsid w:val="001C40A7"/>
    <w:rsid w:val="001C7A6B"/>
    <w:rsid w:val="001E5109"/>
    <w:rsid w:val="001E6CFE"/>
    <w:rsid w:val="001F266C"/>
    <w:rsid w:val="001F3538"/>
    <w:rsid w:val="00200007"/>
    <w:rsid w:val="002008D6"/>
    <w:rsid w:val="002044F3"/>
    <w:rsid w:val="002053C7"/>
    <w:rsid w:val="00211AE7"/>
    <w:rsid w:val="002130A4"/>
    <w:rsid w:val="00214B72"/>
    <w:rsid w:val="00221C5C"/>
    <w:rsid w:val="00223ADD"/>
    <w:rsid w:val="0022654D"/>
    <w:rsid w:val="00230427"/>
    <w:rsid w:val="00231005"/>
    <w:rsid w:val="00246DDE"/>
    <w:rsid w:val="00250F8B"/>
    <w:rsid w:val="00254777"/>
    <w:rsid w:val="00254AC5"/>
    <w:rsid w:val="00256DFA"/>
    <w:rsid w:val="0025737B"/>
    <w:rsid w:val="00265134"/>
    <w:rsid w:val="00266663"/>
    <w:rsid w:val="00267585"/>
    <w:rsid w:val="00270215"/>
    <w:rsid w:val="002702BE"/>
    <w:rsid w:val="00270A5D"/>
    <w:rsid w:val="00270F31"/>
    <w:rsid w:val="002732E7"/>
    <w:rsid w:val="002756D5"/>
    <w:rsid w:val="00277A73"/>
    <w:rsid w:val="00280D60"/>
    <w:rsid w:val="00286695"/>
    <w:rsid w:val="002903FE"/>
    <w:rsid w:val="00293FF0"/>
    <w:rsid w:val="0029445A"/>
    <w:rsid w:val="00297A60"/>
    <w:rsid w:val="002A1E61"/>
    <w:rsid w:val="002A25A3"/>
    <w:rsid w:val="002A37A4"/>
    <w:rsid w:val="002A42D6"/>
    <w:rsid w:val="002A61A6"/>
    <w:rsid w:val="002B0510"/>
    <w:rsid w:val="002B0BD5"/>
    <w:rsid w:val="002B1C62"/>
    <w:rsid w:val="002B3E15"/>
    <w:rsid w:val="002C0512"/>
    <w:rsid w:val="002D0894"/>
    <w:rsid w:val="002D0FB2"/>
    <w:rsid w:val="002D2E06"/>
    <w:rsid w:val="002D3CD8"/>
    <w:rsid w:val="002D4B21"/>
    <w:rsid w:val="002D5C79"/>
    <w:rsid w:val="002E261F"/>
    <w:rsid w:val="002E348B"/>
    <w:rsid w:val="002E3CEC"/>
    <w:rsid w:val="002E4A50"/>
    <w:rsid w:val="002E517D"/>
    <w:rsid w:val="002E51A2"/>
    <w:rsid w:val="002F512B"/>
    <w:rsid w:val="003014C6"/>
    <w:rsid w:val="003029DA"/>
    <w:rsid w:val="00307FAA"/>
    <w:rsid w:val="003123D9"/>
    <w:rsid w:val="00317308"/>
    <w:rsid w:val="00317912"/>
    <w:rsid w:val="0032341D"/>
    <w:rsid w:val="00326B94"/>
    <w:rsid w:val="00327FF5"/>
    <w:rsid w:val="00333831"/>
    <w:rsid w:val="00335750"/>
    <w:rsid w:val="003367EA"/>
    <w:rsid w:val="00343133"/>
    <w:rsid w:val="0034339C"/>
    <w:rsid w:val="00347507"/>
    <w:rsid w:val="00352DE1"/>
    <w:rsid w:val="00355059"/>
    <w:rsid w:val="00360E2B"/>
    <w:rsid w:val="0036422B"/>
    <w:rsid w:val="00364A8C"/>
    <w:rsid w:val="00365011"/>
    <w:rsid w:val="00365C03"/>
    <w:rsid w:val="0036671D"/>
    <w:rsid w:val="00367BD9"/>
    <w:rsid w:val="00371DCD"/>
    <w:rsid w:val="003737DC"/>
    <w:rsid w:val="003755CC"/>
    <w:rsid w:val="00376709"/>
    <w:rsid w:val="00382D19"/>
    <w:rsid w:val="003879E5"/>
    <w:rsid w:val="00387A48"/>
    <w:rsid w:val="00390A49"/>
    <w:rsid w:val="00391613"/>
    <w:rsid w:val="00392C00"/>
    <w:rsid w:val="00393D70"/>
    <w:rsid w:val="003A1D2F"/>
    <w:rsid w:val="003A54A4"/>
    <w:rsid w:val="003A5B8B"/>
    <w:rsid w:val="003A6356"/>
    <w:rsid w:val="003B0C12"/>
    <w:rsid w:val="003B6C53"/>
    <w:rsid w:val="003B7D61"/>
    <w:rsid w:val="003C1154"/>
    <w:rsid w:val="003C2D11"/>
    <w:rsid w:val="003C3656"/>
    <w:rsid w:val="003C4732"/>
    <w:rsid w:val="003C7945"/>
    <w:rsid w:val="003C7B48"/>
    <w:rsid w:val="003D0E3C"/>
    <w:rsid w:val="003D56AA"/>
    <w:rsid w:val="003D5917"/>
    <w:rsid w:val="003E463C"/>
    <w:rsid w:val="003E52E6"/>
    <w:rsid w:val="003E5716"/>
    <w:rsid w:val="003F05DE"/>
    <w:rsid w:val="003F1B35"/>
    <w:rsid w:val="003F25AD"/>
    <w:rsid w:val="003F3C4B"/>
    <w:rsid w:val="003F4FFE"/>
    <w:rsid w:val="003F712D"/>
    <w:rsid w:val="00402B3A"/>
    <w:rsid w:val="0040345A"/>
    <w:rsid w:val="00404054"/>
    <w:rsid w:val="00407026"/>
    <w:rsid w:val="00407543"/>
    <w:rsid w:val="00407690"/>
    <w:rsid w:val="004103F5"/>
    <w:rsid w:val="00415BD4"/>
    <w:rsid w:val="00420123"/>
    <w:rsid w:val="004208BE"/>
    <w:rsid w:val="004248DD"/>
    <w:rsid w:val="00424920"/>
    <w:rsid w:val="00425FE0"/>
    <w:rsid w:val="00426D16"/>
    <w:rsid w:val="00430EC6"/>
    <w:rsid w:val="00434A50"/>
    <w:rsid w:val="00434A82"/>
    <w:rsid w:val="00440EDD"/>
    <w:rsid w:val="00443CD8"/>
    <w:rsid w:val="00445D9E"/>
    <w:rsid w:val="004509BE"/>
    <w:rsid w:val="0045688B"/>
    <w:rsid w:val="00457174"/>
    <w:rsid w:val="00460104"/>
    <w:rsid w:val="004607BA"/>
    <w:rsid w:val="00461D50"/>
    <w:rsid w:val="00461D6A"/>
    <w:rsid w:val="004651DB"/>
    <w:rsid w:val="004672A3"/>
    <w:rsid w:val="004710E5"/>
    <w:rsid w:val="00471EDE"/>
    <w:rsid w:val="00473269"/>
    <w:rsid w:val="00474284"/>
    <w:rsid w:val="00475455"/>
    <w:rsid w:val="00475ABD"/>
    <w:rsid w:val="00475B99"/>
    <w:rsid w:val="0048032F"/>
    <w:rsid w:val="00483F35"/>
    <w:rsid w:val="00484057"/>
    <w:rsid w:val="004846C6"/>
    <w:rsid w:val="00485DBE"/>
    <w:rsid w:val="004913A7"/>
    <w:rsid w:val="00495FD9"/>
    <w:rsid w:val="004A0065"/>
    <w:rsid w:val="004A633B"/>
    <w:rsid w:val="004B33E0"/>
    <w:rsid w:val="004B55EF"/>
    <w:rsid w:val="004B76AF"/>
    <w:rsid w:val="004B79C2"/>
    <w:rsid w:val="004C008D"/>
    <w:rsid w:val="004C1F00"/>
    <w:rsid w:val="004C4DB2"/>
    <w:rsid w:val="004D1FD9"/>
    <w:rsid w:val="004D2915"/>
    <w:rsid w:val="004D364C"/>
    <w:rsid w:val="004D3A79"/>
    <w:rsid w:val="004D3BA5"/>
    <w:rsid w:val="004D54C0"/>
    <w:rsid w:val="004D7DD0"/>
    <w:rsid w:val="004D7EF1"/>
    <w:rsid w:val="004E0013"/>
    <w:rsid w:val="004E1A6C"/>
    <w:rsid w:val="004E5190"/>
    <w:rsid w:val="004F0A6B"/>
    <w:rsid w:val="004F0CE2"/>
    <w:rsid w:val="004F146C"/>
    <w:rsid w:val="004F4BC4"/>
    <w:rsid w:val="004F570D"/>
    <w:rsid w:val="004F6CD1"/>
    <w:rsid w:val="004F7486"/>
    <w:rsid w:val="00500308"/>
    <w:rsid w:val="005022C0"/>
    <w:rsid w:val="00504377"/>
    <w:rsid w:val="00506D38"/>
    <w:rsid w:val="00506FF6"/>
    <w:rsid w:val="00512692"/>
    <w:rsid w:val="00512ACD"/>
    <w:rsid w:val="0051325D"/>
    <w:rsid w:val="0051719E"/>
    <w:rsid w:val="00517679"/>
    <w:rsid w:val="00521567"/>
    <w:rsid w:val="005219CE"/>
    <w:rsid w:val="00524EDC"/>
    <w:rsid w:val="00536C5F"/>
    <w:rsid w:val="00537AD5"/>
    <w:rsid w:val="00537B24"/>
    <w:rsid w:val="00542AA5"/>
    <w:rsid w:val="00543407"/>
    <w:rsid w:val="00543C9B"/>
    <w:rsid w:val="00545551"/>
    <w:rsid w:val="00545957"/>
    <w:rsid w:val="005459AC"/>
    <w:rsid w:val="005467D9"/>
    <w:rsid w:val="00546D0A"/>
    <w:rsid w:val="00547302"/>
    <w:rsid w:val="0055192E"/>
    <w:rsid w:val="005526C5"/>
    <w:rsid w:val="00556FF2"/>
    <w:rsid w:val="00560A24"/>
    <w:rsid w:val="00561D02"/>
    <w:rsid w:val="00564F8E"/>
    <w:rsid w:val="00566554"/>
    <w:rsid w:val="00566F61"/>
    <w:rsid w:val="00570479"/>
    <w:rsid w:val="0057383B"/>
    <w:rsid w:val="00573FB5"/>
    <w:rsid w:val="005750DA"/>
    <w:rsid w:val="00575229"/>
    <w:rsid w:val="0057743D"/>
    <w:rsid w:val="00585BCC"/>
    <w:rsid w:val="00585C6F"/>
    <w:rsid w:val="005867E9"/>
    <w:rsid w:val="00587E39"/>
    <w:rsid w:val="0059082D"/>
    <w:rsid w:val="00591005"/>
    <w:rsid w:val="005928CF"/>
    <w:rsid w:val="00592923"/>
    <w:rsid w:val="00592D40"/>
    <w:rsid w:val="00594334"/>
    <w:rsid w:val="005A14B0"/>
    <w:rsid w:val="005A51E2"/>
    <w:rsid w:val="005A71B4"/>
    <w:rsid w:val="005B0837"/>
    <w:rsid w:val="005B0C70"/>
    <w:rsid w:val="005B0D56"/>
    <w:rsid w:val="005B149A"/>
    <w:rsid w:val="005B3326"/>
    <w:rsid w:val="005B4A3C"/>
    <w:rsid w:val="005B56C3"/>
    <w:rsid w:val="005B5840"/>
    <w:rsid w:val="005C23EB"/>
    <w:rsid w:val="005C56A8"/>
    <w:rsid w:val="005D1176"/>
    <w:rsid w:val="005D28BE"/>
    <w:rsid w:val="005D5A92"/>
    <w:rsid w:val="005D6EE2"/>
    <w:rsid w:val="005E2487"/>
    <w:rsid w:val="005E3D5F"/>
    <w:rsid w:val="005E4785"/>
    <w:rsid w:val="005E595F"/>
    <w:rsid w:val="005F045E"/>
    <w:rsid w:val="005F1B77"/>
    <w:rsid w:val="005F2521"/>
    <w:rsid w:val="005F386B"/>
    <w:rsid w:val="005F5240"/>
    <w:rsid w:val="005F5DD5"/>
    <w:rsid w:val="005F7F57"/>
    <w:rsid w:val="006052A7"/>
    <w:rsid w:val="00606100"/>
    <w:rsid w:val="0060738F"/>
    <w:rsid w:val="00610798"/>
    <w:rsid w:val="006126FD"/>
    <w:rsid w:val="00615189"/>
    <w:rsid w:val="006156CE"/>
    <w:rsid w:val="0061655F"/>
    <w:rsid w:val="006179E0"/>
    <w:rsid w:val="0062377A"/>
    <w:rsid w:val="0062381F"/>
    <w:rsid w:val="00631F16"/>
    <w:rsid w:val="00633CF6"/>
    <w:rsid w:val="0064501A"/>
    <w:rsid w:val="00647C9E"/>
    <w:rsid w:val="00651C09"/>
    <w:rsid w:val="006559B6"/>
    <w:rsid w:val="006615B7"/>
    <w:rsid w:val="00666F5F"/>
    <w:rsid w:val="0067280D"/>
    <w:rsid w:val="00673CDA"/>
    <w:rsid w:val="0067468E"/>
    <w:rsid w:val="00675D3E"/>
    <w:rsid w:val="00676204"/>
    <w:rsid w:val="00680ED7"/>
    <w:rsid w:val="00680FAA"/>
    <w:rsid w:val="00681046"/>
    <w:rsid w:val="006833DB"/>
    <w:rsid w:val="006840E5"/>
    <w:rsid w:val="00692193"/>
    <w:rsid w:val="006926FF"/>
    <w:rsid w:val="00693675"/>
    <w:rsid w:val="006A25C2"/>
    <w:rsid w:val="006A4910"/>
    <w:rsid w:val="006A653D"/>
    <w:rsid w:val="006B0948"/>
    <w:rsid w:val="006B0BB7"/>
    <w:rsid w:val="006B6B01"/>
    <w:rsid w:val="006B6B22"/>
    <w:rsid w:val="006C0511"/>
    <w:rsid w:val="006C2F47"/>
    <w:rsid w:val="006D064A"/>
    <w:rsid w:val="006D09A1"/>
    <w:rsid w:val="006D3C33"/>
    <w:rsid w:val="006D47AE"/>
    <w:rsid w:val="006D6F17"/>
    <w:rsid w:val="006E26F4"/>
    <w:rsid w:val="006F17D6"/>
    <w:rsid w:val="006F184A"/>
    <w:rsid w:val="006F28DB"/>
    <w:rsid w:val="006F5008"/>
    <w:rsid w:val="006F6CE0"/>
    <w:rsid w:val="006F6DBD"/>
    <w:rsid w:val="006F7BEA"/>
    <w:rsid w:val="007042C0"/>
    <w:rsid w:val="007044B3"/>
    <w:rsid w:val="00704ED9"/>
    <w:rsid w:val="007051C2"/>
    <w:rsid w:val="00705704"/>
    <w:rsid w:val="0070580C"/>
    <w:rsid w:val="00705C52"/>
    <w:rsid w:val="00705E85"/>
    <w:rsid w:val="007116DB"/>
    <w:rsid w:val="00711A7A"/>
    <w:rsid w:val="00713021"/>
    <w:rsid w:val="007137CB"/>
    <w:rsid w:val="0072031A"/>
    <w:rsid w:val="00721A31"/>
    <w:rsid w:val="00724AAF"/>
    <w:rsid w:val="00724D06"/>
    <w:rsid w:val="00732888"/>
    <w:rsid w:val="007443BC"/>
    <w:rsid w:val="0074541F"/>
    <w:rsid w:val="007465BE"/>
    <w:rsid w:val="00750171"/>
    <w:rsid w:val="00750827"/>
    <w:rsid w:val="007515E8"/>
    <w:rsid w:val="00751D45"/>
    <w:rsid w:val="0075249A"/>
    <w:rsid w:val="00755ED4"/>
    <w:rsid w:val="0075689C"/>
    <w:rsid w:val="007578B1"/>
    <w:rsid w:val="007614C3"/>
    <w:rsid w:val="0076150C"/>
    <w:rsid w:val="00761703"/>
    <w:rsid w:val="007639E3"/>
    <w:rsid w:val="00764EC0"/>
    <w:rsid w:val="00767ED4"/>
    <w:rsid w:val="00770885"/>
    <w:rsid w:val="00772678"/>
    <w:rsid w:val="00772789"/>
    <w:rsid w:val="00773285"/>
    <w:rsid w:val="007759BE"/>
    <w:rsid w:val="007765FE"/>
    <w:rsid w:val="0078184E"/>
    <w:rsid w:val="00782CAA"/>
    <w:rsid w:val="007869F3"/>
    <w:rsid w:val="007871FB"/>
    <w:rsid w:val="00792F9A"/>
    <w:rsid w:val="00793EEE"/>
    <w:rsid w:val="007A4D21"/>
    <w:rsid w:val="007A5A4B"/>
    <w:rsid w:val="007A65C6"/>
    <w:rsid w:val="007A7F1B"/>
    <w:rsid w:val="007B0B77"/>
    <w:rsid w:val="007B2607"/>
    <w:rsid w:val="007B4438"/>
    <w:rsid w:val="007B7EAD"/>
    <w:rsid w:val="007C073F"/>
    <w:rsid w:val="007C1B61"/>
    <w:rsid w:val="007C64CE"/>
    <w:rsid w:val="007C701F"/>
    <w:rsid w:val="007C70CE"/>
    <w:rsid w:val="007D226B"/>
    <w:rsid w:val="007D2FAF"/>
    <w:rsid w:val="007D4E17"/>
    <w:rsid w:val="007D7267"/>
    <w:rsid w:val="007E0A25"/>
    <w:rsid w:val="007E0A8C"/>
    <w:rsid w:val="007E1318"/>
    <w:rsid w:val="007E2509"/>
    <w:rsid w:val="007E6737"/>
    <w:rsid w:val="007E7F2D"/>
    <w:rsid w:val="007F1A42"/>
    <w:rsid w:val="007F5A46"/>
    <w:rsid w:val="007F7C94"/>
    <w:rsid w:val="00800387"/>
    <w:rsid w:val="0080169E"/>
    <w:rsid w:val="00801F39"/>
    <w:rsid w:val="00802358"/>
    <w:rsid w:val="008062A8"/>
    <w:rsid w:val="00807ABC"/>
    <w:rsid w:val="008118C9"/>
    <w:rsid w:val="00812214"/>
    <w:rsid w:val="00812DDE"/>
    <w:rsid w:val="00813768"/>
    <w:rsid w:val="0081674E"/>
    <w:rsid w:val="0082156E"/>
    <w:rsid w:val="00825099"/>
    <w:rsid w:val="00825887"/>
    <w:rsid w:val="00834FDF"/>
    <w:rsid w:val="0084020D"/>
    <w:rsid w:val="00841CCA"/>
    <w:rsid w:val="008465E2"/>
    <w:rsid w:val="00846F3E"/>
    <w:rsid w:val="0084705A"/>
    <w:rsid w:val="00847736"/>
    <w:rsid w:val="0085050D"/>
    <w:rsid w:val="008511FD"/>
    <w:rsid w:val="008577DF"/>
    <w:rsid w:val="00857B73"/>
    <w:rsid w:val="00861637"/>
    <w:rsid w:val="00861EC5"/>
    <w:rsid w:val="0086285D"/>
    <w:rsid w:val="008639AB"/>
    <w:rsid w:val="008642AF"/>
    <w:rsid w:val="008746A2"/>
    <w:rsid w:val="0087772F"/>
    <w:rsid w:val="008814D1"/>
    <w:rsid w:val="00882695"/>
    <w:rsid w:val="00883FEB"/>
    <w:rsid w:val="008909AF"/>
    <w:rsid w:val="00891091"/>
    <w:rsid w:val="00892E1B"/>
    <w:rsid w:val="00893366"/>
    <w:rsid w:val="008946EB"/>
    <w:rsid w:val="0089559B"/>
    <w:rsid w:val="008961E4"/>
    <w:rsid w:val="00896A6A"/>
    <w:rsid w:val="00896A92"/>
    <w:rsid w:val="008A3C76"/>
    <w:rsid w:val="008A40B3"/>
    <w:rsid w:val="008A4646"/>
    <w:rsid w:val="008A6298"/>
    <w:rsid w:val="008B0776"/>
    <w:rsid w:val="008B2FF7"/>
    <w:rsid w:val="008B50AA"/>
    <w:rsid w:val="008B5B5F"/>
    <w:rsid w:val="008C0D21"/>
    <w:rsid w:val="008C1673"/>
    <w:rsid w:val="008C3995"/>
    <w:rsid w:val="008C5D5E"/>
    <w:rsid w:val="008C7AE7"/>
    <w:rsid w:val="008C7C31"/>
    <w:rsid w:val="008D0DE8"/>
    <w:rsid w:val="008D1531"/>
    <w:rsid w:val="008E0821"/>
    <w:rsid w:val="008E5EA3"/>
    <w:rsid w:val="008E6C48"/>
    <w:rsid w:val="008F20EE"/>
    <w:rsid w:val="008F2A51"/>
    <w:rsid w:val="008F4299"/>
    <w:rsid w:val="008F78A9"/>
    <w:rsid w:val="0090010E"/>
    <w:rsid w:val="00903399"/>
    <w:rsid w:val="00904C61"/>
    <w:rsid w:val="00905D65"/>
    <w:rsid w:val="00906796"/>
    <w:rsid w:val="0091250F"/>
    <w:rsid w:val="009139F6"/>
    <w:rsid w:val="00915946"/>
    <w:rsid w:val="009164E9"/>
    <w:rsid w:val="00916B09"/>
    <w:rsid w:val="009235C6"/>
    <w:rsid w:val="009262BD"/>
    <w:rsid w:val="00927037"/>
    <w:rsid w:val="00932468"/>
    <w:rsid w:val="00932BD5"/>
    <w:rsid w:val="00933FE4"/>
    <w:rsid w:val="009343BE"/>
    <w:rsid w:val="00935919"/>
    <w:rsid w:val="00940310"/>
    <w:rsid w:val="00940768"/>
    <w:rsid w:val="00941649"/>
    <w:rsid w:val="00947ED9"/>
    <w:rsid w:val="00954BF3"/>
    <w:rsid w:val="00954EDE"/>
    <w:rsid w:val="00955ADA"/>
    <w:rsid w:val="00957C48"/>
    <w:rsid w:val="00960A2D"/>
    <w:rsid w:val="009624B9"/>
    <w:rsid w:val="00966E7E"/>
    <w:rsid w:val="009761F7"/>
    <w:rsid w:val="0098022E"/>
    <w:rsid w:val="00980F03"/>
    <w:rsid w:val="0098758F"/>
    <w:rsid w:val="00991788"/>
    <w:rsid w:val="00992835"/>
    <w:rsid w:val="009970AC"/>
    <w:rsid w:val="009A11C3"/>
    <w:rsid w:val="009A1B31"/>
    <w:rsid w:val="009A212D"/>
    <w:rsid w:val="009A32F0"/>
    <w:rsid w:val="009B0718"/>
    <w:rsid w:val="009B2E12"/>
    <w:rsid w:val="009B2EC2"/>
    <w:rsid w:val="009B5699"/>
    <w:rsid w:val="009B6652"/>
    <w:rsid w:val="009C0301"/>
    <w:rsid w:val="009C42FA"/>
    <w:rsid w:val="009C6A77"/>
    <w:rsid w:val="009D095F"/>
    <w:rsid w:val="009D450E"/>
    <w:rsid w:val="009D5394"/>
    <w:rsid w:val="009D55A0"/>
    <w:rsid w:val="009D5F9A"/>
    <w:rsid w:val="009E2610"/>
    <w:rsid w:val="009E5ABF"/>
    <w:rsid w:val="009E6FB9"/>
    <w:rsid w:val="009F5361"/>
    <w:rsid w:val="009F7A80"/>
    <w:rsid w:val="00A00F35"/>
    <w:rsid w:val="00A01ABE"/>
    <w:rsid w:val="00A01D96"/>
    <w:rsid w:val="00A02B69"/>
    <w:rsid w:val="00A061BB"/>
    <w:rsid w:val="00A10C7C"/>
    <w:rsid w:val="00A10D2D"/>
    <w:rsid w:val="00A133BF"/>
    <w:rsid w:val="00A2096A"/>
    <w:rsid w:val="00A20A83"/>
    <w:rsid w:val="00A25A5B"/>
    <w:rsid w:val="00A25ABC"/>
    <w:rsid w:val="00A27B58"/>
    <w:rsid w:val="00A331E0"/>
    <w:rsid w:val="00A333A5"/>
    <w:rsid w:val="00A34E18"/>
    <w:rsid w:val="00A35354"/>
    <w:rsid w:val="00A40AF9"/>
    <w:rsid w:val="00A5021F"/>
    <w:rsid w:val="00A50FEE"/>
    <w:rsid w:val="00A52914"/>
    <w:rsid w:val="00A52CE9"/>
    <w:rsid w:val="00A5311E"/>
    <w:rsid w:val="00A531B0"/>
    <w:rsid w:val="00A6000B"/>
    <w:rsid w:val="00A67474"/>
    <w:rsid w:val="00A71218"/>
    <w:rsid w:val="00A8323F"/>
    <w:rsid w:val="00A844E8"/>
    <w:rsid w:val="00A862EE"/>
    <w:rsid w:val="00A92A08"/>
    <w:rsid w:val="00A936DC"/>
    <w:rsid w:val="00A93D60"/>
    <w:rsid w:val="00AA1362"/>
    <w:rsid w:val="00AB1134"/>
    <w:rsid w:val="00AB200A"/>
    <w:rsid w:val="00AB2C52"/>
    <w:rsid w:val="00AB4A1E"/>
    <w:rsid w:val="00AB5BA5"/>
    <w:rsid w:val="00AB662D"/>
    <w:rsid w:val="00AB6EF6"/>
    <w:rsid w:val="00AB7DD9"/>
    <w:rsid w:val="00AC348A"/>
    <w:rsid w:val="00AC370F"/>
    <w:rsid w:val="00AC410E"/>
    <w:rsid w:val="00AC4709"/>
    <w:rsid w:val="00AD2A7F"/>
    <w:rsid w:val="00AD5C4D"/>
    <w:rsid w:val="00AD5D2B"/>
    <w:rsid w:val="00AD6628"/>
    <w:rsid w:val="00AE0A14"/>
    <w:rsid w:val="00AE1C52"/>
    <w:rsid w:val="00AE32BA"/>
    <w:rsid w:val="00AE5933"/>
    <w:rsid w:val="00AF01CB"/>
    <w:rsid w:val="00AF0557"/>
    <w:rsid w:val="00AF40B3"/>
    <w:rsid w:val="00AF6780"/>
    <w:rsid w:val="00B012F4"/>
    <w:rsid w:val="00B04817"/>
    <w:rsid w:val="00B048E6"/>
    <w:rsid w:val="00B07875"/>
    <w:rsid w:val="00B13AE1"/>
    <w:rsid w:val="00B15401"/>
    <w:rsid w:val="00B21361"/>
    <w:rsid w:val="00B22BB7"/>
    <w:rsid w:val="00B246BC"/>
    <w:rsid w:val="00B2719C"/>
    <w:rsid w:val="00B341EF"/>
    <w:rsid w:val="00B34DB8"/>
    <w:rsid w:val="00B37288"/>
    <w:rsid w:val="00B409C9"/>
    <w:rsid w:val="00B41C99"/>
    <w:rsid w:val="00B4241B"/>
    <w:rsid w:val="00B43F4A"/>
    <w:rsid w:val="00B45DD1"/>
    <w:rsid w:val="00B50A6F"/>
    <w:rsid w:val="00B54C40"/>
    <w:rsid w:val="00B57216"/>
    <w:rsid w:val="00B639EA"/>
    <w:rsid w:val="00B63B7B"/>
    <w:rsid w:val="00B72287"/>
    <w:rsid w:val="00B741A8"/>
    <w:rsid w:val="00B754D3"/>
    <w:rsid w:val="00B77ADB"/>
    <w:rsid w:val="00B80990"/>
    <w:rsid w:val="00B81FCA"/>
    <w:rsid w:val="00B827FB"/>
    <w:rsid w:val="00B84956"/>
    <w:rsid w:val="00B935CD"/>
    <w:rsid w:val="00B9529A"/>
    <w:rsid w:val="00B9543A"/>
    <w:rsid w:val="00B9553A"/>
    <w:rsid w:val="00B9596C"/>
    <w:rsid w:val="00BA28C7"/>
    <w:rsid w:val="00BA41C7"/>
    <w:rsid w:val="00BA5F23"/>
    <w:rsid w:val="00BA6F44"/>
    <w:rsid w:val="00BB07D6"/>
    <w:rsid w:val="00BB0D72"/>
    <w:rsid w:val="00BB4695"/>
    <w:rsid w:val="00BC100E"/>
    <w:rsid w:val="00BC131E"/>
    <w:rsid w:val="00BC1B31"/>
    <w:rsid w:val="00BC2485"/>
    <w:rsid w:val="00BC3627"/>
    <w:rsid w:val="00BC3D5E"/>
    <w:rsid w:val="00BC45D9"/>
    <w:rsid w:val="00BC5403"/>
    <w:rsid w:val="00BC6149"/>
    <w:rsid w:val="00BC76C5"/>
    <w:rsid w:val="00BD11EB"/>
    <w:rsid w:val="00BD2278"/>
    <w:rsid w:val="00BD23EB"/>
    <w:rsid w:val="00BD50CC"/>
    <w:rsid w:val="00BD58C5"/>
    <w:rsid w:val="00BD5B20"/>
    <w:rsid w:val="00BD647B"/>
    <w:rsid w:val="00BD769E"/>
    <w:rsid w:val="00BD76E1"/>
    <w:rsid w:val="00BE2281"/>
    <w:rsid w:val="00BE50DE"/>
    <w:rsid w:val="00BE63F4"/>
    <w:rsid w:val="00BE65BC"/>
    <w:rsid w:val="00BF0311"/>
    <w:rsid w:val="00BF1AA7"/>
    <w:rsid w:val="00BF4289"/>
    <w:rsid w:val="00C05A00"/>
    <w:rsid w:val="00C06E4A"/>
    <w:rsid w:val="00C13ABF"/>
    <w:rsid w:val="00C1483B"/>
    <w:rsid w:val="00C22716"/>
    <w:rsid w:val="00C23F2B"/>
    <w:rsid w:val="00C303A2"/>
    <w:rsid w:val="00C32396"/>
    <w:rsid w:val="00C34CE6"/>
    <w:rsid w:val="00C35CA4"/>
    <w:rsid w:val="00C35FFA"/>
    <w:rsid w:val="00C44D77"/>
    <w:rsid w:val="00C45F5C"/>
    <w:rsid w:val="00C46725"/>
    <w:rsid w:val="00C54AA2"/>
    <w:rsid w:val="00C55CB1"/>
    <w:rsid w:val="00C577BB"/>
    <w:rsid w:val="00C72BF5"/>
    <w:rsid w:val="00C74EA9"/>
    <w:rsid w:val="00C75DBD"/>
    <w:rsid w:val="00C76661"/>
    <w:rsid w:val="00C802D3"/>
    <w:rsid w:val="00C802D4"/>
    <w:rsid w:val="00C80849"/>
    <w:rsid w:val="00C81A66"/>
    <w:rsid w:val="00C83F2C"/>
    <w:rsid w:val="00C84DD7"/>
    <w:rsid w:val="00C856FE"/>
    <w:rsid w:val="00C915FA"/>
    <w:rsid w:val="00C9376E"/>
    <w:rsid w:val="00C94ADB"/>
    <w:rsid w:val="00C95AFE"/>
    <w:rsid w:val="00C9604D"/>
    <w:rsid w:val="00C96A3F"/>
    <w:rsid w:val="00CA012F"/>
    <w:rsid w:val="00CA53AD"/>
    <w:rsid w:val="00CA7FBA"/>
    <w:rsid w:val="00CB17E2"/>
    <w:rsid w:val="00CB5CBA"/>
    <w:rsid w:val="00CB6D5A"/>
    <w:rsid w:val="00CC249A"/>
    <w:rsid w:val="00CC3781"/>
    <w:rsid w:val="00CC5F20"/>
    <w:rsid w:val="00CC7A9F"/>
    <w:rsid w:val="00CD3601"/>
    <w:rsid w:val="00CD5950"/>
    <w:rsid w:val="00CD62E3"/>
    <w:rsid w:val="00CD63A8"/>
    <w:rsid w:val="00CE1636"/>
    <w:rsid w:val="00CE6369"/>
    <w:rsid w:val="00CE7976"/>
    <w:rsid w:val="00CF31D6"/>
    <w:rsid w:val="00CF67AD"/>
    <w:rsid w:val="00CF6BAD"/>
    <w:rsid w:val="00CF7600"/>
    <w:rsid w:val="00D0108C"/>
    <w:rsid w:val="00D04444"/>
    <w:rsid w:val="00D0721A"/>
    <w:rsid w:val="00D10900"/>
    <w:rsid w:val="00D147FD"/>
    <w:rsid w:val="00D20101"/>
    <w:rsid w:val="00D22FC9"/>
    <w:rsid w:val="00D239D1"/>
    <w:rsid w:val="00D27E0D"/>
    <w:rsid w:val="00D359A8"/>
    <w:rsid w:val="00D35F8A"/>
    <w:rsid w:val="00D3763E"/>
    <w:rsid w:val="00D407CB"/>
    <w:rsid w:val="00D41E0B"/>
    <w:rsid w:val="00D517EF"/>
    <w:rsid w:val="00D54A3B"/>
    <w:rsid w:val="00D54BF2"/>
    <w:rsid w:val="00D5507B"/>
    <w:rsid w:val="00D64B46"/>
    <w:rsid w:val="00D651EA"/>
    <w:rsid w:val="00D656E1"/>
    <w:rsid w:val="00D6667A"/>
    <w:rsid w:val="00D74C21"/>
    <w:rsid w:val="00D80271"/>
    <w:rsid w:val="00D81004"/>
    <w:rsid w:val="00D81646"/>
    <w:rsid w:val="00D8758D"/>
    <w:rsid w:val="00D9222D"/>
    <w:rsid w:val="00D96007"/>
    <w:rsid w:val="00D96F21"/>
    <w:rsid w:val="00DA18B3"/>
    <w:rsid w:val="00DA2A98"/>
    <w:rsid w:val="00DA396D"/>
    <w:rsid w:val="00DA7F49"/>
    <w:rsid w:val="00DB1626"/>
    <w:rsid w:val="00DD0FFF"/>
    <w:rsid w:val="00DD10F8"/>
    <w:rsid w:val="00DD2EC6"/>
    <w:rsid w:val="00DE26A3"/>
    <w:rsid w:val="00DE30E4"/>
    <w:rsid w:val="00DE36B7"/>
    <w:rsid w:val="00DE4EC9"/>
    <w:rsid w:val="00DF1579"/>
    <w:rsid w:val="00DF6F23"/>
    <w:rsid w:val="00DF7D44"/>
    <w:rsid w:val="00DF7EE9"/>
    <w:rsid w:val="00E013AB"/>
    <w:rsid w:val="00E10DC8"/>
    <w:rsid w:val="00E113B2"/>
    <w:rsid w:val="00E12F43"/>
    <w:rsid w:val="00E133E7"/>
    <w:rsid w:val="00E16DED"/>
    <w:rsid w:val="00E20E91"/>
    <w:rsid w:val="00E2128A"/>
    <w:rsid w:val="00E24396"/>
    <w:rsid w:val="00E25563"/>
    <w:rsid w:val="00E27E32"/>
    <w:rsid w:val="00E30D7B"/>
    <w:rsid w:val="00E32B96"/>
    <w:rsid w:val="00E32C12"/>
    <w:rsid w:val="00E33C78"/>
    <w:rsid w:val="00E3406C"/>
    <w:rsid w:val="00E34D74"/>
    <w:rsid w:val="00E41F18"/>
    <w:rsid w:val="00E425E7"/>
    <w:rsid w:val="00E44FED"/>
    <w:rsid w:val="00E456D1"/>
    <w:rsid w:val="00E50EA2"/>
    <w:rsid w:val="00E51A08"/>
    <w:rsid w:val="00E5400A"/>
    <w:rsid w:val="00E54328"/>
    <w:rsid w:val="00E55AEF"/>
    <w:rsid w:val="00E62942"/>
    <w:rsid w:val="00E6644A"/>
    <w:rsid w:val="00E7074A"/>
    <w:rsid w:val="00E7163C"/>
    <w:rsid w:val="00E72E48"/>
    <w:rsid w:val="00E734CB"/>
    <w:rsid w:val="00E73A88"/>
    <w:rsid w:val="00E73D12"/>
    <w:rsid w:val="00E747B3"/>
    <w:rsid w:val="00E80085"/>
    <w:rsid w:val="00E83E55"/>
    <w:rsid w:val="00E83FBB"/>
    <w:rsid w:val="00E85F31"/>
    <w:rsid w:val="00E866D1"/>
    <w:rsid w:val="00E95435"/>
    <w:rsid w:val="00E97301"/>
    <w:rsid w:val="00EA25CC"/>
    <w:rsid w:val="00EA4754"/>
    <w:rsid w:val="00EA49C7"/>
    <w:rsid w:val="00EA73E5"/>
    <w:rsid w:val="00EB24A1"/>
    <w:rsid w:val="00EB33C6"/>
    <w:rsid w:val="00EB5DA0"/>
    <w:rsid w:val="00EB6ACE"/>
    <w:rsid w:val="00EB7A5E"/>
    <w:rsid w:val="00ED1E1F"/>
    <w:rsid w:val="00ED603A"/>
    <w:rsid w:val="00EE1038"/>
    <w:rsid w:val="00EE574D"/>
    <w:rsid w:val="00EE57EC"/>
    <w:rsid w:val="00EE65CC"/>
    <w:rsid w:val="00EF2B7D"/>
    <w:rsid w:val="00EF2E84"/>
    <w:rsid w:val="00F00980"/>
    <w:rsid w:val="00F00CD0"/>
    <w:rsid w:val="00F03C57"/>
    <w:rsid w:val="00F040C5"/>
    <w:rsid w:val="00F046E5"/>
    <w:rsid w:val="00F0572E"/>
    <w:rsid w:val="00F061CC"/>
    <w:rsid w:val="00F0795A"/>
    <w:rsid w:val="00F128E7"/>
    <w:rsid w:val="00F138D9"/>
    <w:rsid w:val="00F14100"/>
    <w:rsid w:val="00F15419"/>
    <w:rsid w:val="00F175A8"/>
    <w:rsid w:val="00F24BC3"/>
    <w:rsid w:val="00F269C0"/>
    <w:rsid w:val="00F3481B"/>
    <w:rsid w:val="00F36EA7"/>
    <w:rsid w:val="00F414A4"/>
    <w:rsid w:val="00F422B8"/>
    <w:rsid w:val="00F43471"/>
    <w:rsid w:val="00F44DB4"/>
    <w:rsid w:val="00F47313"/>
    <w:rsid w:val="00F5781C"/>
    <w:rsid w:val="00F57A40"/>
    <w:rsid w:val="00F57C77"/>
    <w:rsid w:val="00F60D5F"/>
    <w:rsid w:val="00F65A64"/>
    <w:rsid w:val="00F73452"/>
    <w:rsid w:val="00F7635D"/>
    <w:rsid w:val="00F77BE1"/>
    <w:rsid w:val="00F80C86"/>
    <w:rsid w:val="00F81BBE"/>
    <w:rsid w:val="00F85C7B"/>
    <w:rsid w:val="00F8761B"/>
    <w:rsid w:val="00F930A7"/>
    <w:rsid w:val="00F93E28"/>
    <w:rsid w:val="00F9484F"/>
    <w:rsid w:val="00FA1DCB"/>
    <w:rsid w:val="00FA34FA"/>
    <w:rsid w:val="00FA50C3"/>
    <w:rsid w:val="00FA559B"/>
    <w:rsid w:val="00FB2B46"/>
    <w:rsid w:val="00FB3D7E"/>
    <w:rsid w:val="00FB5867"/>
    <w:rsid w:val="00FC36D0"/>
    <w:rsid w:val="00FC3798"/>
    <w:rsid w:val="00FC422C"/>
    <w:rsid w:val="00FC712F"/>
    <w:rsid w:val="00FD073F"/>
    <w:rsid w:val="00FD129F"/>
    <w:rsid w:val="00FD2A2A"/>
    <w:rsid w:val="00FD39A7"/>
    <w:rsid w:val="00FD74A9"/>
    <w:rsid w:val="00FE38D8"/>
    <w:rsid w:val="00FF1977"/>
    <w:rsid w:val="00FF39CF"/>
    <w:rsid w:val="00FF475F"/>
    <w:rsid w:val="00FF5CFC"/>
    <w:rsid w:val="00FF6A2D"/>
    <w:rsid w:val="00FF7507"/>
    <w:rsid w:val="00FF7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9435"/>
  <w15:docId w15:val="{71636416-F588-4444-8BAB-14A90F684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ind w:firstLine="14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1703"/>
    <w:pPr>
      <w:spacing w:after="0"/>
      <w:ind w:firstLine="0"/>
      <w:jc w:val="center"/>
      <w:outlineLvl w:val="0"/>
    </w:pPr>
    <w:rPr>
      <w:rFonts w:ascii="Times New Roman" w:hAnsi="Times New Roman" w:cs="Times New Roman"/>
      <w:b/>
      <w:bCs/>
      <w:sz w:val="24"/>
      <w:szCs w:val="24"/>
    </w:rPr>
  </w:style>
  <w:style w:type="paragraph" w:styleId="Heading2">
    <w:name w:val="heading 2"/>
    <w:basedOn w:val="Normal"/>
    <w:next w:val="Normal"/>
    <w:link w:val="Heading2Char"/>
    <w:uiPriority w:val="9"/>
    <w:unhideWhenUsed/>
    <w:qFormat/>
    <w:rsid w:val="00106FF4"/>
    <w:pPr>
      <w:ind w:firstLine="0"/>
      <w:outlineLvl w:val="1"/>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75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5C6"/>
  </w:style>
  <w:style w:type="paragraph" w:styleId="Footer">
    <w:name w:val="footer"/>
    <w:basedOn w:val="Normal"/>
    <w:link w:val="FooterChar"/>
    <w:uiPriority w:val="99"/>
    <w:unhideWhenUsed/>
    <w:rsid w:val="000075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5C6"/>
  </w:style>
  <w:style w:type="character" w:styleId="Strong">
    <w:name w:val="Strong"/>
    <w:basedOn w:val="DefaultParagraphFont"/>
    <w:uiPriority w:val="22"/>
    <w:qFormat/>
    <w:rsid w:val="00861637"/>
    <w:rPr>
      <w:b/>
      <w:bCs/>
    </w:rPr>
  </w:style>
  <w:style w:type="character" w:styleId="Hyperlink">
    <w:name w:val="Hyperlink"/>
    <w:basedOn w:val="DefaultParagraphFont"/>
    <w:uiPriority w:val="99"/>
    <w:unhideWhenUsed/>
    <w:rsid w:val="001757C6"/>
    <w:rPr>
      <w:color w:val="0000FF"/>
      <w:u w:val="single"/>
    </w:rPr>
  </w:style>
  <w:style w:type="character" w:customStyle="1" w:styleId="UnresolvedMention1">
    <w:name w:val="Unresolved Mention1"/>
    <w:basedOn w:val="DefaultParagraphFont"/>
    <w:uiPriority w:val="99"/>
    <w:semiHidden/>
    <w:unhideWhenUsed/>
    <w:rsid w:val="000C357F"/>
    <w:rPr>
      <w:color w:val="605E5C"/>
      <w:shd w:val="clear" w:color="auto" w:fill="E1DFDD"/>
    </w:rPr>
  </w:style>
  <w:style w:type="paragraph" w:styleId="NormalWeb">
    <w:name w:val="Normal (Web)"/>
    <w:basedOn w:val="Normal"/>
    <w:uiPriority w:val="99"/>
    <w:unhideWhenUsed/>
    <w:rsid w:val="0017751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7ADB"/>
    <w:pPr>
      <w:ind w:left="720"/>
      <w:contextualSpacing/>
    </w:pPr>
  </w:style>
  <w:style w:type="table" w:styleId="TableGrid">
    <w:name w:val="Table Grid"/>
    <w:basedOn w:val="TableNormal"/>
    <w:uiPriority w:val="39"/>
    <w:rsid w:val="00BD23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
    <w:name w:val="t"/>
    <w:basedOn w:val="DefaultParagraphFont"/>
    <w:rsid w:val="004B79C2"/>
  </w:style>
  <w:style w:type="paragraph" w:styleId="Caption">
    <w:name w:val="caption"/>
    <w:basedOn w:val="Normal"/>
    <w:next w:val="Normal"/>
    <w:uiPriority w:val="35"/>
    <w:unhideWhenUsed/>
    <w:qFormat/>
    <w:rsid w:val="00250F8B"/>
    <w:pPr>
      <w:spacing w:after="200" w:line="240" w:lineRule="auto"/>
    </w:pPr>
    <w:rPr>
      <w:i/>
      <w:iCs/>
      <w:color w:val="44546A" w:themeColor="text2"/>
      <w:sz w:val="18"/>
      <w:szCs w:val="18"/>
    </w:rPr>
  </w:style>
  <w:style w:type="character" w:customStyle="1" w:styleId="UnresolvedMention2">
    <w:name w:val="Unresolved Mention2"/>
    <w:basedOn w:val="DefaultParagraphFont"/>
    <w:uiPriority w:val="99"/>
    <w:semiHidden/>
    <w:unhideWhenUsed/>
    <w:rsid w:val="004F6CD1"/>
    <w:rPr>
      <w:color w:val="605E5C"/>
      <w:shd w:val="clear" w:color="auto" w:fill="E1DFDD"/>
    </w:rPr>
  </w:style>
  <w:style w:type="character" w:customStyle="1" w:styleId="Heading1Char">
    <w:name w:val="Heading 1 Char"/>
    <w:basedOn w:val="DefaultParagraphFont"/>
    <w:link w:val="Heading1"/>
    <w:uiPriority w:val="9"/>
    <w:rsid w:val="00761703"/>
    <w:rPr>
      <w:rFonts w:ascii="Times New Roman" w:hAnsi="Times New Roman" w:cs="Times New Roman"/>
      <w:b/>
      <w:bCs/>
      <w:sz w:val="24"/>
      <w:szCs w:val="24"/>
    </w:rPr>
  </w:style>
  <w:style w:type="paragraph" w:styleId="TOCHeading">
    <w:name w:val="TOC Heading"/>
    <w:basedOn w:val="Heading1"/>
    <w:next w:val="Normal"/>
    <w:uiPriority w:val="39"/>
    <w:unhideWhenUsed/>
    <w:qFormat/>
    <w:rsid w:val="002A37A4"/>
    <w:pPr>
      <w:keepNext/>
      <w:keepLines/>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2A37A4"/>
    <w:pPr>
      <w:spacing w:after="100"/>
    </w:pPr>
  </w:style>
  <w:style w:type="character" w:customStyle="1" w:styleId="Heading2Char">
    <w:name w:val="Heading 2 Char"/>
    <w:basedOn w:val="DefaultParagraphFont"/>
    <w:link w:val="Heading2"/>
    <w:uiPriority w:val="9"/>
    <w:rsid w:val="00106FF4"/>
    <w:rPr>
      <w:rFonts w:ascii="Times New Roman" w:hAnsi="Times New Roman" w:cs="Times New Roman"/>
      <w:b/>
      <w:bCs/>
      <w:sz w:val="24"/>
      <w:szCs w:val="24"/>
    </w:rPr>
  </w:style>
  <w:style w:type="paragraph" w:styleId="TOC2">
    <w:name w:val="toc 2"/>
    <w:basedOn w:val="Normal"/>
    <w:next w:val="Normal"/>
    <w:autoRedefine/>
    <w:uiPriority w:val="39"/>
    <w:unhideWhenUsed/>
    <w:rsid w:val="00EE65CC"/>
    <w:pPr>
      <w:spacing w:after="100"/>
      <w:ind w:left="220"/>
    </w:pPr>
  </w:style>
  <w:style w:type="character" w:styleId="UnresolvedMention">
    <w:name w:val="Unresolved Mention"/>
    <w:basedOn w:val="DefaultParagraphFont"/>
    <w:uiPriority w:val="99"/>
    <w:semiHidden/>
    <w:unhideWhenUsed/>
    <w:rsid w:val="000663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edium.com/@goldenhornventures/7-reasons-why-the-future-of-computing-is-distributed-be28caa262d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quora.com/What-is-the-future-of-the-distributed-syste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pcwire.com/2020/08/25/larry-smarr-the-future-of-distributed-computing-is-her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3707A73-62B4-4BC5-8E3F-5AC899C48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12</Pages>
  <Words>2162</Words>
  <Characters>12324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 Joe</dc:creator>
  <cp:lastModifiedBy>Prod Joe</cp:lastModifiedBy>
  <cp:revision>76</cp:revision>
  <dcterms:created xsi:type="dcterms:W3CDTF">2022-02-18T07:08:00Z</dcterms:created>
  <dcterms:modified xsi:type="dcterms:W3CDTF">2022-02-18T13:11:00Z</dcterms:modified>
</cp:coreProperties>
</file>