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3D33E" w14:textId="77777777" w:rsidR="000C4617" w:rsidRDefault="000C4617"/>
    <w:p w14:paraId="2C74DA78" w14:textId="77777777" w:rsidR="000C4617" w:rsidRDefault="000C4617"/>
    <w:p w14:paraId="5A35CF4A" w14:textId="77777777" w:rsidR="000C4617" w:rsidRDefault="000C4617"/>
    <w:p w14:paraId="028F9F39" w14:textId="77777777" w:rsidR="000C4617" w:rsidRDefault="000C4617"/>
    <w:p w14:paraId="464B6C8F" w14:textId="77777777" w:rsidR="000C4617" w:rsidRDefault="000C4617"/>
    <w:p w14:paraId="7EFD667E" w14:textId="77777777" w:rsidR="000C4617" w:rsidRDefault="000C4617"/>
    <w:p w14:paraId="161C683A" w14:textId="77777777" w:rsidR="000C4617" w:rsidRDefault="000C4617"/>
    <w:p w14:paraId="0BBAE9B3" w14:textId="77777777" w:rsidR="000C4617" w:rsidRDefault="000C4617"/>
    <w:p w14:paraId="60E3A882" w14:textId="77777777" w:rsidR="000C4617" w:rsidRDefault="000C4617"/>
    <w:p w14:paraId="35CFAB8D" w14:textId="1CA429C8" w:rsidR="005E3D45" w:rsidRDefault="000C4617" w:rsidP="000C4617">
      <w:pPr>
        <w:jc w:val="center"/>
      </w:pPr>
      <w:r>
        <w:t xml:space="preserve">Article Summary </w:t>
      </w:r>
      <w:r>
        <w:br/>
        <w:t>Student Name</w:t>
      </w:r>
    </w:p>
    <w:p w14:paraId="7B3B12BA" w14:textId="48FABB67" w:rsidR="000C4617" w:rsidRDefault="000C4617" w:rsidP="000C4617">
      <w:pPr>
        <w:jc w:val="center"/>
      </w:pPr>
      <w:r>
        <w:t>University Affiliation</w:t>
      </w:r>
    </w:p>
    <w:p w14:paraId="55F44D16" w14:textId="50E550E4" w:rsidR="000C4617" w:rsidRDefault="000C4617" w:rsidP="000C4617">
      <w:pPr>
        <w:jc w:val="center"/>
      </w:pPr>
      <w:r>
        <w:t>Instructor</w:t>
      </w:r>
    </w:p>
    <w:p w14:paraId="32F91528" w14:textId="2C8AA822" w:rsidR="000C4617" w:rsidRDefault="000C4617" w:rsidP="000C4617">
      <w:pPr>
        <w:jc w:val="center"/>
      </w:pPr>
      <w:r>
        <w:t>Course</w:t>
      </w:r>
    </w:p>
    <w:p w14:paraId="5E60EF79" w14:textId="020E30C0" w:rsidR="000C4617" w:rsidRDefault="000C4617" w:rsidP="000C4617">
      <w:pPr>
        <w:jc w:val="center"/>
      </w:pPr>
      <w:r>
        <w:t>Date</w:t>
      </w:r>
    </w:p>
    <w:p w14:paraId="7570F104" w14:textId="18C46EAD" w:rsidR="000C4617" w:rsidRDefault="000C4617"/>
    <w:p w14:paraId="42D6A875" w14:textId="40096087" w:rsidR="000C4617" w:rsidRDefault="000C4617"/>
    <w:p w14:paraId="42C8F495" w14:textId="325BD44B" w:rsidR="000C4617" w:rsidRDefault="000C4617"/>
    <w:p w14:paraId="07EC04C3" w14:textId="047F5335" w:rsidR="000C4617" w:rsidRDefault="000C4617"/>
    <w:p w14:paraId="23A7CBBB" w14:textId="773F969A" w:rsidR="000C4617" w:rsidRDefault="000C4617"/>
    <w:p w14:paraId="5D8191B2" w14:textId="4EBF4E54" w:rsidR="000C4617" w:rsidRDefault="000C4617"/>
    <w:p w14:paraId="1C2CBF3D" w14:textId="7BB14F03" w:rsidR="000C4617" w:rsidRDefault="000C4617"/>
    <w:p w14:paraId="5C312DB5" w14:textId="30F8B77F" w:rsidR="000C4617" w:rsidRDefault="009F7667" w:rsidP="009631B4">
      <w:pPr>
        <w:jc w:val="center"/>
      </w:pPr>
      <w:r>
        <w:lastRenderedPageBreak/>
        <w:t>An expanding pool</w:t>
      </w:r>
    </w:p>
    <w:p w14:paraId="33657CBF" w14:textId="4A33CF7B" w:rsidR="00524BD6" w:rsidRDefault="001546C3" w:rsidP="00711F97">
      <w:pPr>
        <w:ind w:firstLine="720"/>
      </w:pPr>
      <w:r>
        <w:t>Aquantix, an artificial intelligence business in Montreal</w:t>
      </w:r>
      <w:r w:rsidR="00FD6A44">
        <w:t>, has</w:t>
      </w:r>
      <w:r>
        <w:t xml:space="preserve"> </w:t>
      </w:r>
      <w:r w:rsidR="00A60D87">
        <w:t>sleuth</w:t>
      </w:r>
      <w:r>
        <w:t xml:space="preserve"> for </w:t>
      </w:r>
      <w:r w:rsidR="00A60D87">
        <w:t xml:space="preserve">faraway </w:t>
      </w:r>
      <w:r w:rsidR="000C4288">
        <w:t>investors</w:t>
      </w:r>
      <w:r w:rsidR="004F36C1">
        <w:t xml:space="preserve"> that were worried about water risk. </w:t>
      </w:r>
      <w:r w:rsidR="00944CBE">
        <w:t xml:space="preserve">The model that </w:t>
      </w:r>
      <w:r w:rsidR="00FD6A44">
        <w:t>this company uses</w:t>
      </w:r>
      <w:r w:rsidR="00944CBE">
        <w:t xml:space="preserve"> is featured to combine high-resolution imagery, weather-station data</w:t>
      </w:r>
      <w:r w:rsidR="00FD6A44">
        <w:t>, and regulatory documents</w:t>
      </w:r>
      <w:r w:rsidR="006000EB">
        <w:t xml:space="preserve"> extracted from the internet</w:t>
      </w:r>
      <w:r w:rsidR="00DB571A">
        <w:t>.</w:t>
      </w:r>
      <w:r w:rsidR="00243D07">
        <w:t xml:space="preserve"> It is featured with estimating the amount of water that a business uses at its different sites and </w:t>
      </w:r>
      <w:r w:rsidR="00FD6A44">
        <w:t>the water bills, the chances of occurrence of flooding or drought within the surrounding areas, and</w:t>
      </w:r>
      <w:r w:rsidR="00243D07">
        <w:t xml:space="preserve"> the financial impact.</w:t>
      </w:r>
      <w:r w:rsidR="005D18A9">
        <w:t xml:space="preserve"> This firm has proved to be </w:t>
      </w:r>
      <w:r w:rsidR="00FD6A44">
        <w:t>help</w:t>
      </w:r>
      <w:r w:rsidR="005D18A9">
        <w:t>ful to investors when it comes to water risk.</w:t>
      </w:r>
      <w:r w:rsidR="00BE1256">
        <w:t xml:space="preserve"> By 2030, t</w:t>
      </w:r>
      <w:r w:rsidR="003C6A5B">
        <w:t>he</w:t>
      </w:r>
      <w:r w:rsidR="00BE1256">
        <w:t xml:space="preserve"> demand for water </w:t>
      </w:r>
      <w:r w:rsidR="00FD6A44">
        <w:t>worldwide</w:t>
      </w:r>
      <w:r w:rsidR="00BE1256">
        <w:t xml:space="preserve"> will be 40% greater than the supply of water. </w:t>
      </w:r>
      <w:r w:rsidR="00D15FFF">
        <w:t>Both the physical, regulatory and reputational water risks are likely to hurt the investments of a given company</w:t>
      </w:r>
      <w:r w:rsidR="00DB59A1">
        <w:t xml:space="preserve"> (</w:t>
      </w:r>
      <w:r w:rsidR="00DB59A1" w:rsidRPr="00DB59A1">
        <w:rPr>
          <w:rFonts w:cs="Times New Roman"/>
        </w:rPr>
        <w:t>The Economist Newspaper</w:t>
      </w:r>
      <w:r w:rsidR="00DB59A1">
        <w:rPr>
          <w:rFonts w:cs="Times New Roman"/>
        </w:rPr>
        <w:t>)</w:t>
      </w:r>
      <w:r w:rsidR="00D15FFF">
        <w:t>. This can easily be note</w:t>
      </w:r>
      <w:r w:rsidR="00FD6A44">
        <w:t>d</w:t>
      </w:r>
      <w:r w:rsidR="00D15FFF">
        <w:t xml:space="preserve"> within the thirsty industry such as </w:t>
      </w:r>
      <w:r w:rsidR="00FD6A44">
        <w:t xml:space="preserve">the </w:t>
      </w:r>
      <w:r w:rsidR="00D15FFF">
        <w:t xml:space="preserve">food, utilities and mining sector. </w:t>
      </w:r>
      <w:r w:rsidR="000D0E22">
        <w:t>For instance, Coca-Cola was forced to close plants in India as a result of drought.</w:t>
      </w:r>
      <w:r w:rsidR="00B17750">
        <w:t xml:space="preserve"> </w:t>
      </w:r>
      <w:r w:rsidR="00FD6A44">
        <w:t>Another consequence is that the companies' price is</w:t>
      </w:r>
      <w:r w:rsidR="008C7043">
        <w:t xml:space="preserve"> </w:t>
      </w:r>
      <w:r w:rsidR="00DB196D">
        <w:t>likely</w:t>
      </w:r>
      <w:r w:rsidR="008C7043">
        <w:t xml:space="preserve"> to go up.</w:t>
      </w:r>
      <w:r w:rsidR="000D0E22">
        <w:t xml:space="preserve"> </w:t>
      </w:r>
      <w:r w:rsidR="00DB196D">
        <w:t>Also, the margins for food, tobacco firms</w:t>
      </w:r>
      <w:r w:rsidR="00FD6A44">
        <w:t>, and</w:t>
      </w:r>
      <w:r w:rsidR="00DB196D">
        <w:t xml:space="preserve"> drinks are likely to fall. </w:t>
      </w:r>
      <w:r w:rsidR="00243661">
        <w:t xml:space="preserve">Therefore, </w:t>
      </w:r>
      <w:r w:rsidR="00FD6A44">
        <w:t>the company must</w:t>
      </w:r>
      <w:r w:rsidR="00243661">
        <w:t xml:space="preserve"> invest in using data to ensure that they understand the water risks within their operations. </w:t>
      </w:r>
    </w:p>
    <w:p w14:paraId="60371A08" w14:textId="7F01CAD6" w:rsidR="00524BD6" w:rsidRDefault="007F5DEA" w:rsidP="007F547D">
      <w:pPr>
        <w:jc w:val="center"/>
      </w:pPr>
      <w:r>
        <w:t>No escape</w:t>
      </w:r>
    </w:p>
    <w:p w14:paraId="000D88C1" w14:textId="3D88A6F5" w:rsidR="001D3919" w:rsidRDefault="001F4890" w:rsidP="00711F97">
      <w:pPr>
        <w:ind w:firstLine="720"/>
      </w:pPr>
      <w:r>
        <w:t>According to India</w:t>
      </w:r>
      <w:r w:rsidR="00FD6A44">
        <w:t>'</w:t>
      </w:r>
      <w:r>
        <w:t xml:space="preserve">s constitution, all citizens are equal before the law. The law is featured to have abolished </w:t>
      </w:r>
      <w:r w:rsidR="00841222">
        <w:t>untouchability</w:t>
      </w:r>
      <w:r>
        <w:t xml:space="preserve">, </w:t>
      </w:r>
      <w:proofErr w:type="spellStart"/>
      <w:r w:rsidR="00BC2594">
        <w:t>mkaign</w:t>
      </w:r>
      <w:proofErr w:type="spellEnd"/>
      <w:r w:rsidR="00BC2594">
        <w:t xml:space="preserve"> the practice of Hindus to be punishable</w:t>
      </w:r>
      <w:r w:rsidR="00FD6A44">
        <w:t>, and the state is supposed to improve the weaker sections of</w:t>
      </w:r>
      <w:r w:rsidR="00841222">
        <w:t xml:space="preserve"> society. </w:t>
      </w:r>
      <w:r w:rsidR="00DC0773">
        <w:t>This has been seen in Dalits</w:t>
      </w:r>
      <w:r w:rsidR="00FD6A44">
        <w:t>'</w:t>
      </w:r>
      <w:r w:rsidR="00DC0773">
        <w:t xml:space="preserve"> circumstance</w:t>
      </w:r>
      <w:r w:rsidR="00FD6A44">
        <w:t>s</w:t>
      </w:r>
      <w:r w:rsidR="00DC0773">
        <w:t xml:space="preserve"> where the </w:t>
      </w:r>
      <w:r w:rsidR="00230F47">
        <w:t>rigid</w:t>
      </w:r>
      <w:r w:rsidR="00DC0773">
        <w:t xml:space="preserve">, ritual shunning of them has seen to have been faded away. </w:t>
      </w:r>
      <w:r w:rsidR="009F74BF">
        <w:t xml:space="preserve">The success is supposed to be </w:t>
      </w:r>
      <w:r w:rsidR="009E7286">
        <w:t>unremarkable as</w:t>
      </w:r>
      <w:r w:rsidR="009F74BF">
        <w:t xml:space="preserve"> the violence</w:t>
      </w:r>
      <w:r w:rsidR="00FD6A44">
        <w:t>,</w:t>
      </w:r>
      <w:r w:rsidR="009F74BF">
        <w:t xml:space="preserve"> and ritual humiliation is supposed to be unthinkable.</w:t>
      </w:r>
      <w:r w:rsidR="009E7286">
        <w:t xml:space="preserve"> It is notable that few </w:t>
      </w:r>
      <w:r w:rsidR="001A2F13">
        <w:t>Hindus</w:t>
      </w:r>
      <w:r w:rsidR="009E7286">
        <w:t xml:space="preserve"> </w:t>
      </w:r>
      <w:r w:rsidR="00FD6A44">
        <w:t xml:space="preserve">no longer observe the strict ritual purity of Hindus or consider </w:t>
      </w:r>
      <w:proofErr w:type="gramStart"/>
      <w:r w:rsidR="00FD6A44">
        <w:t>Dalits</w:t>
      </w:r>
      <w:proofErr w:type="gramEnd"/>
      <w:r w:rsidR="009E7286">
        <w:t xml:space="preserve"> untouchable. </w:t>
      </w:r>
      <w:r w:rsidR="001A2F13">
        <w:t xml:space="preserve">Discrimination is not just </w:t>
      </w:r>
      <w:r w:rsidR="00082FAE">
        <w:t>limited</w:t>
      </w:r>
      <w:r w:rsidR="001A2F13">
        <w:t xml:space="preserve"> to Hindus. </w:t>
      </w:r>
      <w:r w:rsidR="00607161">
        <w:t xml:space="preserve">For instance, 65% of </w:t>
      </w:r>
      <w:r w:rsidR="00607161">
        <w:lastRenderedPageBreak/>
        <w:t>India</w:t>
      </w:r>
      <w:r w:rsidR="00FD6A44">
        <w:t>'</w:t>
      </w:r>
      <w:r w:rsidR="00607161">
        <w:t xml:space="preserve">s 20m Catholics are featured </w:t>
      </w:r>
      <w:r w:rsidR="00FD6A44">
        <w:t xml:space="preserve">as former Dalits </w:t>
      </w:r>
      <w:r w:rsidR="00E565BF">
        <w:t>wh</w:t>
      </w:r>
      <w:r w:rsidR="00FD6A44">
        <w:t>o have converted due to</w:t>
      </w:r>
      <w:r w:rsidR="00607161">
        <w:t xml:space="preserve"> escaping the caste oppressions. Accelerated economic growth has been significant for pulling various individuals from poverty. </w:t>
      </w:r>
      <w:r w:rsidR="00762C9D">
        <w:t>Also, the overall inequality between the poor and the rich has significantly increased within the caste groups</w:t>
      </w:r>
      <w:r w:rsidR="0010596A">
        <w:t xml:space="preserve"> </w:t>
      </w:r>
      <w:r w:rsidR="001916D4">
        <w:t>(</w:t>
      </w:r>
      <w:r w:rsidR="0010596A" w:rsidRPr="00DB59A1">
        <w:rPr>
          <w:rFonts w:cs="Times New Roman"/>
        </w:rPr>
        <w:t>The Economist Newspaper</w:t>
      </w:r>
      <w:r w:rsidR="0010596A">
        <w:rPr>
          <w:rFonts w:cs="Times New Roman"/>
        </w:rPr>
        <w:t>)</w:t>
      </w:r>
      <w:r w:rsidR="003E7A54">
        <w:t xml:space="preserve">. </w:t>
      </w:r>
      <w:r w:rsidR="008A24B6">
        <w:t>This has also been featured in the government</w:t>
      </w:r>
      <w:r w:rsidR="00FD6A44">
        <w:t>,</w:t>
      </w:r>
      <w:r w:rsidR="008A24B6">
        <w:t xml:space="preserve"> where the highest positions are monopolized for three top tiers. </w:t>
      </w:r>
      <w:r w:rsidR="00033B88">
        <w:t xml:space="preserve">Most Hindus from the </w:t>
      </w:r>
      <w:r w:rsidR="00FD6A44">
        <w:t>broa</w:t>
      </w:r>
      <w:r w:rsidR="00033B88">
        <w:t>dest tier of the pyramid are featured to be under-represented in various sector</w:t>
      </w:r>
      <w:r w:rsidR="00FD6A44">
        <w:t>s</w:t>
      </w:r>
      <w:r w:rsidR="00033B88">
        <w:t>, 40-50%.</w:t>
      </w:r>
      <w:r w:rsidR="00B60ABA">
        <w:t xml:space="preserve"> Dalits are discriminated </w:t>
      </w:r>
      <w:r w:rsidR="00FD6A44">
        <w:t xml:space="preserve">against </w:t>
      </w:r>
      <w:r w:rsidR="00B60ABA">
        <w:t xml:space="preserve">in various sectors. For </w:t>
      </w:r>
      <w:r w:rsidR="008B5C3A">
        <w:t xml:space="preserve">they are not represented in the government and also courts. </w:t>
      </w:r>
    </w:p>
    <w:p w14:paraId="02CF77C5" w14:textId="2E952A4B" w:rsidR="007F5DEA" w:rsidRDefault="008B5C3A">
      <w:r>
        <w:t xml:space="preserve"> </w:t>
      </w:r>
    </w:p>
    <w:p w14:paraId="2B8452A5" w14:textId="171DC58A" w:rsidR="00DB59A1" w:rsidRDefault="00DB59A1"/>
    <w:p w14:paraId="6C3009C2" w14:textId="09F35463" w:rsidR="00711F97" w:rsidRDefault="00711F97"/>
    <w:p w14:paraId="56F905A6" w14:textId="2A5A872D" w:rsidR="00711F97" w:rsidRDefault="00711F97"/>
    <w:p w14:paraId="6E0082F7" w14:textId="24AD31B9" w:rsidR="00711F97" w:rsidRDefault="00711F97"/>
    <w:p w14:paraId="23594094" w14:textId="320F3459" w:rsidR="00711F97" w:rsidRDefault="00711F97"/>
    <w:p w14:paraId="0C581838" w14:textId="2AA5E6AD" w:rsidR="00711F97" w:rsidRDefault="00711F97"/>
    <w:p w14:paraId="398F3584" w14:textId="4604EB69" w:rsidR="00711F97" w:rsidRDefault="00711F97"/>
    <w:p w14:paraId="45C7E88C" w14:textId="21310EB0" w:rsidR="00711F97" w:rsidRDefault="00711F97"/>
    <w:p w14:paraId="720D48E1" w14:textId="02B1E2DE" w:rsidR="00711F97" w:rsidRDefault="00711F97"/>
    <w:p w14:paraId="7D590D53" w14:textId="5C612F93" w:rsidR="00711F97" w:rsidRDefault="00711F97"/>
    <w:p w14:paraId="176B0614" w14:textId="7FD4E16A" w:rsidR="00711F97" w:rsidRDefault="00711F97"/>
    <w:p w14:paraId="24D88989" w14:textId="22210126" w:rsidR="00711F97" w:rsidRDefault="00711F97"/>
    <w:p w14:paraId="18843744" w14:textId="77777777" w:rsidR="00711F97" w:rsidRDefault="00711F97"/>
    <w:p w14:paraId="10462A8E" w14:textId="56CDB7AC" w:rsidR="00DB59A1" w:rsidRDefault="00DB59A1" w:rsidP="00711F97">
      <w:pPr>
        <w:jc w:val="center"/>
      </w:pPr>
      <w:r>
        <w:lastRenderedPageBreak/>
        <w:t>References</w:t>
      </w:r>
    </w:p>
    <w:p w14:paraId="4D5F186B" w14:textId="77777777" w:rsidR="00DB59A1" w:rsidRPr="00DB59A1" w:rsidRDefault="00DB59A1" w:rsidP="00DB59A1">
      <w:pPr>
        <w:pStyle w:val="NormalWeb"/>
        <w:spacing w:line="480" w:lineRule="auto"/>
        <w:ind w:left="720" w:hanging="720"/>
      </w:pPr>
      <w:r w:rsidRPr="00DB59A1">
        <w:t xml:space="preserve">The Economist Newspaper. (n.d.). </w:t>
      </w:r>
      <w:r w:rsidRPr="00DB59A1">
        <w:rPr>
          <w:i/>
          <w:iCs/>
        </w:rPr>
        <w:t>Investors start to pay attention to water risk</w:t>
      </w:r>
      <w:r w:rsidRPr="00DB59A1">
        <w:t xml:space="preserve">. The Economist. Retrieved February 2, 2022, from https://www.economist.com/finance-and-economics/2021/01/09/investors-start-to-pay-attention-to-water-risk </w:t>
      </w:r>
    </w:p>
    <w:p w14:paraId="5172622E" w14:textId="77777777" w:rsidR="00DB59A1" w:rsidRPr="00DB59A1" w:rsidRDefault="00DB59A1" w:rsidP="00DB59A1">
      <w:pPr>
        <w:pStyle w:val="NormalWeb"/>
        <w:spacing w:line="480" w:lineRule="auto"/>
        <w:ind w:left="720" w:hanging="720"/>
      </w:pPr>
      <w:r w:rsidRPr="00DB59A1">
        <w:t xml:space="preserve">The Economist Newspaper. (n.d.). </w:t>
      </w:r>
      <w:r w:rsidRPr="00DB59A1">
        <w:rPr>
          <w:i/>
          <w:iCs/>
        </w:rPr>
        <w:t xml:space="preserve">Even as India </w:t>
      </w:r>
      <w:proofErr w:type="spellStart"/>
      <w:r w:rsidRPr="00DB59A1">
        <w:rPr>
          <w:i/>
          <w:iCs/>
        </w:rPr>
        <w:t>urbanises</w:t>
      </w:r>
      <w:proofErr w:type="spellEnd"/>
      <w:r w:rsidRPr="00DB59A1">
        <w:rPr>
          <w:i/>
          <w:iCs/>
        </w:rPr>
        <w:t>, caste discrimination remains rife</w:t>
      </w:r>
      <w:r w:rsidRPr="00DB59A1">
        <w:t xml:space="preserve">. The Economist. Retrieved February 2, 2022, from https://www.economist.com/asia/2020/07/23/even-as-india-urbanises-caste-discrimination-remains-rife </w:t>
      </w:r>
    </w:p>
    <w:p w14:paraId="1A99C988" w14:textId="77777777" w:rsidR="00DB59A1" w:rsidRDefault="00DB59A1"/>
    <w:sectPr w:rsidR="00DB59A1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4F372" w14:textId="77777777" w:rsidR="00887E2C" w:rsidRDefault="00887E2C" w:rsidP="000C4617">
      <w:pPr>
        <w:spacing w:after="0" w:line="240" w:lineRule="auto"/>
      </w:pPr>
      <w:r>
        <w:separator/>
      </w:r>
    </w:p>
  </w:endnote>
  <w:endnote w:type="continuationSeparator" w:id="0">
    <w:p w14:paraId="6732DD73" w14:textId="77777777" w:rsidR="00887E2C" w:rsidRDefault="00887E2C" w:rsidP="000C46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61F44" w14:textId="77777777" w:rsidR="00887E2C" w:rsidRDefault="00887E2C" w:rsidP="000C4617">
      <w:pPr>
        <w:spacing w:after="0" w:line="240" w:lineRule="auto"/>
      </w:pPr>
      <w:r>
        <w:separator/>
      </w:r>
    </w:p>
  </w:footnote>
  <w:footnote w:type="continuationSeparator" w:id="0">
    <w:p w14:paraId="74A3B5ED" w14:textId="77777777" w:rsidR="00887E2C" w:rsidRDefault="00887E2C" w:rsidP="000C46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098019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70A9D17" w14:textId="2FF59DC1" w:rsidR="000C4617" w:rsidRDefault="000C4617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7D3D9C7" w14:textId="77777777" w:rsidR="000C4617" w:rsidRDefault="000C461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AyMza0MDUyNDcxMDRX0lEKTi0uzszPAykwqgUAK31B7iwAAAA="/>
  </w:docVars>
  <w:rsids>
    <w:rsidRoot w:val="000C4617"/>
    <w:rsid w:val="00033B88"/>
    <w:rsid w:val="00082FAE"/>
    <w:rsid w:val="000C4288"/>
    <w:rsid w:val="000C4617"/>
    <w:rsid w:val="000D0E22"/>
    <w:rsid w:val="0010596A"/>
    <w:rsid w:val="001546C3"/>
    <w:rsid w:val="001916D4"/>
    <w:rsid w:val="001A2F13"/>
    <w:rsid w:val="001D3919"/>
    <w:rsid w:val="001F4890"/>
    <w:rsid w:val="00230F47"/>
    <w:rsid w:val="00243661"/>
    <w:rsid w:val="00243D07"/>
    <w:rsid w:val="00394B80"/>
    <w:rsid w:val="003C6A5B"/>
    <w:rsid w:val="003E7A54"/>
    <w:rsid w:val="004257A2"/>
    <w:rsid w:val="004F36C1"/>
    <w:rsid w:val="00524BD6"/>
    <w:rsid w:val="005D18A9"/>
    <w:rsid w:val="005E3D45"/>
    <w:rsid w:val="006000EB"/>
    <w:rsid w:val="00607161"/>
    <w:rsid w:val="00711F97"/>
    <w:rsid w:val="00762C9D"/>
    <w:rsid w:val="007F547D"/>
    <w:rsid w:val="007F5DEA"/>
    <w:rsid w:val="00821FDD"/>
    <w:rsid w:val="00841222"/>
    <w:rsid w:val="00870EEE"/>
    <w:rsid w:val="00887E2C"/>
    <w:rsid w:val="008A24B6"/>
    <w:rsid w:val="008B5C3A"/>
    <w:rsid w:val="008C7043"/>
    <w:rsid w:val="00907A33"/>
    <w:rsid w:val="00944CBE"/>
    <w:rsid w:val="009631B4"/>
    <w:rsid w:val="009E7286"/>
    <w:rsid w:val="009F74BF"/>
    <w:rsid w:val="009F7667"/>
    <w:rsid w:val="00A60D87"/>
    <w:rsid w:val="00B17750"/>
    <w:rsid w:val="00B60ABA"/>
    <w:rsid w:val="00BC2594"/>
    <w:rsid w:val="00BE1256"/>
    <w:rsid w:val="00D01DD0"/>
    <w:rsid w:val="00D15FFF"/>
    <w:rsid w:val="00DB196D"/>
    <w:rsid w:val="00DB571A"/>
    <w:rsid w:val="00DB59A1"/>
    <w:rsid w:val="00DC0773"/>
    <w:rsid w:val="00E565BF"/>
    <w:rsid w:val="00FD6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916508"/>
  <w15:chartTrackingRefBased/>
  <w15:docId w15:val="{CBE0D3AC-B8E7-4ED1-B0B2-A2BEB0939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1FDD"/>
    <w:pPr>
      <w:spacing w:after="40"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46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4617"/>
  </w:style>
  <w:style w:type="paragraph" w:styleId="Footer">
    <w:name w:val="footer"/>
    <w:basedOn w:val="Normal"/>
    <w:link w:val="FooterChar"/>
    <w:uiPriority w:val="99"/>
    <w:unhideWhenUsed/>
    <w:rsid w:val="000C46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4617"/>
  </w:style>
  <w:style w:type="paragraph" w:styleId="NormalWeb">
    <w:name w:val="Normal (Web)"/>
    <w:basedOn w:val="Normal"/>
    <w:uiPriority w:val="99"/>
    <w:semiHidden/>
    <w:unhideWhenUsed/>
    <w:rsid w:val="00DB59A1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974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482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61</cp:revision>
  <dcterms:created xsi:type="dcterms:W3CDTF">2022-02-02T08:13:00Z</dcterms:created>
  <dcterms:modified xsi:type="dcterms:W3CDTF">2022-02-02T10:15:00Z</dcterms:modified>
</cp:coreProperties>
</file>