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1D10" w:rsidRDefault="00CF1D10" w:rsidP="00AB2080">
      <w:pPr>
        <w:spacing w:line="480" w:lineRule="auto"/>
        <w:rPr>
          <w:b/>
        </w:rPr>
      </w:pPr>
    </w:p>
    <w:p w:rsidR="00CF1D10" w:rsidRDefault="00CF1D10" w:rsidP="00894ACB">
      <w:pPr>
        <w:spacing w:line="480" w:lineRule="auto"/>
        <w:jc w:val="center"/>
        <w:rPr>
          <w:b/>
        </w:rPr>
      </w:pPr>
    </w:p>
    <w:p w:rsidR="00CF1D10" w:rsidRDefault="00CF1D10" w:rsidP="00894ACB">
      <w:pPr>
        <w:spacing w:line="480" w:lineRule="auto"/>
        <w:jc w:val="center"/>
        <w:rPr>
          <w:b/>
        </w:rPr>
      </w:pPr>
    </w:p>
    <w:p w:rsidR="00CF1D10" w:rsidRDefault="00CF1D10" w:rsidP="00894ACB">
      <w:pPr>
        <w:spacing w:line="480" w:lineRule="auto"/>
        <w:jc w:val="center"/>
        <w:rPr>
          <w:b/>
        </w:rPr>
      </w:pPr>
    </w:p>
    <w:p w:rsidR="00CF1D10" w:rsidRDefault="00CF1D10" w:rsidP="00AB2080">
      <w:pPr>
        <w:spacing w:line="480" w:lineRule="auto"/>
        <w:rPr>
          <w:b/>
        </w:rPr>
      </w:pPr>
    </w:p>
    <w:p w:rsidR="00CF1D10" w:rsidRDefault="00CF1D10" w:rsidP="00894ACB">
      <w:pPr>
        <w:spacing w:line="480" w:lineRule="auto"/>
        <w:jc w:val="center"/>
        <w:rPr>
          <w:b/>
        </w:rPr>
      </w:pPr>
    </w:p>
    <w:p w:rsidR="006E7920" w:rsidRDefault="00E701D7" w:rsidP="00894ACB">
      <w:pPr>
        <w:spacing w:line="480" w:lineRule="auto"/>
        <w:jc w:val="center"/>
        <w:rPr>
          <w:b/>
        </w:rPr>
      </w:pPr>
      <w:r w:rsidRPr="00894ACB">
        <w:rPr>
          <w:b/>
        </w:rPr>
        <w:t xml:space="preserve">Analyzing your audience </w:t>
      </w:r>
    </w:p>
    <w:p w:rsidR="00CF1D10" w:rsidRPr="00894ACB" w:rsidRDefault="00CF1D10" w:rsidP="00894ACB">
      <w:pPr>
        <w:spacing w:line="480" w:lineRule="auto"/>
        <w:jc w:val="center"/>
        <w:rPr>
          <w:b/>
        </w:rPr>
      </w:pPr>
    </w:p>
    <w:p w:rsidR="00DF6121" w:rsidRDefault="00CF1D10" w:rsidP="00894ACB">
      <w:pPr>
        <w:spacing w:line="480" w:lineRule="auto"/>
        <w:jc w:val="center"/>
      </w:pPr>
      <w:r>
        <w:t xml:space="preserve">Author’s </w:t>
      </w:r>
      <w:r w:rsidR="00E701D7">
        <w:t>Name</w:t>
      </w:r>
    </w:p>
    <w:p w:rsidR="00CF1D10" w:rsidRDefault="00CF1D10" w:rsidP="00894ACB">
      <w:pPr>
        <w:spacing w:line="480" w:lineRule="auto"/>
        <w:jc w:val="center"/>
      </w:pPr>
      <w:r>
        <w:t xml:space="preserve">Institutional Affiliation </w:t>
      </w:r>
    </w:p>
    <w:p w:rsidR="00CF1D10" w:rsidRDefault="00CF1D10" w:rsidP="00894ACB">
      <w:pPr>
        <w:spacing w:line="480" w:lineRule="auto"/>
        <w:jc w:val="center"/>
      </w:pPr>
      <w:r>
        <w:t xml:space="preserve">Course Name </w:t>
      </w:r>
    </w:p>
    <w:p w:rsidR="00CF1D10" w:rsidRDefault="00CF1D10" w:rsidP="00894ACB">
      <w:pPr>
        <w:spacing w:line="480" w:lineRule="auto"/>
        <w:jc w:val="center"/>
      </w:pPr>
      <w:r>
        <w:t>Instructor’s Name</w:t>
      </w:r>
    </w:p>
    <w:p w:rsidR="00DF6121" w:rsidRDefault="00E701D7" w:rsidP="00CF1D10">
      <w:pPr>
        <w:spacing w:line="480" w:lineRule="auto"/>
        <w:jc w:val="center"/>
      </w:pPr>
      <w:r>
        <w:t xml:space="preserve">Date </w:t>
      </w:r>
    </w:p>
    <w:p w:rsidR="00DF6121" w:rsidRDefault="00DF6121" w:rsidP="00894ACB">
      <w:pPr>
        <w:jc w:val="center"/>
      </w:pPr>
    </w:p>
    <w:p w:rsidR="00DF6121" w:rsidRDefault="00DF6121" w:rsidP="00894ACB">
      <w:pPr>
        <w:jc w:val="center"/>
      </w:pPr>
    </w:p>
    <w:p w:rsidR="00DF6121" w:rsidRDefault="00DF6121" w:rsidP="00894ACB">
      <w:pPr>
        <w:jc w:val="center"/>
      </w:pPr>
    </w:p>
    <w:p w:rsidR="00DF6121" w:rsidRDefault="00DF6121" w:rsidP="00CF1D10"/>
    <w:p w:rsidR="00CF1D10" w:rsidRDefault="00AB2080" w:rsidP="00CF1D10">
      <w:r>
        <w:br w:type="page"/>
      </w:r>
    </w:p>
    <w:p w:rsidR="00DF6121" w:rsidRDefault="00DF6121" w:rsidP="00894ACB">
      <w:pPr>
        <w:jc w:val="center"/>
      </w:pPr>
    </w:p>
    <w:p w:rsidR="00DF6121" w:rsidRPr="00A80C88" w:rsidRDefault="00E701D7" w:rsidP="00894ACB">
      <w:pPr>
        <w:spacing w:line="480" w:lineRule="auto"/>
        <w:ind w:firstLine="720"/>
        <w:jc w:val="center"/>
        <w:rPr>
          <w:b/>
        </w:rPr>
      </w:pPr>
      <w:r w:rsidRPr="00A80C88">
        <w:rPr>
          <w:b/>
        </w:rPr>
        <w:t xml:space="preserve">Analyzing your audience </w:t>
      </w:r>
    </w:p>
    <w:p w:rsidR="00C666C0" w:rsidRDefault="00C666C0" w:rsidP="00C666C0">
      <w:pPr>
        <w:spacing w:line="480" w:lineRule="auto"/>
        <w:ind w:firstLine="720"/>
        <w:contextualSpacing/>
        <w:jc w:val="both"/>
      </w:pPr>
      <w:r>
        <w:t>Written communication is important to make better and easier communication between people. These are the written documents like journals, books, magazines, and even internet sources like websites. Items in the analysis are used in the documentary. Different tools used are effective for proper and efficient communication. They include the needs, motives, values, and sensibilities between the parties involved in the discussions. The message sent to the audience is equivalent to the message received and perceived by the other party. Interpretation is important, and how each piece of information is perceived can bring varying sentiments to different people.</w:t>
      </w:r>
    </w:p>
    <w:p w:rsidR="00C666C0" w:rsidRDefault="00C666C0" w:rsidP="00C666C0">
      <w:pPr>
        <w:spacing w:line="480" w:lineRule="auto"/>
        <w:ind w:firstLine="720"/>
        <w:contextualSpacing/>
        <w:jc w:val="both"/>
      </w:pPr>
      <w:r>
        <w:t xml:space="preserve"> Segmentation can be done for different outcomes. These can be done by using gender, belief systems, occupations, age, and political parties. It is done by using the situations. Details are given regarding different concerns; It is important to get credibility from a person who can help influence the entire group. How the person affects the group and the communication preference of the group and what they know and are concerned about in the group. The concerns have to be diversified and helped to understand these concerns. Communication preferences in this are, for instance, linked in, social media, and even written documents.</w:t>
      </w:r>
    </w:p>
    <w:p w:rsidR="00C666C0" w:rsidRDefault="00C666C0" w:rsidP="00C666C0">
      <w:pPr>
        <w:spacing w:line="480" w:lineRule="auto"/>
        <w:ind w:firstLine="720"/>
        <w:contextualSpacing/>
        <w:jc w:val="both"/>
      </w:pPr>
      <w:r>
        <w:t>Additionally, it is important to consider each of the identified groups in isolation. Isolation is achieved by identifying the communication goals that they have. What they aim to achieve and the priority they have in most important communication goals to the least. It will help to get their attention by motivating them. Use things that are more appealing to the different groups. To Prove different competence issues. Also, there have to be different patterns and develop communication strategies that help achieve the set goal. Using a concept lens to identify available options is important (Dr. So What's Guide - Audience Analysis, 2021).</w:t>
      </w:r>
    </w:p>
    <w:p w:rsidR="00C666C0" w:rsidRDefault="00C666C0" w:rsidP="00C666C0">
      <w:pPr>
        <w:spacing w:line="480" w:lineRule="auto"/>
        <w:ind w:firstLine="720"/>
        <w:contextualSpacing/>
        <w:jc w:val="both"/>
      </w:pPr>
      <w:r>
        <w:lastRenderedPageBreak/>
        <w:t>How would these items affect presentation? They will help to have better body language as there is more confidence. There is more courage and less usage of filler words. Communication is made better, and there is a master delivery of the information intended. The audience analysis tools help to overcome nerves that come with facing new audiences. Also, the people are more hooked, and the presentation is more effective as it is focused on a specific group to get to certain goals. Hence, it is important to develop tools of audience communication mostly for efficient delivery of information and communications to be open between all parties (Dr. So What's Guide - Audience Analysis, 2021).</w:t>
      </w:r>
    </w:p>
    <w:p w:rsidR="00DF6121" w:rsidRDefault="00C666C0" w:rsidP="00C666C0">
      <w:pPr>
        <w:spacing w:line="480" w:lineRule="auto"/>
        <w:ind w:firstLine="720"/>
        <w:contextualSpacing/>
        <w:jc w:val="both"/>
      </w:pPr>
      <w:r>
        <w:t xml:space="preserve">Audience analysis is important to help take and consider the reactions of others and how to mitigate this reaction for best results. Planning for these reactions will help solve tradeoffs between parties and </w:t>
      </w:r>
      <w:bookmarkStart w:id="0" w:name="_GoBack"/>
      <w:bookmarkEnd w:id="0"/>
      <w:r>
        <w:t>audiences. this</w:t>
      </w:r>
      <w:r>
        <w:t xml:space="preserve"> will enable more acceptability of the messages being sent out and resonate with almost all or majority of the audiences by resonation. The messages created will be more acceptable to a wide range of people despite all the hindering factors that emerge during communication. In conclusion, the audience is important to communication, and the acceptability of the messages is more guaranteed. The communication process has to have the audience complete, and the lack of any of them makes it not a cycle as one has to get feedback for communication to be termed as complete.</w:t>
      </w:r>
    </w:p>
    <w:p w:rsidR="00CF1D10" w:rsidRDefault="00CF1D10">
      <w:r>
        <w:br w:type="page"/>
      </w:r>
    </w:p>
    <w:p w:rsidR="00DF6121" w:rsidRDefault="00CF1D10" w:rsidP="00CF1D10">
      <w:pPr>
        <w:jc w:val="center"/>
        <w:rPr>
          <w:b/>
        </w:rPr>
      </w:pPr>
      <w:r w:rsidRPr="00CF1D10">
        <w:rPr>
          <w:b/>
        </w:rPr>
        <w:lastRenderedPageBreak/>
        <w:t>References</w:t>
      </w:r>
    </w:p>
    <w:p w:rsidR="00AB2080" w:rsidRPr="00AB2080" w:rsidRDefault="00AB2080" w:rsidP="00AB2080">
      <w:pPr>
        <w:spacing w:line="480" w:lineRule="auto"/>
        <w:ind w:left="720" w:hanging="720"/>
        <w:jc w:val="both"/>
      </w:pPr>
      <w:r w:rsidRPr="00AB2080">
        <w:t>2021. </w:t>
      </w:r>
      <w:r w:rsidRPr="00AB2080">
        <w:rPr>
          <w:i/>
          <w:iCs/>
        </w:rPr>
        <w:t xml:space="preserve">Dr. </w:t>
      </w:r>
      <w:proofErr w:type="gramStart"/>
      <w:r w:rsidRPr="00AB2080">
        <w:rPr>
          <w:i/>
          <w:iCs/>
        </w:rPr>
        <w:t>So</w:t>
      </w:r>
      <w:proofErr w:type="gramEnd"/>
      <w:r w:rsidRPr="00AB2080">
        <w:rPr>
          <w:i/>
          <w:iCs/>
        </w:rPr>
        <w:t xml:space="preserve"> What's Guide - Audience Analysis</w:t>
      </w:r>
      <w:r w:rsidRPr="00AB2080">
        <w:t>. [image] Available at: &lt;https://www.youtube.com/watch?v=0NvFFUWbHkY&gt; [Accessed 5 August 2021].</w:t>
      </w:r>
    </w:p>
    <w:sectPr w:rsidR="00AB2080" w:rsidRPr="00AB208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01D7" w:rsidRDefault="00E701D7">
      <w:pPr>
        <w:spacing w:after="0" w:line="240" w:lineRule="auto"/>
      </w:pPr>
      <w:r>
        <w:separator/>
      </w:r>
    </w:p>
  </w:endnote>
  <w:endnote w:type="continuationSeparator" w:id="0">
    <w:p w:rsidR="00E701D7" w:rsidRDefault="00E701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01D7" w:rsidRDefault="00E701D7">
      <w:pPr>
        <w:spacing w:after="0" w:line="240" w:lineRule="auto"/>
      </w:pPr>
      <w:r>
        <w:separator/>
      </w:r>
    </w:p>
  </w:footnote>
  <w:footnote w:type="continuationSeparator" w:id="0">
    <w:p w:rsidR="00E701D7" w:rsidRDefault="00E701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34941222"/>
      <w:docPartObj>
        <w:docPartGallery w:val="Page Numbers (Top of Page)"/>
        <w:docPartUnique/>
      </w:docPartObj>
    </w:sdtPr>
    <w:sdtEndPr>
      <w:rPr>
        <w:noProof/>
      </w:rPr>
    </w:sdtEndPr>
    <w:sdtContent>
      <w:p w:rsidR="00DF6121" w:rsidRPr="00DF6121" w:rsidRDefault="00E701D7">
        <w:pPr>
          <w:pStyle w:val="Header"/>
          <w:jc w:val="right"/>
        </w:pPr>
        <w:r>
          <w:fldChar w:fldCharType="begin"/>
        </w:r>
        <w:r>
          <w:instrText xml:space="preserve"> PAGE   \* MERGEFORMAT </w:instrText>
        </w:r>
        <w:r>
          <w:fldChar w:fldCharType="separate"/>
        </w:r>
        <w:r w:rsidR="00894ACB">
          <w:rPr>
            <w:noProof/>
          </w:rPr>
          <w:t>3</w:t>
        </w:r>
        <w:r>
          <w:rPr>
            <w:noProof/>
          </w:rPr>
          <w:fldChar w:fldCharType="end"/>
        </w:r>
      </w:p>
    </w:sdtContent>
  </w:sdt>
  <w:p w:rsidR="00DF6121" w:rsidRDefault="00DF612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121"/>
    <w:rsid w:val="00090912"/>
    <w:rsid w:val="001D3C9F"/>
    <w:rsid w:val="002463D3"/>
    <w:rsid w:val="00273714"/>
    <w:rsid w:val="002A5BF0"/>
    <w:rsid w:val="005372B1"/>
    <w:rsid w:val="006E7920"/>
    <w:rsid w:val="00894ACB"/>
    <w:rsid w:val="00A80C88"/>
    <w:rsid w:val="00AB2080"/>
    <w:rsid w:val="00C666C0"/>
    <w:rsid w:val="00CF1D10"/>
    <w:rsid w:val="00DF6121"/>
    <w:rsid w:val="00E701D7"/>
    <w:rsid w:val="00F075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20C63"/>
  <w15:chartTrackingRefBased/>
  <w15:docId w15:val="{CDA78EFE-09A0-406A-9016-72C2DA11C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61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6121"/>
  </w:style>
  <w:style w:type="paragraph" w:styleId="Footer">
    <w:name w:val="footer"/>
    <w:basedOn w:val="Normal"/>
    <w:link w:val="FooterChar"/>
    <w:uiPriority w:val="99"/>
    <w:unhideWhenUsed/>
    <w:rsid w:val="00DF61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61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556</Words>
  <Characters>3172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DARIUS</cp:lastModifiedBy>
  <cp:revision>2</cp:revision>
  <dcterms:created xsi:type="dcterms:W3CDTF">2021-08-05T19:33:00Z</dcterms:created>
  <dcterms:modified xsi:type="dcterms:W3CDTF">2021-08-05T19:33:00Z</dcterms:modified>
</cp:coreProperties>
</file>