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2FD2" w:rsidRPr="00104984" w:rsidRDefault="00A82FD2" w:rsidP="00104984">
      <w:pPr>
        <w:spacing w:after="0" w:line="480" w:lineRule="auto"/>
        <w:jc w:val="center"/>
        <w:rPr>
          <w:rFonts w:ascii="Times New Roman" w:hAnsi="Times New Roman" w:cs="Times New Roman"/>
          <w:color w:val="000000" w:themeColor="text1"/>
          <w:sz w:val="24"/>
          <w:szCs w:val="24"/>
        </w:rPr>
      </w:pPr>
      <w:bookmarkStart w:id="0" w:name="_GoBack"/>
      <w:bookmarkEnd w:id="0"/>
    </w:p>
    <w:p w:rsidR="00A82FD2" w:rsidRPr="00104984" w:rsidRDefault="00A82FD2" w:rsidP="00104984">
      <w:pPr>
        <w:spacing w:after="0" w:line="480" w:lineRule="auto"/>
        <w:jc w:val="center"/>
        <w:rPr>
          <w:rFonts w:ascii="Times New Roman" w:hAnsi="Times New Roman" w:cs="Times New Roman"/>
          <w:color w:val="000000" w:themeColor="text1"/>
          <w:sz w:val="24"/>
          <w:szCs w:val="24"/>
        </w:rPr>
      </w:pPr>
    </w:p>
    <w:p w:rsidR="00A82FD2" w:rsidRPr="00104984" w:rsidRDefault="00A82FD2" w:rsidP="00104984">
      <w:pPr>
        <w:spacing w:after="0" w:line="480" w:lineRule="auto"/>
        <w:jc w:val="center"/>
        <w:rPr>
          <w:rFonts w:ascii="Times New Roman" w:hAnsi="Times New Roman" w:cs="Times New Roman"/>
          <w:color w:val="000000" w:themeColor="text1"/>
          <w:sz w:val="24"/>
          <w:szCs w:val="24"/>
        </w:rPr>
      </w:pPr>
    </w:p>
    <w:p w:rsidR="00A82FD2" w:rsidRPr="00104984" w:rsidRDefault="00A82FD2" w:rsidP="00104984">
      <w:pPr>
        <w:spacing w:after="0" w:line="480" w:lineRule="auto"/>
        <w:jc w:val="center"/>
        <w:rPr>
          <w:rFonts w:ascii="Times New Roman" w:hAnsi="Times New Roman" w:cs="Times New Roman"/>
          <w:color w:val="000000" w:themeColor="text1"/>
          <w:sz w:val="24"/>
          <w:szCs w:val="24"/>
        </w:rPr>
      </w:pPr>
    </w:p>
    <w:p w:rsidR="00A82FD2" w:rsidRPr="00104984" w:rsidRDefault="00A82FD2" w:rsidP="00104984">
      <w:pPr>
        <w:spacing w:after="0" w:line="480" w:lineRule="auto"/>
        <w:jc w:val="center"/>
        <w:rPr>
          <w:rFonts w:ascii="Times New Roman" w:hAnsi="Times New Roman" w:cs="Times New Roman"/>
          <w:color w:val="000000" w:themeColor="text1"/>
          <w:sz w:val="24"/>
          <w:szCs w:val="24"/>
        </w:rPr>
      </w:pPr>
    </w:p>
    <w:p w:rsidR="00A82FD2" w:rsidRPr="00104984" w:rsidRDefault="00A82FD2" w:rsidP="00104984">
      <w:pPr>
        <w:spacing w:after="0" w:line="480" w:lineRule="auto"/>
        <w:jc w:val="center"/>
        <w:rPr>
          <w:rFonts w:ascii="Times New Roman" w:hAnsi="Times New Roman" w:cs="Times New Roman"/>
          <w:color w:val="000000" w:themeColor="text1"/>
          <w:sz w:val="24"/>
          <w:szCs w:val="24"/>
        </w:rPr>
      </w:pPr>
    </w:p>
    <w:p w:rsidR="00A82FD2" w:rsidRPr="00104984" w:rsidRDefault="00A82FD2" w:rsidP="00104984">
      <w:pPr>
        <w:spacing w:after="0" w:line="480" w:lineRule="auto"/>
        <w:jc w:val="center"/>
        <w:rPr>
          <w:rFonts w:ascii="Times New Roman" w:hAnsi="Times New Roman" w:cs="Times New Roman"/>
          <w:color w:val="000000" w:themeColor="text1"/>
          <w:sz w:val="24"/>
          <w:szCs w:val="24"/>
        </w:rPr>
      </w:pPr>
    </w:p>
    <w:p w:rsidR="00A82FD2" w:rsidRPr="00104984" w:rsidRDefault="00A82FD2" w:rsidP="00104984">
      <w:pPr>
        <w:spacing w:after="0" w:line="480" w:lineRule="auto"/>
        <w:jc w:val="center"/>
        <w:rPr>
          <w:rFonts w:ascii="Times New Roman" w:hAnsi="Times New Roman" w:cs="Times New Roman"/>
          <w:color w:val="000000" w:themeColor="text1"/>
          <w:sz w:val="24"/>
          <w:szCs w:val="24"/>
        </w:rPr>
      </w:pPr>
    </w:p>
    <w:p w:rsidR="00A82FD2" w:rsidRPr="00104984" w:rsidRDefault="00A82FD2" w:rsidP="00104984">
      <w:pPr>
        <w:spacing w:after="0" w:line="480" w:lineRule="auto"/>
        <w:jc w:val="center"/>
        <w:rPr>
          <w:rFonts w:ascii="Times New Roman" w:hAnsi="Times New Roman" w:cs="Times New Roman"/>
          <w:color w:val="000000" w:themeColor="text1"/>
          <w:sz w:val="24"/>
          <w:szCs w:val="24"/>
        </w:rPr>
      </w:pPr>
      <w:r w:rsidRPr="00104984">
        <w:rPr>
          <w:rFonts w:ascii="Times New Roman" w:hAnsi="Times New Roman" w:cs="Times New Roman"/>
          <w:color w:val="000000" w:themeColor="text1"/>
          <w:sz w:val="24"/>
          <w:szCs w:val="24"/>
        </w:rPr>
        <w:t>LEADERSHIP SKILLS AND DEVELOPMENT PLAN</w:t>
      </w:r>
    </w:p>
    <w:p w:rsidR="00A82FD2" w:rsidRPr="00104984" w:rsidRDefault="00A82FD2" w:rsidP="00104984">
      <w:pPr>
        <w:spacing w:after="0" w:line="480" w:lineRule="auto"/>
        <w:jc w:val="center"/>
        <w:rPr>
          <w:rFonts w:ascii="Times New Roman" w:eastAsia="Arial" w:hAnsi="Times New Roman" w:cs="Times New Roman"/>
          <w:color w:val="000000" w:themeColor="text1"/>
          <w:sz w:val="24"/>
          <w:szCs w:val="24"/>
        </w:rPr>
      </w:pPr>
    </w:p>
    <w:p w:rsidR="00A82FD2" w:rsidRPr="00104984" w:rsidRDefault="00A82FD2" w:rsidP="00104984">
      <w:pPr>
        <w:spacing w:after="0" w:line="480" w:lineRule="auto"/>
        <w:jc w:val="center"/>
        <w:rPr>
          <w:rFonts w:ascii="Times New Roman" w:eastAsia="Arial" w:hAnsi="Times New Roman" w:cs="Times New Roman"/>
          <w:color w:val="000000" w:themeColor="text1"/>
          <w:sz w:val="24"/>
          <w:szCs w:val="24"/>
        </w:rPr>
      </w:pPr>
    </w:p>
    <w:p w:rsidR="00A82FD2" w:rsidRPr="00104984" w:rsidRDefault="00A82FD2" w:rsidP="00104984">
      <w:pPr>
        <w:spacing w:after="0" w:line="480" w:lineRule="auto"/>
        <w:jc w:val="center"/>
        <w:rPr>
          <w:rFonts w:ascii="Times New Roman" w:eastAsia="Arial" w:hAnsi="Times New Roman" w:cs="Times New Roman"/>
          <w:color w:val="000000" w:themeColor="text1"/>
          <w:sz w:val="24"/>
          <w:szCs w:val="24"/>
        </w:rPr>
      </w:pPr>
    </w:p>
    <w:p w:rsidR="00A82FD2" w:rsidRPr="00104984" w:rsidRDefault="00A82FD2" w:rsidP="00104984">
      <w:pPr>
        <w:spacing w:after="0" w:line="480" w:lineRule="auto"/>
        <w:jc w:val="center"/>
        <w:rPr>
          <w:rFonts w:ascii="Times New Roman" w:eastAsia="Arial" w:hAnsi="Times New Roman" w:cs="Times New Roman"/>
          <w:color w:val="000000" w:themeColor="text1"/>
          <w:sz w:val="24"/>
          <w:szCs w:val="24"/>
        </w:rPr>
      </w:pPr>
      <w:r w:rsidRPr="00104984">
        <w:rPr>
          <w:rFonts w:ascii="Times New Roman" w:eastAsia="Arial" w:hAnsi="Times New Roman" w:cs="Times New Roman"/>
          <w:color w:val="000000" w:themeColor="text1"/>
          <w:sz w:val="24"/>
          <w:szCs w:val="24"/>
        </w:rPr>
        <w:t xml:space="preserve">Student Name </w:t>
      </w:r>
    </w:p>
    <w:p w:rsidR="00A82FD2" w:rsidRPr="00104984" w:rsidRDefault="00A82FD2" w:rsidP="00104984">
      <w:pPr>
        <w:spacing w:after="0" w:line="480" w:lineRule="auto"/>
        <w:jc w:val="center"/>
        <w:rPr>
          <w:rFonts w:ascii="Times New Roman" w:eastAsia="Arial" w:hAnsi="Times New Roman" w:cs="Times New Roman"/>
          <w:color w:val="000000" w:themeColor="text1"/>
          <w:sz w:val="24"/>
          <w:szCs w:val="24"/>
        </w:rPr>
      </w:pPr>
      <w:r w:rsidRPr="00104984">
        <w:rPr>
          <w:rFonts w:ascii="Times New Roman" w:eastAsia="Arial" w:hAnsi="Times New Roman" w:cs="Times New Roman"/>
          <w:color w:val="000000" w:themeColor="text1"/>
          <w:sz w:val="24"/>
          <w:szCs w:val="24"/>
        </w:rPr>
        <w:t>University</w:t>
      </w:r>
    </w:p>
    <w:p w:rsidR="00A82FD2" w:rsidRPr="00104984" w:rsidRDefault="00A82FD2" w:rsidP="00104984">
      <w:pPr>
        <w:spacing w:after="0" w:line="480" w:lineRule="auto"/>
        <w:jc w:val="center"/>
        <w:rPr>
          <w:rFonts w:ascii="Times New Roman" w:eastAsia="Arial" w:hAnsi="Times New Roman" w:cs="Times New Roman"/>
          <w:color w:val="000000" w:themeColor="text1"/>
          <w:sz w:val="24"/>
          <w:szCs w:val="24"/>
        </w:rPr>
      </w:pPr>
      <w:r w:rsidRPr="00104984">
        <w:rPr>
          <w:rFonts w:ascii="Times New Roman" w:eastAsia="Arial" w:hAnsi="Times New Roman" w:cs="Times New Roman"/>
          <w:color w:val="000000" w:themeColor="text1"/>
          <w:sz w:val="24"/>
          <w:szCs w:val="24"/>
        </w:rPr>
        <w:t>Course</w:t>
      </w:r>
    </w:p>
    <w:p w:rsidR="00A82FD2" w:rsidRPr="00104984" w:rsidRDefault="00A82FD2" w:rsidP="00104984">
      <w:pPr>
        <w:spacing w:after="0" w:line="480" w:lineRule="auto"/>
        <w:jc w:val="center"/>
        <w:rPr>
          <w:rFonts w:ascii="Times New Roman" w:eastAsia="Arial" w:hAnsi="Times New Roman" w:cs="Times New Roman"/>
          <w:color w:val="000000" w:themeColor="text1"/>
          <w:sz w:val="24"/>
          <w:szCs w:val="24"/>
        </w:rPr>
      </w:pPr>
      <w:r w:rsidRPr="00104984">
        <w:rPr>
          <w:rFonts w:ascii="Times New Roman" w:eastAsia="Arial" w:hAnsi="Times New Roman" w:cs="Times New Roman"/>
          <w:color w:val="000000" w:themeColor="text1"/>
          <w:sz w:val="24"/>
          <w:szCs w:val="24"/>
        </w:rPr>
        <w:t>Professor Name</w:t>
      </w:r>
    </w:p>
    <w:p w:rsidR="00A82FD2" w:rsidRPr="00104984" w:rsidRDefault="00A82FD2" w:rsidP="00104984">
      <w:pPr>
        <w:spacing w:after="0" w:line="480" w:lineRule="auto"/>
        <w:jc w:val="center"/>
        <w:rPr>
          <w:rFonts w:ascii="Times New Roman" w:eastAsia="Arial" w:hAnsi="Times New Roman" w:cs="Times New Roman"/>
          <w:color w:val="000000" w:themeColor="text1"/>
          <w:sz w:val="24"/>
          <w:szCs w:val="24"/>
        </w:rPr>
      </w:pPr>
      <w:r w:rsidRPr="00104984">
        <w:rPr>
          <w:rFonts w:ascii="Times New Roman" w:eastAsia="Arial" w:hAnsi="Times New Roman" w:cs="Times New Roman"/>
          <w:color w:val="000000" w:themeColor="text1"/>
          <w:sz w:val="24"/>
          <w:szCs w:val="24"/>
        </w:rPr>
        <w:t>Date</w:t>
      </w:r>
    </w:p>
    <w:p w:rsidR="00A82FD2" w:rsidRPr="00104984" w:rsidRDefault="00A82FD2" w:rsidP="00104984">
      <w:pPr>
        <w:spacing w:after="0" w:line="480" w:lineRule="auto"/>
        <w:rPr>
          <w:rFonts w:ascii="Times New Roman" w:eastAsia="Times New Roman" w:hAnsi="Times New Roman" w:cs="Times New Roman"/>
          <w:color w:val="000000" w:themeColor="text1"/>
          <w:sz w:val="24"/>
          <w:szCs w:val="24"/>
        </w:rPr>
      </w:pPr>
    </w:p>
    <w:p w:rsidR="00A82FD2" w:rsidRPr="00104984" w:rsidRDefault="00A82FD2" w:rsidP="00104984">
      <w:pPr>
        <w:spacing w:after="0" w:line="480" w:lineRule="auto"/>
        <w:rPr>
          <w:rFonts w:ascii="Times New Roman" w:eastAsia="Times New Roman" w:hAnsi="Times New Roman" w:cs="Times New Roman"/>
          <w:color w:val="000000" w:themeColor="text1"/>
          <w:sz w:val="24"/>
          <w:szCs w:val="24"/>
        </w:rPr>
      </w:pPr>
      <w:r w:rsidRPr="00104984">
        <w:rPr>
          <w:rFonts w:ascii="Times New Roman" w:eastAsia="Times New Roman" w:hAnsi="Times New Roman" w:cs="Times New Roman"/>
          <w:color w:val="000000" w:themeColor="text1"/>
          <w:sz w:val="24"/>
          <w:szCs w:val="24"/>
        </w:rPr>
        <w:br w:type="page"/>
      </w:r>
    </w:p>
    <w:p w:rsidR="00A82FD2" w:rsidRPr="00104984" w:rsidRDefault="00A82FD2" w:rsidP="00104984">
      <w:pPr>
        <w:spacing w:after="0" w:line="480" w:lineRule="auto"/>
        <w:jc w:val="center"/>
        <w:rPr>
          <w:rFonts w:ascii="Times New Roman" w:hAnsi="Times New Roman" w:cs="Times New Roman"/>
          <w:color w:val="000000" w:themeColor="text1"/>
          <w:sz w:val="24"/>
          <w:szCs w:val="24"/>
        </w:rPr>
      </w:pPr>
      <w:r w:rsidRPr="00104984">
        <w:rPr>
          <w:rFonts w:ascii="Times New Roman" w:hAnsi="Times New Roman" w:cs="Times New Roman"/>
          <w:color w:val="000000" w:themeColor="text1"/>
          <w:sz w:val="24"/>
          <w:szCs w:val="24"/>
        </w:rPr>
        <w:lastRenderedPageBreak/>
        <w:t>Leadership Skills and Development Plan</w:t>
      </w:r>
    </w:p>
    <w:p w:rsidR="00A82FD2" w:rsidRPr="00104984" w:rsidRDefault="00A82FD2" w:rsidP="00104984">
      <w:pPr>
        <w:spacing w:after="0" w:line="480" w:lineRule="auto"/>
        <w:ind w:firstLine="720"/>
        <w:rPr>
          <w:rFonts w:ascii="Times New Roman" w:hAnsi="Times New Roman" w:cs="Times New Roman"/>
          <w:color w:val="000000" w:themeColor="text1"/>
          <w:sz w:val="24"/>
          <w:szCs w:val="24"/>
        </w:rPr>
      </w:pPr>
      <w:r w:rsidRPr="00104984">
        <w:rPr>
          <w:rFonts w:ascii="Times New Roman" w:hAnsi="Times New Roman" w:cs="Times New Roman"/>
          <w:color w:val="000000" w:themeColor="text1"/>
          <w:sz w:val="24"/>
          <w:szCs w:val="24"/>
        </w:rPr>
        <w:t>Among the leadership skills I possess include having moral values, being creative and innovative, and willingness to delegate. I find values such as loyalty, integrity, and respect being important as they convince the followers that one can be trusted. They can dedicate their effort and time knowing that it is not in vain. The ordinary employees also appreciate being cherished, and they are prompted to do a lot more than is required of them (</w:t>
      </w:r>
      <w:r w:rsidR="00901220" w:rsidRPr="00104984">
        <w:rPr>
          <w:rFonts w:ascii="Times New Roman" w:hAnsi="Times New Roman" w:cs="Times New Roman"/>
          <w:color w:val="000000" w:themeColor="text1"/>
          <w:sz w:val="24"/>
          <w:szCs w:val="24"/>
        </w:rPr>
        <w:t>Salem, Van Quaquebeke, Besiou, &amp; Meyer, 2019</w:t>
      </w:r>
      <w:r w:rsidRPr="00104984">
        <w:rPr>
          <w:rFonts w:ascii="Times New Roman" w:hAnsi="Times New Roman" w:cs="Times New Roman"/>
          <w:color w:val="000000" w:themeColor="text1"/>
          <w:sz w:val="24"/>
          <w:szCs w:val="24"/>
        </w:rPr>
        <w:t>). I am characteristically interested in novel strategies, and I actually prefer to have some of the ideas proposed by my followers. Instead of seeking to be the only hero, I delegate.</w:t>
      </w:r>
    </w:p>
    <w:p w:rsidR="00A82FD2" w:rsidRPr="00104984" w:rsidRDefault="00A82FD2" w:rsidP="00104984">
      <w:pPr>
        <w:pStyle w:val="Heading1"/>
        <w:spacing w:before="0" w:line="480" w:lineRule="auto"/>
        <w:jc w:val="center"/>
        <w:rPr>
          <w:rFonts w:ascii="Times New Roman" w:eastAsia="Times New Roman" w:hAnsi="Times New Roman" w:cs="Times New Roman"/>
          <w:b/>
          <w:color w:val="000000" w:themeColor="text1"/>
          <w:sz w:val="24"/>
          <w:szCs w:val="24"/>
        </w:rPr>
      </w:pPr>
      <w:r w:rsidRPr="00104984">
        <w:rPr>
          <w:rFonts w:ascii="Times New Roman" w:eastAsia="Times New Roman" w:hAnsi="Times New Roman" w:cs="Times New Roman"/>
          <w:b/>
          <w:color w:val="000000" w:themeColor="text1"/>
          <w:sz w:val="24"/>
          <w:szCs w:val="24"/>
        </w:rPr>
        <w:t>Primary Style of Leadership</w:t>
      </w:r>
    </w:p>
    <w:p w:rsidR="00A82FD2" w:rsidRPr="00104984" w:rsidRDefault="00A82FD2" w:rsidP="00104984">
      <w:pPr>
        <w:spacing w:after="0" w:line="480" w:lineRule="auto"/>
        <w:ind w:firstLine="720"/>
        <w:rPr>
          <w:rFonts w:ascii="Times New Roman" w:hAnsi="Times New Roman" w:cs="Times New Roman"/>
          <w:color w:val="000000" w:themeColor="text1"/>
          <w:sz w:val="24"/>
          <w:szCs w:val="24"/>
        </w:rPr>
      </w:pPr>
      <w:r w:rsidRPr="00104984">
        <w:rPr>
          <w:rFonts w:ascii="Times New Roman" w:hAnsi="Times New Roman" w:cs="Times New Roman"/>
          <w:color w:val="000000" w:themeColor="text1"/>
          <w:sz w:val="24"/>
          <w:szCs w:val="24"/>
        </w:rPr>
        <w:t>The attributes I possess imply that I lean towards democratic leadership. A democratic leader understands the value of having integrity. The fact that the juniors are not compelled to follow them means they must be likable and reliable (</w:t>
      </w:r>
      <w:r w:rsidR="00901220" w:rsidRPr="00104984">
        <w:rPr>
          <w:rFonts w:ascii="Times New Roman" w:hAnsi="Times New Roman" w:cs="Times New Roman"/>
          <w:color w:val="000000" w:themeColor="text1"/>
          <w:sz w:val="24"/>
          <w:szCs w:val="24"/>
        </w:rPr>
        <w:t>Luria, Kahana, Goldenberg, &amp; Noam, 2019</w:t>
      </w:r>
      <w:r w:rsidRPr="00104984">
        <w:rPr>
          <w:rFonts w:ascii="Times New Roman" w:hAnsi="Times New Roman" w:cs="Times New Roman"/>
          <w:color w:val="000000" w:themeColor="text1"/>
          <w:sz w:val="24"/>
          <w:szCs w:val="24"/>
        </w:rPr>
        <w:t>). Others must be allowed to air their views as the procedures are being developed, and this is primarily meant to enhance their acceptability. In any case, they are the same stakeholders who will be required to implement them, and hence it is important for them to feel that they were adequately involved in their formulation (</w:t>
      </w:r>
      <w:r w:rsidR="00901220" w:rsidRPr="00104984">
        <w:rPr>
          <w:rFonts w:ascii="Times New Roman" w:hAnsi="Times New Roman" w:cs="Times New Roman"/>
          <w:color w:val="000000" w:themeColor="text1"/>
          <w:sz w:val="24"/>
          <w:szCs w:val="24"/>
        </w:rPr>
        <w:t>Kelly &amp; Hearld, 2020</w:t>
      </w:r>
      <w:r w:rsidRPr="00104984">
        <w:rPr>
          <w:rFonts w:ascii="Times New Roman" w:hAnsi="Times New Roman" w:cs="Times New Roman"/>
          <w:color w:val="000000" w:themeColor="text1"/>
          <w:sz w:val="24"/>
          <w:szCs w:val="24"/>
        </w:rPr>
        <w:t>). A democratic leader tends to be self-assured, and this is why they find it easy to believe in the goodwill of their fellow team members.</w:t>
      </w:r>
    </w:p>
    <w:p w:rsidR="00A82FD2" w:rsidRPr="00104984" w:rsidRDefault="00A82FD2" w:rsidP="00104984">
      <w:pPr>
        <w:pStyle w:val="Heading1"/>
        <w:spacing w:before="0" w:line="480" w:lineRule="auto"/>
        <w:jc w:val="center"/>
        <w:rPr>
          <w:rFonts w:ascii="Times New Roman" w:eastAsia="Times New Roman" w:hAnsi="Times New Roman" w:cs="Times New Roman"/>
          <w:b/>
          <w:color w:val="000000" w:themeColor="text1"/>
          <w:sz w:val="24"/>
          <w:szCs w:val="24"/>
        </w:rPr>
      </w:pPr>
      <w:r w:rsidRPr="00104984">
        <w:rPr>
          <w:rFonts w:ascii="Times New Roman" w:eastAsia="Times New Roman" w:hAnsi="Times New Roman" w:cs="Times New Roman"/>
          <w:b/>
          <w:color w:val="000000" w:themeColor="text1"/>
          <w:sz w:val="24"/>
          <w:szCs w:val="24"/>
        </w:rPr>
        <w:t>Two Leadership Theories</w:t>
      </w:r>
    </w:p>
    <w:p w:rsidR="00A82FD2" w:rsidRPr="00104984" w:rsidRDefault="00A82FD2" w:rsidP="00104984">
      <w:pPr>
        <w:spacing w:after="0" w:line="480" w:lineRule="auto"/>
        <w:ind w:firstLine="720"/>
        <w:rPr>
          <w:rFonts w:ascii="Times New Roman" w:hAnsi="Times New Roman" w:cs="Times New Roman"/>
          <w:color w:val="000000" w:themeColor="text1"/>
          <w:sz w:val="24"/>
          <w:szCs w:val="24"/>
        </w:rPr>
      </w:pPr>
      <w:r w:rsidRPr="00104984">
        <w:rPr>
          <w:rFonts w:ascii="Times New Roman" w:hAnsi="Times New Roman" w:cs="Times New Roman"/>
          <w:color w:val="000000" w:themeColor="text1"/>
          <w:sz w:val="24"/>
          <w:szCs w:val="24"/>
        </w:rPr>
        <w:t xml:space="preserve">The understanding of the traits and behavioral theories of leadership is an important facilitator of success for those in positions of influence. Such knowledge enables a leader to have an apprehension of themselves as well as their followers. Consequently, they are able avoid </w:t>
      </w:r>
      <w:r w:rsidRPr="00104984">
        <w:rPr>
          <w:rFonts w:ascii="Times New Roman" w:hAnsi="Times New Roman" w:cs="Times New Roman"/>
          <w:color w:val="000000" w:themeColor="text1"/>
          <w:sz w:val="24"/>
          <w:szCs w:val="24"/>
        </w:rPr>
        <w:lastRenderedPageBreak/>
        <w:t>mismatching responsibilities with someone’s abilities (</w:t>
      </w:r>
      <w:r w:rsidR="00901220" w:rsidRPr="00104984">
        <w:rPr>
          <w:rFonts w:ascii="Times New Roman" w:hAnsi="Times New Roman" w:cs="Times New Roman"/>
          <w:color w:val="000000" w:themeColor="text1"/>
          <w:sz w:val="24"/>
          <w:szCs w:val="24"/>
        </w:rPr>
        <w:t xml:space="preserve">Patwardhan </w:t>
      </w:r>
      <w:r w:rsidR="00901220" w:rsidRPr="00104984">
        <w:rPr>
          <w:rFonts w:ascii="Times New Roman" w:hAnsi="Times New Roman" w:cs="Times New Roman"/>
          <w:i/>
          <w:color w:val="000000" w:themeColor="text1"/>
          <w:sz w:val="24"/>
          <w:szCs w:val="24"/>
        </w:rPr>
        <w:t>et al</w:t>
      </w:r>
      <w:r w:rsidR="00901220" w:rsidRPr="00104984">
        <w:rPr>
          <w:rFonts w:ascii="Times New Roman" w:hAnsi="Times New Roman" w:cs="Times New Roman"/>
          <w:color w:val="000000" w:themeColor="text1"/>
          <w:sz w:val="24"/>
          <w:szCs w:val="24"/>
        </w:rPr>
        <w:t>., 2021</w:t>
      </w:r>
      <w:r w:rsidRPr="00104984">
        <w:rPr>
          <w:rFonts w:ascii="Times New Roman" w:hAnsi="Times New Roman" w:cs="Times New Roman"/>
          <w:color w:val="000000" w:themeColor="text1"/>
          <w:sz w:val="24"/>
          <w:szCs w:val="24"/>
        </w:rPr>
        <w:t>). The traits theory holds that an overwhelming number of effective leaders tend to possess unique personal characteristics. They are born with the disposition to being creative, flexible, confident, honest, and emotionally intelligence (</w:t>
      </w:r>
      <w:r w:rsidR="00901220" w:rsidRPr="00104984">
        <w:rPr>
          <w:rFonts w:ascii="Times New Roman" w:hAnsi="Times New Roman" w:cs="Times New Roman"/>
          <w:color w:val="000000" w:themeColor="text1"/>
          <w:sz w:val="24"/>
          <w:szCs w:val="24"/>
        </w:rPr>
        <w:t>Roundy, 2020</w:t>
      </w:r>
      <w:r w:rsidRPr="00104984">
        <w:rPr>
          <w:rFonts w:ascii="Times New Roman" w:hAnsi="Times New Roman" w:cs="Times New Roman"/>
          <w:color w:val="000000" w:themeColor="text1"/>
          <w:sz w:val="24"/>
          <w:szCs w:val="24"/>
        </w:rPr>
        <w:t>). These are the attributes which give them the capacity to rally others behind a course of action.</w:t>
      </w:r>
    </w:p>
    <w:p w:rsidR="00A82FD2" w:rsidRPr="00104984" w:rsidRDefault="00A82FD2" w:rsidP="00104984">
      <w:pPr>
        <w:spacing w:after="0" w:line="480" w:lineRule="auto"/>
        <w:ind w:firstLine="720"/>
        <w:rPr>
          <w:rFonts w:ascii="Times New Roman" w:hAnsi="Times New Roman" w:cs="Times New Roman"/>
          <w:color w:val="000000" w:themeColor="text1"/>
          <w:sz w:val="24"/>
          <w:szCs w:val="24"/>
        </w:rPr>
      </w:pPr>
      <w:r w:rsidRPr="00104984">
        <w:rPr>
          <w:rFonts w:ascii="Times New Roman" w:hAnsi="Times New Roman" w:cs="Times New Roman"/>
          <w:color w:val="000000" w:themeColor="text1"/>
          <w:sz w:val="24"/>
          <w:szCs w:val="24"/>
        </w:rPr>
        <w:t>The behavioral theory of leadership is focused on the conduct of individuals. The main assumption is that traits are learned, and not attributes that people are born with. In essence, and as opposed to the view being advanced by the traits theory, anyone can be a leader. If an individual is provided with the right materials, environment, and support, they can acquire the characteristics needed to become effective influencers (</w:t>
      </w:r>
      <w:r w:rsidR="00901220" w:rsidRPr="00104984">
        <w:rPr>
          <w:rFonts w:ascii="Times New Roman" w:hAnsi="Times New Roman" w:cs="Times New Roman"/>
          <w:color w:val="000000" w:themeColor="text1"/>
          <w:sz w:val="24"/>
          <w:szCs w:val="24"/>
        </w:rPr>
        <w:t>Jelaca, Karaatli, Bjekic, &amp; Petrov, 2020</w:t>
      </w:r>
      <w:r w:rsidRPr="00104984">
        <w:rPr>
          <w:rFonts w:ascii="Times New Roman" w:hAnsi="Times New Roman" w:cs="Times New Roman"/>
          <w:color w:val="000000" w:themeColor="text1"/>
          <w:sz w:val="24"/>
          <w:szCs w:val="24"/>
        </w:rPr>
        <w:t>).</w:t>
      </w:r>
    </w:p>
    <w:p w:rsidR="00A82FD2" w:rsidRPr="00104984" w:rsidRDefault="00A82FD2" w:rsidP="00104984">
      <w:pPr>
        <w:pStyle w:val="Heading2"/>
        <w:spacing w:before="0" w:line="480" w:lineRule="auto"/>
        <w:rPr>
          <w:rFonts w:ascii="Times New Roman" w:eastAsia="Times New Roman" w:hAnsi="Times New Roman" w:cs="Times New Roman"/>
          <w:b/>
          <w:color w:val="000000" w:themeColor="text1"/>
          <w:sz w:val="24"/>
          <w:szCs w:val="24"/>
        </w:rPr>
      </w:pPr>
      <w:r w:rsidRPr="00104984">
        <w:rPr>
          <w:rFonts w:ascii="Times New Roman" w:eastAsia="Times New Roman" w:hAnsi="Times New Roman" w:cs="Times New Roman"/>
          <w:b/>
          <w:color w:val="000000" w:themeColor="text1"/>
          <w:sz w:val="24"/>
          <w:szCs w:val="24"/>
        </w:rPr>
        <w:t>Personal Understanding of Both</w:t>
      </w:r>
    </w:p>
    <w:p w:rsidR="00A82FD2" w:rsidRPr="00104984" w:rsidRDefault="00A82FD2" w:rsidP="00104984">
      <w:pPr>
        <w:spacing w:after="0" w:line="480" w:lineRule="auto"/>
        <w:ind w:firstLine="720"/>
        <w:rPr>
          <w:rFonts w:ascii="Times New Roman" w:hAnsi="Times New Roman" w:cs="Times New Roman"/>
          <w:color w:val="000000" w:themeColor="text1"/>
          <w:sz w:val="24"/>
          <w:szCs w:val="24"/>
        </w:rPr>
      </w:pPr>
      <w:r w:rsidRPr="00104984">
        <w:rPr>
          <w:rFonts w:ascii="Times New Roman" w:hAnsi="Times New Roman" w:cs="Times New Roman"/>
          <w:color w:val="000000" w:themeColor="text1"/>
          <w:sz w:val="24"/>
          <w:szCs w:val="24"/>
        </w:rPr>
        <w:t>The traits theory of leadership makes sense to me from a personal perspective. This is because I do not recall learning some of the traits I possess. I cannot attribute them to the environment at all because I have siblings and relatives who are notably different from me. This is in spite of the fact that we are in the same age group, grew up together, and went to the same schools. It is highly unlikely that my experience was significantly unlike theirs, and yet we are totally dissimilar.</w:t>
      </w:r>
    </w:p>
    <w:p w:rsidR="00A82FD2" w:rsidRPr="00104984" w:rsidRDefault="00A82FD2" w:rsidP="00104984">
      <w:pPr>
        <w:spacing w:after="0" w:line="480" w:lineRule="auto"/>
        <w:ind w:firstLine="720"/>
        <w:rPr>
          <w:rFonts w:ascii="Times New Roman" w:hAnsi="Times New Roman" w:cs="Times New Roman"/>
          <w:color w:val="000000" w:themeColor="text1"/>
          <w:sz w:val="24"/>
          <w:szCs w:val="24"/>
        </w:rPr>
      </w:pPr>
      <w:r w:rsidRPr="00104984">
        <w:rPr>
          <w:rFonts w:ascii="Times New Roman" w:hAnsi="Times New Roman" w:cs="Times New Roman"/>
          <w:color w:val="000000" w:themeColor="text1"/>
          <w:sz w:val="24"/>
          <w:szCs w:val="24"/>
        </w:rPr>
        <w:t>Incidentally, I also have attributes which were most likely acquired. I remember there was a time I used to be naïve and timid, and I could hardly talk in front of people, including my age mates. I am now confident, and many people say that I have what it takes to be a leader. Additionally, I am tech-savvy, an important trait that comes in handy in my endeavor to learn and be resourceful. I believe that this was learned and not innate, and therefore, behavioral theory is relevant in my own life.</w:t>
      </w:r>
    </w:p>
    <w:p w:rsidR="00A82FD2" w:rsidRPr="00104984" w:rsidRDefault="00A82FD2" w:rsidP="00104984">
      <w:pPr>
        <w:spacing w:after="0" w:line="480" w:lineRule="auto"/>
        <w:rPr>
          <w:rFonts w:ascii="Times New Roman" w:eastAsia="Times New Roman" w:hAnsi="Times New Roman" w:cs="Times New Roman"/>
          <w:b/>
          <w:color w:val="000000" w:themeColor="text1"/>
          <w:sz w:val="24"/>
          <w:szCs w:val="24"/>
        </w:rPr>
      </w:pPr>
      <w:r w:rsidRPr="00104984">
        <w:rPr>
          <w:rFonts w:ascii="Times New Roman" w:eastAsia="Times New Roman" w:hAnsi="Times New Roman" w:cs="Times New Roman"/>
          <w:b/>
          <w:color w:val="000000" w:themeColor="text1"/>
          <w:sz w:val="24"/>
          <w:szCs w:val="24"/>
        </w:rPr>
        <w:lastRenderedPageBreak/>
        <w:t>Application for Both to Achieve Effectiveness</w:t>
      </w:r>
    </w:p>
    <w:p w:rsidR="00A82FD2" w:rsidRPr="00104984" w:rsidRDefault="00A82FD2" w:rsidP="00104984">
      <w:pPr>
        <w:spacing w:after="0" w:line="480" w:lineRule="auto"/>
        <w:ind w:firstLine="720"/>
        <w:rPr>
          <w:rFonts w:ascii="Times New Roman" w:hAnsi="Times New Roman" w:cs="Times New Roman"/>
          <w:color w:val="000000" w:themeColor="text1"/>
          <w:sz w:val="24"/>
          <w:szCs w:val="24"/>
        </w:rPr>
      </w:pPr>
      <w:r w:rsidRPr="00104984">
        <w:rPr>
          <w:rFonts w:ascii="Times New Roman" w:hAnsi="Times New Roman" w:cs="Times New Roman"/>
          <w:color w:val="000000" w:themeColor="text1"/>
          <w:sz w:val="24"/>
          <w:szCs w:val="24"/>
        </w:rPr>
        <w:t>I am convinced that my moral values are innate, and hence the traits theory does apply to me. The most important thing now is to nurture them as much as I can. Hippocrates said that once a habit is sustained, it becomes a disease (</w:t>
      </w:r>
      <w:r w:rsidR="00901220" w:rsidRPr="00104984">
        <w:rPr>
          <w:rFonts w:ascii="Times New Roman" w:hAnsi="Times New Roman" w:cs="Times New Roman"/>
          <w:color w:val="000000" w:themeColor="text1"/>
          <w:sz w:val="24"/>
          <w:szCs w:val="24"/>
        </w:rPr>
        <w:t>Burke, Shuffler, &amp; Wiese, 2018</w:t>
      </w:r>
      <w:r w:rsidRPr="00104984">
        <w:rPr>
          <w:rFonts w:ascii="Times New Roman" w:hAnsi="Times New Roman" w:cs="Times New Roman"/>
          <w:color w:val="000000" w:themeColor="text1"/>
          <w:sz w:val="24"/>
          <w:szCs w:val="24"/>
        </w:rPr>
        <w:t>). Failure to act in accordance with my values, therefore, can cause their erosion. Because I also believe in the behavioral theory, the best way to apply it in my life is to learn the skills I regard as critical to succeeding as a leader. I will not, for instance, assume that the abilities to communicate effectively and to support others are innate. I will dedicate effort and time towards studying how to accomplish them with the desired level of effectiveness.</w:t>
      </w:r>
    </w:p>
    <w:p w:rsidR="00A82FD2" w:rsidRPr="00104984" w:rsidRDefault="00A82FD2" w:rsidP="00104984">
      <w:pPr>
        <w:spacing w:after="0" w:line="480" w:lineRule="auto"/>
        <w:rPr>
          <w:rFonts w:ascii="Times New Roman" w:eastAsia="Times New Roman" w:hAnsi="Times New Roman" w:cs="Times New Roman"/>
          <w:b/>
          <w:color w:val="000000" w:themeColor="text1"/>
          <w:sz w:val="24"/>
          <w:szCs w:val="24"/>
        </w:rPr>
      </w:pPr>
      <w:r w:rsidRPr="00104984">
        <w:rPr>
          <w:rFonts w:ascii="Times New Roman" w:eastAsia="Times New Roman" w:hAnsi="Times New Roman" w:cs="Times New Roman"/>
          <w:b/>
          <w:color w:val="000000" w:themeColor="text1"/>
          <w:sz w:val="24"/>
          <w:szCs w:val="24"/>
        </w:rPr>
        <w:t>Two Positive Outcomes from Each Theory of Leadership</w:t>
      </w:r>
    </w:p>
    <w:p w:rsidR="00A82FD2" w:rsidRPr="00104984" w:rsidRDefault="00A82FD2" w:rsidP="00104984">
      <w:pPr>
        <w:spacing w:after="0" w:line="480" w:lineRule="auto"/>
        <w:ind w:firstLine="720"/>
        <w:rPr>
          <w:rFonts w:ascii="Times New Roman" w:hAnsi="Times New Roman" w:cs="Times New Roman"/>
          <w:color w:val="000000" w:themeColor="text1"/>
          <w:sz w:val="24"/>
          <w:szCs w:val="24"/>
        </w:rPr>
      </w:pPr>
      <w:r w:rsidRPr="00104984">
        <w:rPr>
          <w:rFonts w:ascii="Times New Roman" w:hAnsi="Times New Roman" w:cs="Times New Roman"/>
          <w:color w:val="000000" w:themeColor="text1"/>
          <w:sz w:val="24"/>
          <w:szCs w:val="24"/>
        </w:rPr>
        <w:t>The trait theory tends to be naturally pleasing. Even during the instances when one is experiencing challenges, they can always remember that they are gifted, and they may succeed if they remain committed to whatever they are doing. Yet another positive outcome is that a leader can easily spot the right candidate for mentoring and promotion. Indeed, one of the important responsibilities of a leader is to nurture the successors (</w:t>
      </w:r>
      <w:r w:rsidR="00901220" w:rsidRPr="00104984">
        <w:rPr>
          <w:rFonts w:ascii="Times New Roman" w:hAnsi="Times New Roman" w:cs="Times New Roman"/>
          <w:color w:val="000000" w:themeColor="text1"/>
          <w:sz w:val="24"/>
          <w:szCs w:val="24"/>
        </w:rPr>
        <w:t>Kelly &amp; Hearld, 2020</w:t>
      </w:r>
      <w:r w:rsidRPr="00104984">
        <w:rPr>
          <w:rFonts w:ascii="Times New Roman" w:hAnsi="Times New Roman" w:cs="Times New Roman"/>
          <w:color w:val="000000" w:themeColor="text1"/>
          <w:sz w:val="24"/>
          <w:szCs w:val="24"/>
        </w:rPr>
        <w:t>).</w:t>
      </w:r>
    </w:p>
    <w:p w:rsidR="00A82FD2" w:rsidRPr="00104984" w:rsidRDefault="00A82FD2" w:rsidP="00104984">
      <w:pPr>
        <w:spacing w:after="0" w:line="480" w:lineRule="auto"/>
        <w:ind w:firstLine="720"/>
        <w:rPr>
          <w:rFonts w:ascii="Times New Roman" w:hAnsi="Times New Roman" w:cs="Times New Roman"/>
          <w:color w:val="000000" w:themeColor="text1"/>
          <w:sz w:val="24"/>
          <w:szCs w:val="24"/>
        </w:rPr>
      </w:pPr>
      <w:r w:rsidRPr="00104984">
        <w:rPr>
          <w:rFonts w:ascii="Times New Roman" w:hAnsi="Times New Roman" w:cs="Times New Roman"/>
          <w:color w:val="000000" w:themeColor="text1"/>
          <w:sz w:val="24"/>
          <w:szCs w:val="24"/>
        </w:rPr>
        <w:t>Warren Buffett encourages people to have friends who are superior to themselves (</w:t>
      </w:r>
      <w:r w:rsidR="00901220" w:rsidRPr="00104984">
        <w:rPr>
          <w:rFonts w:ascii="Times New Roman" w:hAnsi="Times New Roman" w:cs="Times New Roman"/>
          <w:color w:val="000000" w:themeColor="text1"/>
          <w:sz w:val="24"/>
          <w:szCs w:val="24"/>
        </w:rPr>
        <w:t xml:space="preserve">Patwardhan </w:t>
      </w:r>
      <w:r w:rsidR="00901220" w:rsidRPr="00104984">
        <w:rPr>
          <w:rFonts w:ascii="Times New Roman" w:hAnsi="Times New Roman" w:cs="Times New Roman"/>
          <w:i/>
          <w:color w:val="000000" w:themeColor="text1"/>
          <w:sz w:val="24"/>
          <w:szCs w:val="24"/>
        </w:rPr>
        <w:t>et al</w:t>
      </w:r>
      <w:r w:rsidR="00901220" w:rsidRPr="00104984">
        <w:rPr>
          <w:rFonts w:ascii="Times New Roman" w:hAnsi="Times New Roman" w:cs="Times New Roman"/>
          <w:color w:val="000000" w:themeColor="text1"/>
          <w:sz w:val="24"/>
          <w:szCs w:val="24"/>
        </w:rPr>
        <w:t>., 2021</w:t>
      </w:r>
      <w:r w:rsidRPr="00104984">
        <w:rPr>
          <w:rFonts w:ascii="Times New Roman" w:hAnsi="Times New Roman" w:cs="Times New Roman"/>
          <w:color w:val="000000" w:themeColor="text1"/>
          <w:sz w:val="24"/>
          <w:szCs w:val="24"/>
        </w:rPr>
        <w:t>). This is because he believes in the behavioral theory of leadership, and in the fact that one learns and improves if the circumstances are right (</w:t>
      </w:r>
      <w:r w:rsidR="00901220" w:rsidRPr="00104984">
        <w:rPr>
          <w:rFonts w:ascii="Times New Roman" w:hAnsi="Times New Roman" w:cs="Times New Roman"/>
          <w:color w:val="000000" w:themeColor="text1"/>
          <w:sz w:val="24"/>
          <w:szCs w:val="24"/>
        </w:rPr>
        <w:t xml:space="preserve">Salem </w:t>
      </w:r>
      <w:r w:rsidR="00901220" w:rsidRPr="00104984">
        <w:rPr>
          <w:rFonts w:ascii="Times New Roman" w:hAnsi="Times New Roman" w:cs="Times New Roman"/>
          <w:i/>
          <w:color w:val="000000" w:themeColor="text1"/>
          <w:sz w:val="24"/>
          <w:szCs w:val="24"/>
        </w:rPr>
        <w:t>et al.</w:t>
      </w:r>
      <w:r w:rsidR="00901220" w:rsidRPr="00104984">
        <w:rPr>
          <w:rFonts w:ascii="Times New Roman" w:hAnsi="Times New Roman" w:cs="Times New Roman"/>
          <w:color w:val="000000" w:themeColor="text1"/>
          <w:sz w:val="24"/>
          <w:szCs w:val="24"/>
        </w:rPr>
        <w:t>, 2019</w:t>
      </w:r>
      <w:r w:rsidRPr="00104984">
        <w:rPr>
          <w:rFonts w:ascii="Times New Roman" w:hAnsi="Times New Roman" w:cs="Times New Roman"/>
          <w:color w:val="000000" w:themeColor="text1"/>
          <w:sz w:val="24"/>
          <w:szCs w:val="24"/>
        </w:rPr>
        <w:t>). Behavioral theory is bound to encourage everyone to seek improvement believing that they can achieve. The theory enables individuals to build confidence, and nurture self-belief (</w:t>
      </w:r>
      <w:r w:rsidR="00901220" w:rsidRPr="00104984">
        <w:rPr>
          <w:rFonts w:ascii="Times New Roman" w:hAnsi="Times New Roman" w:cs="Times New Roman"/>
          <w:color w:val="000000" w:themeColor="text1"/>
          <w:sz w:val="24"/>
          <w:szCs w:val="24"/>
        </w:rPr>
        <w:t xml:space="preserve">Luria </w:t>
      </w:r>
      <w:r w:rsidR="00901220" w:rsidRPr="00104984">
        <w:rPr>
          <w:rFonts w:ascii="Times New Roman" w:hAnsi="Times New Roman" w:cs="Times New Roman"/>
          <w:i/>
          <w:color w:val="000000" w:themeColor="text1"/>
          <w:sz w:val="24"/>
          <w:szCs w:val="24"/>
        </w:rPr>
        <w:t>et al.</w:t>
      </w:r>
      <w:r w:rsidR="00901220" w:rsidRPr="00104984">
        <w:rPr>
          <w:rFonts w:ascii="Times New Roman" w:hAnsi="Times New Roman" w:cs="Times New Roman"/>
          <w:color w:val="000000" w:themeColor="text1"/>
          <w:sz w:val="24"/>
          <w:szCs w:val="24"/>
        </w:rPr>
        <w:t>, 2019</w:t>
      </w:r>
      <w:r w:rsidRPr="00104984">
        <w:rPr>
          <w:rFonts w:ascii="Times New Roman" w:hAnsi="Times New Roman" w:cs="Times New Roman"/>
          <w:color w:val="000000" w:themeColor="text1"/>
          <w:sz w:val="24"/>
          <w:szCs w:val="24"/>
        </w:rPr>
        <w:t>). Instead of becoming frustrated and hopeless, an individual may always believe that they stand the chance to make remarkable progress.</w:t>
      </w:r>
    </w:p>
    <w:p w:rsidR="00A82FD2" w:rsidRPr="00104984" w:rsidRDefault="00A82FD2" w:rsidP="00104984">
      <w:pPr>
        <w:pStyle w:val="Heading1"/>
        <w:spacing w:before="0" w:line="480" w:lineRule="auto"/>
        <w:jc w:val="center"/>
        <w:rPr>
          <w:rFonts w:ascii="Times New Roman" w:eastAsia="Times New Roman" w:hAnsi="Times New Roman" w:cs="Times New Roman"/>
          <w:b/>
          <w:color w:val="000000" w:themeColor="text1"/>
          <w:sz w:val="24"/>
          <w:szCs w:val="24"/>
        </w:rPr>
      </w:pPr>
      <w:r w:rsidRPr="00104984">
        <w:rPr>
          <w:rFonts w:ascii="Times New Roman" w:eastAsia="Times New Roman" w:hAnsi="Times New Roman" w:cs="Times New Roman"/>
          <w:b/>
          <w:color w:val="000000" w:themeColor="text1"/>
          <w:sz w:val="24"/>
          <w:szCs w:val="24"/>
        </w:rPr>
        <w:lastRenderedPageBreak/>
        <w:t>Authentic Leadership and Emotional Intelligence</w:t>
      </w:r>
    </w:p>
    <w:p w:rsidR="00A82FD2" w:rsidRPr="00104984" w:rsidRDefault="00A82FD2" w:rsidP="00104984">
      <w:pPr>
        <w:spacing w:after="0" w:line="480" w:lineRule="auto"/>
        <w:ind w:firstLine="720"/>
        <w:rPr>
          <w:rFonts w:ascii="Times New Roman" w:hAnsi="Times New Roman" w:cs="Times New Roman"/>
          <w:color w:val="000000" w:themeColor="text1"/>
          <w:sz w:val="24"/>
          <w:szCs w:val="24"/>
        </w:rPr>
      </w:pPr>
      <w:r w:rsidRPr="00104984">
        <w:rPr>
          <w:rFonts w:ascii="Times New Roman" w:hAnsi="Times New Roman" w:cs="Times New Roman"/>
          <w:color w:val="000000" w:themeColor="text1"/>
          <w:sz w:val="24"/>
          <w:szCs w:val="24"/>
        </w:rPr>
        <w:t>Authentic leaders are in a position to recognize their strengths and limitations, and they readily control their emotions. They are unafraid to reveal their real self to the followers, and this is because they believe that they are exuding remarkable qualities (</w:t>
      </w:r>
      <w:r w:rsidR="00053264" w:rsidRPr="00104984">
        <w:rPr>
          <w:rFonts w:ascii="Times New Roman" w:hAnsi="Times New Roman" w:cs="Times New Roman"/>
          <w:color w:val="000000" w:themeColor="text1"/>
          <w:sz w:val="24"/>
          <w:szCs w:val="24"/>
        </w:rPr>
        <w:t xml:space="preserve">Jelaca </w:t>
      </w:r>
      <w:r w:rsidR="00053264" w:rsidRPr="00104984">
        <w:rPr>
          <w:rFonts w:ascii="Times New Roman" w:hAnsi="Times New Roman" w:cs="Times New Roman"/>
          <w:i/>
          <w:color w:val="000000" w:themeColor="text1"/>
          <w:sz w:val="24"/>
          <w:szCs w:val="24"/>
        </w:rPr>
        <w:t>et al.</w:t>
      </w:r>
      <w:r w:rsidR="00053264" w:rsidRPr="00104984">
        <w:rPr>
          <w:rFonts w:ascii="Times New Roman" w:hAnsi="Times New Roman" w:cs="Times New Roman"/>
          <w:color w:val="000000" w:themeColor="text1"/>
          <w:sz w:val="24"/>
          <w:szCs w:val="24"/>
        </w:rPr>
        <w:t>, 2020</w:t>
      </w:r>
      <w:r w:rsidRPr="00104984">
        <w:rPr>
          <w:rFonts w:ascii="Times New Roman" w:hAnsi="Times New Roman" w:cs="Times New Roman"/>
          <w:color w:val="000000" w:themeColor="text1"/>
          <w:sz w:val="24"/>
          <w:szCs w:val="24"/>
        </w:rPr>
        <w:t>). An authentic leader is unlikely to form the habit of hiding their weaknesses and mistakes, and instead choose to work towards eliminating these shortcomings. Such a leader also tends to be emotionally intelligent as they are not being taunted by personal frustrations. They appear to their followers to be individuals who know how to act in all instances (</w:t>
      </w:r>
      <w:r w:rsidR="00053264" w:rsidRPr="00104984">
        <w:rPr>
          <w:rFonts w:ascii="Times New Roman" w:hAnsi="Times New Roman" w:cs="Times New Roman"/>
          <w:color w:val="000000" w:themeColor="text1"/>
          <w:sz w:val="24"/>
          <w:szCs w:val="24"/>
        </w:rPr>
        <w:t>Roundy, 2020</w:t>
      </w:r>
      <w:r w:rsidRPr="00104984">
        <w:rPr>
          <w:rFonts w:ascii="Times New Roman" w:hAnsi="Times New Roman" w:cs="Times New Roman"/>
          <w:color w:val="000000" w:themeColor="text1"/>
          <w:sz w:val="24"/>
          <w:szCs w:val="24"/>
        </w:rPr>
        <w:t>). They are empathetic, and their handling of interpersonal relationships is judicious.</w:t>
      </w:r>
    </w:p>
    <w:p w:rsidR="00A82FD2" w:rsidRPr="00104984" w:rsidRDefault="00A82FD2" w:rsidP="00104984">
      <w:pPr>
        <w:pStyle w:val="Heading2"/>
        <w:spacing w:before="0" w:line="480" w:lineRule="auto"/>
        <w:rPr>
          <w:rFonts w:ascii="Times New Roman" w:hAnsi="Times New Roman" w:cs="Times New Roman"/>
          <w:b/>
          <w:color w:val="000000" w:themeColor="text1"/>
          <w:sz w:val="24"/>
          <w:szCs w:val="24"/>
        </w:rPr>
      </w:pPr>
      <w:r w:rsidRPr="00104984">
        <w:rPr>
          <w:rFonts w:ascii="Times New Roman" w:hAnsi="Times New Roman" w:cs="Times New Roman"/>
          <w:b/>
          <w:color w:val="000000" w:themeColor="text1"/>
          <w:sz w:val="24"/>
          <w:szCs w:val="24"/>
        </w:rPr>
        <w:t>Development of Authentic Leadership to Enhance Leader’s Effectiveness</w:t>
      </w:r>
    </w:p>
    <w:p w:rsidR="00A82FD2" w:rsidRPr="00104984" w:rsidRDefault="00A82FD2" w:rsidP="00104984">
      <w:pPr>
        <w:spacing w:after="0" w:line="480" w:lineRule="auto"/>
        <w:ind w:firstLine="720"/>
        <w:rPr>
          <w:rFonts w:ascii="Times New Roman" w:hAnsi="Times New Roman" w:cs="Times New Roman"/>
          <w:color w:val="000000" w:themeColor="text1"/>
          <w:sz w:val="24"/>
          <w:szCs w:val="24"/>
        </w:rPr>
      </w:pPr>
      <w:r w:rsidRPr="00104984">
        <w:rPr>
          <w:rFonts w:ascii="Times New Roman" w:hAnsi="Times New Roman" w:cs="Times New Roman"/>
          <w:color w:val="000000" w:themeColor="text1"/>
          <w:sz w:val="24"/>
          <w:szCs w:val="24"/>
        </w:rPr>
        <w:t>The first step towards realizing authentic leadership is forming the habit to enhance self-awareness. One may tend to feel lost and vulnerable if they are unaware of their abilities, as well as the areas where there is room for improvement. As it is unlikely for a leader to succeed in isolation, it is imperative to establish and nurture a support team (</w:t>
      </w:r>
      <w:r w:rsidR="00053264" w:rsidRPr="00104984">
        <w:rPr>
          <w:rFonts w:ascii="Times New Roman" w:hAnsi="Times New Roman" w:cs="Times New Roman"/>
          <w:color w:val="000000" w:themeColor="text1"/>
          <w:sz w:val="24"/>
          <w:szCs w:val="24"/>
        </w:rPr>
        <w:t>Kelly &amp; Hearld, 2020</w:t>
      </w:r>
      <w:r w:rsidRPr="00104984">
        <w:rPr>
          <w:rFonts w:ascii="Times New Roman" w:hAnsi="Times New Roman" w:cs="Times New Roman"/>
          <w:color w:val="000000" w:themeColor="text1"/>
          <w:sz w:val="24"/>
          <w:szCs w:val="24"/>
        </w:rPr>
        <w:t>). This should be composed of a group of individuals whose feedback is valued. They are important as they may avail a perspective that a single individual may not have had. The team does not necessarily have to be composed of one’s peers (</w:t>
      </w:r>
      <w:r w:rsidR="00053264" w:rsidRPr="00104984">
        <w:rPr>
          <w:rFonts w:ascii="Times New Roman" w:hAnsi="Times New Roman" w:cs="Times New Roman"/>
          <w:color w:val="000000" w:themeColor="text1"/>
          <w:sz w:val="24"/>
          <w:szCs w:val="24"/>
        </w:rPr>
        <w:t xml:space="preserve">Burke </w:t>
      </w:r>
      <w:r w:rsidR="00053264" w:rsidRPr="00104984">
        <w:rPr>
          <w:rFonts w:ascii="Times New Roman" w:hAnsi="Times New Roman" w:cs="Times New Roman"/>
          <w:i/>
          <w:color w:val="000000" w:themeColor="text1"/>
          <w:sz w:val="24"/>
          <w:szCs w:val="24"/>
        </w:rPr>
        <w:t>et al.</w:t>
      </w:r>
      <w:r w:rsidR="00053264" w:rsidRPr="00104984">
        <w:rPr>
          <w:rFonts w:ascii="Times New Roman" w:hAnsi="Times New Roman" w:cs="Times New Roman"/>
          <w:color w:val="000000" w:themeColor="text1"/>
          <w:sz w:val="24"/>
          <w:szCs w:val="24"/>
        </w:rPr>
        <w:t>, 2018</w:t>
      </w:r>
      <w:r w:rsidRPr="00104984">
        <w:rPr>
          <w:rFonts w:ascii="Times New Roman" w:hAnsi="Times New Roman" w:cs="Times New Roman"/>
          <w:color w:val="000000" w:themeColor="text1"/>
          <w:sz w:val="24"/>
          <w:szCs w:val="24"/>
        </w:rPr>
        <w:t>). An individual may also get the help they need from relatives, friends, and carefully selected mentors.</w:t>
      </w:r>
    </w:p>
    <w:p w:rsidR="00A82FD2" w:rsidRPr="00104984" w:rsidRDefault="00A82FD2" w:rsidP="00104984">
      <w:pPr>
        <w:pStyle w:val="Heading3"/>
        <w:spacing w:before="0" w:line="480" w:lineRule="auto"/>
        <w:rPr>
          <w:rFonts w:ascii="Times New Roman" w:hAnsi="Times New Roman" w:cs="Times New Roman"/>
          <w:b/>
          <w:color w:val="000000" w:themeColor="text1"/>
        </w:rPr>
      </w:pPr>
      <w:r w:rsidRPr="00104984">
        <w:rPr>
          <w:rFonts w:ascii="Times New Roman" w:hAnsi="Times New Roman" w:cs="Times New Roman"/>
          <w:b/>
          <w:color w:val="000000" w:themeColor="text1"/>
        </w:rPr>
        <w:t>Two Positive Outcomes Expected from Enhanced Authentic Leadership</w:t>
      </w:r>
    </w:p>
    <w:p w:rsidR="00A82FD2" w:rsidRPr="00104984" w:rsidRDefault="00A82FD2" w:rsidP="00104984">
      <w:pPr>
        <w:spacing w:after="0" w:line="480" w:lineRule="auto"/>
        <w:ind w:firstLine="720"/>
        <w:rPr>
          <w:rFonts w:ascii="Times New Roman" w:hAnsi="Times New Roman" w:cs="Times New Roman"/>
          <w:color w:val="000000" w:themeColor="text1"/>
          <w:sz w:val="24"/>
          <w:szCs w:val="24"/>
        </w:rPr>
      </w:pPr>
      <w:r w:rsidRPr="00104984">
        <w:rPr>
          <w:rFonts w:ascii="Times New Roman" w:hAnsi="Times New Roman" w:cs="Times New Roman"/>
          <w:color w:val="000000" w:themeColor="text1"/>
          <w:sz w:val="24"/>
          <w:szCs w:val="24"/>
        </w:rPr>
        <w:t xml:space="preserve">Enhanced authentic leadership results into the scenario where an individual acquires the commitment to better themselves. This is invaluable for those who wish to be effective in guiding others. It would be unfortunate to have a leader who not only have obvious weaknesses, but completely disregards them. Authentic leaders are disciplined as well as mission-driven, and </w:t>
      </w:r>
      <w:r w:rsidRPr="00104984">
        <w:rPr>
          <w:rFonts w:ascii="Times New Roman" w:hAnsi="Times New Roman" w:cs="Times New Roman"/>
          <w:color w:val="000000" w:themeColor="text1"/>
          <w:sz w:val="24"/>
          <w:szCs w:val="24"/>
        </w:rPr>
        <w:lastRenderedPageBreak/>
        <w:t>these traits inspire others into trusting them. Their work becomes less challenging, and the teams they lead optimizes on their performance.</w:t>
      </w:r>
    </w:p>
    <w:p w:rsidR="00A82FD2" w:rsidRPr="00104984" w:rsidRDefault="00A82FD2" w:rsidP="00104984">
      <w:pPr>
        <w:pStyle w:val="Heading2"/>
        <w:spacing w:before="0" w:line="480" w:lineRule="auto"/>
        <w:rPr>
          <w:rFonts w:ascii="Times New Roman" w:hAnsi="Times New Roman" w:cs="Times New Roman"/>
          <w:b/>
          <w:color w:val="000000" w:themeColor="text1"/>
          <w:sz w:val="24"/>
          <w:szCs w:val="24"/>
        </w:rPr>
      </w:pPr>
      <w:r w:rsidRPr="00104984">
        <w:rPr>
          <w:rFonts w:ascii="Times New Roman" w:hAnsi="Times New Roman" w:cs="Times New Roman"/>
          <w:b/>
          <w:color w:val="000000" w:themeColor="text1"/>
          <w:sz w:val="24"/>
          <w:szCs w:val="24"/>
        </w:rPr>
        <w:t>Development of Emotional Intelligence to Enhance Leader’s Effectiveness</w:t>
      </w:r>
    </w:p>
    <w:p w:rsidR="00A82FD2" w:rsidRPr="00104984" w:rsidRDefault="00A82FD2" w:rsidP="00104984">
      <w:pPr>
        <w:spacing w:after="0" w:line="480" w:lineRule="auto"/>
        <w:ind w:firstLine="720"/>
        <w:rPr>
          <w:rFonts w:ascii="Times New Roman" w:hAnsi="Times New Roman" w:cs="Times New Roman"/>
          <w:color w:val="000000" w:themeColor="text1"/>
          <w:sz w:val="24"/>
          <w:szCs w:val="24"/>
        </w:rPr>
      </w:pPr>
      <w:r w:rsidRPr="00104984">
        <w:rPr>
          <w:rFonts w:ascii="Times New Roman" w:hAnsi="Times New Roman" w:cs="Times New Roman"/>
          <w:color w:val="000000" w:themeColor="text1"/>
          <w:sz w:val="24"/>
          <w:szCs w:val="24"/>
        </w:rPr>
        <w:t>The main aim of seeking emotional intelligence is to acquire self-regulation. This is the capacity to control impulses and emotions, and hence one who is emotionally intelligent is highly unlikely to become overly jealous of others or angry when wronged (</w:t>
      </w:r>
      <w:r w:rsidR="00053264" w:rsidRPr="00104984">
        <w:rPr>
          <w:rFonts w:ascii="Times New Roman" w:hAnsi="Times New Roman" w:cs="Times New Roman"/>
          <w:color w:val="000000" w:themeColor="text1"/>
          <w:sz w:val="24"/>
          <w:szCs w:val="24"/>
        </w:rPr>
        <w:t xml:space="preserve">Patwardhan </w:t>
      </w:r>
      <w:r w:rsidR="00053264" w:rsidRPr="00104984">
        <w:rPr>
          <w:rFonts w:ascii="Times New Roman" w:hAnsi="Times New Roman" w:cs="Times New Roman"/>
          <w:i/>
          <w:color w:val="000000" w:themeColor="text1"/>
          <w:sz w:val="24"/>
          <w:szCs w:val="24"/>
        </w:rPr>
        <w:t>et al</w:t>
      </w:r>
      <w:r w:rsidR="00053264" w:rsidRPr="00104984">
        <w:rPr>
          <w:rFonts w:ascii="Times New Roman" w:hAnsi="Times New Roman" w:cs="Times New Roman"/>
          <w:color w:val="000000" w:themeColor="text1"/>
          <w:sz w:val="24"/>
          <w:szCs w:val="24"/>
        </w:rPr>
        <w:t>., 2021</w:t>
      </w:r>
      <w:r w:rsidRPr="00104984">
        <w:rPr>
          <w:rFonts w:ascii="Times New Roman" w:hAnsi="Times New Roman" w:cs="Times New Roman"/>
          <w:color w:val="000000" w:themeColor="text1"/>
          <w:sz w:val="24"/>
          <w:szCs w:val="24"/>
        </w:rPr>
        <w:t>). To acquire emotional intelligence, a leader must be keen on learning scientifically proven social skills. They must also self-evaluate, and particularly be mindful of how they relate to those around them (</w:t>
      </w:r>
      <w:r w:rsidR="00053264" w:rsidRPr="00104984">
        <w:rPr>
          <w:rFonts w:ascii="Times New Roman" w:hAnsi="Times New Roman" w:cs="Times New Roman"/>
          <w:color w:val="000000" w:themeColor="text1"/>
          <w:sz w:val="24"/>
          <w:szCs w:val="24"/>
        </w:rPr>
        <w:t xml:space="preserve">Burke </w:t>
      </w:r>
      <w:r w:rsidR="00053264" w:rsidRPr="00104984">
        <w:rPr>
          <w:rFonts w:ascii="Times New Roman" w:hAnsi="Times New Roman" w:cs="Times New Roman"/>
          <w:i/>
          <w:color w:val="000000" w:themeColor="text1"/>
          <w:sz w:val="24"/>
          <w:szCs w:val="24"/>
        </w:rPr>
        <w:t>et al.</w:t>
      </w:r>
      <w:r w:rsidR="00053264" w:rsidRPr="00104984">
        <w:rPr>
          <w:rFonts w:ascii="Times New Roman" w:hAnsi="Times New Roman" w:cs="Times New Roman"/>
          <w:color w:val="000000" w:themeColor="text1"/>
          <w:sz w:val="24"/>
          <w:szCs w:val="24"/>
        </w:rPr>
        <w:t>, 2018</w:t>
      </w:r>
      <w:r w:rsidR="00053264" w:rsidRPr="00104984">
        <w:rPr>
          <w:rFonts w:ascii="Times New Roman" w:hAnsi="Times New Roman" w:cs="Times New Roman"/>
          <w:color w:val="000000" w:themeColor="text1"/>
          <w:sz w:val="24"/>
          <w:szCs w:val="24"/>
        </w:rPr>
        <w:t xml:space="preserve">; </w:t>
      </w:r>
      <w:r w:rsidR="00053264" w:rsidRPr="00104984">
        <w:rPr>
          <w:rFonts w:ascii="Times New Roman" w:hAnsi="Times New Roman" w:cs="Times New Roman"/>
          <w:color w:val="000000" w:themeColor="text1"/>
          <w:sz w:val="24"/>
          <w:szCs w:val="24"/>
        </w:rPr>
        <w:t>Roundy, 2020</w:t>
      </w:r>
      <w:r w:rsidRPr="00104984">
        <w:rPr>
          <w:rFonts w:ascii="Times New Roman" w:hAnsi="Times New Roman" w:cs="Times New Roman"/>
          <w:color w:val="000000" w:themeColor="text1"/>
          <w:sz w:val="24"/>
          <w:szCs w:val="24"/>
        </w:rPr>
        <w:t>).</w:t>
      </w:r>
    </w:p>
    <w:p w:rsidR="00A82FD2" w:rsidRPr="00104984" w:rsidRDefault="00A82FD2" w:rsidP="00104984">
      <w:pPr>
        <w:pStyle w:val="Heading3"/>
        <w:spacing w:before="0" w:line="480" w:lineRule="auto"/>
        <w:rPr>
          <w:rFonts w:ascii="Times New Roman" w:hAnsi="Times New Roman" w:cs="Times New Roman"/>
          <w:b/>
          <w:color w:val="000000" w:themeColor="text1"/>
        </w:rPr>
      </w:pPr>
      <w:r w:rsidRPr="00104984">
        <w:rPr>
          <w:rFonts w:ascii="Times New Roman" w:hAnsi="Times New Roman" w:cs="Times New Roman"/>
          <w:b/>
          <w:color w:val="000000" w:themeColor="text1"/>
        </w:rPr>
        <w:t>Two Positive Outcomes Expected from Enhanced Emotional Intelligence</w:t>
      </w:r>
    </w:p>
    <w:p w:rsidR="00A82FD2" w:rsidRPr="00104984" w:rsidRDefault="00A82FD2" w:rsidP="00104984">
      <w:pPr>
        <w:spacing w:after="0" w:line="480" w:lineRule="auto"/>
        <w:ind w:firstLine="720"/>
        <w:rPr>
          <w:rFonts w:ascii="Times New Roman" w:hAnsi="Times New Roman" w:cs="Times New Roman"/>
          <w:color w:val="000000" w:themeColor="text1"/>
          <w:sz w:val="24"/>
          <w:szCs w:val="24"/>
        </w:rPr>
      </w:pPr>
      <w:r w:rsidRPr="00104984">
        <w:rPr>
          <w:rFonts w:ascii="Times New Roman" w:hAnsi="Times New Roman" w:cs="Times New Roman"/>
          <w:color w:val="000000" w:themeColor="text1"/>
          <w:sz w:val="24"/>
          <w:szCs w:val="24"/>
        </w:rPr>
        <w:t>Among the positive outcomes of having a leader who is emotionally intelligent include the ability to enhance team-work. The group of stakeholders under his/her influence become instrumental in regards to the organization’s effort to realize its objectives (</w:t>
      </w:r>
      <w:r w:rsidR="00053264" w:rsidRPr="00104984">
        <w:rPr>
          <w:rFonts w:ascii="Times New Roman" w:hAnsi="Times New Roman" w:cs="Times New Roman"/>
          <w:color w:val="000000" w:themeColor="text1"/>
          <w:sz w:val="24"/>
          <w:szCs w:val="24"/>
        </w:rPr>
        <w:t xml:space="preserve">Luria </w:t>
      </w:r>
      <w:r w:rsidR="00053264" w:rsidRPr="00104984">
        <w:rPr>
          <w:rFonts w:ascii="Times New Roman" w:hAnsi="Times New Roman" w:cs="Times New Roman"/>
          <w:i/>
          <w:color w:val="000000" w:themeColor="text1"/>
          <w:sz w:val="24"/>
          <w:szCs w:val="24"/>
        </w:rPr>
        <w:t>et al.</w:t>
      </w:r>
      <w:r w:rsidR="00053264" w:rsidRPr="00104984">
        <w:rPr>
          <w:rFonts w:ascii="Times New Roman" w:hAnsi="Times New Roman" w:cs="Times New Roman"/>
          <w:color w:val="000000" w:themeColor="text1"/>
          <w:sz w:val="24"/>
          <w:szCs w:val="24"/>
        </w:rPr>
        <w:t>, 2019</w:t>
      </w:r>
      <w:r w:rsidRPr="00104984">
        <w:rPr>
          <w:rFonts w:ascii="Times New Roman" w:hAnsi="Times New Roman" w:cs="Times New Roman"/>
          <w:color w:val="000000" w:themeColor="text1"/>
          <w:sz w:val="24"/>
          <w:szCs w:val="24"/>
        </w:rPr>
        <w:t>). Yet another advantage is that any necessary changes become a lot easier to implement than it would be the case if the leader never embodied emotional intelligence (</w:t>
      </w:r>
      <w:r w:rsidR="00053264" w:rsidRPr="00104984">
        <w:rPr>
          <w:rFonts w:ascii="Times New Roman" w:hAnsi="Times New Roman" w:cs="Times New Roman"/>
          <w:color w:val="000000" w:themeColor="text1"/>
          <w:sz w:val="24"/>
          <w:szCs w:val="24"/>
        </w:rPr>
        <w:t xml:space="preserve">Salem </w:t>
      </w:r>
      <w:r w:rsidR="00053264" w:rsidRPr="00104984">
        <w:rPr>
          <w:rFonts w:ascii="Times New Roman" w:hAnsi="Times New Roman" w:cs="Times New Roman"/>
          <w:i/>
          <w:color w:val="000000" w:themeColor="text1"/>
          <w:sz w:val="24"/>
          <w:szCs w:val="24"/>
        </w:rPr>
        <w:t>et al.</w:t>
      </w:r>
      <w:r w:rsidR="00053264" w:rsidRPr="00104984">
        <w:rPr>
          <w:rFonts w:ascii="Times New Roman" w:hAnsi="Times New Roman" w:cs="Times New Roman"/>
          <w:color w:val="000000" w:themeColor="text1"/>
          <w:sz w:val="24"/>
          <w:szCs w:val="24"/>
        </w:rPr>
        <w:t>, 2019</w:t>
      </w:r>
      <w:r w:rsidRPr="00104984">
        <w:rPr>
          <w:rFonts w:ascii="Times New Roman" w:hAnsi="Times New Roman" w:cs="Times New Roman"/>
          <w:color w:val="000000" w:themeColor="text1"/>
          <w:sz w:val="24"/>
          <w:szCs w:val="24"/>
        </w:rPr>
        <w:t>). Therefore, this is a characteristic trait which is worth seeking for those looking forward to becoming leaders.</w:t>
      </w:r>
    </w:p>
    <w:p w:rsidR="00A82FD2" w:rsidRPr="00104984" w:rsidRDefault="00A82FD2" w:rsidP="00104984">
      <w:pPr>
        <w:pStyle w:val="Heading1"/>
        <w:spacing w:before="0" w:line="480" w:lineRule="auto"/>
        <w:jc w:val="center"/>
        <w:rPr>
          <w:rFonts w:ascii="Times New Roman" w:eastAsia="Times New Roman" w:hAnsi="Times New Roman" w:cs="Times New Roman"/>
          <w:b/>
          <w:color w:val="000000" w:themeColor="text1"/>
          <w:sz w:val="24"/>
          <w:szCs w:val="24"/>
        </w:rPr>
      </w:pPr>
      <w:r w:rsidRPr="00104984">
        <w:rPr>
          <w:rFonts w:ascii="Times New Roman" w:eastAsia="Times New Roman" w:hAnsi="Times New Roman" w:cs="Times New Roman"/>
          <w:b/>
          <w:color w:val="000000" w:themeColor="text1"/>
          <w:sz w:val="24"/>
          <w:szCs w:val="24"/>
        </w:rPr>
        <w:t>Personal Leadership Philosophy</w:t>
      </w:r>
    </w:p>
    <w:p w:rsidR="00A82FD2" w:rsidRPr="00104984" w:rsidRDefault="00A82FD2" w:rsidP="00104984">
      <w:pPr>
        <w:spacing w:after="0" w:line="480" w:lineRule="auto"/>
        <w:ind w:firstLine="720"/>
        <w:rPr>
          <w:rFonts w:ascii="Times New Roman" w:hAnsi="Times New Roman" w:cs="Times New Roman"/>
          <w:color w:val="000000" w:themeColor="text1"/>
          <w:sz w:val="24"/>
          <w:szCs w:val="24"/>
        </w:rPr>
      </w:pPr>
      <w:r w:rsidRPr="00104984">
        <w:rPr>
          <w:rFonts w:ascii="Times New Roman" w:hAnsi="Times New Roman" w:cs="Times New Roman"/>
          <w:color w:val="000000" w:themeColor="text1"/>
          <w:sz w:val="24"/>
          <w:szCs w:val="24"/>
        </w:rPr>
        <w:t>I honestly believe that every stakeholder should be allowed adequate room to participate in the formulation of policies and procedures. That is primarily because these are the same individuals who are expected to implement the plans once they are articulated. It will be unfair and sometimes ineffective to ask people to follow processes which were planned without their suggestions (</w:t>
      </w:r>
      <w:r w:rsidR="00053264" w:rsidRPr="00104984">
        <w:rPr>
          <w:rFonts w:ascii="Times New Roman" w:hAnsi="Times New Roman" w:cs="Times New Roman"/>
          <w:color w:val="000000" w:themeColor="text1"/>
          <w:sz w:val="24"/>
          <w:szCs w:val="24"/>
        </w:rPr>
        <w:t xml:space="preserve">Jelaca </w:t>
      </w:r>
      <w:r w:rsidR="00053264" w:rsidRPr="00104984">
        <w:rPr>
          <w:rFonts w:ascii="Times New Roman" w:hAnsi="Times New Roman" w:cs="Times New Roman"/>
          <w:i/>
          <w:color w:val="000000" w:themeColor="text1"/>
          <w:sz w:val="24"/>
          <w:szCs w:val="24"/>
        </w:rPr>
        <w:t>et al.</w:t>
      </w:r>
      <w:r w:rsidR="00053264" w:rsidRPr="00104984">
        <w:rPr>
          <w:rFonts w:ascii="Times New Roman" w:hAnsi="Times New Roman" w:cs="Times New Roman"/>
          <w:color w:val="000000" w:themeColor="text1"/>
          <w:sz w:val="24"/>
          <w:szCs w:val="24"/>
        </w:rPr>
        <w:t>, 2020</w:t>
      </w:r>
      <w:r w:rsidRPr="00104984">
        <w:rPr>
          <w:rFonts w:ascii="Times New Roman" w:hAnsi="Times New Roman" w:cs="Times New Roman"/>
          <w:color w:val="000000" w:themeColor="text1"/>
          <w:sz w:val="24"/>
          <w:szCs w:val="24"/>
        </w:rPr>
        <w:t xml:space="preserve">). This is why I regard myself as being a democratic leader who </w:t>
      </w:r>
      <w:r w:rsidRPr="00104984">
        <w:rPr>
          <w:rFonts w:ascii="Times New Roman" w:hAnsi="Times New Roman" w:cs="Times New Roman"/>
          <w:color w:val="000000" w:themeColor="text1"/>
          <w:sz w:val="24"/>
          <w:szCs w:val="24"/>
        </w:rPr>
        <w:lastRenderedPageBreak/>
        <w:t>abide by the Golden Rule. I treat the team members in the same manner I would wish to be treated had I been in their position.</w:t>
      </w:r>
    </w:p>
    <w:p w:rsidR="00A82FD2" w:rsidRPr="00104984" w:rsidRDefault="00A82FD2" w:rsidP="00104984">
      <w:pPr>
        <w:spacing w:after="0" w:line="480" w:lineRule="auto"/>
        <w:ind w:firstLine="720"/>
        <w:rPr>
          <w:rFonts w:ascii="Times New Roman" w:hAnsi="Times New Roman" w:cs="Times New Roman"/>
          <w:color w:val="000000" w:themeColor="text1"/>
          <w:sz w:val="24"/>
          <w:szCs w:val="24"/>
        </w:rPr>
      </w:pPr>
      <w:r w:rsidRPr="00104984">
        <w:rPr>
          <w:rFonts w:ascii="Times New Roman" w:hAnsi="Times New Roman" w:cs="Times New Roman"/>
          <w:color w:val="000000" w:themeColor="text1"/>
          <w:sz w:val="24"/>
          <w:szCs w:val="24"/>
        </w:rPr>
        <w:t>Everybody faces challenges, and hence it is imperative to avoid having my frustrations impact on my relationship with others. I endeavor to be empathetic and supportive at all times. The followers look for someone who is reliable, kind, and thoughtful; and not one who behaves erratically, is unkind, and inconsiderate (</w:t>
      </w:r>
      <w:r w:rsidR="00053264" w:rsidRPr="00104984">
        <w:rPr>
          <w:rFonts w:ascii="Times New Roman" w:hAnsi="Times New Roman" w:cs="Times New Roman"/>
          <w:color w:val="000000" w:themeColor="text1"/>
          <w:sz w:val="24"/>
          <w:szCs w:val="24"/>
        </w:rPr>
        <w:t>Kelly &amp; Hearld, 2020</w:t>
      </w:r>
      <w:r w:rsidRPr="00104984">
        <w:rPr>
          <w:rFonts w:ascii="Times New Roman" w:hAnsi="Times New Roman" w:cs="Times New Roman"/>
          <w:color w:val="000000" w:themeColor="text1"/>
          <w:sz w:val="24"/>
          <w:szCs w:val="24"/>
        </w:rPr>
        <w:t>). My goal is to set the good example I desire others to have. I am of the view that if I cannot exhibit some of these important qualities, then it is possible that no one can.</w:t>
      </w:r>
    </w:p>
    <w:p w:rsidR="00A82FD2" w:rsidRPr="00104984" w:rsidRDefault="00A82FD2" w:rsidP="00104984">
      <w:pPr>
        <w:pStyle w:val="Heading2"/>
        <w:spacing w:before="0" w:line="480" w:lineRule="auto"/>
        <w:rPr>
          <w:rFonts w:ascii="Times New Roman" w:hAnsi="Times New Roman" w:cs="Times New Roman"/>
          <w:b/>
          <w:color w:val="000000" w:themeColor="text1"/>
          <w:sz w:val="24"/>
          <w:szCs w:val="24"/>
        </w:rPr>
      </w:pPr>
      <w:r w:rsidRPr="00104984">
        <w:rPr>
          <w:rFonts w:ascii="Times New Roman" w:hAnsi="Times New Roman" w:cs="Times New Roman"/>
          <w:b/>
          <w:color w:val="000000" w:themeColor="text1"/>
          <w:sz w:val="24"/>
          <w:szCs w:val="24"/>
        </w:rPr>
        <w:t>Example of Applying the Philosophy to Cause Organizational Change</w:t>
      </w:r>
    </w:p>
    <w:p w:rsidR="00A82FD2" w:rsidRPr="00104984" w:rsidRDefault="00A82FD2" w:rsidP="00104984">
      <w:pPr>
        <w:spacing w:after="0" w:line="480" w:lineRule="auto"/>
        <w:ind w:firstLine="720"/>
        <w:rPr>
          <w:rFonts w:ascii="Times New Roman" w:hAnsi="Times New Roman" w:cs="Times New Roman"/>
          <w:color w:val="000000" w:themeColor="text1"/>
          <w:sz w:val="24"/>
          <w:szCs w:val="24"/>
        </w:rPr>
      </w:pPr>
      <w:r w:rsidRPr="00104984">
        <w:rPr>
          <w:rFonts w:ascii="Times New Roman" w:hAnsi="Times New Roman" w:cs="Times New Roman"/>
          <w:color w:val="000000" w:themeColor="text1"/>
          <w:sz w:val="24"/>
          <w:szCs w:val="24"/>
        </w:rPr>
        <w:t>Supposing someone who was recently on annual leave comes to me with the request for a day off in order to attend to a medical emergency, I will understand. I believe that leaders should have a way to accommodate changes in their teams’ structure in case an accidental development ensues. I will not start by reminding them how difficult it was to working without them during the duration they were on leave. It would be unkind to cast doubt about their sickness, and behaving in such a manner may impact on the said individual’s relationship with the leader henceforth. In essence, I would be empathetic if faced with such a situation, and I would support the person asking for my assistance.</w:t>
      </w:r>
    </w:p>
    <w:p w:rsidR="00526055" w:rsidRPr="00104984" w:rsidRDefault="00526055" w:rsidP="00104984">
      <w:pPr>
        <w:spacing w:after="0" w:line="480" w:lineRule="auto"/>
        <w:rPr>
          <w:rFonts w:ascii="Times New Roman" w:hAnsi="Times New Roman" w:cs="Times New Roman"/>
          <w:color w:val="000000" w:themeColor="text1"/>
          <w:sz w:val="24"/>
          <w:szCs w:val="24"/>
        </w:rPr>
      </w:pPr>
    </w:p>
    <w:p w:rsidR="00526055" w:rsidRPr="00104984" w:rsidRDefault="00526055" w:rsidP="00104984">
      <w:pPr>
        <w:spacing w:after="0" w:line="480" w:lineRule="auto"/>
        <w:rPr>
          <w:rFonts w:ascii="Times New Roman" w:hAnsi="Times New Roman" w:cs="Times New Roman"/>
          <w:color w:val="000000" w:themeColor="text1"/>
          <w:sz w:val="24"/>
          <w:szCs w:val="24"/>
        </w:rPr>
      </w:pPr>
      <w:r w:rsidRPr="00104984">
        <w:rPr>
          <w:rFonts w:ascii="Times New Roman" w:hAnsi="Times New Roman" w:cs="Times New Roman"/>
          <w:color w:val="000000" w:themeColor="text1"/>
          <w:sz w:val="24"/>
          <w:szCs w:val="24"/>
        </w:rPr>
        <w:br w:type="page"/>
      </w:r>
    </w:p>
    <w:p w:rsidR="00526055" w:rsidRPr="00104984" w:rsidRDefault="00526055" w:rsidP="00104984">
      <w:pPr>
        <w:pStyle w:val="Heading1"/>
        <w:spacing w:before="0" w:line="480" w:lineRule="auto"/>
        <w:jc w:val="center"/>
        <w:rPr>
          <w:rFonts w:ascii="Times New Roman" w:eastAsia="Times New Roman" w:hAnsi="Times New Roman" w:cs="Times New Roman"/>
          <w:b/>
          <w:color w:val="000000" w:themeColor="text1"/>
          <w:sz w:val="24"/>
          <w:szCs w:val="24"/>
        </w:rPr>
      </w:pPr>
      <w:r w:rsidRPr="00104984">
        <w:rPr>
          <w:rFonts w:ascii="Times New Roman" w:eastAsia="Times New Roman" w:hAnsi="Times New Roman" w:cs="Times New Roman"/>
          <w:b/>
          <w:color w:val="000000" w:themeColor="text1"/>
          <w:sz w:val="24"/>
          <w:szCs w:val="24"/>
        </w:rPr>
        <w:lastRenderedPageBreak/>
        <w:t>References</w:t>
      </w:r>
    </w:p>
    <w:p w:rsidR="00104984" w:rsidRPr="00104984" w:rsidRDefault="00104984" w:rsidP="00104984">
      <w:pPr>
        <w:spacing w:after="0" w:line="480" w:lineRule="auto"/>
        <w:ind w:left="720" w:hanging="720"/>
        <w:rPr>
          <w:rFonts w:ascii="Times New Roman" w:hAnsi="Times New Roman" w:cs="Times New Roman"/>
          <w:color w:val="000000" w:themeColor="text1"/>
          <w:sz w:val="24"/>
          <w:szCs w:val="24"/>
        </w:rPr>
      </w:pPr>
      <w:r w:rsidRPr="00104984">
        <w:rPr>
          <w:rFonts w:ascii="Times New Roman" w:hAnsi="Times New Roman" w:cs="Times New Roman"/>
          <w:color w:val="000000" w:themeColor="text1"/>
          <w:sz w:val="24"/>
          <w:szCs w:val="24"/>
        </w:rPr>
        <w:t xml:space="preserve">Burke, C. S., Shuffler, M. L., &amp; Wiese, C. W. (2018). Examining the behavioral and structural characteristics of team leadership in extreme environments. </w:t>
      </w:r>
      <w:r w:rsidRPr="00104984">
        <w:rPr>
          <w:rFonts w:ascii="Times New Roman" w:hAnsi="Times New Roman" w:cs="Times New Roman"/>
          <w:i/>
          <w:color w:val="000000" w:themeColor="text1"/>
          <w:sz w:val="24"/>
          <w:szCs w:val="24"/>
        </w:rPr>
        <w:t>Journal of Organizational Behavior, 39</w:t>
      </w:r>
      <w:r w:rsidRPr="00104984">
        <w:rPr>
          <w:rFonts w:ascii="Times New Roman" w:hAnsi="Times New Roman" w:cs="Times New Roman"/>
          <w:color w:val="000000" w:themeColor="text1"/>
          <w:sz w:val="24"/>
          <w:szCs w:val="24"/>
        </w:rPr>
        <w:t xml:space="preserve">(6), 716–730. </w:t>
      </w:r>
      <w:hyperlink r:id="rId7" w:history="1">
        <w:r w:rsidRPr="00104984">
          <w:rPr>
            <w:rStyle w:val="Hyperlink"/>
            <w:rFonts w:ascii="Times New Roman" w:hAnsi="Times New Roman" w:cs="Times New Roman"/>
            <w:color w:val="000000" w:themeColor="text1"/>
            <w:sz w:val="24"/>
            <w:szCs w:val="24"/>
          </w:rPr>
          <w:t>https://doi.org/10.1002/job.2290</w:t>
        </w:r>
      </w:hyperlink>
    </w:p>
    <w:p w:rsidR="00104984" w:rsidRPr="00104984" w:rsidRDefault="00104984" w:rsidP="00104984">
      <w:pPr>
        <w:spacing w:after="0" w:line="480" w:lineRule="auto"/>
        <w:ind w:left="720" w:hanging="720"/>
        <w:rPr>
          <w:rFonts w:ascii="Times New Roman" w:hAnsi="Times New Roman" w:cs="Times New Roman"/>
          <w:color w:val="000000" w:themeColor="text1"/>
          <w:sz w:val="24"/>
          <w:szCs w:val="24"/>
        </w:rPr>
      </w:pPr>
      <w:r w:rsidRPr="00104984">
        <w:rPr>
          <w:rFonts w:ascii="Times New Roman" w:hAnsi="Times New Roman" w:cs="Times New Roman"/>
          <w:color w:val="000000" w:themeColor="text1"/>
          <w:sz w:val="24"/>
          <w:szCs w:val="24"/>
        </w:rPr>
        <w:t xml:space="preserve">Jelaca, M. S., Karaatli, G., Bjekic, R., &amp; Petrov, V. (2020). The effects of environment uncertainty and leadership styles on organizational innovativeness. </w:t>
      </w:r>
      <w:r w:rsidRPr="00104984">
        <w:rPr>
          <w:rFonts w:ascii="Times New Roman" w:hAnsi="Times New Roman" w:cs="Times New Roman"/>
          <w:i/>
          <w:color w:val="000000" w:themeColor="text1"/>
          <w:sz w:val="24"/>
          <w:szCs w:val="24"/>
        </w:rPr>
        <w:t>Engineering Economics, 31</w:t>
      </w:r>
      <w:r w:rsidRPr="00104984">
        <w:rPr>
          <w:rFonts w:ascii="Times New Roman" w:hAnsi="Times New Roman" w:cs="Times New Roman"/>
          <w:color w:val="000000" w:themeColor="text1"/>
          <w:sz w:val="24"/>
          <w:szCs w:val="24"/>
        </w:rPr>
        <w:t xml:space="preserve">(4), 472–486. </w:t>
      </w:r>
      <w:hyperlink r:id="rId8" w:history="1">
        <w:r w:rsidRPr="00104984">
          <w:rPr>
            <w:rStyle w:val="Hyperlink"/>
            <w:rFonts w:ascii="Times New Roman" w:hAnsi="Times New Roman" w:cs="Times New Roman"/>
            <w:color w:val="000000" w:themeColor="text1"/>
            <w:sz w:val="24"/>
            <w:szCs w:val="24"/>
          </w:rPr>
          <w:t>https://doi.org/10.5755/j01.ee.31.4.20948</w:t>
        </w:r>
      </w:hyperlink>
    </w:p>
    <w:p w:rsidR="00104984" w:rsidRPr="00104984" w:rsidRDefault="00104984" w:rsidP="00104984">
      <w:pPr>
        <w:spacing w:after="0" w:line="480" w:lineRule="auto"/>
        <w:ind w:left="720" w:hanging="720"/>
        <w:rPr>
          <w:rFonts w:ascii="Times New Roman" w:hAnsi="Times New Roman" w:cs="Times New Roman"/>
          <w:color w:val="000000" w:themeColor="text1"/>
          <w:sz w:val="24"/>
          <w:szCs w:val="24"/>
        </w:rPr>
      </w:pPr>
      <w:r w:rsidRPr="00104984">
        <w:rPr>
          <w:rFonts w:ascii="Times New Roman" w:hAnsi="Times New Roman" w:cs="Times New Roman"/>
          <w:color w:val="000000" w:themeColor="text1"/>
          <w:sz w:val="24"/>
          <w:szCs w:val="24"/>
        </w:rPr>
        <w:t xml:space="preserve">Kelly, R. J., &amp; Hearld, L. R. (2020). Burnout and leadership style in behavioral health care: A literature review. </w:t>
      </w:r>
      <w:r w:rsidRPr="00104984">
        <w:rPr>
          <w:rFonts w:ascii="Times New Roman" w:hAnsi="Times New Roman" w:cs="Times New Roman"/>
          <w:i/>
          <w:color w:val="000000" w:themeColor="text1"/>
          <w:sz w:val="24"/>
          <w:szCs w:val="24"/>
        </w:rPr>
        <w:t>Journal of Behavioral Health Services &amp; Research, 47</w:t>
      </w:r>
      <w:r w:rsidRPr="00104984">
        <w:rPr>
          <w:rFonts w:ascii="Times New Roman" w:hAnsi="Times New Roman" w:cs="Times New Roman"/>
          <w:color w:val="000000" w:themeColor="text1"/>
          <w:sz w:val="24"/>
          <w:szCs w:val="24"/>
        </w:rPr>
        <w:t xml:space="preserve">(4), 581–600. </w:t>
      </w:r>
      <w:hyperlink r:id="rId9" w:history="1">
        <w:r w:rsidRPr="00104984">
          <w:rPr>
            <w:rStyle w:val="Hyperlink"/>
            <w:rFonts w:ascii="Times New Roman" w:hAnsi="Times New Roman" w:cs="Times New Roman"/>
            <w:color w:val="000000" w:themeColor="text1"/>
            <w:sz w:val="24"/>
            <w:szCs w:val="24"/>
          </w:rPr>
          <w:t>https://doi.org/10.1007/s11414-019-09679-z</w:t>
        </w:r>
      </w:hyperlink>
    </w:p>
    <w:p w:rsidR="00104984" w:rsidRPr="00104984" w:rsidRDefault="00104984" w:rsidP="00104984">
      <w:pPr>
        <w:spacing w:after="0" w:line="480" w:lineRule="auto"/>
        <w:ind w:left="720" w:hanging="720"/>
        <w:rPr>
          <w:rFonts w:ascii="Times New Roman" w:hAnsi="Times New Roman" w:cs="Times New Roman"/>
          <w:color w:val="000000" w:themeColor="text1"/>
          <w:sz w:val="24"/>
          <w:szCs w:val="24"/>
        </w:rPr>
      </w:pPr>
      <w:r w:rsidRPr="00104984">
        <w:rPr>
          <w:rFonts w:ascii="Times New Roman" w:hAnsi="Times New Roman" w:cs="Times New Roman"/>
          <w:color w:val="000000" w:themeColor="text1"/>
          <w:sz w:val="24"/>
          <w:szCs w:val="24"/>
        </w:rPr>
        <w:t xml:space="preserve">Luria, G., Kahana, A., Goldenberg, J., &amp; Noam, Y. (2019). Contextual moderators for leadership potential based on trait activation theory. </w:t>
      </w:r>
      <w:r w:rsidRPr="00104984">
        <w:rPr>
          <w:rFonts w:ascii="Times New Roman" w:hAnsi="Times New Roman" w:cs="Times New Roman"/>
          <w:i/>
          <w:color w:val="000000" w:themeColor="text1"/>
          <w:sz w:val="24"/>
          <w:szCs w:val="24"/>
        </w:rPr>
        <w:t>Journal of Organizational Behavior, 40</w:t>
      </w:r>
      <w:r w:rsidRPr="00104984">
        <w:rPr>
          <w:rFonts w:ascii="Times New Roman" w:hAnsi="Times New Roman" w:cs="Times New Roman"/>
          <w:color w:val="000000" w:themeColor="text1"/>
          <w:sz w:val="24"/>
          <w:szCs w:val="24"/>
        </w:rPr>
        <w:t xml:space="preserve">(8), 899–911. </w:t>
      </w:r>
      <w:hyperlink r:id="rId10" w:history="1">
        <w:r w:rsidRPr="00104984">
          <w:rPr>
            <w:rStyle w:val="Hyperlink"/>
            <w:rFonts w:ascii="Times New Roman" w:hAnsi="Times New Roman" w:cs="Times New Roman"/>
            <w:color w:val="000000" w:themeColor="text1"/>
            <w:sz w:val="24"/>
            <w:szCs w:val="24"/>
          </w:rPr>
          <w:t>https://doi.org/10.1002/job.2373</w:t>
        </w:r>
      </w:hyperlink>
    </w:p>
    <w:p w:rsidR="00104984" w:rsidRPr="00104984" w:rsidRDefault="00104984" w:rsidP="00104984">
      <w:pPr>
        <w:spacing w:after="0" w:line="480" w:lineRule="auto"/>
        <w:ind w:left="720" w:hanging="720"/>
        <w:rPr>
          <w:rFonts w:ascii="Times New Roman" w:hAnsi="Times New Roman" w:cs="Times New Roman"/>
          <w:color w:val="000000" w:themeColor="text1"/>
          <w:sz w:val="24"/>
          <w:szCs w:val="24"/>
        </w:rPr>
      </w:pPr>
      <w:r w:rsidRPr="00104984">
        <w:rPr>
          <w:rFonts w:ascii="Times New Roman" w:hAnsi="Times New Roman" w:cs="Times New Roman"/>
          <w:color w:val="000000" w:themeColor="text1"/>
          <w:sz w:val="24"/>
          <w:szCs w:val="24"/>
        </w:rPr>
        <w:t xml:space="preserve">Patwardhan, P., Kerr, G., Patwardhan, H., Kelly, L., Habib, S., Mortimer, K., &amp; Laurie, S. (2021). Ad agency leadership in the US, UK, and Australia: A mixed-method analysis of effective attributes and styles. </w:t>
      </w:r>
      <w:r w:rsidRPr="00104984">
        <w:rPr>
          <w:rFonts w:ascii="Times New Roman" w:hAnsi="Times New Roman" w:cs="Times New Roman"/>
          <w:i/>
          <w:color w:val="000000" w:themeColor="text1"/>
          <w:sz w:val="24"/>
          <w:szCs w:val="24"/>
        </w:rPr>
        <w:t>Journal of Advertising</w:t>
      </w:r>
      <w:r w:rsidRPr="00104984">
        <w:rPr>
          <w:rFonts w:ascii="Times New Roman" w:hAnsi="Times New Roman" w:cs="Times New Roman"/>
          <w:color w:val="000000" w:themeColor="text1"/>
          <w:sz w:val="24"/>
          <w:szCs w:val="24"/>
        </w:rPr>
        <w:t xml:space="preserve">, 1–25. </w:t>
      </w:r>
      <w:hyperlink r:id="rId11" w:history="1">
        <w:r w:rsidRPr="00104984">
          <w:rPr>
            <w:rStyle w:val="Hyperlink"/>
            <w:rFonts w:ascii="Times New Roman" w:hAnsi="Times New Roman" w:cs="Times New Roman"/>
            <w:color w:val="000000" w:themeColor="text1"/>
            <w:sz w:val="24"/>
            <w:szCs w:val="24"/>
          </w:rPr>
          <w:t>https://doi.org/10.1080/00913367.2021.1891159</w:t>
        </w:r>
      </w:hyperlink>
    </w:p>
    <w:p w:rsidR="00104984" w:rsidRPr="00104984" w:rsidRDefault="00104984" w:rsidP="00104984">
      <w:pPr>
        <w:spacing w:after="0" w:line="480" w:lineRule="auto"/>
        <w:ind w:left="720" w:hanging="720"/>
        <w:rPr>
          <w:rFonts w:ascii="Times New Roman" w:hAnsi="Times New Roman" w:cs="Times New Roman"/>
          <w:color w:val="000000" w:themeColor="text1"/>
          <w:sz w:val="24"/>
          <w:szCs w:val="24"/>
        </w:rPr>
      </w:pPr>
      <w:r w:rsidRPr="00104984">
        <w:rPr>
          <w:rFonts w:ascii="Times New Roman" w:hAnsi="Times New Roman" w:cs="Times New Roman"/>
          <w:color w:val="000000" w:themeColor="text1"/>
          <w:sz w:val="24"/>
          <w:szCs w:val="24"/>
        </w:rPr>
        <w:t xml:space="preserve">Roundy, P. T. (2020). Do we lead together? Leadership behavioral integration and coordination in entrepreneurial ecosystems. </w:t>
      </w:r>
      <w:r w:rsidRPr="00104984">
        <w:rPr>
          <w:rFonts w:ascii="Times New Roman" w:hAnsi="Times New Roman" w:cs="Times New Roman"/>
          <w:i/>
          <w:color w:val="000000" w:themeColor="text1"/>
          <w:sz w:val="24"/>
          <w:szCs w:val="24"/>
        </w:rPr>
        <w:t>Journal of Leadership Studies, 14</w:t>
      </w:r>
      <w:r w:rsidRPr="00104984">
        <w:rPr>
          <w:rFonts w:ascii="Times New Roman" w:hAnsi="Times New Roman" w:cs="Times New Roman"/>
          <w:color w:val="000000" w:themeColor="text1"/>
          <w:sz w:val="24"/>
          <w:szCs w:val="24"/>
        </w:rPr>
        <w:t xml:space="preserve">(1), 6–25. </w:t>
      </w:r>
      <w:hyperlink r:id="rId12" w:history="1">
        <w:r w:rsidRPr="00104984">
          <w:rPr>
            <w:rStyle w:val="Hyperlink"/>
            <w:rFonts w:ascii="Times New Roman" w:hAnsi="Times New Roman" w:cs="Times New Roman"/>
            <w:color w:val="000000" w:themeColor="text1"/>
            <w:sz w:val="24"/>
            <w:szCs w:val="24"/>
          </w:rPr>
          <w:t>https://doi.org/10.1002/jls.21688</w:t>
        </w:r>
      </w:hyperlink>
    </w:p>
    <w:p w:rsidR="00104984" w:rsidRPr="00104984" w:rsidRDefault="00104984" w:rsidP="00104984">
      <w:pPr>
        <w:spacing w:after="0" w:line="480" w:lineRule="auto"/>
        <w:ind w:left="720" w:hanging="720"/>
        <w:rPr>
          <w:rFonts w:ascii="Times New Roman" w:hAnsi="Times New Roman" w:cs="Times New Roman"/>
          <w:color w:val="000000" w:themeColor="text1"/>
          <w:sz w:val="24"/>
          <w:szCs w:val="24"/>
        </w:rPr>
      </w:pPr>
      <w:r w:rsidRPr="00104984">
        <w:rPr>
          <w:rFonts w:ascii="Times New Roman" w:hAnsi="Times New Roman" w:cs="Times New Roman"/>
          <w:color w:val="000000" w:themeColor="text1"/>
          <w:sz w:val="24"/>
          <w:szCs w:val="24"/>
        </w:rPr>
        <w:t xml:space="preserve">Salem, M., Van Quaquebeke, N., Besiou, M., &amp; Meyer, L. (2019). Intergroup leadership: How leaders can enhance performance of humanitarian operations. </w:t>
      </w:r>
      <w:r w:rsidRPr="00104984">
        <w:rPr>
          <w:rFonts w:ascii="Times New Roman" w:hAnsi="Times New Roman" w:cs="Times New Roman"/>
          <w:i/>
          <w:color w:val="000000" w:themeColor="text1"/>
          <w:sz w:val="24"/>
          <w:szCs w:val="24"/>
        </w:rPr>
        <w:t>Production &amp; Operations Management, 28</w:t>
      </w:r>
      <w:r w:rsidRPr="00104984">
        <w:rPr>
          <w:rFonts w:ascii="Times New Roman" w:hAnsi="Times New Roman" w:cs="Times New Roman"/>
          <w:color w:val="000000" w:themeColor="text1"/>
          <w:sz w:val="24"/>
          <w:szCs w:val="24"/>
        </w:rPr>
        <w:t xml:space="preserve">(11), 2877–2897. </w:t>
      </w:r>
      <w:hyperlink r:id="rId13" w:history="1">
        <w:r w:rsidRPr="00104984">
          <w:rPr>
            <w:rStyle w:val="Hyperlink"/>
            <w:rFonts w:ascii="Times New Roman" w:hAnsi="Times New Roman" w:cs="Times New Roman"/>
            <w:color w:val="000000" w:themeColor="text1"/>
            <w:sz w:val="24"/>
            <w:szCs w:val="24"/>
          </w:rPr>
          <w:t>https://doi.org/10.1111/poms.13085</w:t>
        </w:r>
      </w:hyperlink>
    </w:p>
    <w:sectPr w:rsidR="00104984" w:rsidRPr="00104984" w:rsidSect="00A82FD2">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67A2" w:rsidRDefault="00D167A2" w:rsidP="00F44B64">
      <w:pPr>
        <w:spacing w:after="0" w:line="240" w:lineRule="auto"/>
      </w:pPr>
      <w:r>
        <w:separator/>
      </w:r>
    </w:p>
  </w:endnote>
  <w:endnote w:type="continuationSeparator" w:id="0">
    <w:p w:rsidR="00D167A2" w:rsidRDefault="00D167A2" w:rsidP="00F44B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779" w:rsidRDefault="00DA177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779" w:rsidRDefault="00DA1779">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779" w:rsidRDefault="00DA177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67A2" w:rsidRDefault="00D167A2" w:rsidP="00F44B64">
      <w:pPr>
        <w:spacing w:after="0" w:line="240" w:lineRule="auto"/>
      </w:pPr>
      <w:r>
        <w:separator/>
      </w:r>
    </w:p>
  </w:footnote>
  <w:footnote w:type="continuationSeparator" w:id="0">
    <w:p w:rsidR="00D167A2" w:rsidRDefault="00D167A2" w:rsidP="00F44B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779" w:rsidRDefault="00DA177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504899369"/>
      <w:docPartObj>
        <w:docPartGallery w:val="Page Numbers (Top of Page)"/>
        <w:docPartUnique/>
      </w:docPartObj>
    </w:sdtPr>
    <w:sdtEndPr>
      <w:rPr>
        <w:noProof/>
      </w:rPr>
    </w:sdtEndPr>
    <w:sdtContent>
      <w:p w:rsidR="00F44B64" w:rsidRPr="00F44B64" w:rsidRDefault="00F44B64" w:rsidP="00F44B64">
        <w:pPr>
          <w:pStyle w:val="Header"/>
          <w:jc w:val="right"/>
          <w:rPr>
            <w:rFonts w:ascii="Times New Roman" w:hAnsi="Times New Roman" w:cs="Times New Roman"/>
            <w:sz w:val="24"/>
            <w:szCs w:val="24"/>
          </w:rPr>
        </w:pPr>
        <w:r w:rsidRPr="00F44B64">
          <w:rPr>
            <w:rFonts w:ascii="Times New Roman" w:hAnsi="Times New Roman" w:cs="Times New Roman"/>
            <w:sz w:val="24"/>
            <w:szCs w:val="24"/>
          </w:rPr>
          <w:t>LEADERSHIP SKILLS AND DEVELOPMENT PLAN</w:t>
        </w:r>
        <w:r w:rsidR="00BD2BDF">
          <w:rPr>
            <w:rFonts w:ascii="Times New Roman" w:hAnsi="Times New Roman" w:cs="Times New Roman"/>
            <w:sz w:val="24"/>
            <w:szCs w:val="24"/>
          </w:rPr>
          <w:tab/>
        </w:r>
        <w:r w:rsidRPr="00F44B64">
          <w:rPr>
            <w:rFonts w:ascii="Times New Roman" w:hAnsi="Times New Roman" w:cs="Times New Roman"/>
            <w:sz w:val="24"/>
            <w:szCs w:val="24"/>
          </w:rPr>
          <w:fldChar w:fldCharType="begin"/>
        </w:r>
        <w:r w:rsidRPr="00F44B64">
          <w:rPr>
            <w:rFonts w:ascii="Times New Roman" w:hAnsi="Times New Roman" w:cs="Times New Roman"/>
            <w:sz w:val="24"/>
            <w:szCs w:val="24"/>
          </w:rPr>
          <w:instrText xml:space="preserve"> PAGE   \* MERGEFORMAT </w:instrText>
        </w:r>
        <w:r w:rsidRPr="00F44B64">
          <w:rPr>
            <w:rFonts w:ascii="Times New Roman" w:hAnsi="Times New Roman" w:cs="Times New Roman"/>
            <w:sz w:val="24"/>
            <w:szCs w:val="24"/>
          </w:rPr>
          <w:fldChar w:fldCharType="separate"/>
        </w:r>
        <w:r w:rsidR="00DA1779">
          <w:rPr>
            <w:rFonts w:ascii="Times New Roman" w:hAnsi="Times New Roman" w:cs="Times New Roman"/>
            <w:noProof/>
            <w:sz w:val="24"/>
            <w:szCs w:val="24"/>
          </w:rPr>
          <w:t>8</w:t>
        </w:r>
        <w:r w:rsidRPr="00F44B64">
          <w:rPr>
            <w:rFonts w:ascii="Times New Roman" w:hAnsi="Times New Roman" w:cs="Times New Roman"/>
            <w:noProof/>
            <w:sz w:val="24"/>
            <w:szCs w:val="24"/>
          </w:rPr>
          <w:fldChar w:fldCharType="end"/>
        </w:r>
      </w:p>
    </w:sdtContent>
  </w:sdt>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color w:val="000000" w:themeColor="text1"/>
        <w:sz w:val="24"/>
        <w:szCs w:val="24"/>
      </w:rPr>
      <w:id w:val="-291673615"/>
      <w:docPartObj>
        <w:docPartGallery w:val="Page Numbers (Top of Page)"/>
        <w:docPartUnique/>
      </w:docPartObj>
    </w:sdtPr>
    <w:sdtEndPr>
      <w:rPr>
        <w:noProof/>
      </w:rPr>
    </w:sdtEndPr>
    <w:sdtContent>
      <w:p w:rsidR="00A82FD2" w:rsidRPr="00A82FD2" w:rsidRDefault="00A82FD2" w:rsidP="00A82FD2">
        <w:pPr>
          <w:pStyle w:val="Header"/>
          <w:jc w:val="right"/>
          <w:rPr>
            <w:rFonts w:ascii="Times New Roman" w:hAnsi="Times New Roman" w:cs="Times New Roman"/>
            <w:color w:val="000000" w:themeColor="text1"/>
            <w:sz w:val="24"/>
            <w:szCs w:val="24"/>
          </w:rPr>
        </w:pPr>
        <w:r w:rsidRPr="00A82FD2">
          <w:rPr>
            <w:rFonts w:ascii="Times New Roman" w:hAnsi="Times New Roman" w:cs="Times New Roman"/>
            <w:color w:val="000000" w:themeColor="text1"/>
            <w:sz w:val="24"/>
            <w:szCs w:val="24"/>
          </w:rPr>
          <w:t xml:space="preserve">Running Head: LEADERSHIP SKILLS AND DEVELOPMENT PLAN </w:t>
        </w:r>
        <w:r>
          <w:rPr>
            <w:rFonts w:ascii="Times New Roman" w:hAnsi="Times New Roman" w:cs="Times New Roman"/>
            <w:color w:val="000000" w:themeColor="text1"/>
            <w:sz w:val="24"/>
            <w:szCs w:val="24"/>
          </w:rPr>
          <w:tab/>
        </w:r>
        <w:r w:rsidRPr="00A82FD2">
          <w:rPr>
            <w:rFonts w:ascii="Times New Roman" w:hAnsi="Times New Roman" w:cs="Times New Roman"/>
            <w:color w:val="000000" w:themeColor="text1"/>
            <w:sz w:val="24"/>
            <w:szCs w:val="24"/>
          </w:rPr>
          <w:fldChar w:fldCharType="begin"/>
        </w:r>
        <w:r w:rsidRPr="00A82FD2">
          <w:rPr>
            <w:rFonts w:ascii="Times New Roman" w:hAnsi="Times New Roman" w:cs="Times New Roman"/>
            <w:color w:val="000000" w:themeColor="text1"/>
            <w:sz w:val="24"/>
            <w:szCs w:val="24"/>
          </w:rPr>
          <w:instrText xml:space="preserve"> PAGE   \* MERGEFORMAT </w:instrText>
        </w:r>
        <w:r w:rsidRPr="00A82FD2">
          <w:rPr>
            <w:rFonts w:ascii="Times New Roman" w:hAnsi="Times New Roman" w:cs="Times New Roman"/>
            <w:color w:val="000000" w:themeColor="text1"/>
            <w:sz w:val="24"/>
            <w:szCs w:val="24"/>
          </w:rPr>
          <w:fldChar w:fldCharType="separate"/>
        </w:r>
        <w:r w:rsidR="00DA1779">
          <w:rPr>
            <w:rFonts w:ascii="Times New Roman" w:hAnsi="Times New Roman" w:cs="Times New Roman"/>
            <w:noProof/>
            <w:color w:val="000000" w:themeColor="text1"/>
            <w:sz w:val="24"/>
            <w:szCs w:val="24"/>
          </w:rPr>
          <w:t>1</w:t>
        </w:r>
        <w:r w:rsidRPr="00A82FD2">
          <w:rPr>
            <w:rFonts w:ascii="Times New Roman" w:hAnsi="Times New Roman" w:cs="Times New Roman"/>
            <w:noProof/>
            <w:color w:val="000000" w:themeColor="text1"/>
            <w:sz w:val="24"/>
            <w:szCs w:val="24"/>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230C3A"/>
    <w:multiLevelType w:val="multilevel"/>
    <w:tmpl w:val="A23097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A222F85"/>
    <w:multiLevelType w:val="multilevel"/>
    <w:tmpl w:val="85D01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1C30A52"/>
    <w:multiLevelType w:val="multilevel"/>
    <w:tmpl w:val="374003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690"/>
    <w:rsid w:val="000153C9"/>
    <w:rsid w:val="00030098"/>
    <w:rsid w:val="00053264"/>
    <w:rsid w:val="00074A2B"/>
    <w:rsid w:val="000D7DCE"/>
    <w:rsid w:val="000E4AE9"/>
    <w:rsid w:val="000F6E73"/>
    <w:rsid w:val="00104984"/>
    <w:rsid w:val="00117436"/>
    <w:rsid w:val="00137508"/>
    <w:rsid w:val="00143D3E"/>
    <w:rsid w:val="001563D4"/>
    <w:rsid w:val="001659FB"/>
    <w:rsid w:val="00177F78"/>
    <w:rsid w:val="00183FE7"/>
    <w:rsid w:val="001935E9"/>
    <w:rsid w:val="001B2798"/>
    <w:rsid w:val="001B731C"/>
    <w:rsid w:val="001C63F2"/>
    <w:rsid w:val="001D3A98"/>
    <w:rsid w:val="001E7F76"/>
    <w:rsid w:val="00200D9C"/>
    <w:rsid w:val="00241226"/>
    <w:rsid w:val="00245E31"/>
    <w:rsid w:val="002D189A"/>
    <w:rsid w:val="002D4004"/>
    <w:rsid w:val="002D7DCB"/>
    <w:rsid w:val="002F3B52"/>
    <w:rsid w:val="00317366"/>
    <w:rsid w:val="00340F93"/>
    <w:rsid w:val="003422D5"/>
    <w:rsid w:val="00346AF2"/>
    <w:rsid w:val="003603B6"/>
    <w:rsid w:val="003A544D"/>
    <w:rsid w:val="003A7680"/>
    <w:rsid w:val="003B15CE"/>
    <w:rsid w:val="00402836"/>
    <w:rsid w:val="00431744"/>
    <w:rsid w:val="0044023D"/>
    <w:rsid w:val="004457AA"/>
    <w:rsid w:val="004504DC"/>
    <w:rsid w:val="00457C29"/>
    <w:rsid w:val="00460320"/>
    <w:rsid w:val="00472235"/>
    <w:rsid w:val="004B67D4"/>
    <w:rsid w:val="005022ED"/>
    <w:rsid w:val="00516165"/>
    <w:rsid w:val="00526055"/>
    <w:rsid w:val="00552D51"/>
    <w:rsid w:val="00566988"/>
    <w:rsid w:val="005876F3"/>
    <w:rsid w:val="005B6397"/>
    <w:rsid w:val="005C259C"/>
    <w:rsid w:val="0061745A"/>
    <w:rsid w:val="00631D44"/>
    <w:rsid w:val="00664C0E"/>
    <w:rsid w:val="006D3EF5"/>
    <w:rsid w:val="006E17A5"/>
    <w:rsid w:val="006E38A7"/>
    <w:rsid w:val="006F7145"/>
    <w:rsid w:val="007268A4"/>
    <w:rsid w:val="0073092E"/>
    <w:rsid w:val="007463C3"/>
    <w:rsid w:val="00773ECF"/>
    <w:rsid w:val="00774351"/>
    <w:rsid w:val="007753D7"/>
    <w:rsid w:val="00784B8E"/>
    <w:rsid w:val="00792690"/>
    <w:rsid w:val="00796F4F"/>
    <w:rsid w:val="00814870"/>
    <w:rsid w:val="00816BCF"/>
    <w:rsid w:val="00844F4B"/>
    <w:rsid w:val="008872E7"/>
    <w:rsid w:val="00892D9F"/>
    <w:rsid w:val="008948AA"/>
    <w:rsid w:val="008B5124"/>
    <w:rsid w:val="008D098B"/>
    <w:rsid w:val="00901220"/>
    <w:rsid w:val="00907228"/>
    <w:rsid w:val="0091194C"/>
    <w:rsid w:val="00914D2E"/>
    <w:rsid w:val="00966EB4"/>
    <w:rsid w:val="009C30AA"/>
    <w:rsid w:val="009C71D0"/>
    <w:rsid w:val="009D33D6"/>
    <w:rsid w:val="009D443F"/>
    <w:rsid w:val="009E1A85"/>
    <w:rsid w:val="00A12495"/>
    <w:rsid w:val="00A307B3"/>
    <w:rsid w:val="00A61D7C"/>
    <w:rsid w:val="00A61E3E"/>
    <w:rsid w:val="00A75EF7"/>
    <w:rsid w:val="00A82FD2"/>
    <w:rsid w:val="00A95E48"/>
    <w:rsid w:val="00AD0423"/>
    <w:rsid w:val="00AF6A07"/>
    <w:rsid w:val="00B23391"/>
    <w:rsid w:val="00B30E46"/>
    <w:rsid w:val="00B31343"/>
    <w:rsid w:val="00B66F0D"/>
    <w:rsid w:val="00B717E9"/>
    <w:rsid w:val="00B726B1"/>
    <w:rsid w:val="00B76EBF"/>
    <w:rsid w:val="00BB4105"/>
    <w:rsid w:val="00BC11DE"/>
    <w:rsid w:val="00BC4586"/>
    <w:rsid w:val="00BD2996"/>
    <w:rsid w:val="00BD2BDF"/>
    <w:rsid w:val="00BD5F4F"/>
    <w:rsid w:val="00C23B8C"/>
    <w:rsid w:val="00C31036"/>
    <w:rsid w:val="00C35081"/>
    <w:rsid w:val="00C82F7B"/>
    <w:rsid w:val="00C831B2"/>
    <w:rsid w:val="00CA2433"/>
    <w:rsid w:val="00CB5198"/>
    <w:rsid w:val="00CD4315"/>
    <w:rsid w:val="00CF24EC"/>
    <w:rsid w:val="00D167A2"/>
    <w:rsid w:val="00D61A3C"/>
    <w:rsid w:val="00D74B0C"/>
    <w:rsid w:val="00D87F77"/>
    <w:rsid w:val="00DA1779"/>
    <w:rsid w:val="00DA1B98"/>
    <w:rsid w:val="00DB3CFD"/>
    <w:rsid w:val="00DC2A43"/>
    <w:rsid w:val="00DD668C"/>
    <w:rsid w:val="00E023E7"/>
    <w:rsid w:val="00E57BE1"/>
    <w:rsid w:val="00F03C0C"/>
    <w:rsid w:val="00F44B64"/>
    <w:rsid w:val="00F6260C"/>
    <w:rsid w:val="00F8570F"/>
    <w:rsid w:val="00FA6E06"/>
    <w:rsid w:val="00FD6E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D50B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D7DC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0D7DC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57C2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9269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0D7DC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0D7DCE"/>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457C29"/>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F44B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4B64"/>
  </w:style>
  <w:style w:type="paragraph" w:styleId="Footer">
    <w:name w:val="footer"/>
    <w:basedOn w:val="Normal"/>
    <w:link w:val="FooterChar"/>
    <w:uiPriority w:val="99"/>
    <w:unhideWhenUsed/>
    <w:rsid w:val="00F44B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4B64"/>
  </w:style>
  <w:style w:type="paragraph" w:styleId="NoSpacing">
    <w:name w:val="No Spacing"/>
    <w:link w:val="NoSpacingChar"/>
    <w:uiPriority w:val="1"/>
    <w:qFormat/>
    <w:rsid w:val="00A82FD2"/>
    <w:pPr>
      <w:spacing w:after="0" w:line="240" w:lineRule="auto"/>
    </w:pPr>
    <w:rPr>
      <w:rFonts w:eastAsiaTheme="minorEastAsia"/>
    </w:rPr>
  </w:style>
  <w:style w:type="character" w:customStyle="1" w:styleId="NoSpacingChar">
    <w:name w:val="No Spacing Char"/>
    <w:basedOn w:val="DefaultParagraphFont"/>
    <w:link w:val="NoSpacing"/>
    <w:uiPriority w:val="1"/>
    <w:rsid w:val="00A82FD2"/>
    <w:rPr>
      <w:rFonts w:eastAsiaTheme="minorEastAsia"/>
    </w:rPr>
  </w:style>
  <w:style w:type="character" w:styleId="Hyperlink">
    <w:name w:val="Hyperlink"/>
    <w:basedOn w:val="DefaultParagraphFont"/>
    <w:uiPriority w:val="99"/>
    <w:unhideWhenUsed/>
    <w:rsid w:val="009C71D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42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5755/j01.ee.31.4.20948" TargetMode="External"/><Relationship Id="rId13" Type="http://schemas.openxmlformats.org/officeDocument/2006/relationships/hyperlink" Target="https://doi.org/10.1111/poms.13085"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glossaryDocument" Target="glossary/document.xml"/><Relationship Id="rId7" Type="http://schemas.openxmlformats.org/officeDocument/2006/relationships/hyperlink" Target="https://doi.org/10.1002/job.2290" TargetMode="External"/><Relationship Id="rId12" Type="http://schemas.openxmlformats.org/officeDocument/2006/relationships/hyperlink" Target="https://doi.org/10.1002/jls.21688"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1080/00913367.2021.1891159"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doi.org/10.1002/job.2373"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doi.org/10.1007/s11414-019-09679-z" TargetMode="Externa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3895"/>
    <w:rsid w:val="00223895"/>
    <w:rsid w:val="004E3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FBF9D80B5BC44D0A1D32B8B646AF410">
    <w:name w:val="3FBF9D80B5BC44D0A1D32B8B646AF410"/>
    <w:rsid w:val="00223895"/>
  </w:style>
  <w:style w:type="paragraph" w:customStyle="1" w:styleId="AA2071A92CF44A04B7F52E50861B0CD7">
    <w:name w:val="AA2071A92CF44A04B7F52E50861B0CD7"/>
    <w:rsid w:val="002238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1952</Words>
  <Characters>11133</Characters>
  <Application>Microsoft Office Word</Application>
  <DocSecurity>0</DocSecurity>
  <Lines>92</Lines>
  <Paragraphs>26</Paragraphs>
  <ScaleCrop>false</ScaleCrop>
  <Company/>
  <LinksUpToDate>false</LinksUpToDate>
  <CharactersWithSpaces>13059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2021-08-05T02:38:00Z</dcterms:created>
  <dcterms:modified xsi:type="dcterms:W3CDTF">2021-08-05T02:38:00Z</dcterms:modified>
</cp:coreProperties>
</file>