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83" w:rsidRDefault="00265D83" w:rsidP="003210AC">
      <w:pPr>
        <w:spacing w:line="480" w:lineRule="auto"/>
      </w:pPr>
    </w:p>
    <w:p w:rsidR="00C479EF" w:rsidRDefault="00C479EF" w:rsidP="00C479EF">
      <w:pPr>
        <w:spacing w:line="480" w:lineRule="auto"/>
        <w:jc w:val="center"/>
        <w:rPr>
          <w:b/>
        </w:rPr>
      </w:pPr>
    </w:p>
    <w:p w:rsidR="00C479EF" w:rsidRDefault="00C479EF" w:rsidP="009C3804">
      <w:pPr>
        <w:spacing w:line="480" w:lineRule="auto"/>
        <w:rPr>
          <w:b/>
        </w:rPr>
      </w:pPr>
    </w:p>
    <w:p w:rsidR="00624AE8" w:rsidRDefault="00624AE8" w:rsidP="00624AE8">
      <w:pPr>
        <w:spacing w:line="480" w:lineRule="auto"/>
        <w:jc w:val="center"/>
        <w:rPr>
          <w:b/>
        </w:rPr>
      </w:pPr>
      <w:r>
        <w:rPr>
          <w:b/>
        </w:rPr>
        <w:t>Final Care Coordination Plan</w:t>
      </w:r>
    </w:p>
    <w:p w:rsidR="00467D66" w:rsidRDefault="00467D66" w:rsidP="00C479EF">
      <w:pPr>
        <w:spacing w:line="480" w:lineRule="auto"/>
        <w:jc w:val="center"/>
        <w:rPr>
          <w:b/>
        </w:rPr>
      </w:pPr>
    </w:p>
    <w:p w:rsidR="00624AE8" w:rsidRDefault="00624AE8" w:rsidP="00C479EF">
      <w:pPr>
        <w:spacing w:line="480" w:lineRule="auto"/>
        <w:jc w:val="center"/>
        <w:rPr>
          <w:b/>
        </w:rPr>
      </w:pPr>
    </w:p>
    <w:p w:rsidR="002E48E3" w:rsidRDefault="0051201F" w:rsidP="002E48E3">
      <w:pPr>
        <w:spacing w:line="480" w:lineRule="auto"/>
        <w:jc w:val="center"/>
      </w:pPr>
      <w:r>
        <w:t>Student’s Name</w:t>
      </w:r>
    </w:p>
    <w:p w:rsidR="00C479EF" w:rsidRDefault="00C479EF" w:rsidP="00C479EF">
      <w:pPr>
        <w:spacing w:line="480" w:lineRule="auto"/>
        <w:jc w:val="center"/>
      </w:pPr>
    </w:p>
    <w:p w:rsidR="00C479EF" w:rsidRDefault="0043692F" w:rsidP="00C479EF">
      <w:pPr>
        <w:spacing w:line="480" w:lineRule="auto"/>
        <w:jc w:val="center"/>
      </w:pPr>
      <w:r>
        <w:t>Department</w:t>
      </w:r>
    </w:p>
    <w:p w:rsidR="00C479EF" w:rsidRDefault="0043692F" w:rsidP="00C479EF">
      <w:pPr>
        <w:spacing w:line="480" w:lineRule="auto"/>
        <w:jc w:val="center"/>
      </w:pPr>
      <w:r>
        <w:t>Course code</w:t>
      </w:r>
    </w:p>
    <w:p w:rsidR="00C479EF" w:rsidRDefault="0043692F" w:rsidP="00C479EF">
      <w:pPr>
        <w:spacing w:line="480" w:lineRule="auto"/>
        <w:jc w:val="center"/>
      </w:pPr>
      <w:r>
        <w:t>Instructor’s Name</w:t>
      </w:r>
    </w:p>
    <w:p w:rsidR="00C479EF" w:rsidRDefault="0043692F" w:rsidP="00C479EF">
      <w:pPr>
        <w:spacing w:line="480" w:lineRule="auto"/>
        <w:jc w:val="center"/>
      </w:pPr>
      <w:r>
        <w:t>Date</w:t>
      </w:r>
    </w:p>
    <w:p w:rsidR="003210AC" w:rsidRDefault="003210AC" w:rsidP="003210AC">
      <w:pPr>
        <w:spacing w:line="480" w:lineRule="auto"/>
        <w:jc w:val="center"/>
      </w:pPr>
    </w:p>
    <w:p w:rsidR="00C479EF" w:rsidRDefault="00C479EF" w:rsidP="003210AC">
      <w:pPr>
        <w:spacing w:line="480" w:lineRule="auto"/>
        <w:jc w:val="center"/>
      </w:pPr>
    </w:p>
    <w:p w:rsidR="00C479EF" w:rsidRDefault="00C479EF" w:rsidP="003210AC">
      <w:pPr>
        <w:spacing w:line="480" w:lineRule="auto"/>
        <w:jc w:val="center"/>
      </w:pPr>
    </w:p>
    <w:p w:rsidR="0051201F" w:rsidRDefault="0051201F" w:rsidP="0051201F">
      <w:pPr>
        <w:spacing w:line="480" w:lineRule="auto"/>
      </w:pPr>
    </w:p>
    <w:p w:rsidR="00014357" w:rsidRDefault="00014357" w:rsidP="0051201F">
      <w:pPr>
        <w:spacing w:line="480" w:lineRule="auto"/>
      </w:pPr>
    </w:p>
    <w:p w:rsidR="00C51B06" w:rsidRDefault="00C51B06" w:rsidP="0051201F">
      <w:pPr>
        <w:spacing w:line="480" w:lineRule="auto"/>
      </w:pPr>
    </w:p>
    <w:p w:rsidR="00624AE8" w:rsidRDefault="00624AE8" w:rsidP="00624AE8">
      <w:pPr>
        <w:spacing w:line="480" w:lineRule="auto"/>
        <w:jc w:val="center"/>
        <w:rPr>
          <w:b/>
        </w:rPr>
      </w:pPr>
      <w:r>
        <w:rPr>
          <w:b/>
        </w:rPr>
        <w:lastRenderedPageBreak/>
        <w:t>Final Care Coordination Plan</w:t>
      </w:r>
    </w:p>
    <w:p w:rsidR="00F90692" w:rsidRDefault="00F90692" w:rsidP="0051201F">
      <w:pPr>
        <w:spacing w:line="480" w:lineRule="auto"/>
      </w:pPr>
    </w:p>
    <w:p w:rsidR="00CA247B" w:rsidRDefault="00837BFC" w:rsidP="00C51B06">
      <w:pPr>
        <w:spacing w:line="480" w:lineRule="auto"/>
        <w:jc w:val="center"/>
      </w:pPr>
      <w:r>
        <w:t>Case Outlin</w:t>
      </w:r>
      <w:r w:rsidR="009C3804">
        <w:t>e</w:t>
      </w:r>
    </w:p>
    <w:p w:rsidR="00242599" w:rsidRDefault="000A124F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Introduction</w:t>
      </w:r>
    </w:p>
    <w:p w:rsidR="0048038B" w:rsidRDefault="0048038B" w:rsidP="00FB2D2F">
      <w:pPr>
        <w:spacing w:line="480" w:lineRule="auto"/>
        <w:jc w:val="center"/>
      </w:pPr>
      <w:r>
        <w:t>This paper mainly focuses on heart disease, a more prevalent and major health concern in the 21</w:t>
      </w:r>
      <w:r w:rsidRPr="0048038B">
        <w:rPr>
          <w:vertAlign w:val="superscript"/>
        </w:rPr>
        <w:t>st</w:t>
      </w:r>
      <w:r>
        <w:t>-century</w:t>
      </w:r>
    </w:p>
    <w:p w:rsidR="0048038B" w:rsidRPr="00624AE8" w:rsidRDefault="0048038B" w:rsidP="00FB2D2F">
      <w:pPr>
        <w:spacing w:line="480" w:lineRule="auto"/>
        <w:ind w:left="360"/>
        <w:jc w:val="center"/>
      </w:pPr>
    </w:p>
    <w:p w:rsidR="00624AE8" w:rsidRDefault="00624AE8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Heart disease as a health concern</w:t>
      </w:r>
    </w:p>
    <w:p w:rsidR="0048038B" w:rsidRDefault="0048038B" w:rsidP="00FB2D2F">
      <w:pPr>
        <w:pStyle w:val="ListParagraph"/>
        <w:numPr>
          <w:ilvl w:val="0"/>
          <w:numId w:val="8"/>
        </w:numPr>
        <w:spacing w:line="480" w:lineRule="auto"/>
        <w:jc w:val="center"/>
      </w:pPr>
      <w:r>
        <w:t>Heart diseases</w:t>
      </w:r>
    </w:p>
    <w:p w:rsidR="0048038B" w:rsidRPr="00624AE8" w:rsidRDefault="0048038B" w:rsidP="00FB2D2F">
      <w:pPr>
        <w:pStyle w:val="ListParagraph"/>
        <w:numPr>
          <w:ilvl w:val="0"/>
          <w:numId w:val="8"/>
        </w:numPr>
        <w:spacing w:line="480" w:lineRule="auto"/>
        <w:jc w:val="center"/>
      </w:pPr>
      <w:r>
        <w:t>Statistics</w:t>
      </w:r>
    </w:p>
    <w:p w:rsidR="00624AE8" w:rsidRDefault="00624AE8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Goals for addressing the Health Concern</w:t>
      </w:r>
    </w:p>
    <w:p w:rsidR="0048038B" w:rsidRDefault="0048038B" w:rsidP="00FB2D2F">
      <w:pPr>
        <w:pStyle w:val="ListParagraph"/>
        <w:numPr>
          <w:ilvl w:val="0"/>
          <w:numId w:val="9"/>
        </w:numPr>
        <w:spacing w:line="480" w:lineRule="auto"/>
        <w:jc w:val="center"/>
      </w:pPr>
      <w:r>
        <w:t>Creating awareness</w:t>
      </w:r>
    </w:p>
    <w:p w:rsidR="0048038B" w:rsidRDefault="0048038B" w:rsidP="00FB2D2F">
      <w:pPr>
        <w:pStyle w:val="ListParagraph"/>
        <w:numPr>
          <w:ilvl w:val="0"/>
          <w:numId w:val="9"/>
        </w:numPr>
        <w:spacing w:line="480" w:lineRule="auto"/>
        <w:jc w:val="center"/>
      </w:pPr>
      <w:r>
        <w:t>Open day</w:t>
      </w:r>
    </w:p>
    <w:p w:rsidR="0048038B" w:rsidRPr="00624AE8" w:rsidRDefault="0048038B" w:rsidP="00FB2D2F">
      <w:pPr>
        <w:pStyle w:val="ListParagraph"/>
        <w:numPr>
          <w:ilvl w:val="0"/>
          <w:numId w:val="9"/>
        </w:numPr>
        <w:spacing w:line="480" w:lineRule="auto"/>
        <w:jc w:val="center"/>
      </w:pPr>
      <w:r>
        <w:t>Improving the efficiency of heart disease department</w:t>
      </w:r>
    </w:p>
    <w:p w:rsidR="00624AE8" w:rsidRDefault="00624AE8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Patient Health Issues</w:t>
      </w:r>
    </w:p>
    <w:p w:rsidR="0048038B" w:rsidRDefault="0048038B" w:rsidP="00FB2D2F">
      <w:pPr>
        <w:pStyle w:val="ListParagraph"/>
        <w:spacing w:line="480" w:lineRule="auto"/>
        <w:jc w:val="center"/>
      </w:pPr>
      <w:r>
        <w:t>Causing factors</w:t>
      </w:r>
    </w:p>
    <w:p w:rsidR="0048038B" w:rsidRDefault="0048038B" w:rsidP="00FB2D2F">
      <w:pPr>
        <w:pStyle w:val="ListParagraph"/>
        <w:numPr>
          <w:ilvl w:val="0"/>
          <w:numId w:val="11"/>
        </w:numPr>
        <w:spacing w:line="480" w:lineRule="auto"/>
        <w:jc w:val="center"/>
      </w:pPr>
      <w:r>
        <w:t>Blood pressure</w:t>
      </w:r>
    </w:p>
    <w:p w:rsidR="0048038B" w:rsidRDefault="0048038B" w:rsidP="00FB2D2F">
      <w:pPr>
        <w:pStyle w:val="ListParagraph"/>
        <w:numPr>
          <w:ilvl w:val="0"/>
          <w:numId w:val="11"/>
        </w:numPr>
        <w:spacing w:line="480" w:lineRule="auto"/>
        <w:jc w:val="center"/>
      </w:pPr>
      <w:r>
        <w:t>Unhealthy blood cholesterols levels</w:t>
      </w:r>
    </w:p>
    <w:p w:rsidR="0048038B" w:rsidRDefault="0048038B" w:rsidP="00FB2D2F">
      <w:pPr>
        <w:pStyle w:val="ListParagraph"/>
        <w:numPr>
          <w:ilvl w:val="0"/>
          <w:numId w:val="11"/>
        </w:numPr>
        <w:spacing w:line="480" w:lineRule="auto"/>
        <w:jc w:val="center"/>
      </w:pPr>
      <w:r>
        <w:t>Diabetes mellitus</w:t>
      </w:r>
    </w:p>
    <w:p w:rsidR="0048038B" w:rsidRDefault="0048038B" w:rsidP="00FB2D2F">
      <w:pPr>
        <w:pStyle w:val="ListParagraph"/>
        <w:numPr>
          <w:ilvl w:val="0"/>
          <w:numId w:val="11"/>
        </w:numPr>
        <w:spacing w:line="480" w:lineRule="auto"/>
        <w:jc w:val="center"/>
      </w:pPr>
      <w:r>
        <w:t>Obesity</w:t>
      </w:r>
    </w:p>
    <w:p w:rsidR="0048038B" w:rsidRDefault="0048038B" w:rsidP="00FB2D2F">
      <w:pPr>
        <w:spacing w:line="480" w:lineRule="auto"/>
        <w:jc w:val="center"/>
      </w:pPr>
      <w:r>
        <w:t>Risk behaviors</w:t>
      </w:r>
    </w:p>
    <w:p w:rsidR="0048038B" w:rsidRDefault="0048038B" w:rsidP="00FB2D2F">
      <w:pPr>
        <w:pStyle w:val="ListParagraph"/>
        <w:numPr>
          <w:ilvl w:val="0"/>
          <w:numId w:val="12"/>
        </w:numPr>
        <w:spacing w:line="480" w:lineRule="auto"/>
        <w:jc w:val="center"/>
      </w:pPr>
      <w:r>
        <w:lastRenderedPageBreak/>
        <w:t>Smoking</w:t>
      </w:r>
      <w:bookmarkStart w:id="0" w:name="_GoBack"/>
      <w:bookmarkEnd w:id="0"/>
    </w:p>
    <w:p w:rsidR="0048038B" w:rsidRPr="00624AE8" w:rsidRDefault="0048038B" w:rsidP="00FB2D2F">
      <w:pPr>
        <w:pStyle w:val="ListParagraph"/>
        <w:numPr>
          <w:ilvl w:val="0"/>
          <w:numId w:val="12"/>
        </w:numPr>
        <w:spacing w:line="480" w:lineRule="auto"/>
        <w:jc w:val="center"/>
      </w:pPr>
      <w:r>
        <w:t>Alcohol consumption</w:t>
      </w:r>
    </w:p>
    <w:p w:rsidR="00624AE8" w:rsidRDefault="00624AE8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Best Practices</w:t>
      </w:r>
    </w:p>
    <w:p w:rsidR="0048038B" w:rsidRDefault="0048038B" w:rsidP="00FB2D2F">
      <w:pPr>
        <w:pStyle w:val="ListParagraph"/>
        <w:numPr>
          <w:ilvl w:val="0"/>
          <w:numId w:val="13"/>
        </w:numPr>
        <w:spacing w:line="480" w:lineRule="auto"/>
        <w:jc w:val="center"/>
      </w:pPr>
      <w:r>
        <w:t>Eating health diets</w:t>
      </w:r>
    </w:p>
    <w:p w:rsidR="0048038B" w:rsidRDefault="0048038B" w:rsidP="00FB2D2F">
      <w:pPr>
        <w:pStyle w:val="ListParagraph"/>
        <w:numPr>
          <w:ilvl w:val="0"/>
          <w:numId w:val="13"/>
        </w:numPr>
        <w:spacing w:line="480" w:lineRule="auto"/>
        <w:jc w:val="center"/>
      </w:pPr>
      <w:r>
        <w:t>Encouraging physical activities</w:t>
      </w:r>
    </w:p>
    <w:p w:rsidR="0048038B" w:rsidRDefault="0048038B" w:rsidP="00FB2D2F">
      <w:pPr>
        <w:pStyle w:val="ListParagraph"/>
        <w:numPr>
          <w:ilvl w:val="0"/>
          <w:numId w:val="13"/>
        </w:numPr>
        <w:spacing w:line="480" w:lineRule="auto"/>
        <w:jc w:val="center"/>
      </w:pPr>
      <w:r>
        <w:t>Regular check ups</w:t>
      </w:r>
    </w:p>
    <w:p w:rsidR="0048038B" w:rsidRPr="00624AE8" w:rsidRDefault="0048038B" w:rsidP="00FB2D2F">
      <w:pPr>
        <w:pStyle w:val="ListParagraph"/>
        <w:numPr>
          <w:ilvl w:val="0"/>
          <w:numId w:val="13"/>
        </w:numPr>
        <w:spacing w:line="480" w:lineRule="auto"/>
        <w:jc w:val="center"/>
      </w:pPr>
      <w:r>
        <w:t>Training people on dangers of risky behaviors</w:t>
      </w:r>
    </w:p>
    <w:p w:rsidR="00624AE8" w:rsidRDefault="00624AE8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Ethical Concerns</w:t>
      </w:r>
    </w:p>
    <w:p w:rsidR="0048038B" w:rsidRDefault="00FB2D2F" w:rsidP="00FB2D2F">
      <w:pPr>
        <w:pStyle w:val="ListParagraph"/>
        <w:numPr>
          <w:ilvl w:val="0"/>
          <w:numId w:val="14"/>
        </w:numPr>
        <w:spacing w:line="480" w:lineRule="auto"/>
        <w:jc w:val="center"/>
      </w:pPr>
      <w:r>
        <w:t>Patient-centric model</w:t>
      </w:r>
    </w:p>
    <w:p w:rsidR="00FB2D2F" w:rsidRPr="00624AE8" w:rsidRDefault="00FB2D2F" w:rsidP="00FB2D2F">
      <w:pPr>
        <w:pStyle w:val="ListParagraph"/>
        <w:numPr>
          <w:ilvl w:val="0"/>
          <w:numId w:val="14"/>
        </w:numPr>
        <w:spacing w:line="480" w:lineRule="auto"/>
        <w:jc w:val="center"/>
      </w:pPr>
      <w:r>
        <w:t>Collaborative framework</w:t>
      </w:r>
    </w:p>
    <w:p w:rsidR="00624AE8" w:rsidRDefault="00624AE8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Policy Implication</w:t>
      </w:r>
    </w:p>
    <w:p w:rsidR="00FB2D2F" w:rsidRDefault="00FB2D2F" w:rsidP="00FB2D2F">
      <w:pPr>
        <w:pStyle w:val="ListParagraph"/>
        <w:numPr>
          <w:ilvl w:val="0"/>
          <w:numId w:val="15"/>
        </w:numPr>
        <w:spacing w:line="480" w:lineRule="auto"/>
        <w:jc w:val="center"/>
      </w:pPr>
      <w:r>
        <w:t>Ensuring patient information is confidential</w:t>
      </w:r>
    </w:p>
    <w:p w:rsidR="00FB2D2F" w:rsidRPr="00624AE8" w:rsidRDefault="00FB2D2F" w:rsidP="00FB2D2F">
      <w:pPr>
        <w:pStyle w:val="ListParagraph"/>
        <w:numPr>
          <w:ilvl w:val="0"/>
          <w:numId w:val="15"/>
        </w:numPr>
        <w:spacing w:line="480" w:lineRule="auto"/>
        <w:jc w:val="center"/>
      </w:pPr>
      <w:r>
        <w:t>Access to affordable treatment</w:t>
      </w:r>
    </w:p>
    <w:p w:rsidR="00624AE8" w:rsidRDefault="00624AE8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Available Community Resources</w:t>
      </w:r>
    </w:p>
    <w:p w:rsidR="00FB2D2F" w:rsidRDefault="00FB2D2F" w:rsidP="00FB2D2F">
      <w:pPr>
        <w:pStyle w:val="ListParagraph"/>
        <w:numPr>
          <w:ilvl w:val="0"/>
          <w:numId w:val="16"/>
        </w:numPr>
        <w:spacing w:line="480" w:lineRule="auto"/>
        <w:jc w:val="center"/>
      </w:pPr>
      <w:r>
        <w:t>Availability of natural foods</w:t>
      </w:r>
    </w:p>
    <w:p w:rsidR="00FB2D2F" w:rsidRPr="00624AE8" w:rsidRDefault="00FB2D2F" w:rsidP="00FB2D2F">
      <w:pPr>
        <w:pStyle w:val="ListParagraph"/>
        <w:numPr>
          <w:ilvl w:val="0"/>
          <w:numId w:val="16"/>
        </w:numPr>
        <w:spacing w:line="480" w:lineRule="auto"/>
        <w:jc w:val="center"/>
      </w:pPr>
      <w:r>
        <w:t>Natural recreational facilities</w:t>
      </w:r>
    </w:p>
    <w:p w:rsidR="00624AE8" w:rsidRDefault="00624AE8" w:rsidP="00FB2D2F">
      <w:pPr>
        <w:pStyle w:val="ListParagraph"/>
        <w:numPr>
          <w:ilvl w:val="0"/>
          <w:numId w:val="1"/>
        </w:numPr>
        <w:spacing w:line="480" w:lineRule="auto"/>
        <w:jc w:val="center"/>
      </w:pPr>
      <w:r w:rsidRPr="00624AE8">
        <w:t>Learning Session Outcomes</w:t>
      </w:r>
    </w:p>
    <w:p w:rsidR="00FB2D2F" w:rsidRPr="00624AE8" w:rsidRDefault="00FB2D2F" w:rsidP="00FB2D2F">
      <w:pPr>
        <w:spacing w:line="480" w:lineRule="auto"/>
        <w:ind w:left="360"/>
        <w:jc w:val="center"/>
      </w:pPr>
      <w:r w:rsidRPr="00DF3EB5">
        <w:t>A major avenue to improving health outcomes is behavioral change, a new lifestyle strategy, and increased physical fitness commitment.</w:t>
      </w:r>
    </w:p>
    <w:p w:rsidR="00624AE8" w:rsidRPr="00624AE8" w:rsidRDefault="00624AE8" w:rsidP="00624AE8">
      <w:pPr>
        <w:pStyle w:val="ListParagraph"/>
        <w:spacing w:line="480" w:lineRule="auto"/>
        <w:ind w:left="1080"/>
      </w:pPr>
      <w:r w:rsidRPr="00624AE8">
        <w:t xml:space="preserve"> </w:t>
      </w:r>
    </w:p>
    <w:p w:rsidR="00C51B06" w:rsidRPr="00A60365" w:rsidRDefault="00C51B06" w:rsidP="00624AE8">
      <w:pPr>
        <w:spacing w:line="480" w:lineRule="auto"/>
      </w:pPr>
    </w:p>
    <w:sectPr w:rsidR="00C51B06" w:rsidRPr="00A60365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D67" w:rsidRDefault="00603D67">
      <w:pPr>
        <w:spacing w:after="0" w:line="240" w:lineRule="auto"/>
      </w:pPr>
      <w:r>
        <w:separator/>
      </w:r>
    </w:p>
  </w:endnote>
  <w:endnote w:type="continuationSeparator" w:id="0">
    <w:p w:rsidR="00603D67" w:rsidRDefault="00603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D67" w:rsidRDefault="00603D67">
      <w:pPr>
        <w:spacing w:after="0" w:line="240" w:lineRule="auto"/>
      </w:pPr>
      <w:r>
        <w:separator/>
      </w:r>
    </w:p>
  </w:footnote>
  <w:footnote w:type="continuationSeparator" w:id="0">
    <w:p w:rsidR="00603D67" w:rsidRDefault="00603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23889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479EF" w:rsidRDefault="0043692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D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79EF" w:rsidRDefault="00C479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07F2"/>
    <w:multiLevelType w:val="hybridMultilevel"/>
    <w:tmpl w:val="A78E8A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9475E"/>
    <w:multiLevelType w:val="hybridMultilevel"/>
    <w:tmpl w:val="E4AC3D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522E"/>
    <w:multiLevelType w:val="hybridMultilevel"/>
    <w:tmpl w:val="A46669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D1626"/>
    <w:multiLevelType w:val="hybridMultilevel"/>
    <w:tmpl w:val="9C76CFB2"/>
    <w:lvl w:ilvl="0" w:tplc="2612C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C6D8A"/>
    <w:multiLevelType w:val="hybridMultilevel"/>
    <w:tmpl w:val="FF085D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77354"/>
    <w:multiLevelType w:val="hybridMultilevel"/>
    <w:tmpl w:val="756888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11D2"/>
    <w:multiLevelType w:val="hybridMultilevel"/>
    <w:tmpl w:val="9EE8C4C4"/>
    <w:lvl w:ilvl="0" w:tplc="437E84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EF2E81"/>
    <w:multiLevelType w:val="hybridMultilevel"/>
    <w:tmpl w:val="6BB805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219F2"/>
    <w:multiLevelType w:val="hybridMultilevel"/>
    <w:tmpl w:val="1A4071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C3DF5"/>
    <w:multiLevelType w:val="hybridMultilevel"/>
    <w:tmpl w:val="D354EC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059E8"/>
    <w:multiLevelType w:val="hybridMultilevel"/>
    <w:tmpl w:val="C67896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81564"/>
    <w:multiLevelType w:val="hybridMultilevel"/>
    <w:tmpl w:val="38C2CF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B1115"/>
    <w:multiLevelType w:val="hybridMultilevel"/>
    <w:tmpl w:val="C95C4E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E492F"/>
    <w:multiLevelType w:val="hybridMultilevel"/>
    <w:tmpl w:val="B37296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E7DB8"/>
    <w:multiLevelType w:val="hybridMultilevel"/>
    <w:tmpl w:val="9F7A8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E3F9F"/>
    <w:multiLevelType w:val="hybridMultilevel"/>
    <w:tmpl w:val="F250B0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2"/>
  </w:num>
  <w:num w:numId="5">
    <w:abstractNumId w:val="2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15"/>
  </w:num>
  <w:num w:numId="11">
    <w:abstractNumId w:val="6"/>
  </w:num>
  <w:num w:numId="12">
    <w:abstractNumId w:val="5"/>
  </w:num>
  <w:num w:numId="13">
    <w:abstractNumId w:val="9"/>
  </w:num>
  <w:num w:numId="14">
    <w:abstractNumId w:val="0"/>
  </w:num>
  <w:num w:numId="15">
    <w:abstractNumId w:val="13"/>
  </w:num>
  <w:num w:numId="1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AC"/>
    <w:rsid w:val="00014357"/>
    <w:rsid w:val="00063402"/>
    <w:rsid w:val="00095925"/>
    <w:rsid w:val="000A124F"/>
    <w:rsid w:val="000B1C8D"/>
    <w:rsid w:val="000C5811"/>
    <w:rsid w:val="001E457D"/>
    <w:rsid w:val="00202E0B"/>
    <w:rsid w:val="00240EB1"/>
    <w:rsid w:val="00242599"/>
    <w:rsid w:val="00264250"/>
    <w:rsid w:val="00265D83"/>
    <w:rsid w:val="00280D53"/>
    <w:rsid w:val="00281134"/>
    <w:rsid w:val="002D10CC"/>
    <w:rsid w:val="002D2385"/>
    <w:rsid w:val="002E48E3"/>
    <w:rsid w:val="003210AC"/>
    <w:rsid w:val="00342D88"/>
    <w:rsid w:val="0035396F"/>
    <w:rsid w:val="00361AC0"/>
    <w:rsid w:val="0036494A"/>
    <w:rsid w:val="003C5E12"/>
    <w:rsid w:val="00402B63"/>
    <w:rsid w:val="00412B32"/>
    <w:rsid w:val="0043692F"/>
    <w:rsid w:val="00467D66"/>
    <w:rsid w:val="0048038B"/>
    <w:rsid w:val="004815D2"/>
    <w:rsid w:val="00484101"/>
    <w:rsid w:val="004A018E"/>
    <w:rsid w:val="0051201F"/>
    <w:rsid w:val="0053744E"/>
    <w:rsid w:val="005603DC"/>
    <w:rsid w:val="00560C75"/>
    <w:rsid w:val="005C3C31"/>
    <w:rsid w:val="006019B3"/>
    <w:rsid w:val="00603D67"/>
    <w:rsid w:val="00617871"/>
    <w:rsid w:val="00624AE8"/>
    <w:rsid w:val="006536C6"/>
    <w:rsid w:val="00657545"/>
    <w:rsid w:val="00660EBA"/>
    <w:rsid w:val="006639F4"/>
    <w:rsid w:val="0076759C"/>
    <w:rsid w:val="00837BFC"/>
    <w:rsid w:val="0087158F"/>
    <w:rsid w:val="008779BF"/>
    <w:rsid w:val="008A7646"/>
    <w:rsid w:val="008B54C7"/>
    <w:rsid w:val="008E3616"/>
    <w:rsid w:val="008F5D2D"/>
    <w:rsid w:val="009C0A8C"/>
    <w:rsid w:val="009C3804"/>
    <w:rsid w:val="009D1876"/>
    <w:rsid w:val="00A4239B"/>
    <w:rsid w:val="00A60365"/>
    <w:rsid w:val="00A63EE0"/>
    <w:rsid w:val="00AA4BD0"/>
    <w:rsid w:val="00B3434C"/>
    <w:rsid w:val="00C479EF"/>
    <w:rsid w:val="00C51B06"/>
    <w:rsid w:val="00CA247B"/>
    <w:rsid w:val="00CA5786"/>
    <w:rsid w:val="00CE6153"/>
    <w:rsid w:val="00D115AB"/>
    <w:rsid w:val="00D34A97"/>
    <w:rsid w:val="00D62C15"/>
    <w:rsid w:val="00DE156B"/>
    <w:rsid w:val="00E554AF"/>
    <w:rsid w:val="00EC1ED8"/>
    <w:rsid w:val="00EC3BEA"/>
    <w:rsid w:val="00EE0261"/>
    <w:rsid w:val="00F45AB8"/>
    <w:rsid w:val="00F526CB"/>
    <w:rsid w:val="00F90692"/>
    <w:rsid w:val="00FB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48E"/>
  <w15:chartTrackingRefBased/>
  <w15:docId w15:val="{AFF5A4D6-D9E2-44A0-9EC4-178619E6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0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9EF"/>
  </w:style>
  <w:style w:type="paragraph" w:styleId="Footer">
    <w:name w:val="footer"/>
    <w:basedOn w:val="Normal"/>
    <w:link w:val="FooterChar"/>
    <w:uiPriority w:val="99"/>
    <w:unhideWhenUsed/>
    <w:rsid w:val="00C47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69179-7444-42F3-AAE5-554CFED1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Khitoh</dc:creator>
  <cp:lastModifiedBy>Author</cp:lastModifiedBy>
  <cp:revision>33</cp:revision>
  <dcterms:created xsi:type="dcterms:W3CDTF">2021-04-14T17:00:00Z</dcterms:created>
  <dcterms:modified xsi:type="dcterms:W3CDTF">2021-08-04T18:50:00Z</dcterms:modified>
</cp:coreProperties>
</file>