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CB0D" w14:textId="613FE9EE" w:rsidR="00E91DD1" w:rsidRPr="00E91DD1" w:rsidRDefault="00E91DD1" w:rsidP="007F4922">
      <w:pPr>
        <w:spacing w:line="48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E91DD1">
        <w:rPr>
          <w:rFonts w:ascii="Times New Roman" w:hAnsi="Times New Roman" w:cs="Times New Roman"/>
          <w:sz w:val="24"/>
          <w:szCs w:val="24"/>
        </w:rPr>
        <w:t>OUTLINE</w:t>
      </w:r>
    </w:p>
    <w:p w14:paraId="0600D9D9" w14:textId="62CFBAED" w:rsidR="00E91DD1" w:rsidRDefault="00E91DD1" w:rsidP="007F4922">
      <w:pPr>
        <w:spacing w:line="48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E91DD1">
        <w:rPr>
          <w:rFonts w:ascii="Times New Roman" w:hAnsi="Times New Roman" w:cs="Times New Roman"/>
          <w:sz w:val="24"/>
          <w:szCs w:val="24"/>
        </w:rPr>
        <w:t>ARTICLE AND PODCAST SUMMARY</w:t>
      </w:r>
    </w:p>
    <w:p w14:paraId="5643043E" w14:textId="7556AE95" w:rsidR="00E91DD1" w:rsidRDefault="00E91DD1" w:rsidP="007F492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 statement: </w:t>
      </w:r>
      <w:r w:rsidR="007F4922">
        <w:rPr>
          <w:rFonts w:ascii="Times New Roman" w:hAnsi="Times New Roman" w:cs="Times New Roman"/>
          <w:sz w:val="24"/>
          <w:szCs w:val="24"/>
        </w:rPr>
        <w:t xml:space="preserve">This paper summarizes Young’s auto-ethnography article, highlighting sites of cultural identity and the elements of half and half identities. It finds a connection between Young’s work and a podcast </w:t>
      </w:r>
      <w:r w:rsidR="00530958">
        <w:rPr>
          <w:rFonts w:ascii="Times New Roman" w:hAnsi="Times New Roman" w:cs="Times New Roman"/>
          <w:sz w:val="24"/>
          <w:szCs w:val="24"/>
        </w:rPr>
        <w:t>highlighting</w:t>
      </w:r>
      <w:r w:rsidR="007F4922">
        <w:rPr>
          <w:rFonts w:ascii="Times New Roman" w:hAnsi="Times New Roman" w:cs="Times New Roman"/>
          <w:sz w:val="24"/>
          <w:szCs w:val="24"/>
        </w:rPr>
        <w:t xml:space="preserve"> the issues facing mixed-race kids in America.  </w:t>
      </w:r>
    </w:p>
    <w:p w14:paraId="026074B0" w14:textId="214E94E7" w:rsidR="00E91DD1" w:rsidRDefault="00E91DD1" w:rsidP="007F492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91DD1">
        <w:rPr>
          <w:rFonts w:ascii="Times New Roman" w:hAnsi="Times New Roman" w:cs="Times New Roman"/>
          <w:sz w:val="24"/>
          <w:szCs w:val="24"/>
        </w:rPr>
        <w:t xml:space="preserve">Article’s </w:t>
      </w:r>
      <w:r w:rsidR="007F4922">
        <w:rPr>
          <w:rFonts w:ascii="Times New Roman" w:hAnsi="Times New Roman" w:cs="Times New Roman"/>
          <w:sz w:val="24"/>
          <w:szCs w:val="24"/>
        </w:rPr>
        <w:t>m</w:t>
      </w:r>
      <w:r w:rsidRPr="00E91DD1">
        <w:rPr>
          <w:rFonts w:ascii="Times New Roman" w:hAnsi="Times New Roman" w:cs="Times New Roman"/>
          <w:sz w:val="24"/>
          <w:szCs w:val="24"/>
        </w:rPr>
        <w:t xml:space="preserve">ain </w:t>
      </w:r>
      <w:r w:rsidR="007F4922">
        <w:rPr>
          <w:rFonts w:ascii="Times New Roman" w:hAnsi="Times New Roman" w:cs="Times New Roman"/>
          <w:sz w:val="24"/>
          <w:szCs w:val="24"/>
        </w:rPr>
        <w:t>p</w:t>
      </w:r>
      <w:r w:rsidRPr="00E91DD1">
        <w:rPr>
          <w:rFonts w:ascii="Times New Roman" w:hAnsi="Times New Roman" w:cs="Times New Roman"/>
          <w:sz w:val="24"/>
          <w:szCs w:val="24"/>
        </w:rPr>
        <w:t>oints</w:t>
      </w:r>
    </w:p>
    <w:p w14:paraId="4DB9CF06" w14:textId="07C301CF" w:rsidR="00E91DD1" w:rsidRPr="00E91DD1" w:rsidRDefault="00E91DD1" w:rsidP="007F492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91DD1">
        <w:rPr>
          <w:rFonts w:ascii="Times New Roman" w:hAnsi="Times New Roman" w:cs="Times New Roman"/>
          <w:sz w:val="24"/>
          <w:szCs w:val="24"/>
        </w:rPr>
        <w:t xml:space="preserve">Auto-ethnography in the </w:t>
      </w:r>
      <w:r w:rsidR="007F4922">
        <w:rPr>
          <w:rFonts w:ascii="Times New Roman" w:hAnsi="Times New Roman" w:cs="Times New Roman"/>
          <w:sz w:val="24"/>
          <w:szCs w:val="24"/>
        </w:rPr>
        <w:t>p</w:t>
      </w:r>
      <w:r w:rsidRPr="00E91DD1">
        <w:rPr>
          <w:rFonts w:ascii="Times New Roman" w:hAnsi="Times New Roman" w:cs="Times New Roman"/>
          <w:sz w:val="24"/>
          <w:szCs w:val="24"/>
        </w:rPr>
        <w:t>odcast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7E5AC" w14:textId="4D82CD94" w:rsidR="00E91DD1" w:rsidRDefault="00E91DD1" w:rsidP="007F4922">
      <w:pPr>
        <w:spacing w:line="480" w:lineRule="auto"/>
      </w:pPr>
    </w:p>
    <w:p w14:paraId="2E15754B" w14:textId="08417F83" w:rsidR="00E91DD1" w:rsidRDefault="00E91DD1" w:rsidP="007F4922">
      <w:pPr>
        <w:spacing w:line="480" w:lineRule="auto"/>
      </w:pPr>
    </w:p>
    <w:p w14:paraId="53C58015" w14:textId="5ACF8802" w:rsidR="00E91DD1" w:rsidRDefault="00E91DD1" w:rsidP="007F4922">
      <w:pPr>
        <w:spacing w:line="480" w:lineRule="auto"/>
      </w:pPr>
    </w:p>
    <w:p w14:paraId="66A1A185" w14:textId="61BE61A0" w:rsidR="00E91DD1" w:rsidRDefault="00E91DD1" w:rsidP="007F4922">
      <w:pPr>
        <w:spacing w:line="480" w:lineRule="auto"/>
      </w:pPr>
    </w:p>
    <w:p w14:paraId="5FB4300F" w14:textId="1EA48FBC" w:rsidR="00E91DD1" w:rsidRDefault="00E91DD1" w:rsidP="007F4922">
      <w:pPr>
        <w:spacing w:line="480" w:lineRule="auto"/>
      </w:pPr>
    </w:p>
    <w:p w14:paraId="2A2AE26F" w14:textId="4A3D8C92" w:rsidR="00E91DD1" w:rsidRDefault="00E91DD1" w:rsidP="007F4922">
      <w:pPr>
        <w:spacing w:line="480" w:lineRule="auto"/>
      </w:pPr>
    </w:p>
    <w:p w14:paraId="3646AB7C" w14:textId="502D83D8" w:rsidR="00E91DD1" w:rsidRDefault="00E91DD1" w:rsidP="007F4922">
      <w:pPr>
        <w:spacing w:line="480" w:lineRule="auto"/>
      </w:pPr>
    </w:p>
    <w:p w14:paraId="7D27E077" w14:textId="7DDB1DC1" w:rsidR="00E91DD1" w:rsidRDefault="00E91DD1" w:rsidP="007F4922">
      <w:pPr>
        <w:spacing w:line="480" w:lineRule="auto"/>
      </w:pPr>
    </w:p>
    <w:p w14:paraId="5A115DF0" w14:textId="233378D0" w:rsidR="00E91DD1" w:rsidRDefault="00E91DD1" w:rsidP="007F4922">
      <w:pPr>
        <w:spacing w:line="480" w:lineRule="auto"/>
      </w:pPr>
      <w:r>
        <w:tab/>
      </w:r>
      <w:r>
        <w:tab/>
      </w:r>
      <w:r>
        <w:tab/>
      </w:r>
    </w:p>
    <w:sectPr w:rsidR="00E91D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A5B65" w14:textId="77777777" w:rsidR="00A83895" w:rsidRDefault="00A83895" w:rsidP="00E91DD1">
      <w:pPr>
        <w:spacing w:after="0" w:line="240" w:lineRule="auto"/>
      </w:pPr>
      <w:r>
        <w:separator/>
      </w:r>
    </w:p>
  </w:endnote>
  <w:endnote w:type="continuationSeparator" w:id="0">
    <w:p w14:paraId="6AFAA41C" w14:textId="77777777" w:rsidR="00A83895" w:rsidRDefault="00A83895" w:rsidP="00E9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B370" w14:textId="77777777" w:rsidR="00A83895" w:rsidRDefault="00A83895" w:rsidP="00E91DD1">
      <w:pPr>
        <w:spacing w:after="0" w:line="240" w:lineRule="auto"/>
      </w:pPr>
      <w:r>
        <w:separator/>
      </w:r>
    </w:p>
  </w:footnote>
  <w:footnote w:type="continuationSeparator" w:id="0">
    <w:p w14:paraId="0FF5FFE0" w14:textId="77777777" w:rsidR="00A83895" w:rsidRDefault="00A83895" w:rsidP="00E91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16F1" w14:textId="18C7E576" w:rsidR="00E91DD1" w:rsidRPr="00E91DD1" w:rsidRDefault="00E91DD1">
    <w:pPr>
      <w:pStyle w:val="Header"/>
      <w:rPr>
        <w:rFonts w:ascii="Times New Roman" w:hAnsi="Times New Roman" w:cs="Times New Roman"/>
      </w:rPr>
    </w:pPr>
    <w:r>
      <w:tab/>
    </w:r>
    <w:r>
      <w:tab/>
    </w:r>
    <w:r w:rsidRPr="00E91DD1">
      <w:rPr>
        <w:rFonts w:ascii="Times New Roman" w:hAnsi="Times New Roman" w:cs="Times New Roman"/>
        <w:sz w:val="24"/>
        <w:szCs w:val="24"/>
      </w:rPr>
      <w:fldChar w:fldCharType="begin"/>
    </w:r>
    <w:r w:rsidRPr="00E91DD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91DD1">
      <w:rPr>
        <w:rFonts w:ascii="Times New Roman" w:hAnsi="Times New Roman" w:cs="Times New Roman"/>
        <w:sz w:val="24"/>
        <w:szCs w:val="24"/>
      </w:rPr>
      <w:fldChar w:fldCharType="separate"/>
    </w:r>
    <w:r w:rsidRPr="00E91DD1">
      <w:rPr>
        <w:rFonts w:ascii="Times New Roman" w:hAnsi="Times New Roman" w:cs="Times New Roman"/>
        <w:noProof/>
        <w:sz w:val="24"/>
        <w:szCs w:val="24"/>
      </w:rPr>
      <w:t>1</w:t>
    </w:r>
    <w:r w:rsidRPr="00E91DD1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D1FB5"/>
    <w:multiLevelType w:val="hybridMultilevel"/>
    <w:tmpl w:val="88FEE10A"/>
    <w:lvl w:ilvl="0" w:tplc="7E10B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DD1"/>
    <w:rsid w:val="00530958"/>
    <w:rsid w:val="006F6B74"/>
    <w:rsid w:val="007F4922"/>
    <w:rsid w:val="00A83895"/>
    <w:rsid w:val="00E9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1290"/>
  <w15:chartTrackingRefBased/>
  <w15:docId w15:val="{7B5BA6A2-E5D5-41E1-997A-9E2BBDB0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DD1"/>
  </w:style>
  <w:style w:type="paragraph" w:styleId="Footer">
    <w:name w:val="footer"/>
    <w:basedOn w:val="Normal"/>
    <w:link w:val="FooterChar"/>
    <w:uiPriority w:val="99"/>
    <w:unhideWhenUsed/>
    <w:rsid w:val="00E91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DD1"/>
  </w:style>
  <w:style w:type="paragraph" w:styleId="ListParagraph">
    <w:name w:val="List Paragraph"/>
    <w:basedOn w:val="Normal"/>
    <w:uiPriority w:val="34"/>
    <w:qFormat/>
    <w:rsid w:val="00E91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3</cp:revision>
  <dcterms:created xsi:type="dcterms:W3CDTF">2021-08-04T08:45:00Z</dcterms:created>
  <dcterms:modified xsi:type="dcterms:W3CDTF">2021-08-04T08:49:00Z</dcterms:modified>
</cp:coreProperties>
</file>