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3C225" w14:textId="77777777" w:rsidR="00FE39DE" w:rsidRDefault="00FE39DE" w:rsidP="00FE39DE">
      <w:pPr>
        <w:spacing w:line="480" w:lineRule="auto"/>
        <w:jc w:val="center"/>
        <w:rPr>
          <w:rFonts w:ascii="Times New Roman" w:hAnsi="Times New Roman" w:cs="Times New Roman"/>
          <w:sz w:val="24"/>
          <w:szCs w:val="24"/>
        </w:rPr>
      </w:pPr>
    </w:p>
    <w:p w14:paraId="4029AD42" w14:textId="77777777" w:rsidR="00FE39DE" w:rsidRDefault="00FE39DE" w:rsidP="00FE39DE">
      <w:pPr>
        <w:spacing w:line="480" w:lineRule="auto"/>
        <w:jc w:val="center"/>
        <w:rPr>
          <w:rFonts w:ascii="Times New Roman" w:hAnsi="Times New Roman" w:cs="Times New Roman"/>
          <w:sz w:val="24"/>
          <w:szCs w:val="24"/>
        </w:rPr>
      </w:pPr>
    </w:p>
    <w:p w14:paraId="085F3F16" w14:textId="77777777" w:rsidR="00FE39DE" w:rsidRDefault="00FE39DE" w:rsidP="00FE39DE">
      <w:pPr>
        <w:spacing w:line="480" w:lineRule="auto"/>
        <w:jc w:val="center"/>
        <w:rPr>
          <w:rFonts w:ascii="Times New Roman" w:hAnsi="Times New Roman" w:cs="Times New Roman"/>
          <w:sz w:val="24"/>
          <w:szCs w:val="24"/>
        </w:rPr>
      </w:pPr>
    </w:p>
    <w:p w14:paraId="37D70774" w14:textId="77777777" w:rsidR="00FE39DE" w:rsidRDefault="00FE39DE" w:rsidP="00FE39DE">
      <w:pPr>
        <w:spacing w:line="480" w:lineRule="auto"/>
        <w:jc w:val="center"/>
        <w:rPr>
          <w:rFonts w:ascii="Times New Roman" w:hAnsi="Times New Roman" w:cs="Times New Roman"/>
          <w:sz w:val="24"/>
          <w:szCs w:val="24"/>
        </w:rPr>
      </w:pPr>
    </w:p>
    <w:p w14:paraId="406B79D3" w14:textId="250324CA" w:rsidR="00FE39DE" w:rsidRDefault="00FE39DE" w:rsidP="00FE39DE">
      <w:pPr>
        <w:spacing w:line="480" w:lineRule="auto"/>
        <w:jc w:val="center"/>
        <w:rPr>
          <w:rFonts w:ascii="Times New Roman" w:hAnsi="Times New Roman" w:cs="Times New Roman"/>
          <w:sz w:val="24"/>
          <w:szCs w:val="24"/>
        </w:rPr>
      </w:pPr>
    </w:p>
    <w:p w14:paraId="04A7139B" w14:textId="77777777" w:rsidR="00FE39DE" w:rsidRDefault="00FE39DE" w:rsidP="00FE39DE">
      <w:pPr>
        <w:spacing w:line="480" w:lineRule="auto"/>
        <w:jc w:val="center"/>
        <w:rPr>
          <w:rFonts w:ascii="Times New Roman" w:hAnsi="Times New Roman" w:cs="Times New Roman"/>
          <w:sz w:val="24"/>
          <w:szCs w:val="24"/>
        </w:rPr>
      </w:pPr>
    </w:p>
    <w:p w14:paraId="48190915" w14:textId="77777777" w:rsidR="00FE39DE" w:rsidRDefault="00FE39DE" w:rsidP="00FE39DE">
      <w:pPr>
        <w:spacing w:line="480" w:lineRule="auto"/>
        <w:jc w:val="center"/>
        <w:rPr>
          <w:rFonts w:ascii="Times New Roman" w:hAnsi="Times New Roman" w:cs="Times New Roman"/>
          <w:sz w:val="24"/>
          <w:szCs w:val="24"/>
        </w:rPr>
      </w:pPr>
    </w:p>
    <w:p w14:paraId="1F34F456" w14:textId="77777777" w:rsidR="00FE39DE" w:rsidRDefault="00FE39DE" w:rsidP="00FE39DE">
      <w:pPr>
        <w:spacing w:line="480" w:lineRule="auto"/>
        <w:jc w:val="center"/>
        <w:rPr>
          <w:rFonts w:ascii="Times New Roman" w:hAnsi="Times New Roman" w:cs="Times New Roman"/>
          <w:sz w:val="24"/>
          <w:szCs w:val="24"/>
        </w:rPr>
      </w:pPr>
    </w:p>
    <w:p w14:paraId="03B17270" w14:textId="192DD458" w:rsidR="00FE39DE" w:rsidRPr="00FE39DE" w:rsidRDefault="001D5195" w:rsidP="00FE39DE">
      <w:pPr>
        <w:spacing w:line="480" w:lineRule="auto"/>
        <w:jc w:val="center"/>
        <w:rPr>
          <w:rFonts w:ascii="Times New Roman" w:hAnsi="Times New Roman" w:cs="Times New Roman"/>
          <w:sz w:val="24"/>
          <w:szCs w:val="24"/>
        </w:rPr>
      </w:pPr>
      <w:r w:rsidRPr="00FE39DE">
        <w:rPr>
          <w:rFonts w:ascii="Times New Roman" w:hAnsi="Times New Roman" w:cs="Times New Roman"/>
          <w:sz w:val="24"/>
          <w:szCs w:val="24"/>
        </w:rPr>
        <w:t>Pernicious Anemia</w:t>
      </w:r>
      <w:r w:rsidR="0069645E">
        <w:rPr>
          <w:rFonts w:ascii="Times New Roman" w:hAnsi="Times New Roman" w:cs="Times New Roman"/>
          <w:sz w:val="24"/>
          <w:szCs w:val="24"/>
        </w:rPr>
        <w:t xml:space="preserve"> Case Study </w:t>
      </w:r>
    </w:p>
    <w:p w14:paraId="6F996D82" w14:textId="1020B259" w:rsidR="00FE39DE" w:rsidRPr="00FE39DE" w:rsidRDefault="001D5195" w:rsidP="00FE39DE">
      <w:pPr>
        <w:spacing w:line="480" w:lineRule="auto"/>
        <w:jc w:val="center"/>
        <w:rPr>
          <w:rFonts w:ascii="Times New Roman" w:hAnsi="Times New Roman" w:cs="Times New Roman"/>
          <w:sz w:val="24"/>
          <w:szCs w:val="24"/>
        </w:rPr>
      </w:pPr>
      <w:r w:rsidRPr="00FE39DE">
        <w:rPr>
          <w:rFonts w:ascii="Times New Roman" w:hAnsi="Times New Roman" w:cs="Times New Roman"/>
          <w:sz w:val="24"/>
          <w:szCs w:val="24"/>
        </w:rPr>
        <w:t>Name</w:t>
      </w:r>
    </w:p>
    <w:p w14:paraId="5166B980" w14:textId="043AD7AE" w:rsidR="00FE39DE" w:rsidRDefault="001D5195" w:rsidP="00FE39DE">
      <w:pPr>
        <w:spacing w:line="480" w:lineRule="auto"/>
        <w:jc w:val="center"/>
        <w:rPr>
          <w:rFonts w:ascii="Times New Roman" w:hAnsi="Times New Roman" w:cs="Times New Roman"/>
          <w:sz w:val="24"/>
          <w:szCs w:val="24"/>
        </w:rPr>
      </w:pPr>
      <w:r w:rsidRPr="00FE39DE">
        <w:rPr>
          <w:rFonts w:ascii="Times New Roman" w:hAnsi="Times New Roman" w:cs="Times New Roman"/>
          <w:sz w:val="24"/>
          <w:szCs w:val="24"/>
        </w:rPr>
        <w:t xml:space="preserve">Institution </w:t>
      </w:r>
    </w:p>
    <w:p w14:paraId="6070E2CF" w14:textId="65BA0CAB" w:rsidR="00FE39DE" w:rsidRDefault="00FE39DE" w:rsidP="00FE39DE">
      <w:pPr>
        <w:spacing w:line="480" w:lineRule="auto"/>
        <w:jc w:val="center"/>
        <w:rPr>
          <w:rFonts w:ascii="Times New Roman" w:hAnsi="Times New Roman" w:cs="Times New Roman"/>
          <w:sz w:val="24"/>
          <w:szCs w:val="24"/>
        </w:rPr>
      </w:pPr>
    </w:p>
    <w:p w14:paraId="2D84E46C" w14:textId="5E3BD714" w:rsidR="00FE39DE" w:rsidRDefault="00FE39DE" w:rsidP="00FE39DE">
      <w:pPr>
        <w:spacing w:line="480" w:lineRule="auto"/>
        <w:jc w:val="center"/>
        <w:rPr>
          <w:rFonts w:ascii="Times New Roman" w:hAnsi="Times New Roman" w:cs="Times New Roman"/>
          <w:sz w:val="24"/>
          <w:szCs w:val="24"/>
        </w:rPr>
      </w:pPr>
    </w:p>
    <w:p w14:paraId="38B6FDEC" w14:textId="5F38108A" w:rsidR="00FE39DE" w:rsidRDefault="00FE39DE" w:rsidP="00FE39DE">
      <w:pPr>
        <w:spacing w:line="480" w:lineRule="auto"/>
        <w:jc w:val="center"/>
        <w:rPr>
          <w:rFonts w:ascii="Times New Roman" w:hAnsi="Times New Roman" w:cs="Times New Roman"/>
          <w:sz w:val="24"/>
          <w:szCs w:val="24"/>
        </w:rPr>
      </w:pPr>
    </w:p>
    <w:p w14:paraId="04DF54C1" w14:textId="06C322B2" w:rsidR="00FE39DE" w:rsidRDefault="00FE39DE" w:rsidP="00FE39DE">
      <w:pPr>
        <w:spacing w:line="480" w:lineRule="auto"/>
        <w:jc w:val="center"/>
        <w:rPr>
          <w:rFonts w:ascii="Times New Roman" w:hAnsi="Times New Roman" w:cs="Times New Roman"/>
          <w:sz w:val="24"/>
          <w:szCs w:val="24"/>
        </w:rPr>
      </w:pPr>
    </w:p>
    <w:p w14:paraId="0716AB15" w14:textId="0BAE02BF" w:rsidR="00FE39DE" w:rsidRDefault="00FE39DE" w:rsidP="00FE39DE">
      <w:pPr>
        <w:spacing w:line="480" w:lineRule="auto"/>
        <w:jc w:val="center"/>
        <w:rPr>
          <w:rFonts w:ascii="Times New Roman" w:hAnsi="Times New Roman" w:cs="Times New Roman"/>
          <w:sz w:val="24"/>
          <w:szCs w:val="24"/>
        </w:rPr>
      </w:pPr>
    </w:p>
    <w:p w14:paraId="01F7C7B5" w14:textId="19B50CB3" w:rsidR="00FE39DE" w:rsidRDefault="00FE39DE" w:rsidP="00FE39DE">
      <w:pPr>
        <w:spacing w:line="480" w:lineRule="auto"/>
        <w:jc w:val="center"/>
        <w:rPr>
          <w:rFonts w:ascii="Times New Roman" w:hAnsi="Times New Roman" w:cs="Times New Roman"/>
          <w:sz w:val="24"/>
          <w:szCs w:val="24"/>
        </w:rPr>
      </w:pPr>
    </w:p>
    <w:p w14:paraId="51B4ED5F" w14:textId="77777777" w:rsidR="00FE39DE" w:rsidRPr="00FE39DE" w:rsidRDefault="00FE39DE" w:rsidP="00FE39DE">
      <w:pPr>
        <w:spacing w:line="480" w:lineRule="auto"/>
        <w:jc w:val="center"/>
        <w:rPr>
          <w:rFonts w:ascii="Times New Roman" w:hAnsi="Times New Roman" w:cs="Times New Roman"/>
          <w:sz w:val="24"/>
          <w:szCs w:val="24"/>
        </w:rPr>
      </w:pPr>
    </w:p>
    <w:p w14:paraId="5F4EE031" w14:textId="4C0D7E44" w:rsidR="003178C2" w:rsidRDefault="001D5195" w:rsidP="00FE39DE">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Abstract </w:t>
      </w:r>
    </w:p>
    <w:p w14:paraId="3CB1E0E1" w14:textId="11ACD817" w:rsidR="003178C2" w:rsidRDefault="001D5195" w:rsidP="00CA0831">
      <w:pPr>
        <w:spacing w:line="480" w:lineRule="auto"/>
        <w:ind w:firstLine="432"/>
        <w:jc w:val="both"/>
        <w:rPr>
          <w:rFonts w:ascii="Times New Roman" w:hAnsi="Times New Roman" w:cs="Times New Roman"/>
          <w:sz w:val="24"/>
          <w:szCs w:val="24"/>
        </w:rPr>
      </w:pPr>
      <w:r w:rsidRPr="003178C2">
        <w:rPr>
          <w:rFonts w:ascii="Times New Roman" w:hAnsi="Times New Roman" w:cs="Times New Roman"/>
          <w:sz w:val="24"/>
          <w:szCs w:val="24"/>
        </w:rPr>
        <w:t xml:space="preserve">Several components make up the digestive system. </w:t>
      </w:r>
      <w:r>
        <w:rPr>
          <w:rFonts w:ascii="Times New Roman" w:hAnsi="Times New Roman" w:cs="Times New Roman"/>
          <w:sz w:val="24"/>
          <w:szCs w:val="24"/>
        </w:rPr>
        <w:t xml:space="preserve">Teri has been diagnosed with </w:t>
      </w:r>
      <w:r w:rsidRPr="00FE39DE">
        <w:rPr>
          <w:rFonts w:ascii="Times New Roman" w:hAnsi="Times New Roman" w:cs="Times New Roman"/>
          <w:sz w:val="24"/>
          <w:szCs w:val="24"/>
        </w:rPr>
        <w:t>Pernicious Anemia</w:t>
      </w:r>
      <w:r>
        <w:rPr>
          <w:rFonts w:ascii="Times New Roman" w:hAnsi="Times New Roman" w:cs="Times New Roman"/>
          <w:sz w:val="24"/>
          <w:szCs w:val="24"/>
        </w:rPr>
        <w:t xml:space="preserve"> due to the antigens in her body attacking her </w:t>
      </w:r>
      <w:r w:rsidRPr="00FE39DE">
        <w:rPr>
          <w:rFonts w:ascii="Times New Roman" w:hAnsi="Times New Roman" w:cs="Times New Roman"/>
          <w:sz w:val="24"/>
          <w:szCs w:val="24"/>
        </w:rPr>
        <w:t>Parietal cell</w:t>
      </w:r>
      <w:r>
        <w:rPr>
          <w:rFonts w:ascii="Times New Roman" w:hAnsi="Times New Roman" w:cs="Times New Roman"/>
          <w:sz w:val="24"/>
          <w:szCs w:val="24"/>
        </w:rPr>
        <w:t>s and destroying them. As a</w:t>
      </w:r>
      <w:r>
        <w:rPr>
          <w:rFonts w:ascii="Times New Roman" w:hAnsi="Times New Roman" w:cs="Times New Roman"/>
          <w:sz w:val="24"/>
          <w:szCs w:val="24"/>
        </w:rPr>
        <w:t xml:space="preserve"> result, Teri lacks the secretion of intrinsic factors and hydrochloric acid to absorb vitamin B12. Additionally, hydrochloric acid is missing that pepsinogen isn't activated in her body. Teri, therefore, has an abnormal red blood cell structure producing </w:t>
      </w:r>
      <w:r>
        <w:rPr>
          <w:rFonts w:ascii="Times New Roman" w:hAnsi="Times New Roman" w:cs="Times New Roman"/>
          <w:sz w:val="24"/>
          <w:szCs w:val="24"/>
        </w:rPr>
        <w:t>low oxygen levels in her body, triggering "</w:t>
      </w:r>
      <w:r w:rsidRPr="00FE39DE">
        <w:rPr>
          <w:rFonts w:ascii="Times New Roman" w:hAnsi="Times New Roman" w:cs="Times New Roman"/>
          <w:b/>
          <w:bCs/>
          <w:i/>
          <w:iCs/>
          <w:sz w:val="24"/>
          <w:szCs w:val="24"/>
        </w:rPr>
        <w:t>Erythropoiesis</w:t>
      </w:r>
      <w:r w:rsidRPr="00FE39DE">
        <w:rPr>
          <w:rFonts w:ascii="Times New Roman" w:hAnsi="Times New Roman" w:cs="Times New Roman"/>
          <w:sz w:val="24"/>
          <w:szCs w:val="24"/>
        </w:rPr>
        <w:t>.</w:t>
      </w:r>
      <w:r>
        <w:rPr>
          <w:rFonts w:ascii="Times New Roman" w:hAnsi="Times New Roman" w:cs="Times New Roman"/>
          <w:sz w:val="24"/>
          <w:szCs w:val="24"/>
        </w:rPr>
        <w:t>”</w:t>
      </w:r>
    </w:p>
    <w:p w14:paraId="2EEA9DD5" w14:textId="79B5D18D" w:rsidR="005300D5" w:rsidRDefault="005300D5" w:rsidP="003178C2">
      <w:pPr>
        <w:spacing w:line="480" w:lineRule="auto"/>
        <w:ind w:firstLine="432"/>
        <w:rPr>
          <w:rFonts w:ascii="Times New Roman" w:hAnsi="Times New Roman" w:cs="Times New Roman"/>
          <w:sz w:val="24"/>
          <w:szCs w:val="24"/>
        </w:rPr>
      </w:pPr>
    </w:p>
    <w:p w14:paraId="4F34F643" w14:textId="3DD83717" w:rsidR="005300D5" w:rsidRDefault="005300D5" w:rsidP="003178C2">
      <w:pPr>
        <w:spacing w:line="480" w:lineRule="auto"/>
        <w:ind w:firstLine="432"/>
        <w:rPr>
          <w:rFonts w:ascii="Times New Roman" w:hAnsi="Times New Roman" w:cs="Times New Roman"/>
          <w:sz w:val="24"/>
          <w:szCs w:val="24"/>
        </w:rPr>
      </w:pPr>
    </w:p>
    <w:p w14:paraId="2AC64386" w14:textId="1319412D" w:rsidR="005300D5" w:rsidRDefault="005300D5" w:rsidP="003178C2">
      <w:pPr>
        <w:spacing w:line="480" w:lineRule="auto"/>
        <w:ind w:firstLine="432"/>
        <w:rPr>
          <w:rFonts w:ascii="Times New Roman" w:hAnsi="Times New Roman" w:cs="Times New Roman"/>
          <w:sz w:val="24"/>
          <w:szCs w:val="24"/>
        </w:rPr>
      </w:pPr>
    </w:p>
    <w:p w14:paraId="4AE6187D" w14:textId="784655A3" w:rsidR="005300D5" w:rsidRDefault="005300D5" w:rsidP="003178C2">
      <w:pPr>
        <w:spacing w:line="480" w:lineRule="auto"/>
        <w:ind w:firstLine="432"/>
        <w:rPr>
          <w:rFonts w:ascii="Times New Roman" w:hAnsi="Times New Roman" w:cs="Times New Roman"/>
          <w:sz w:val="24"/>
          <w:szCs w:val="24"/>
        </w:rPr>
      </w:pPr>
    </w:p>
    <w:p w14:paraId="3D505370" w14:textId="4D9DC807" w:rsidR="005300D5" w:rsidRDefault="005300D5" w:rsidP="003178C2">
      <w:pPr>
        <w:spacing w:line="480" w:lineRule="auto"/>
        <w:ind w:firstLine="432"/>
        <w:rPr>
          <w:rFonts w:ascii="Times New Roman" w:hAnsi="Times New Roman" w:cs="Times New Roman"/>
          <w:sz w:val="24"/>
          <w:szCs w:val="24"/>
        </w:rPr>
      </w:pPr>
    </w:p>
    <w:p w14:paraId="390F944D" w14:textId="25B92D0F" w:rsidR="005300D5" w:rsidRDefault="005300D5" w:rsidP="003178C2">
      <w:pPr>
        <w:spacing w:line="480" w:lineRule="auto"/>
        <w:ind w:firstLine="432"/>
        <w:rPr>
          <w:rFonts w:ascii="Times New Roman" w:hAnsi="Times New Roman" w:cs="Times New Roman"/>
          <w:sz w:val="24"/>
          <w:szCs w:val="24"/>
        </w:rPr>
      </w:pPr>
    </w:p>
    <w:p w14:paraId="4C025F2E" w14:textId="120A5389" w:rsidR="005300D5" w:rsidRDefault="005300D5" w:rsidP="003178C2">
      <w:pPr>
        <w:spacing w:line="480" w:lineRule="auto"/>
        <w:ind w:firstLine="432"/>
        <w:rPr>
          <w:rFonts w:ascii="Times New Roman" w:hAnsi="Times New Roman" w:cs="Times New Roman"/>
          <w:sz w:val="24"/>
          <w:szCs w:val="24"/>
        </w:rPr>
      </w:pPr>
    </w:p>
    <w:p w14:paraId="313370DC" w14:textId="1D7D6358" w:rsidR="005300D5" w:rsidRDefault="005300D5" w:rsidP="003178C2">
      <w:pPr>
        <w:spacing w:line="480" w:lineRule="auto"/>
        <w:ind w:firstLine="432"/>
        <w:rPr>
          <w:rFonts w:ascii="Times New Roman" w:hAnsi="Times New Roman" w:cs="Times New Roman"/>
          <w:sz w:val="24"/>
          <w:szCs w:val="24"/>
        </w:rPr>
      </w:pPr>
    </w:p>
    <w:p w14:paraId="6E58DC04" w14:textId="61FD765E" w:rsidR="005300D5" w:rsidRDefault="005300D5" w:rsidP="003178C2">
      <w:pPr>
        <w:spacing w:line="480" w:lineRule="auto"/>
        <w:ind w:firstLine="432"/>
        <w:rPr>
          <w:rFonts w:ascii="Times New Roman" w:hAnsi="Times New Roman" w:cs="Times New Roman"/>
          <w:sz w:val="24"/>
          <w:szCs w:val="24"/>
        </w:rPr>
      </w:pPr>
    </w:p>
    <w:p w14:paraId="53B2EA29" w14:textId="11CE03F5" w:rsidR="005300D5" w:rsidRDefault="005300D5" w:rsidP="003178C2">
      <w:pPr>
        <w:spacing w:line="480" w:lineRule="auto"/>
        <w:ind w:firstLine="432"/>
        <w:rPr>
          <w:rFonts w:ascii="Times New Roman" w:hAnsi="Times New Roman" w:cs="Times New Roman"/>
          <w:sz w:val="24"/>
          <w:szCs w:val="24"/>
        </w:rPr>
      </w:pPr>
    </w:p>
    <w:p w14:paraId="277A9869" w14:textId="2535B5C9" w:rsidR="005300D5" w:rsidRDefault="005300D5" w:rsidP="003178C2">
      <w:pPr>
        <w:spacing w:line="480" w:lineRule="auto"/>
        <w:ind w:firstLine="432"/>
        <w:rPr>
          <w:rFonts w:ascii="Times New Roman" w:hAnsi="Times New Roman" w:cs="Times New Roman"/>
          <w:sz w:val="24"/>
          <w:szCs w:val="24"/>
        </w:rPr>
      </w:pPr>
    </w:p>
    <w:p w14:paraId="188B97FE" w14:textId="77777777" w:rsidR="005300D5" w:rsidRPr="003178C2" w:rsidRDefault="005300D5" w:rsidP="003178C2">
      <w:pPr>
        <w:spacing w:line="480" w:lineRule="auto"/>
        <w:ind w:firstLine="432"/>
        <w:rPr>
          <w:rFonts w:ascii="Times New Roman" w:hAnsi="Times New Roman" w:cs="Times New Roman"/>
          <w:sz w:val="24"/>
          <w:szCs w:val="24"/>
        </w:rPr>
      </w:pPr>
    </w:p>
    <w:p w14:paraId="0C3BA1BB" w14:textId="65AE0050" w:rsidR="00862E45" w:rsidRPr="00FE39DE" w:rsidRDefault="001D5195" w:rsidP="00FE39DE">
      <w:pPr>
        <w:spacing w:line="480" w:lineRule="auto"/>
        <w:jc w:val="center"/>
        <w:rPr>
          <w:rFonts w:ascii="Times New Roman" w:hAnsi="Times New Roman" w:cs="Times New Roman"/>
          <w:b/>
          <w:bCs/>
          <w:sz w:val="24"/>
          <w:szCs w:val="24"/>
        </w:rPr>
      </w:pPr>
      <w:r w:rsidRPr="00FE39DE">
        <w:rPr>
          <w:rFonts w:ascii="Times New Roman" w:hAnsi="Times New Roman" w:cs="Times New Roman"/>
          <w:b/>
          <w:bCs/>
          <w:sz w:val="24"/>
          <w:szCs w:val="24"/>
        </w:rPr>
        <w:lastRenderedPageBreak/>
        <w:t>Introduction</w:t>
      </w:r>
    </w:p>
    <w:p w14:paraId="6EE786CE" w14:textId="3D3BBD83" w:rsidR="0007612B" w:rsidRPr="00FE39DE" w:rsidRDefault="001D5195" w:rsidP="00CA0831">
      <w:pPr>
        <w:spacing w:line="480" w:lineRule="auto"/>
        <w:ind w:firstLine="432"/>
        <w:jc w:val="both"/>
        <w:rPr>
          <w:rFonts w:ascii="Times New Roman" w:hAnsi="Times New Roman" w:cs="Times New Roman"/>
          <w:sz w:val="24"/>
          <w:szCs w:val="24"/>
        </w:rPr>
      </w:pPr>
      <w:bookmarkStart w:id="0" w:name="_Hlk78866550"/>
      <w:r>
        <w:rPr>
          <w:rFonts w:ascii="Times New Roman" w:hAnsi="Times New Roman" w:cs="Times New Roman"/>
          <w:sz w:val="24"/>
          <w:szCs w:val="24"/>
        </w:rPr>
        <w:t>The d</w:t>
      </w:r>
      <w:r w:rsidR="00B777CF" w:rsidRPr="00FE39DE">
        <w:rPr>
          <w:rFonts w:ascii="Times New Roman" w:hAnsi="Times New Roman" w:cs="Times New Roman"/>
          <w:sz w:val="24"/>
          <w:szCs w:val="24"/>
        </w:rPr>
        <w:t xml:space="preserve">igestive system </w:t>
      </w:r>
      <w:r>
        <w:rPr>
          <w:rFonts w:ascii="Times New Roman" w:hAnsi="Times New Roman" w:cs="Times New Roman"/>
          <w:sz w:val="24"/>
          <w:szCs w:val="24"/>
        </w:rPr>
        <w:t>is made up of several organs that include</w:t>
      </w:r>
      <w:r w:rsidR="00B777CF" w:rsidRPr="00FE39DE">
        <w:rPr>
          <w:rFonts w:ascii="Times New Roman" w:hAnsi="Times New Roman" w:cs="Times New Roman"/>
          <w:sz w:val="24"/>
          <w:szCs w:val="24"/>
        </w:rPr>
        <w:t xml:space="preserve"> the stomach</w:t>
      </w:r>
      <w:r>
        <w:rPr>
          <w:rFonts w:ascii="Times New Roman" w:hAnsi="Times New Roman" w:cs="Times New Roman"/>
          <w:sz w:val="24"/>
          <w:szCs w:val="24"/>
        </w:rPr>
        <w:t xml:space="preserve"> and</w:t>
      </w:r>
      <w:r w:rsidR="00B777CF" w:rsidRPr="00FE39DE">
        <w:rPr>
          <w:rFonts w:ascii="Times New Roman" w:hAnsi="Times New Roman" w:cs="Times New Roman"/>
          <w:sz w:val="24"/>
          <w:szCs w:val="24"/>
        </w:rPr>
        <w:t xml:space="preserve"> small intestine. This system assists in the absorption and processing of foods and water. It is essential to note that digestion is vital because it helps in breaking down food into nutrients. On the other hand, the immune system has a vital role since it protects the body from dangerous factors, including germs. While the immune system functions property one is considered healthy, but its failure could lead to serious illness. Finally, the cardiovascular system </w:t>
      </w:r>
      <w:r w:rsidR="00626FA8" w:rsidRPr="00FE39DE">
        <w:rPr>
          <w:rFonts w:ascii="Times New Roman" w:hAnsi="Times New Roman" w:cs="Times New Roman"/>
          <w:sz w:val="24"/>
          <w:szCs w:val="24"/>
        </w:rPr>
        <w:t xml:space="preserve">provides enough blood circulation through the body hence plays a vital role in the supply of oxygen to organs in the body, including the brain. </w:t>
      </w:r>
      <w:r w:rsidR="00A83975" w:rsidRPr="00FE39DE">
        <w:rPr>
          <w:rFonts w:ascii="Times New Roman" w:hAnsi="Times New Roman" w:cs="Times New Roman"/>
          <w:sz w:val="24"/>
          <w:szCs w:val="24"/>
        </w:rPr>
        <w:t xml:space="preserve">After a series of tests and confirmation of the results, Teri is diagnosed with Pernicious Anemia. The human body </w:t>
      </w:r>
      <w:r w:rsidR="00DB759B">
        <w:rPr>
          <w:rFonts w:ascii="Times New Roman" w:hAnsi="Times New Roman" w:cs="Times New Roman"/>
          <w:sz w:val="24"/>
          <w:szCs w:val="24"/>
        </w:rPr>
        <w:t>is unable</w:t>
      </w:r>
      <w:r w:rsidR="00A83975" w:rsidRPr="00FE39DE">
        <w:rPr>
          <w:rFonts w:ascii="Times New Roman" w:hAnsi="Times New Roman" w:cs="Times New Roman"/>
          <w:sz w:val="24"/>
          <w:szCs w:val="24"/>
        </w:rPr>
        <w:t xml:space="preserve"> to produce enough healthy red blood cells</w:t>
      </w:r>
      <w:r w:rsidR="00DB759B">
        <w:rPr>
          <w:rFonts w:ascii="Times New Roman" w:hAnsi="Times New Roman" w:cs="Times New Roman"/>
          <w:sz w:val="24"/>
          <w:szCs w:val="24"/>
        </w:rPr>
        <w:t xml:space="preserve"> </w:t>
      </w:r>
      <w:r w:rsidR="00A83975" w:rsidRPr="00FE39DE">
        <w:rPr>
          <w:rFonts w:ascii="Times New Roman" w:hAnsi="Times New Roman" w:cs="Times New Roman"/>
          <w:sz w:val="24"/>
          <w:szCs w:val="24"/>
        </w:rPr>
        <w:t xml:space="preserve">since vitamin B12 isn't enough. </w:t>
      </w:r>
    </w:p>
    <w:p w14:paraId="5A698A4E" w14:textId="7F8D5E34" w:rsidR="00A83975" w:rsidRPr="00FE39DE" w:rsidRDefault="001D5195" w:rsidP="00CA0831">
      <w:pPr>
        <w:spacing w:line="480" w:lineRule="auto"/>
        <w:jc w:val="center"/>
        <w:rPr>
          <w:rFonts w:ascii="Times New Roman" w:hAnsi="Times New Roman" w:cs="Times New Roman"/>
          <w:b/>
          <w:bCs/>
          <w:sz w:val="24"/>
          <w:szCs w:val="24"/>
        </w:rPr>
      </w:pPr>
      <w:r w:rsidRPr="00FE39DE">
        <w:rPr>
          <w:rFonts w:ascii="Times New Roman" w:hAnsi="Times New Roman" w:cs="Times New Roman"/>
          <w:b/>
          <w:bCs/>
          <w:sz w:val="24"/>
          <w:szCs w:val="24"/>
        </w:rPr>
        <w:t>Lacking Substance</w:t>
      </w:r>
    </w:p>
    <w:p w14:paraId="0D839215" w14:textId="714CF94B" w:rsidR="00840971" w:rsidRPr="00FE39DE" w:rsidRDefault="001D5195" w:rsidP="00CA0831">
      <w:pPr>
        <w:spacing w:line="480" w:lineRule="auto"/>
        <w:ind w:firstLine="432"/>
        <w:jc w:val="both"/>
        <w:rPr>
          <w:rFonts w:ascii="Times New Roman" w:hAnsi="Times New Roman" w:cs="Times New Roman"/>
          <w:sz w:val="24"/>
          <w:szCs w:val="24"/>
        </w:rPr>
      </w:pPr>
      <w:r w:rsidRPr="00FE39DE">
        <w:rPr>
          <w:rFonts w:ascii="Times New Roman" w:hAnsi="Times New Roman" w:cs="Times New Roman"/>
          <w:sz w:val="24"/>
          <w:szCs w:val="24"/>
        </w:rPr>
        <w:t>The Parietal cell is regarded as an oxygen cell found in the stomach wall. A significant role of these cells is that they secrete Hydrochloric acid that assists in the digestion of food. Conseque</w:t>
      </w:r>
      <w:r w:rsidRPr="00FE39DE">
        <w:rPr>
          <w:rFonts w:ascii="Times New Roman" w:hAnsi="Times New Roman" w:cs="Times New Roman"/>
          <w:sz w:val="24"/>
          <w:szCs w:val="24"/>
        </w:rPr>
        <w:t xml:space="preserve">ntly, the destruction of parental cells </w:t>
      </w:r>
      <w:r w:rsidR="00BA30A7" w:rsidRPr="00FE39DE">
        <w:rPr>
          <w:rFonts w:ascii="Times New Roman" w:hAnsi="Times New Roman" w:cs="Times New Roman"/>
          <w:sz w:val="24"/>
          <w:szCs w:val="24"/>
        </w:rPr>
        <w:t>implies</w:t>
      </w:r>
      <w:r w:rsidRPr="00FE39DE">
        <w:rPr>
          <w:rFonts w:ascii="Times New Roman" w:hAnsi="Times New Roman" w:cs="Times New Roman"/>
          <w:sz w:val="24"/>
          <w:szCs w:val="24"/>
        </w:rPr>
        <w:t xml:space="preserve"> the inability to absorb Vitamin B12, which was the leading cause of Teri's Anemia</w:t>
      </w:r>
      <w:r w:rsidR="00BA30A7" w:rsidRPr="00FE39DE">
        <w:rPr>
          <w:rFonts w:ascii="Times New Roman" w:hAnsi="Times New Roman" w:cs="Times New Roman"/>
          <w:sz w:val="24"/>
          <w:szCs w:val="24"/>
        </w:rPr>
        <w:t xml:space="preserve">. It is essential to note that parental cell antibodies are associated with Pernicious Anemia. The cells are vital for the secretion of hydrochloric acid, which absorbs Vitamin B12, necessary for erythropoiesis. The destruction of </w:t>
      </w:r>
      <w:r w:rsidR="00501CCC" w:rsidRPr="00FE39DE">
        <w:rPr>
          <w:rFonts w:ascii="Times New Roman" w:hAnsi="Times New Roman" w:cs="Times New Roman"/>
          <w:sz w:val="24"/>
          <w:szCs w:val="24"/>
        </w:rPr>
        <w:t>parental cells leads to little or no secretion of hydrochloric acid, thus the inability to absorb vitamin B12</w:t>
      </w:r>
      <w:r w:rsidR="00B51483" w:rsidRPr="00FE39DE">
        <w:rPr>
          <w:rFonts w:ascii="Times New Roman" w:hAnsi="Times New Roman" w:cs="Times New Roman"/>
          <w:sz w:val="24"/>
          <w:szCs w:val="24"/>
        </w:rPr>
        <w:t xml:space="preserve"> (South Tees, n, d).</w:t>
      </w:r>
      <w:r w:rsidR="00884C42" w:rsidRPr="00FE39DE">
        <w:rPr>
          <w:rFonts w:ascii="Times New Roman" w:hAnsi="Times New Roman" w:cs="Times New Roman"/>
          <w:sz w:val="24"/>
          <w:szCs w:val="24"/>
        </w:rPr>
        <w:t xml:space="preserve"> Teri, therefore, lacks Intrinsic factors and Hydrochloric acid secretion, which therefore doesn't absorb Vitamin B12 that is also a lacking substance in her body. </w:t>
      </w:r>
    </w:p>
    <w:p w14:paraId="7001617C" w14:textId="77777777" w:rsidR="00D75D85" w:rsidRDefault="00D75D85" w:rsidP="00FE39DE">
      <w:pPr>
        <w:spacing w:line="480" w:lineRule="auto"/>
        <w:rPr>
          <w:rFonts w:ascii="Times New Roman" w:hAnsi="Times New Roman" w:cs="Times New Roman"/>
          <w:b/>
          <w:bCs/>
          <w:sz w:val="24"/>
          <w:szCs w:val="24"/>
        </w:rPr>
      </w:pPr>
    </w:p>
    <w:p w14:paraId="42C31CF5" w14:textId="04313D18" w:rsidR="00F562CB" w:rsidRPr="00FE39DE" w:rsidRDefault="001D5195" w:rsidP="00CA0831">
      <w:pPr>
        <w:spacing w:line="480" w:lineRule="auto"/>
        <w:jc w:val="center"/>
        <w:rPr>
          <w:rFonts w:ascii="Times New Roman" w:hAnsi="Times New Roman" w:cs="Times New Roman"/>
          <w:b/>
          <w:bCs/>
          <w:sz w:val="24"/>
          <w:szCs w:val="24"/>
        </w:rPr>
      </w:pPr>
      <w:r w:rsidRPr="00FE39DE">
        <w:rPr>
          <w:rFonts w:ascii="Times New Roman" w:hAnsi="Times New Roman" w:cs="Times New Roman"/>
          <w:b/>
          <w:bCs/>
          <w:sz w:val="24"/>
          <w:szCs w:val="24"/>
        </w:rPr>
        <w:lastRenderedPageBreak/>
        <w:t>Correlation</w:t>
      </w:r>
    </w:p>
    <w:p w14:paraId="12FAFDC1" w14:textId="7E559FDE" w:rsidR="00F562CB" w:rsidRPr="00FE39DE" w:rsidRDefault="001D5195" w:rsidP="00CA0831">
      <w:pPr>
        <w:spacing w:line="480" w:lineRule="auto"/>
        <w:ind w:firstLine="432"/>
        <w:jc w:val="both"/>
        <w:rPr>
          <w:rFonts w:ascii="Times New Roman" w:hAnsi="Times New Roman" w:cs="Times New Roman"/>
          <w:sz w:val="24"/>
          <w:szCs w:val="24"/>
          <w:shd w:val="clear" w:color="auto" w:fill="FFFFFF"/>
        </w:rPr>
      </w:pPr>
      <w:r w:rsidRPr="00FE39DE">
        <w:rPr>
          <w:rFonts w:ascii="Times New Roman" w:hAnsi="Times New Roman" w:cs="Times New Roman"/>
          <w:sz w:val="24"/>
          <w:szCs w:val="24"/>
        </w:rPr>
        <w:t>Parietal cells are also regarded as oxygen cells that produce intrinsic factor</w:t>
      </w:r>
      <w:r w:rsidRPr="00FE39DE">
        <w:rPr>
          <w:rFonts w:ascii="Times New Roman" w:hAnsi="Times New Roman" w:cs="Times New Roman"/>
          <w:sz w:val="24"/>
          <w:szCs w:val="24"/>
        </w:rPr>
        <w:t xml:space="preserve">s and hydrochloric acid. Pernicious Anemia is a condition often caused by the reduction of vitamin B12. </w:t>
      </w:r>
      <w:r w:rsidR="00580EC0" w:rsidRPr="00FE39DE">
        <w:rPr>
          <w:rFonts w:ascii="Times New Roman" w:hAnsi="Times New Roman" w:cs="Times New Roman"/>
          <w:sz w:val="24"/>
          <w:szCs w:val="24"/>
        </w:rPr>
        <w:t xml:space="preserve">The destruction of parietal cells </w:t>
      </w:r>
      <w:r w:rsidR="002B07DB" w:rsidRPr="00FE39DE">
        <w:rPr>
          <w:rFonts w:ascii="Times New Roman" w:hAnsi="Times New Roman" w:cs="Times New Roman"/>
          <w:sz w:val="24"/>
          <w:szCs w:val="24"/>
        </w:rPr>
        <w:t>will lead to the limited secretion of hydrochloric acid, limiting vitamin B12. Hydrochloric acid secretion is, therefore, a vital factor since it absorbs vitamin B12. Thus, the limited production of intrinsic factors results in vitamin B12 deficiency (</w:t>
      </w:r>
      <w:r w:rsidR="002B07DB" w:rsidRPr="00FE39DE">
        <w:rPr>
          <w:rFonts w:ascii="Times New Roman" w:hAnsi="Times New Roman" w:cs="Times New Roman"/>
          <w:sz w:val="24"/>
          <w:szCs w:val="24"/>
          <w:shd w:val="clear" w:color="auto" w:fill="FFFFFF"/>
        </w:rPr>
        <w:t xml:space="preserve">Merchant, 2018). </w:t>
      </w:r>
      <w:r w:rsidRPr="00FE39DE">
        <w:rPr>
          <w:rFonts w:ascii="Times New Roman" w:hAnsi="Times New Roman" w:cs="Times New Roman"/>
          <w:sz w:val="24"/>
          <w:szCs w:val="24"/>
          <w:shd w:val="clear" w:color="auto" w:fill="FFFFFF"/>
        </w:rPr>
        <w:t>Intrinsic factors absorb vitamin B12; hence if parental cells are destroyed, it will lead to low producti</w:t>
      </w:r>
      <w:r w:rsidRPr="00FE39DE">
        <w:rPr>
          <w:rFonts w:ascii="Times New Roman" w:hAnsi="Times New Roman" w:cs="Times New Roman"/>
          <w:sz w:val="24"/>
          <w:szCs w:val="24"/>
          <w:shd w:val="clear" w:color="auto" w:fill="FFFFFF"/>
        </w:rPr>
        <w:t xml:space="preserve">on of intrinsic factors, which will result in insufficient absorption of vitamin B12. </w:t>
      </w:r>
    </w:p>
    <w:bookmarkEnd w:id="0"/>
    <w:p w14:paraId="35E2F4F8" w14:textId="6FA3B751" w:rsidR="005216CB" w:rsidRPr="00FE39DE" w:rsidRDefault="001D5195" w:rsidP="00CA0831">
      <w:pPr>
        <w:spacing w:line="480" w:lineRule="auto"/>
        <w:jc w:val="center"/>
        <w:rPr>
          <w:rFonts w:ascii="Times New Roman" w:hAnsi="Times New Roman" w:cs="Times New Roman"/>
          <w:b/>
          <w:bCs/>
          <w:sz w:val="24"/>
          <w:szCs w:val="24"/>
          <w:shd w:val="clear" w:color="auto" w:fill="FFFFFF"/>
        </w:rPr>
      </w:pPr>
      <w:r w:rsidRPr="00FE39DE">
        <w:rPr>
          <w:rFonts w:ascii="Times New Roman" w:hAnsi="Times New Roman" w:cs="Times New Roman"/>
          <w:b/>
          <w:bCs/>
          <w:sz w:val="24"/>
          <w:szCs w:val="24"/>
          <w:shd w:val="clear" w:color="auto" w:fill="FFFFFF"/>
        </w:rPr>
        <w:t>Lack of Pepsin</w:t>
      </w:r>
    </w:p>
    <w:p w14:paraId="5383335D" w14:textId="2A3E21D4" w:rsidR="008F368D" w:rsidRPr="00FE39DE" w:rsidRDefault="001D5195" w:rsidP="00CA0831">
      <w:pPr>
        <w:spacing w:line="480" w:lineRule="auto"/>
        <w:ind w:firstLine="432"/>
        <w:jc w:val="both"/>
        <w:rPr>
          <w:rFonts w:ascii="Times New Roman" w:hAnsi="Times New Roman" w:cs="Times New Roman"/>
          <w:sz w:val="24"/>
          <w:szCs w:val="24"/>
        </w:rPr>
      </w:pPr>
      <w:r w:rsidRPr="00FE39DE">
        <w:rPr>
          <w:rFonts w:ascii="Times New Roman" w:hAnsi="Times New Roman" w:cs="Times New Roman"/>
          <w:sz w:val="24"/>
          <w:szCs w:val="24"/>
          <w:shd w:val="clear" w:color="auto" w:fill="FFFFFF"/>
        </w:rPr>
        <w:t xml:space="preserve">Teri’s condition is that she suffers from </w:t>
      </w:r>
      <w:r w:rsidRPr="00FE39DE">
        <w:rPr>
          <w:rFonts w:ascii="Times New Roman" w:hAnsi="Times New Roman" w:cs="Times New Roman"/>
          <w:sz w:val="24"/>
          <w:szCs w:val="24"/>
        </w:rPr>
        <w:t xml:space="preserve">Pernicious Anemia. </w:t>
      </w:r>
      <w:r w:rsidR="00021217" w:rsidRPr="00FE39DE">
        <w:rPr>
          <w:rFonts w:ascii="Times New Roman" w:hAnsi="Times New Roman" w:cs="Times New Roman"/>
          <w:sz w:val="24"/>
          <w:szCs w:val="24"/>
        </w:rPr>
        <w:t xml:space="preserve">As a </w:t>
      </w:r>
      <w:r w:rsidR="00581FC1" w:rsidRPr="00FE39DE">
        <w:rPr>
          <w:rFonts w:ascii="Times New Roman" w:hAnsi="Times New Roman" w:cs="Times New Roman"/>
          <w:sz w:val="24"/>
          <w:szCs w:val="24"/>
        </w:rPr>
        <w:t>result,</w:t>
      </w:r>
      <w:r w:rsidR="00021217" w:rsidRPr="00FE39DE">
        <w:rPr>
          <w:rFonts w:ascii="Times New Roman" w:hAnsi="Times New Roman" w:cs="Times New Roman"/>
          <w:sz w:val="24"/>
          <w:szCs w:val="24"/>
        </w:rPr>
        <w:t xml:space="preserve"> she lacks pepsin since her parental cells have been destroyed. </w:t>
      </w:r>
      <w:r w:rsidR="005B2B21" w:rsidRPr="00FE39DE">
        <w:rPr>
          <w:rFonts w:ascii="Times New Roman" w:hAnsi="Times New Roman" w:cs="Times New Roman"/>
          <w:sz w:val="24"/>
          <w:szCs w:val="24"/>
        </w:rPr>
        <w:t xml:space="preserve">Since parietal cells secrete hydrochloric acid, it is essential to note that hydrochloric acid activates pepsinogen, breaking down protein and assisting indigestion. Therefore, Teri lacks pepsin because her parietal cells don't secret enough hydrochloric acid, </w:t>
      </w:r>
      <w:r w:rsidR="00056F1E" w:rsidRPr="00FE39DE">
        <w:rPr>
          <w:rFonts w:ascii="Times New Roman" w:hAnsi="Times New Roman" w:cs="Times New Roman"/>
          <w:sz w:val="24"/>
          <w:szCs w:val="24"/>
        </w:rPr>
        <w:t xml:space="preserve">which doesn't activate pepsinogen. </w:t>
      </w:r>
    </w:p>
    <w:p w14:paraId="0A7AFA5E" w14:textId="2060B821" w:rsidR="008F368D" w:rsidRPr="00FE39DE" w:rsidRDefault="001D5195" w:rsidP="00CA0831">
      <w:pPr>
        <w:spacing w:line="480" w:lineRule="auto"/>
        <w:jc w:val="center"/>
        <w:rPr>
          <w:rFonts w:ascii="Times New Roman" w:hAnsi="Times New Roman" w:cs="Times New Roman"/>
          <w:b/>
          <w:bCs/>
          <w:sz w:val="24"/>
          <w:szCs w:val="24"/>
        </w:rPr>
      </w:pPr>
      <w:r w:rsidRPr="00FE39DE">
        <w:rPr>
          <w:rFonts w:ascii="Times New Roman" w:hAnsi="Times New Roman" w:cs="Times New Roman"/>
          <w:b/>
          <w:bCs/>
          <w:sz w:val="24"/>
          <w:szCs w:val="24"/>
        </w:rPr>
        <w:t>RBCs level</w:t>
      </w:r>
      <w:r w:rsidR="00F62E9E" w:rsidRPr="00FE39DE">
        <w:rPr>
          <w:rFonts w:ascii="Times New Roman" w:hAnsi="Times New Roman" w:cs="Times New Roman"/>
          <w:b/>
          <w:bCs/>
          <w:sz w:val="24"/>
          <w:szCs w:val="24"/>
        </w:rPr>
        <w:t xml:space="preserve"> and Appearance</w:t>
      </w:r>
    </w:p>
    <w:p w14:paraId="6169F02B" w14:textId="6EFD01A8" w:rsidR="00FB55C8" w:rsidRDefault="001D5195" w:rsidP="00CA0831">
      <w:pPr>
        <w:spacing w:line="480" w:lineRule="auto"/>
        <w:ind w:firstLine="432"/>
        <w:jc w:val="both"/>
        <w:rPr>
          <w:rFonts w:ascii="Times New Roman" w:hAnsi="Times New Roman" w:cs="Times New Roman"/>
          <w:sz w:val="24"/>
          <w:szCs w:val="24"/>
        </w:rPr>
      </w:pPr>
      <w:r w:rsidRPr="00FE39DE">
        <w:rPr>
          <w:rFonts w:ascii="Times New Roman" w:hAnsi="Times New Roman" w:cs="Times New Roman"/>
          <w:sz w:val="24"/>
          <w:szCs w:val="24"/>
        </w:rPr>
        <w:t xml:space="preserve">If Teri were healthy, then she would have a normal synthesis of a red blood cell. The normal count would be </w:t>
      </w:r>
      <w:r w:rsidR="00F62E9E" w:rsidRPr="00FE39DE">
        <w:rPr>
          <w:rFonts w:ascii="Times New Roman" w:hAnsi="Times New Roman" w:cs="Times New Roman"/>
          <w:sz w:val="24"/>
          <w:szCs w:val="24"/>
        </w:rPr>
        <w:t>4</w:t>
      </w:r>
      <w:r w:rsidRPr="00FE39DE">
        <w:rPr>
          <w:rFonts w:ascii="Times New Roman" w:hAnsi="Times New Roman" w:cs="Times New Roman"/>
          <w:sz w:val="24"/>
          <w:szCs w:val="24"/>
        </w:rPr>
        <w:t xml:space="preserve"> to </w:t>
      </w:r>
      <w:r w:rsidR="00F62E9E" w:rsidRPr="00FE39DE">
        <w:rPr>
          <w:rFonts w:ascii="Times New Roman" w:hAnsi="Times New Roman" w:cs="Times New Roman"/>
          <w:sz w:val="24"/>
          <w:szCs w:val="24"/>
        </w:rPr>
        <w:t>6</w:t>
      </w:r>
      <w:r w:rsidRPr="00FE39DE">
        <w:rPr>
          <w:rFonts w:ascii="Times New Roman" w:hAnsi="Times New Roman" w:cs="Times New Roman"/>
          <w:sz w:val="24"/>
          <w:szCs w:val="24"/>
        </w:rPr>
        <w:t xml:space="preserve"> million </w:t>
      </w:r>
      <w:r w:rsidR="00F62E9E" w:rsidRPr="00FE39DE">
        <w:rPr>
          <w:rFonts w:ascii="Times New Roman" w:hAnsi="Times New Roman" w:cs="Times New Roman"/>
          <w:sz w:val="24"/>
          <w:szCs w:val="24"/>
        </w:rPr>
        <w:t xml:space="preserve">cells per mcL. Her red blood cells would be biconcave in shape with a flat center which implies that her red blood cells would look like a donut. </w:t>
      </w:r>
    </w:p>
    <w:p w14:paraId="12DF9635" w14:textId="77777777" w:rsidR="00CA0831" w:rsidRDefault="00CA0831" w:rsidP="00FE39DE">
      <w:pPr>
        <w:spacing w:line="480" w:lineRule="auto"/>
        <w:rPr>
          <w:rFonts w:ascii="Times New Roman" w:hAnsi="Times New Roman" w:cs="Times New Roman"/>
          <w:sz w:val="24"/>
          <w:szCs w:val="24"/>
        </w:rPr>
      </w:pPr>
    </w:p>
    <w:p w14:paraId="154D816E" w14:textId="77777777" w:rsidR="00CA0831" w:rsidRDefault="00CA0831" w:rsidP="00FE39DE">
      <w:pPr>
        <w:spacing w:line="480" w:lineRule="auto"/>
        <w:rPr>
          <w:rFonts w:ascii="Times New Roman" w:hAnsi="Times New Roman" w:cs="Times New Roman"/>
          <w:sz w:val="24"/>
          <w:szCs w:val="24"/>
        </w:rPr>
      </w:pPr>
    </w:p>
    <w:p w14:paraId="15ED2B16" w14:textId="77777777" w:rsidR="00CA0831" w:rsidRDefault="00CA0831" w:rsidP="00FE39DE">
      <w:pPr>
        <w:spacing w:line="480" w:lineRule="auto"/>
        <w:rPr>
          <w:rFonts w:ascii="Times New Roman" w:hAnsi="Times New Roman" w:cs="Times New Roman"/>
          <w:sz w:val="24"/>
          <w:szCs w:val="24"/>
        </w:rPr>
      </w:pPr>
    </w:p>
    <w:p w14:paraId="557F92C0" w14:textId="3E7E7F79" w:rsidR="00EB3A97" w:rsidRPr="00FE39DE" w:rsidRDefault="001D5195" w:rsidP="00CA0831">
      <w:pPr>
        <w:spacing w:line="480" w:lineRule="auto"/>
        <w:jc w:val="center"/>
        <w:rPr>
          <w:rFonts w:ascii="Times New Roman" w:hAnsi="Times New Roman" w:cs="Times New Roman"/>
          <w:b/>
          <w:bCs/>
          <w:sz w:val="24"/>
          <w:szCs w:val="24"/>
        </w:rPr>
      </w:pPr>
      <w:r w:rsidRPr="00FE39DE">
        <w:rPr>
          <w:rFonts w:ascii="Times New Roman" w:hAnsi="Times New Roman" w:cs="Times New Roman"/>
          <w:b/>
          <w:bCs/>
          <w:sz w:val="24"/>
          <w:szCs w:val="24"/>
        </w:rPr>
        <w:lastRenderedPageBreak/>
        <w:t>Hematocrit</w:t>
      </w:r>
    </w:p>
    <w:p w14:paraId="7A588D31" w14:textId="786BBCC1" w:rsidR="00EB3A97" w:rsidRPr="00FE39DE" w:rsidRDefault="001D5195" w:rsidP="00CA0831">
      <w:pPr>
        <w:spacing w:line="480" w:lineRule="auto"/>
        <w:ind w:firstLine="432"/>
        <w:jc w:val="both"/>
        <w:rPr>
          <w:rFonts w:ascii="Times New Roman" w:hAnsi="Times New Roman" w:cs="Times New Roman"/>
          <w:sz w:val="24"/>
          <w:szCs w:val="24"/>
        </w:rPr>
      </w:pPr>
      <w:r w:rsidRPr="00FE39DE">
        <w:rPr>
          <w:rFonts w:ascii="Times New Roman" w:hAnsi="Times New Roman" w:cs="Times New Roman"/>
          <w:sz w:val="24"/>
          <w:szCs w:val="24"/>
        </w:rPr>
        <w:t>This is regarded as the percentage volume contained by the red blood cells in the blood. It is a</w:t>
      </w:r>
      <w:r w:rsidRPr="00FE39DE">
        <w:rPr>
          <w:rFonts w:ascii="Times New Roman" w:hAnsi="Times New Roman" w:cs="Times New Roman"/>
          <w:sz w:val="24"/>
          <w:szCs w:val="24"/>
        </w:rPr>
        <w:t xml:space="preserve">lways measured when a blood test is taken, and the normal count for men is between 40 to 50%, and for women, it is 36 to 44%. </w:t>
      </w:r>
    </w:p>
    <w:p w14:paraId="02C7A615" w14:textId="631ACCC2" w:rsidR="00F62E9E" w:rsidRPr="00FE39DE" w:rsidRDefault="001D5195" w:rsidP="00CA0831">
      <w:pPr>
        <w:spacing w:line="480" w:lineRule="auto"/>
        <w:jc w:val="center"/>
        <w:rPr>
          <w:rFonts w:ascii="Times New Roman" w:hAnsi="Times New Roman" w:cs="Times New Roman"/>
          <w:b/>
          <w:bCs/>
          <w:sz w:val="24"/>
          <w:szCs w:val="24"/>
        </w:rPr>
      </w:pPr>
      <w:r w:rsidRPr="00FE39DE">
        <w:rPr>
          <w:rFonts w:ascii="Times New Roman" w:hAnsi="Times New Roman" w:cs="Times New Roman"/>
          <w:b/>
          <w:bCs/>
          <w:sz w:val="24"/>
          <w:szCs w:val="24"/>
        </w:rPr>
        <w:t>Low oxygen levels</w:t>
      </w:r>
    </w:p>
    <w:p w14:paraId="1213FA75" w14:textId="00B3C1F9" w:rsidR="00B53604" w:rsidRPr="00FE39DE" w:rsidRDefault="001D5195" w:rsidP="00CA0831">
      <w:pPr>
        <w:spacing w:line="480" w:lineRule="auto"/>
        <w:ind w:firstLine="432"/>
        <w:jc w:val="both"/>
        <w:rPr>
          <w:rFonts w:ascii="Times New Roman" w:hAnsi="Times New Roman" w:cs="Times New Roman"/>
          <w:sz w:val="24"/>
          <w:szCs w:val="24"/>
        </w:rPr>
      </w:pPr>
      <w:r w:rsidRPr="00FE39DE">
        <w:rPr>
          <w:rFonts w:ascii="Times New Roman" w:hAnsi="Times New Roman" w:cs="Times New Roman"/>
          <w:sz w:val="24"/>
          <w:szCs w:val="24"/>
        </w:rPr>
        <w:t>The kidney produces a hormone called Erythropoietin due to low oxygen levels; hence it assists in the productio</w:t>
      </w:r>
      <w:r w:rsidRPr="00FE39DE">
        <w:rPr>
          <w:rFonts w:ascii="Times New Roman" w:hAnsi="Times New Roman" w:cs="Times New Roman"/>
          <w:sz w:val="24"/>
          <w:szCs w:val="24"/>
        </w:rPr>
        <w:t xml:space="preserve">n of red blood cells. </w:t>
      </w:r>
      <w:r w:rsidR="007D1CB0" w:rsidRPr="00FE39DE">
        <w:rPr>
          <w:rFonts w:ascii="Times New Roman" w:hAnsi="Times New Roman" w:cs="Times New Roman"/>
          <w:sz w:val="24"/>
          <w:szCs w:val="24"/>
        </w:rPr>
        <w:t xml:space="preserve">Therefore, kidney cells are sensitive </w:t>
      </w:r>
      <w:r w:rsidR="000D4171" w:rsidRPr="00FE39DE">
        <w:rPr>
          <w:rFonts w:ascii="Times New Roman" w:hAnsi="Times New Roman" w:cs="Times New Roman"/>
          <w:sz w:val="24"/>
          <w:szCs w:val="24"/>
        </w:rPr>
        <w:t>to low oxygen levels, and in response, they produce Erythropoietin that promotes the formation of the red blood cells (Britannica, n, d).  The process is called “</w:t>
      </w:r>
      <w:r w:rsidR="000D4171" w:rsidRPr="00FE39DE">
        <w:rPr>
          <w:rFonts w:ascii="Times New Roman" w:hAnsi="Times New Roman" w:cs="Times New Roman"/>
          <w:b/>
          <w:bCs/>
          <w:i/>
          <w:iCs/>
          <w:sz w:val="24"/>
          <w:szCs w:val="24"/>
        </w:rPr>
        <w:t>Erythropoiesis</w:t>
      </w:r>
      <w:r w:rsidR="000D4171" w:rsidRPr="00FE39DE">
        <w:rPr>
          <w:rFonts w:ascii="Times New Roman" w:hAnsi="Times New Roman" w:cs="Times New Roman"/>
          <w:sz w:val="24"/>
          <w:szCs w:val="24"/>
        </w:rPr>
        <w:t xml:space="preserve">." </w:t>
      </w:r>
    </w:p>
    <w:p w14:paraId="0B251493" w14:textId="3C7241C4" w:rsidR="0048390D" w:rsidRPr="00FE39DE" w:rsidRDefault="001D5195" w:rsidP="00CA0831">
      <w:pPr>
        <w:spacing w:line="480" w:lineRule="auto"/>
        <w:jc w:val="center"/>
        <w:rPr>
          <w:rFonts w:ascii="Times New Roman" w:hAnsi="Times New Roman" w:cs="Times New Roman"/>
          <w:b/>
          <w:bCs/>
          <w:sz w:val="24"/>
          <w:szCs w:val="24"/>
        </w:rPr>
      </w:pPr>
      <w:r w:rsidRPr="00FE39DE">
        <w:rPr>
          <w:rFonts w:ascii="Times New Roman" w:hAnsi="Times New Roman" w:cs="Times New Roman"/>
          <w:b/>
          <w:bCs/>
          <w:sz w:val="24"/>
          <w:szCs w:val="24"/>
        </w:rPr>
        <w:t xml:space="preserve">Protein that </w:t>
      </w:r>
      <w:r w:rsidRPr="00FE39DE">
        <w:rPr>
          <w:rFonts w:ascii="Times New Roman" w:hAnsi="Times New Roman" w:cs="Times New Roman"/>
          <w:b/>
          <w:bCs/>
          <w:sz w:val="24"/>
          <w:szCs w:val="24"/>
        </w:rPr>
        <w:t>transports oxygen</w:t>
      </w:r>
    </w:p>
    <w:p w14:paraId="7283A218" w14:textId="1181D26C" w:rsidR="000D4171" w:rsidRPr="00FE39DE" w:rsidRDefault="001D5195" w:rsidP="00CA0831">
      <w:pPr>
        <w:spacing w:line="480" w:lineRule="auto"/>
        <w:ind w:firstLine="432"/>
        <w:jc w:val="both"/>
        <w:rPr>
          <w:rFonts w:ascii="Times New Roman" w:hAnsi="Times New Roman" w:cs="Times New Roman"/>
          <w:sz w:val="24"/>
          <w:szCs w:val="24"/>
        </w:rPr>
      </w:pPr>
      <w:r w:rsidRPr="00FE39DE">
        <w:rPr>
          <w:rFonts w:ascii="Times New Roman" w:hAnsi="Times New Roman" w:cs="Times New Roman"/>
          <w:sz w:val="24"/>
          <w:szCs w:val="24"/>
        </w:rPr>
        <w:t>Hemoglobin is the protein that transports oxygen</w:t>
      </w:r>
      <w:r w:rsidR="00897960" w:rsidRPr="00FE39DE">
        <w:rPr>
          <w:rFonts w:ascii="Times New Roman" w:hAnsi="Times New Roman" w:cs="Times New Roman"/>
          <w:sz w:val="24"/>
          <w:szCs w:val="24"/>
        </w:rPr>
        <w:t xml:space="preserve">. The protein has a quaternary structure meaning it consists of two pairs of different proteins. </w:t>
      </w:r>
      <w:r w:rsidR="003A7E04" w:rsidRPr="00FE39DE">
        <w:rPr>
          <w:rFonts w:ascii="Times New Roman" w:hAnsi="Times New Roman" w:cs="Times New Roman"/>
          <w:sz w:val="24"/>
          <w:szCs w:val="24"/>
        </w:rPr>
        <w:t xml:space="preserve">There are four subunits in the hemoglobin, with each having a polypeptide chain and a heme group.  </w:t>
      </w:r>
    </w:p>
    <w:p w14:paraId="5CD8FF4D" w14:textId="735BB4E3" w:rsidR="00897960" w:rsidRPr="00FE39DE" w:rsidRDefault="001D5195" w:rsidP="00CA0831">
      <w:pPr>
        <w:spacing w:line="480" w:lineRule="auto"/>
        <w:jc w:val="center"/>
        <w:rPr>
          <w:rFonts w:ascii="Times New Roman" w:hAnsi="Times New Roman" w:cs="Times New Roman"/>
          <w:b/>
          <w:bCs/>
          <w:sz w:val="24"/>
          <w:szCs w:val="24"/>
        </w:rPr>
      </w:pPr>
      <w:r w:rsidRPr="00FE39DE">
        <w:rPr>
          <w:rFonts w:ascii="Times New Roman" w:hAnsi="Times New Roman" w:cs="Times New Roman"/>
          <w:b/>
          <w:bCs/>
          <w:sz w:val="24"/>
          <w:szCs w:val="24"/>
        </w:rPr>
        <w:t>Antibody secretion</w:t>
      </w:r>
    </w:p>
    <w:p w14:paraId="117BC6CD" w14:textId="39F3C3CF" w:rsidR="003A7E04" w:rsidRPr="00FE39DE" w:rsidRDefault="001D5195" w:rsidP="00CA0831">
      <w:pPr>
        <w:spacing w:line="480" w:lineRule="auto"/>
        <w:ind w:firstLine="432"/>
        <w:jc w:val="both"/>
        <w:rPr>
          <w:rFonts w:ascii="Times New Roman" w:hAnsi="Times New Roman" w:cs="Times New Roman"/>
          <w:sz w:val="24"/>
          <w:szCs w:val="24"/>
        </w:rPr>
      </w:pPr>
      <w:r w:rsidRPr="00FE39DE">
        <w:rPr>
          <w:rFonts w:ascii="Times New Roman" w:hAnsi="Times New Roman" w:cs="Times New Roman"/>
          <w:sz w:val="24"/>
          <w:szCs w:val="24"/>
        </w:rPr>
        <w:t xml:space="preserve">Antibodies are produced by </w:t>
      </w:r>
      <w:r w:rsidR="00134F76" w:rsidRPr="00FE39DE">
        <w:rPr>
          <w:rFonts w:ascii="Times New Roman" w:hAnsi="Times New Roman" w:cs="Times New Roman"/>
          <w:sz w:val="24"/>
          <w:szCs w:val="24"/>
        </w:rPr>
        <w:t xml:space="preserve">special </w:t>
      </w:r>
      <w:r w:rsidRPr="00FE39DE">
        <w:rPr>
          <w:rFonts w:ascii="Times New Roman" w:hAnsi="Times New Roman" w:cs="Times New Roman"/>
          <w:sz w:val="24"/>
          <w:szCs w:val="24"/>
        </w:rPr>
        <w:t xml:space="preserve">white blood cells </w:t>
      </w:r>
      <w:r w:rsidR="00134F76" w:rsidRPr="00FE39DE">
        <w:rPr>
          <w:rFonts w:ascii="Times New Roman" w:hAnsi="Times New Roman" w:cs="Times New Roman"/>
          <w:sz w:val="24"/>
          <w:szCs w:val="24"/>
        </w:rPr>
        <w:t xml:space="preserve">called B lymphocytes </w:t>
      </w:r>
      <w:r w:rsidRPr="00FE39DE">
        <w:rPr>
          <w:rFonts w:ascii="Times New Roman" w:hAnsi="Times New Roman" w:cs="Times New Roman"/>
          <w:sz w:val="24"/>
          <w:szCs w:val="24"/>
        </w:rPr>
        <w:t xml:space="preserve">in the immune system to detect a foreign substance. </w:t>
      </w:r>
      <w:r w:rsidR="00043D19">
        <w:rPr>
          <w:rFonts w:ascii="Times New Roman" w:hAnsi="Times New Roman" w:cs="Times New Roman"/>
          <w:sz w:val="24"/>
          <w:szCs w:val="24"/>
        </w:rPr>
        <w:t>T</w:t>
      </w:r>
      <w:r w:rsidR="00F030CE" w:rsidRPr="00FE39DE">
        <w:rPr>
          <w:rFonts w:ascii="Times New Roman" w:hAnsi="Times New Roman" w:cs="Times New Roman"/>
          <w:sz w:val="24"/>
          <w:szCs w:val="24"/>
        </w:rPr>
        <w:t xml:space="preserve">he first </w:t>
      </w:r>
      <w:r w:rsidR="00043D19">
        <w:rPr>
          <w:rFonts w:ascii="Times New Roman" w:hAnsi="Times New Roman" w:cs="Times New Roman"/>
          <w:sz w:val="24"/>
          <w:szCs w:val="24"/>
        </w:rPr>
        <w:t xml:space="preserve">function </w:t>
      </w:r>
      <w:r w:rsidR="00F030CE" w:rsidRPr="00FE39DE">
        <w:rPr>
          <w:rFonts w:ascii="Times New Roman" w:hAnsi="Times New Roman" w:cs="Times New Roman"/>
          <w:sz w:val="24"/>
          <w:szCs w:val="24"/>
        </w:rPr>
        <w:t>is that antibodies are secreted to inactivate foreign substances and protect the body from danger. Antibodies also destroy bacterial cells through a process called Lysis. Finally, antibodies facilitate phagocytosis</w:t>
      </w:r>
      <w:r w:rsidR="001232ED" w:rsidRPr="00FE39DE">
        <w:rPr>
          <w:rFonts w:ascii="Times New Roman" w:hAnsi="Times New Roman" w:cs="Times New Roman"/>
          <w:sz w:val="24"/>
          <w:szCs w:val="24"/>
        </w:rPr>
        <w:t xml:space="preserve"> (MBL Bio, n, d).</w:t>
      </w:r>
    </w:p>
    <w:p w14:paraId="6B6183AF" w14:textId="0FB8146A" w:rsidR="00805826" w:rsidRPr="00FE39DE" w:rsidRDefault="001D5195" w:rsidP="00CA0831">
      <w:pPr>
        <w:spacing w:line="480" w:lineRule="auto"/>
        <w:jc w:val="center"/>
        <w:rPr>
          <w:rFonts w:ascii="Times New Roman" w:hAnsi="Times New Roman" w:cs="Times New Roman"/>
          <w:b/>
          <w:bCs/>
          <w:sz w:val="24"/>
          <w:szCs w:val="24"/>
        </w:rPr>
      </w:pPr>
      <w:r w:rsidRPr="00FE39DE">
        <w:rPr>
          <w:rFonts w:ascii="Times New Roman" w:hAnsi="Times New Roman" w:cs="Times New Roman"/>
          <w:b/>
          <w:bCs/>
          <w:sz w:val="24"/>
          <w:szCs w:val="24"/>
        </w:rPr>
        <w:t>Types of antibodies</w:t>
      </w:r>
    </w:p>
    <w:p w14:paraId="2BE76C13" w14:textId="08335B07" w:rsidR="0074417E" w:rsidRPr="00FE39DE" w:rsidRDefault="001D5195" w:rsidP="00CA0831">
      <w:pPr>
        <w:spacing w:line="480" w:lineRule="auto"/>
        <w:ind w:firstLine="432"/>
        <w:jc w:val="both"/>
        <w:rPr>
          <w:rFonts w:ascii="Times New Roman" w:hAnsi="Times New Roman" w:cs="Times New Roman"/>
          <w:sz w:val="24"/>
          <w:szCs w:val="24"/>
        </w:rPr>
      </w:pPr>
      <w:r w:rsidRPr="00FE39DE">
        <w:rPr>
          <w:rFonts w:ascii="Times New Roman" w:hAnsi="Times New Roman" w:cs="Times New Roman"/>
          <w:sz w:val="24"/>
          <w:szCs w:val="24"/>
        </w:rPr>
        <w:t>There are five types of antibodies. These include;</w:t>
      </w:r>
      <w:r w:rsidR="003B3A1C" w:rsidRPr="00FE39DE">
        <w:rPr>
          <w:rFonts w:ascii="Times New Roman" w:hAnsi="Times New Roman" w:cs="Times New Roman"/>
          <w:sz w:val="24"/>
          <w:szCs w:val="24"/>
        </w:rPr>
        <w:t xml:space="preserve"> </w:t>
      </w:r>
      <w:r w:rsidRPr="00FE39DE">
        <w:rPr>
          <w:rFonts w:ascii="Times New Roman" w:hAnsi="Times New Roman" w:cs="Times New Roman"/>
          <w:b/>
          <w:bCs/>
          <w:sz w:val="24"/>
          <w:szCs w:val="24"/>
        </w:rPr>
        <w:t>IgG</w:t>
      </w:r>
      <w:r w:rsidRPr="00FE39DE">
        <w:rPr>
          <w:rFonts w:ascii="Times New Roman" w:hAnsi="Times New Roman" w:cs="Times New Roman"/>
          <w:sz w:val="24"/>
          <w:szCs w:val="24"/>
        </w:rPr>
        <w:t xml:space="preserve">, which is the most abundant type of antibody, and it also is the only isotope with the ability to pass through the placenta. </w:t>
      </w:r>
      <w:r w:rsidRPr="00FE39DE">
        <w:rPr>
          <w:rFonts w:ascii="Times New Roman" w:hAnsi="Times New Roman" w:cs="Times New Roman"/>
          <w:b/>
          <w:bCs/>
          <w:sz w:val="24"/>
          <w:szCs w:val="24"/>
        </w:rPr>
        <w:t>IgM</w:t>
      </w:r>
      <w:r w:rsidRPr="00FE39DE">
        <w:rPr>
          <w:rFonts w:ascii="Times New Roman" w:hAnsi="Times New Roman" w:cs="Times New Roman"/>
          <w:sz w:val="24"/>
          <w:szCs w:val="24"/>
        </w:rPr>
        <w:t xml:space="preserve"> mainly </w:t>
      </w:r>
      <w:r w:rsidRPr="00FE39DE">
        <w:rPr>
          <w:rFonts w:ascii="Times New Roman" w:hAnsi="Times New Roman" w:cs="Times New Roman"/>
          <w:sz w:val="24"/>
          <w:szCs w:val="24"/>
        </w:rPr>
        <w:lastRenderedPageBreak/>
        <w:t xml:space="preserve">circulates in the blood and has a lower affinity of antigens compared to IgG. The third is </w:t>
      </w:r>
      <w:r w:rsidRPr="00FE39DE">
        <w:rPr>
          <w:rFonts w:ascii="Times New Roman" w:hAnsi="Times New Roman" w:cs="Times New Roman"/>
          <w:b/>
          <w:bCs/>
          <w:sz w:val="24"/>
          <w:szCs w:val="24"/>
        </w:rPr>
        <w:t>IgA</w:t>
      </w:r>
      <w:r w:rsidRPr="00FE39DE">
        <w:rPr>
          <w:rFonts w:ascii="Times New Roman" w:hAnsi="Times New Roman" w:cs="Times New Roman"/>
          <w:sz w:val="24"/>
          <w:szCs w:val="24"/>
        </w:rPr>
        <w:t xml:space="preserve"> which is abundant in bre</w:t>
      </w:r>
      <w:r w:rsidRPr="00FE39DE">
        <w:rPr>
          <w:rFonts w:ascii="Times New Roman" w:hAnsi="Times New Roman" w:cs="Times New Roman"/>
          <w:sz w:val="24"/>
          <w:szCs w:val="24"/>
        </w:rPr>
        <w:t xml:space="preserve">ast milk, saliva, and mucus. It also forms dimers after its secretion. The fourth is </w:t>
      </w:r>
      <w:r w:rsidRPr="00FE39DE">
        <w:rPr>
          <w:rFonts w:ascii="Times New Roman" w:hAnsi="Times New Roman" w:cs="Times New Roman"/>
          <w:b/>
          <w:bCs/>
          <w:sz w:val="24"/>
          <w:szCs w:val="24"/>
        </w:rPr>
        <w:t>IgD</w:t>
      </w:r>
      <w:r w:rsidRPr="00FE39DE">
        <w:rPr>
          <w:rFonts w:ascii="Times New Roman" w:hAnsi="Times New Roman" w:cs="Times New Roman"/>
          <w:sz w:val="24"/>
          <w:szCs w:val="24"/>
        </w:rPr>
        <w:t xml:space="preserve"> which accounts for about 1% of human immunoglobulins and is present on B cells surfaces. The last is </w:t>
      </w:r>
      <w:r w:rsidRPr="00FE39DE">
        <w:rPr>
          <w:rFonts w:ascii="Times New Roman" w:hAnsi="Times New Roman" w:cs="Times New Roman"/>
          <w:b/>
          <w:bCs/>
          <w:sz w:val="24"/>
          <w:szCs w:val="24"/>
        </w:rPr>
        <w:t>IgE</w:t>
      </w:r>
      <w:r w:rsidRPr="00FE39DE">
        <w:rPr>
          <w:rFonts w:ascii="Times New Roman" w:hAnsi="Times New Roman" w:cs="Times New Roman"/>
          <w:sz w:val="24"/>
          <w:szCs w:val="24"/>
        </w:rPr>
        <w:t xml:space="preserve"> </w:t>
      </w:r>
      <w:r w:rsidR="007830C8">
        <w:rPr>
          <w:rFonts w:ascii="Times New Roman" w:hAnsi="Times New Roman" w:cs="Times New Roman"/>
          <w:sz w:val="24"/>
          <w:szCs w:val="24"/>
        </w:rPr>
        <w:t>that makes up</w:t>
      </w:r>
      <w:r w:rsidRPr="00FE39DE">
        <w:rPr>
          <w:rFonts w:ascii="Times New Roman" w:hAnsi="Times New Roman" w:cs="Times New Roman"/>
          <w:sz w:val="24"/>
          <w:szCs w:val="24"/>
        </w:rPr>
        <w:t xml:space="preserve"> more than 0.001% of human immunoglobulins, and i</w:t>
      </w:r>
      <w:r w:rsidRPr="00FE39DE">
        <w:rPr>
          <w:rFonts w:ascii="Times New Roman" w:hAnsi="Times New Roman" w:cs="Times New Roman"/>
          <w:sz w:val="24"/>
          <w:szCs w:val="24"/>
        </w:rPr>
        <w:t>t is mainly involved in allergy</w:t>
      </w:r>
      <w:r w:rsidR="00A4425F" w:rsidRPr="00FE39DE">
        <w:rPr>
          <w:rFonts w:ascii="Times New Roman" w:hAnsi="Times New Roman" w:cs="Times New Roman"/>
          <w:sz w:val="24"/>
          <w:szCs w:val="24"/>
        </w:rPr>
        <w:t xml:space="preserve"> (MBL Bio, n, d).</w:t>
      </w:r>
    </w:p>
    <w:p w14:paraId="7F061D3F" w14:textId="6D78364C" w:rsidR="001711E1" w:rsidRPr="00FE39DE" w:rsidRDefault="001D5195" w:rsidP="00CA0831">
      <w:pPr>
        <w:spacing w:line="480" w:lineRule="auto"/>
        <w:jc w:val="center"/>
        <w:rPr>
          <w:rFonts w:ascii="Times New Roman" w:hAnsi="Times New Roman" w:cs="Times New Roman"/>
          <w:b/>
          <w:bCs/>
          <w:sz w:val="24"/>
          <w:szCs w:val="24"/>
        </w:rPr>
      </w:pPr>
      <w:r w:rsidRPr="00FE39DE">
        <w:rPr>
          <w:rFonts w:ascii="Times New Roman" w:hAnsi="Times New Roman" w:cs="Times New Roman"/>
          <w:b/>
          <w:bCs/>
          <w:sz w:val="24"/>
          <w:szCs w:val="24"/>
        </w:rPr>
        <w:t>Structure of Immunoglobin</w:t>
      </w:r>
    </w:p>
    <w:p w14:paraId="77D52F46" w14:textId="37C7FA9F" w:rsidR="001711E1" w:rsidRPr="00FE39DE" w:rsidRDefault="001D5195" w:rsidP="00CA0831">
      <w:pPr>
        <w:spacing w:line="480" w:lineRule="auto"/>
        <w:ind w:firstLine="432"/>
        <w:jc w:val="both"/>
        <w:rPr>
          <w:rFonts w:ascii="Times New Roman" w:hAnsi="Times New Roman" w:cs="Times New Roman"/>
          <w:color w:val="222222"/>
          <w:sz w:val="24"/>
          <w:szCs w:val="24"/>
          <w:shd w:val="clear" w:color="auto" w:fill="FFFFFF"/>
        </w:rPr>
      </w:pPr>
      <w:r w:rsidRPr="00FE39DE">
        <w:rPr>
          <w:rFonts w:ascii="Times New Roman" w:hAnsi="Times New Roman" w:cs="Times New Roman"/>
          <w:sz w:val="24"/>
          <w:szCs w:val="24"/>
        </w:rPr>
        <w:t xml:space="preserve">The </w:t>
      </w:r>
      <w:r w:rsidRPr="00FE39DE">
        <w:rPr>
          <w:rFonts w:ascii="Times New Roman" w:hAnsi="Times New Roman" w:cs="Times New Roman"/>
          <w:color w:val="000000"/>
          <w:sz w:val="24"/>
          <w:szCs w:val="24"/>
          <w:shd w:val="clear" w:color="auto" w:fill="FFFFFF"/>
        </w:rPr>
        <w:t>Immunoglobulins are a member of the immunoglobulin super-family that consist mainly of two light chains (L) and two heavy chains (H)</w:t>
      </w:r>
      <w:r w:rsidR="003B5ECF" w:rsidRPr="00FE39DE">
        <w:rPr>
          <w:rFonts w:ascii="Times New Roman" w:hAnsi="Times New Roman" w:cs="Times New Roman"/>
          <w:color w:val="000000"/>
          <w:sz w:val="24"/>
          <w:szCs w:val="24"/>
          <w:shd w:val="clear" w:color="auto" w:fill="FFFFFF"/>
        </w:rPr>
        <w:t>. both chains are linked using a Disulphide bond covalently. Both chains have retreated structural units (</w:t>
      </w:r>
      <w:r w:rsidR="003B5ECF" w:rsidRPr="00FE39DE">
        <w:rPr>
          <w:rFonts w:ascii="Times New Roman" w:hAnsi="Times New Roman" w:cs="Times New Roman"/>
          <w:color w:val="222222"/>
          <w:sz w:val="24"/>
          <w:szCs w:val="24"/>
          <w:shd w:val="clear" w:color="auto" w:fill="FFFFFF"/>
        </w:rPr>
        <w:t>Schroeder &amp; Cavacini, 2010).</w:t>
      </w:r>
    </w:p>
    <w:p w14:paraId="0DE666BA" w14:textId="60513A01" w:rsidR="003B5ECF" w:rsidRPr="00FE39DE" w:rsidRDefault="001D5195" w:rsidP="00FE39DE">
      <w:pPr>
        <w:spacing w:line="480" w:lineRule="auto"/>
        <w:jc w:val="center"/>
        <w:rPr>
          <w:rFonts w:ascii="Times New Roman" w:hAnsi="Times New Roman" w:cs="Times New Roman"/>
          <w:b/>
          <w:bCs/>
          <w:color w:val="222222"/>
          <w:sz w:val="24"/>
          <w:szCs w:val="24"/>
          <w:shd w:val="clear" w:color="auto" w:fill="FFFFFF"/>
        </w:rPr>
      </w:pPr>
      <w:r w:rsidRPr="00FE39DE">
        <w:rPr>
          <w:rFonts w:ascii="Times New Roman" w:hAnsi="Times New Roman" w:cs="Times New Roman"/>
          <w:b/>
          <w:bCs/>
          <w:color w:val="222222"/>
          <w:sz w:val="24"/>
          <w:szCs w:val="24"/>
          <w:shd w:val="clear" w:color="auto" w:fill="FFFFFF"/>
        </w:rPr>
        <w:t>Conclusion</w:t>
      </w:r>
    </w:p>
    <w:p w14:paraId="6983BBE6" w14:textId="4369DE17" w:rsidR="00B51483" w:rsidRDefault="001D5195" w:rsidP="00CA0831">
      <w:pPr>
        <w:spacing w:line="480" w:lineRule="auto"/>
        <w:ind w:firstLine="432"/>
        <w:jc w:val="both"/>
        <w:rPr>
          <w:rFonts w:ascii="Times New Roman" w:hAnsi="Times New Roman" w:cs="Times New Roman"/>
          <w:sz w:val="24"/>
          <w:szCs w:val="24"/>
        </w:rPr>
      </w:pPr>
      <w:r w:rsidRPr="00FE39DE">
        <w:rPr>
          <w:rFonts w:ascii="Times New Roman" w:hAnsi="Times New Roman" w:cs="Times New Roman"/>
          <w:sz w:val="24"/>
          <w:szCs w:val="24"/>
        </w:rPr>
        <w:t>From the analysis above, it is essential to note that Teri</w:t>
      </w:r>
      <w:r w:rsidR="00FE39DE" w:rsidRPr="00FE39DE">
        <w:rPr>
          <w:rFonts w:ascii="Times New Roman" w:hAnsi="Times New Roman" w:cs="Times New Roman"/>
          <w:sz w:val="24"/>
          <w:szCs w:val="24"/>
        </w:rPr>
        <w:t xml:space="preserve">'s condition has led to the inadequate production of intrinsic factors and hydrochloric acid, limiting the absorption of vitamin B12 in the body. Teri, therefore, lacks pepsin which gives her body an abnormal count of red blood cells. As a result, Teri is said to have an abnormal Hematocrit because she has large pale red blood cells as opposed to the normal donut-shaped red blood cells. Her antibodies are the cause of the problem because they mistakenly targeted parietal cells, thus destroying them in the process. </w:t>
      </w:r>
    </w:p>
    <w:p w14:paraId="4F79E169" w14:textId="11C956CF" w:rsidR="00321E18" w:rsidRDefault="00321E18" w:rsidP="00FE39DE">
      <w:pPr>
        <w:spacing w:line="480" w:lineRule="auto"/>
        <w:ind w:firstLine="432"/>
        <w:rPr>
          <w:rFonts w:ascii="Times New Roman" w:hAnsi="Times New Roman" w:cs="Times New Roman"/>
          <w:sz w:val="24"/>
          <w:szCs w:val="24"/>
        </w:rPr>
      </w:pPr>
      <w:bookmarkStart w:id="1" w:name="_GoBack"/>
      <w:bookmarkEnd w:id="1"/>
    </w:p>
    <w:p w14:paraId="3411B730" w14:textId="2828FB76" w:rsidR="00572363" w:rsidRDefault="00572363" w:rsidP="00FE39DE">
      <w:pPr>
        <w:spacing w:line="480" w:lineRule="auto"/>
        <w:ind w:firstLine="432"/>
        <w:rPr>
          <w:rFonts w:ascii="Times New Roman" w:hAnsi="Times New Roman" w:cs="Times New Roman"/>
          <w:sz w:val="24"/>
          <w:szCs w:val="24"/>
        </w:rPr>
      </w:pPr>
    </w:p>
    <w:p w14:paraId="4743A0EE" w14:textId="77777777" w:rsidR="00840971" w:rsidRPr="00FE39DE" w:rsidRDefault="00840971" w:rsidP="00FE39DE">
      <w:pPr>
        <w:spacing w:line="480" w:lineRule="auto"/>
        <w:ind w:firstLine="432"/>
        <w:rPr>
          <w:rFonts w:ascii="Times New Roman" w:hAnsi="Times New Roman" w:cs="Times New Roman"/>
          <w:sz w:val="24"/>
          <w:szCs w:val="24"/>
        </w:rPr>
      </w:pPr>
    </w:p>
    <w:p w14:paraId="6E0922B8" w14:textId="77777777" w:rsidR="00CA0831" w:rsidRDefault="00CA0831" w:rsidP="00FE39DE">
      <w:pPr>
        <w:spacing w:line="480" w:lineRule="auto"/>
        <w:jc w:val="center"/>
        <w:rPr>
          <w:rFonts w:ascii="Times New Roman" w:hAnsi="Times New Roman" w:cs="Times New Roman"/>
          <w:b/>
          <w:bCs/>
          <w:sz w:val="24"/>
          <w:szCs w:val="24"/>
        </w:rPr>
      </w:pPr>
    </w:p>
    <w:p w14:paraId="093E9D84" w14:textId="77777777" w:rsidR="00CA0831" w:rsidRDefault="00CA0831" w:rsidP="00FE39DE">
      <w:pPr>
        <w:spacing w:line="480" w:lineRule="auto"/>
        <w:jc w:val="center"/>
        <w:rPr>
          <w:rFonts w:ascii="Times New Roman" w:hAnsi="Times New Roman" w:cs="Times New Roman"/>
          <w:b/>
          <w:bCs/>
          <w:sz w:val="24"/>
          <w:szCs w:val="24"/>
        </w:rPr>
      </w:pPr>
    </w:p>
    <w:p w14:paraId="2310CEDC" w14:textId="06A529BB" w:rsidR="00B51483" w:rsidRPr="00FE39DE" w:rsidRDefault="001D5195" w:rsidP="00FE39DE">
      <w:pPr>
        <w:spacing w:line="480" w:lineRule="auto"/>
        <w:jc w:val="center"/>
        <w:rPr>
          <w:rFonts w:ascii="Times New Roman" w:hAnsi="Times New Roman" w:cs="Times New Roman"/>
          <w:b/>
          <w:bCs/>
          <w:sz w:val="24"/>
          <w:szCs w:val="24"/>
        </w:rPr>
      </w:pPr>
      <w:r w:rsidRPr="00FE39DE">
        <w:rPr>
          <w:rFonts w:ascii="Times New Roman" w:hAnsi="Times New Roman" w:cs="Times New Roman"/>
          <w:b/>
          <w:bCs/>
          <w:sz w:val="24"/>
          <w:szCs w:val="24"/>
        </w:rPr>
        <w:lastRenderedPageBreak/>
        <w:t>References</w:t>
      </w:r>
    </w:p>
    <w:p w14:paraId="15C41D95" w14:textId="77777777" w:rsidR="001E2FBD" w:rsidRPr="00FE39DE" w:rsidRDefault="001D5195" w:rsidP="00FE39DE">
      <w:pPr>
        <w:spacing w:line="480" w:lineRule="auto"/>
        <w:ind w:left="720" w:hanging="720"/>
        <w:rPr>
          <w:rFonts w:ascii="Times New Roman" w:hAnsi="Times New Roman" w:cs="Times New Roman"/>
          <w:color w:val="222222"/>
          <w:sz w:val="24"/>
          <w:szCs w:val="24"/>
          <w:shd w:val="clear" w:color="auto" w:fill="FFFFFF"/>
        </w:rPr>
      </w:pPr>
      <w:r w:rsidRPr="00FE39DE">
        <w:rPr>
          <w:rFonts w:ascii="Times New Roman" w:hAnsi="Times New Roman" w:cs="Times New Roman"/>
          <w:sz w:val="24"/>
          <w:szCs w:val="24"/>
        </w:rPr>
        <w:t xml:space="preserve">Britannica. (n, d). Production of red blood cells (erythropoiesis). Retrieved from; </w:t>
      </w:r>
      <w:hyperlink r:id="rId6" w:history="1">
        <w:r w:rsidRPr="00FE39DE">
          <w:rPr>
            <w:rStyle w:val="Hyperlink"/>
            <w:rFonts w:ascii="Times New Roman" w:hAnsi="Times New Roman" w:cs="Times New Roman"/>
            <w:sz w:val="24"/>
            <w:szCs w:val="24"/>
          </w:rPr>
          <w:t>https://www.britannica.com/science/blood-biochemistry/Pro</w:t>
        </w:r>
        <w:r w:rsidRPr="00FE39DE">
          <w:rPr>
            <w:rStyle w:val="Hyperlink"/>
            <w:rFonts w:ascii="Times New Roman" w:hAnsi="Times New Roman" w:cs="Times New Roman"/>
            <w:sz w:val="24"/>
            <w:szCs w:val="24"/>
          </w:rPr>
          <w:t>duction-of-red-blood-cells-erythropoiesis</w:t>
        </w:r>
      </w:hyperlink>
      <w:r w:rsidRPr="00FE39DE">
        <w:rPr>
          <w:rFonts w:ascii="Times New Roman" w:hAnsi="Times New Roman" w:cs="Times New Roman"/>
          <w:sz w:val="24"/>
          <w:szCs w:val="24"/>
        </w:rPr>
        <w:t xml:space="preserve"> </w:t>
      </w:r>
    </w:p>
    <w:p w14:paraId="1FAF8B5D" w14:textId="77777777" w:rsidR="001E2FBD" w:rsidRPr="00FE39DE" w:rsidRDefault="001D5195" w:rsidP="00FE39DE">
      <w:pPr>
        <w:spacing w:line="480" w:lineRule="auto"/>
        <w:ind w:left="720" w:hanging="720"/>
        <w:rPr>
          <w:rFonts w:ascii="Times New Roman" w:hAnsi="Times New Roman" w:cs="Times New Roman"/>
          <w:color w:val="222222"/>
          <w:sz w:val="24"/>
          <w:szCs w:val="24"/>
          <w:shd w:val="clear" w:color="auto" w:fill="FFFFFF"/>
        </w:rPr>
      </w:pPr>
      <w:r w:rsidRPr="00FE39DE">
        <w:rPr>
          <w:rFonts w:ascii="Times New Roman" w:hAnsi="Times New Roman" w:cs="Times New Roman"/>
          <w:sz w:val="24"/>
          <w:szCs w:val="24"/>
        </w:rPr>
        <w:t xml:space="preserve">MBL Bio. (n, d). The role of antibodies. Retrieved from; </w:t>
      </w:r>
      <w:hyperlink r:id="rId7" w:history="1">
        <w:r w:rsidRPr="00FE39DE">
          <w:rPr>
            <w:rStyle w:val="Hyperlink"/>
            <w:rFonts w:ascii="Times New Roman" w:hAnsi="Times New Roman" w:cs="Times New Roman"/>
            <w:sz w:val="24"/>
            <w:szCs w:val="24"/>
          </w:rPr>
          <w:t>https://www.mblbio.com/bio/g/support/method/antibody-role.html</w:t>
        </w:r>
      </w:hyperlink>
      <w:r w:rsidRPr="00FE39DE">
        <w:rPr>
          <w:rFonts w:ascii="Times New Roman" w:hAnsi="Times New Roman" w:cs="Times New Roman"/>
          <w:sz w:val="24"/>
          <w:szCs w:val="24"/>
        </w:rPr>
        <w:t xml:space="preserve"> </w:t>
      </w:r>
    </w:p>
    <w:p w14:paraId="2C822509" w14:textId="77777777" w:rsidR="001E2FBD" w:rsidRPr="00FE39DE" w:rsidRDefault="001D5195" w:rsidP="00FE39DE">
      <w:pPr>
        <w:spacing w:line="480" w:lineRule="auto"/>
        <w:ind w:left="720" w:hanging="720"/>
        <w:rPr>
          <w:rFonts w:ascii="Times New Roman" w:hAnsi="Times New Roman" w:cs="Times New Roman"/>
          <w:sz w:val="24"/>
          <w:szCs w:val="24"/>
        </w:rPr>
      </w:pPr>
      <w:r w:rsidRPr="00FE39DE">
        <w:rPr>
          <w:rFonts w:ascii="Times New Roman" w:hAnsi="Times New Roman" w:cs="Times New Roman"/>
          <w:sz w:val="24"/>
          <w:szCs w:val="24"/>
        </w:rPr>
        <w:t xml:space="preserve">MBL Bio. (n, </w:t>
      </w:r>
      <w:r w:rsidRPr="00FE39DE">
        <w:rPr>
          <w:rFonts w:ascii="Times New Roman" w:hAnsi="Times New Roman" w:cs="Times New Roman"/>
          <w:sz w:val="24"/>
          <w:szCs w:val="24"/>
        </w:rPr>
        <w:t xml:space="preserve">d). Types of antibodies. Retrieved from; </w:t>
      </w:r>
      <w:hyperlink r:id="rId8" w:history="1">
        <w:r w:rsidRPr="00FE39DE">
          <w:rPr>
            <w:rStyle w:val="Hyperlink"/>
            <w:rFonts w:ascii="Times New Roman" w:hAnsi="Times New Roman" w:cs="Times New Roman"/>
            <w:sz w:val="24"/>
            <w:szCs w:val="24"/>
          </w:rPr>
          <w:t>https://ruo.mbl.co.jp/bio/e/support/method/antibody-isotype.html</w:t>
        </w:r>
      </w:hyperlink>
      <w:r w:rsidRPr="00FE39DE">
        <w:rPr>
          <w:rFonts w:ascii="Times New Roman" w:hAnsi="Times New Roman" w:cs="Times New Roman"/>
          <w:sz w:val="24"/>
          <w:szCs w:val="24"/>
        </w:rPr>
        <w:t xml:space="preserve"> </w:t>
      </w:r>
    </w:p>
    <w:p w14:paraId="17D3913B" w14:textId="77777777" w:rsidR="001E2FBD" w:rsidRPr="00FE39DE" w:rsidRDefault="001D5195" w:rsidP="00FE39DE">
      <w:pPr>
        <w:spacing w:line="480" w:lineRule="auto"/>
        <w:ind w:left="720" w:hanging="720"/>
        <w:rPr>
          <w:rFonts w:ascii="Times New Roman" w:hAnsi="Times New Roman" w:cs="Times New Roman"/>
          <w:color w:val="222222"/>
          <w:sz w:val="24"/>
          <w:szCs w:val="24"/>
          <w:shd w:val="clear" w:color="auto" w:fill="FFFFFF"/>
        </w:rPr>
      </w:pPr>
      <w:r w:rsidRPr="00FE39DE">
        <w:rPr>
          <w:rFonts w:ascii="Times New Roman" w:hAnsi="Times New Roman" w:cs="Times New Roman"/>
          <w:color w:val="222222"/>
          <w:sz w:val="24"/>
          <w:szCs w:val="24"/>
          <w:shd w:val="clear" w:color="auto" w:fill="FFFFFF"/>
        </w:rPr>
        <w:t>Merchant, J. L. (2018). Parietal Cell Death by Cytokines. </w:t>
      </w:r>
      <w:r w:rsidRPr="00FE39DE">
        <w:rPr>
          <w:rFonts w:ascii="Times New Roman" w:hAnsi="Times New Roman" w:cs="Times New Roman"/>
          <w:i/>
          <w:iCs/>
          <w:color w:val="222222"/>
          <w:sz w:val="24"/>
          <w:szCs w:val="24"/>
          <w:shd w:val="clear" w:color="auto" w:fill="FFFFFF"/>
        </w:rPr>
        <w:t>Cellular a</w:t>
      </w:r>
      <w:r w:rsidRPr="00FE39DE">
        <w:rPr>
          <w:rFonts w:ascii="Times New Roman" w:hAnsi="Times New Roman" w:cs="Times New Roman"/>
          <w:i/>
          <w:iCs/>
          <w:color w:val="222222"/>
          <w:sz w:val="24"/>
          <w:szCs w:val="24"/>
          <w:shd w:val="clear" w:color="auto" w:fill="FFFFFF"/>
        </w:rPr>
        <w:t>nd molecular gastroenterology and hepatology</w:t>
      </w:r>
      <w:r w:rsidRPr="00FE39DE">
        <w:rPr>
          <w:rFonts w:ascii="Times New Roman" w:hAnsi="Times New Roman" w:cs="Times New Roman"/>
          <w:color w:val="222222"/>
          <w:sz w:val="24"/>
          <w:szCs w:val="24"/>
          <w:shd w:val="clear" w:color="auto" w:fill="FFFFFF"/>
        </w:rPr>
        <w:t>, </w:t>
      </w:r>
      <w:r w:rsidRPr="00FE39DE">
        <w:rPr>
          <w:rFonts w:ascii="Times New Roman" w:hAnsi="Times New Roman" w:cs="Times New Roman"/>
          <w:i/>
          <w:iCs/>
          <w:color w:val="222222"/>
          <w:sz w:val="24"/>
          <w:szCs w:val="24"/>
          <w:shd w:val="clear" w:color="auto" w:fill="FFFFFF"/>
        </w:rPr>
        <w:t>5</w:t>
      </w:r>
      <w:r w:rsidRPr="00FE39DE">
        <w:rPr>
          <w:rFonts w:ascii="Times New Roman" w:hAnsi="Times New Roman" w:cs="Times New Roman"/>
          <w:color w:val="222222"/>
          <w:sz w:val="24"/>
          <w:szCs w:val="24"/>
          <w:shd w:val="clear" w:color="auto" w:fill="FFFFFF"/>
        </w:rPr>
        <w:t>(4), 636-637.</w:t>
      </w:r>
    </w:p>
    <w:p w14:paraId="2A77386F" w14:textId="77777777" w:rsidR="001E2FBD" w:rsidRPr="00FE39DE" w:rsidRDefault="001D5195" w:rsidP="00FE39DE">
      <w:pPr>
        <w:spacing w:line="480" w:lineRule="auto"/>
        <w:ind w:left="720" w:hanging="720"/>
        <w:rPr>
          <w:rFonts w:ascii="Times New Roman" w:hAnsi="Times New Roman" w:cs="Times New Roman"/>
          <w:sz w:val="24"/>
          <w:szCs w:val="24"/>
        </w:rPr>
      </w:pPr>
      <w:r w:rsidRPr="00FE39DE">
        <w:rPr>
          <w:rFonts w:ascii="Times New Roman" w:hAnsi="Times New Roman" w:cs="Times New Roman"/>
          <w:color w:val="222222"/>
          <w:sz w:val="24"/>
          <w:szCs w:val="24"/>
          <w:shd w:val="clear" w:color="auto" w:fill="FFFFFF"/>
        </w:rPr>
        <w:t>Schroeder Jr, H. W., &amp; Cavacini, L. (2010). Structure and function of immunoglobulins. </w:t>
      </w:r>
      <w:r w:rsidRPr="00FE39DE">
        <w:rPr>
          <w:rFonts w:ascii="Times New Roman" w:hAnsi="Times New Roman" w:cs="Times New Roman"/>
          <w:i/>
          <w:iCs/>
          <w:color w:val="222222"/>
          <w:sz w:val="24"/>
          <w:szCs w:val="24"/>
          <w:shd w:val="clear" w:color="auto" w:fill="FFFFFF"/>
        </w:rPr>
        <w:t>Journal of Allergy and Clinical Immunology</w:t>
      </w:r>
      <w:r w:rsidRPr="00FE39DE">
        <w:rPr>
          <w:rFonts w:ascii="Times New Roman" w:hAnsi="Times New Roman" w:cs="Times New Roman"/>
          <w:color w:val="222222"/>
          <w:sz w:val="24"/>
          <w:szCs w:val="24"/>
          <w:shd w:val="clear" w:color="auto" w:fill="FFFFFF"/>
        </w:rPr>
        <w:t>, </w:t>
      </w:r>
      <w:r w:rsidRPr="00FE39DE">
        <w:rPr>
          <w:rFonts w:ascii="Times New Roman" w:hAnsi="Times New Roman" w:cs="Times New Roman"/>
          <w:i/>
          <w:iCs/>
          <w:color w:val="222222"/>
          <w:sz w:val="24"/>
          <w:szCs w:val="24"/>
          <w:shd w:val="clear" w:color="auto" w:fill="FFFFFF"/>
        </w:rPr>
        <w:t>125</w:t>
      </w:r>
      <w:r w:rsidRPr="00FE39DE">
        <w:rPr>
          <w:rFonts w:ascii="Times New Roman" w:hAnsi="Times New Roman" w:cs="Times New Roman"/>
          <w:color w:val="222222"/>
          <w:sz w:val="24"/>
          <w:szCs w:val="24"/>
          <w:shd w:val="clear" w:color="auto" w:fill="FFFFFF"/>
        </w:rPr>
        <w:t xml:space="preserve">(2), S41-S52. </w:t>
      </w:r>
    </w:p>
    <w:p w14:paraId="3ABCD669" w14:textId="77777777" w:rsidR="001E2FBD" w:rsidRPr="00FE39DE" w:rsidRDefault="001D5195" w:rsidP="00FE39DE">
      <w:pPr>
        <w:spacing w:line="480" w:lineRule="auto"/>
        <w:ind w:left="720" w:hanging="720"/>
        <w:rPr>
          <w:rFonts w:ascii="Times New Roman" w:hAnsi="Times New Roman" w:cs="Times New Roman"/>
          <w:sz w:val="24"/>
          <w:szCs w:val="24"/>
        </w:rPr>
      </w:pPr>
      <w:r w:rsidRPr="00FE39DE">
        <w:rPr>
          <w:rFonts w:ascii="Times New Roman" w:hAnsi="Times New Roman" w:cs="Times New Roman"/>
          <w:sz w:val="24"/>
          <w:szCs w:val="24"/>
        </w:rPr>
        <w:t xml:space="preserve">South Tees. (n, d). Anti-gastric parietal cell antibody (GPC). Retrieved from; </w:t>
      </w:r>
      <w:hyperlink r:id="rId9" w:history="1">
        <w:r w:rsidRPr="00FE39DE">
          <w:rPr>
            <w:rStyle w:val="Hyperlink"/>
            <w:rFonts w:ascii="Times New Roman" w:hAnsi="Times New Roman" w:cs="Times New Roman"/>
            <w:sz w:val="24"/>
            <w:szCs w:val="24"/>
          </w:rPr>
          <w:t>https://www.southtees.nhs.uk/services/pathology/tests/gpc/</w:t>
        </w:r>
      </w:hyperlink>
      <w:r w:rsidRPr="00FE39DE">
        <w:rPr>
          <w:rFonts w:ascii="Times New Roman" w:hAnsi="Times New Roman" w:cs="Times New Roman"/>
          <w:sz w:val="24"/>
          <w:szCs w:val="24"/>
        </w:rPr>
        <w:t xml:space="preserve"> </w:t>
      </w:r>
    </w:p>
    <w:p w14:paraId="30AD0227" w14:textId="77777777" w:rsidR="00A83975" w:rsidRPr="00FE39DE" w:rsidRDefault="00A83975" w:rsidP="00FE39DE">
      <w:pPr>
        <w:spacing w:line="480" w:lineRule="auto"/>
        <w:ind w:firstLine="432"/>
        <w:rPr>
          <w:rFonts w:ascii="Times New Roman" w:hAnsi="Times New Roman" w:cs="Times New Roman"/>
          <w:sz w:val="24"/>
          <w:szCs w:val="24"/>
        </w:rPr>
      </w:pPr>
    </w:p>
    <w:sectPr w:rsidR="00A83975" w:rsidRPr="00FE39DE">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43B0A" w14:textId="77777777" w:rsidR="001D5195" w:rsidRDefault="001D5195">
      <w:pPr>
        <w:spacing w:after="0" w:line="240" w:lineRule="auto"/>
      </w:pPr>
      <w:r>
        <w:separator/>
      </w:r>
    </w:p>
  </w:endnote>
  <w:endnote w:type="continuationSeparator" w:id="0">
    <w:p w14:paraId="0730B67A" w14:textId="77777777" w:rsidR="001D5195" w:rsidRDefault="001D5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D003D7" w14:textId="77777777" w:rsidR="001D5195" w:rsidRDefault="001D5195">
      <w:pPr>
        <w:spacing w:after="0" w:line="240" w:lineRule="auto"/>
      </w:pPr>
      <w:r>
        <w:separator/>
      </w:r>
    </w:p>
  </w:footnote>
  <w:footnote w:type="continuationSeparator" w:id="0">
    <w:p w14:paraId="1492434C" w14:textId="77777777" w:rsidR="001D5195" w:rsidRDefault="001D51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812430"/>
      <w:docPartObj>
        <w:docPartGallery w:val="Page Numbers (Top of Page)"/>
        <w:docPartUnique/>
      </w:docPartObj>
    </w:sdtPr>
    <w:sdtEndPr>
      <w:rPr>
        <w:rFonts w:ascii="Times New Roman" w:hAnsi="Times New Roman" w:cs="Times New Roman"/>
        <w:noProof/>
        <w:sz w:val="24"/>
        <w:szCs w:val="24"/>
      </w:rPr>
    </w:sdtEndPr>
    <w:sdtContent>
      <w:p w14:paraId="0B7722B2" w14:textId="6D1A29B8" w:rsidR="00FE39DE" w:rsidRPr="00FE39DE" w:rsidRDefault="001D5195">
        <w:pPr>
          <w:pStyle w:val="Header"/>
          <w:jc w:val="right"/>
          <w:rPr>
            <w:rFonts w:ascii="Times New Roman" w:hAnsi="Times New Roman" w:cs="Times New Roman"/>
            <w:sz w:val="24"/>
            <w:szCs w:val="24"/>
          </w:rPr>
        </w:pPr>
        <w:r w:rsidRPr="00FE39DE">
          <w:rPr>
            <w:rFonts w:ascii="Times New Roman" w:hAnsi="Times New Roman" w:cs="Times New Roman"/>
            <w:sz w:val="24"/>
            <w:szCs w:val="24"/>
          </w:rPr>
          <w:fldChar w:fldCharType="begin"/>
        </w:r>
        <w:r w:rsidRPr="00FE39DE">
          <w:rPr>
            <w:rFonts w:ascii="Times New Roman" w:hAnsi="Times New Roman" w:cs="Times New Roman"/>
            <w:sz w:val="24"/>
            <w:szCs w:val="24"/>
          </w:rPr>
          <w:instrText xml:space="preserve"> PAGE   \* MERGEFORMAT </w:instrText>
        </w:r>
        <w:r w:rsidRPr="00FE39DE">
          <w:rPr>
            <w:rFonts w:ascii="Times New Roman" w:hAnsi="Times New Roman" w:cs="Times New Roman"/>
            <w:sz w:val="24"/>
            <w:szCs w:val="24"/>
          </w:rPr>
          <w:fldChar w:fldCharType="separate"/>
        </w:r>
        <w:r w:rsidR="00CD790B">
          <w:rPr>
            <w:rFonts w:ascii="Times New Roman" w:hAnsi="Times New Roman" w:cs="Times New Roman"/>
            <w:noProof/>
            <w:sz w:val="24"/>
            <w:szCs w:val="24"/>
          </w:rPr>
          <w:t>7</w:t>
        </w:r>
        <w:r w:rsidRPr="00FE39DE">
          <w:rPr>
            <w:rFonts w:ascii="Times New Roman" w:hAnsi="Times New Roman" w:cs="Times New Roman"/>
            <w:noProof/>
            <w:sz w:val="24"/>
            <w:szCs w:val="24"/>
          </w:rPr>
          <w:fldChar w:fldCharType="end"/>
        </w:r>
      </w:p>
    </w:sdtContent>
  </w:sdt>
  <w:p w14:paraId="1DEAB92D" w14:textId="77777777" w:rsidR="00FE39DE" w:rsidRDefault="00FE39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12B"/>
    <w:rsid w:val="00021217"/>
    <w:rsid w:val="00043D19"/>
    <w:rsid w:val="00056F1E"/>
    <w:rsid w:val="0007612B"/>
    <w:rsid w:val="000D4171"/>
    <w:rsid w:val="001232ED"/>
    <w:rsid w:val="00134F76"/>
    <w:rsid w:val="001711E1"/>
    <w:rsid w:val="00184BC4"/>
    <w:rsid w:val="001D5195"/>
    <w:rsid w:val="001E2FBD"/>
    <w:rsid w:val="002B07DB"/>
    <w:rsid w:val="003178C2"/>
    <w:rsid w:val="00321E18"/>
    <w:rsid w:val="0037286E"/>
    <w:rsid w:val="003A7E04"/>
    <w:rsid w:val="003B3A1C"/>
    <w:rsid w:val="003B5ECF"/>
    <w:rsid w:val="00435AAB"/>
    <w:rsid w:val="0048390D"/>
    <w:rsid w:val="004B3481"/>
    <w:rsid w:val="00501CCC"/>
    <w:rsid w:val="005216CB"/>
    <w:rsid w:val="005300D5"/>
    <w:rsid w:val="00554B50"/>
    <w:rsid w:val="00572363"/>
    <w:rsid w:val="00580EC0"/>
    <w:rsid w:val="00581FC1"/>
    <w:rsid w:val="005B2B21"/>
    <w:rsid w:val="00626FA8"/>
    <w:rsid w:val="0069645E"/>
    <w:rsid w:val="0074417E"/>
    <w:rsid w:val="007830C8"/>
    <w:rsid w:val="007D1CB0"/>
    <w:rsid w:val="00805826"/>
    <w:rsid w:val="00840971"/>
    <w:rsid w:val="00857E5B"/>
    <w:rsid w:val="00862E45"/>
    <w:rsid w:val="00884C42"/>
    <w:rsid w:val="00897960"/>
    <w:rsid w:val="008B2B17"/>
    <w:rsid w:val="008E6D28"/>
    <w:rsid w:val="008F368D"/>
    <w:rsid w:val="00952B1E"/>
    <w:rsid w:val="00991A6C"/>
    <w:rsid w:val="009C1226"/>
    <w:rsid w:val="00A4425F"/>
    <w:rsid w:val="00A57040"/>
    <w:rsid w:val="00A83975"/>
    <w:rsid w:val="00B51483"/>
    <w:rsid w:val="00B53604"/>
    <w:rsid w:val="00B63DE1"/>
    <w:rsid w:val="00B777CF"/>
    <w:rsid w:val="00B946C6"/>
    <w:rsid w:val="00BA30A7"/>
    <w:rsid w:val="00C97631"/>
    <w:rsid w:val="00CA0831"/>
    <w:rsid w:val="00CD790B"/>
    <w:rsid w:val="00D75D85"/>
    <w:rsid w:val="00DB759B"/>
    <w:rsid w:val="00E95E46"/>
    <w:rsid w:val="00EB3A97"/>
    <w:rsid w:val="00F030CE"/>
    <w:rsid w:val="00F068E3"/>
    <w:rsid w:val="00F266C7"/>
    <w:rsid w:val="00F45F10"/>
    <w:rsid w:val="00F562CB"/>
    <w:rsid w:val="00F62E9E"/>
    <w:rsid w:val="00FB55C8"/>
    <w:rsid w:val="00FE39DE"/>
    <w:rsid w:val="00FE7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9418B"/>
  <w15:chartTrackingRefBased/>
  <w15:docId w15:val="{8C6E0413-CE6B-4565-8A6E-793DDC337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1483"/>
    <w:rPr>
      <w:color w:val="0000FF"/>
      <w:u w:val="single"/>
    </w:rPr>
  </w:style>
  <w:style w:type="character" w:customStyle="1" w:styleId="UnresolvedMention1">
    <w:name w:val="Unresolved Mention1"/>
    <w:basedOn w:val="DefaultParagraphFont"/>
    <w:uiPriority w:val="99"/>
    <w:semiHidden/>
    <w:unhideWhenUsed/>
    <w:rsid w:val="00A4425F"/>
    <w:rPr>
      <w:color w:val="605E5C"/>
      <w:shd w:val="clear" w:color="auto" w:fill="E1DFDD"/>
    </w:rPr>
  </w:style>
  <w:style w:type="paragraph" w:styleId="Header">
    <w:name w:val="header"/>
    <w:basedOn w:val="Normal"/>
    <w:link w:val="HeaderChar"/>
    <w:uiPriority w:val="99"/>
    <w:unhideWhenUsed/>
    <w:rsid w:val="00FE39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9DE"/>
  </w:style>
  <w:style w:type="paragraph" w:styleId="Footer">
    <w:name w:val="footer"/>
    <w:basedOn w:val="Normal"/>
    <w:link w:val="FooterChar"/>
    <w:uiPriority w:val="99"/>
    <w:unhideWhenUsed/>
    <w:rsid w:val="00FE39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o.mbl.co.jp/bio/e/support/method/antibody-isotype.html" TargetMode="External"/><Relationship Id="rId3" Type="http://schemas.openxmlformats.org/officeDocument/2006/relationships/webSettings" Target="webSettings.xml"/><Relationship Id="rId7" Type="http://schemas.openxmlformats.org/officeDocument/2006/relationships/hyperlink" Target="https://www.mblbio.com/bio/g/support/method/antibody-role.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ritannica.com/science/blood-biochemistry/Production-of-red-blood-cells-erythropoiesi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southtees.nhs.uk/services/pathology/tests/gp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1163</Words>
  <Characters>6633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User</cp:lastModifiedBy>
  <cp:revision>2</cp:revision>
  <dcterms:created xsi:type="dcterms:W3CDTF">2021-08-03T12:33:00Z</dcterms:created>
  <dcterms:modified xsi:type="dcterms:W3CDTF">2021-08-03T12:33:00Z</dcterms:modified>
</cp:coreProperties>
</file>