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5C80C19" w14:textId="77777777" w:rsidR="003E2C4E" w:rsidRPr="00CC3503" w:rsidRDefault="003E2C4E" w:rsidP="003E2C4E">
      <w:pPr>
        <w:rPr>
          <w:b/>
          <w:bCs/>
          <w:szCs w:val="36"/>
        </w:rPr>
      </w:pPr>
      <w:r>
        <w:rPr>
          <w:b/>
          <w:bCs/>
          <w:szCs w:val="36"/>
        </w:rPr>
        <w:t>Name:</w:t>
      </w:r>
    </w:p>
    <w:p w14:paraId="76850BEC" w14:textId="144D68B9" w:rsidR="003E2C4E" w:rsidRPr="00717B5E" w:rsidRDefault="003E2C4E" w:rsidP="00BF59B7">
      <w:pPr>
        <w:pStyle w:val="Heading1"/>
        <w:rPr>
          <w:color w:val="2E74B5" w:themeColor="accent1" w:themeShade="BF"/>
        </w:rPr>
      </w:pPr>
      <w:r w:rsidRPr="00717B5E">
        <w:rPr>
          <w:color w:val="2E74B5" w:themeColor="accent1" w:themeShade="BF"/>
        </w:rPr>
        <w:t>Child Growth and Development</w:t>
      </w:r>
    </w:p>
    <w:p w14:paraId="239012AE" w14:textId="27F64FEE" w:rsidR="003E2C4E" w:rsidRPr="00717B5E" w:rsidRDefault="00996023" w:rsidP="00BF59B7">
      <w:pPr>
        <w:pStyle w:val="Heading1"/>
        <w:rPr>
          <w:color w:val="2E74B5" w:themeColor="accent1" w:themeShade="BF"/>
        </w:rPr>
      </w:pPr>
      <w:r w:rsidRPr="00717B5E">
        <w:rPr>
          <w:color w:val="2E74B5" w:themeColor="accent1" w:themeShade="BF"/>
        </w:rPr>
        <w:t>Virtual</w:t>
      </w:r>
      <w:r w:rsidR="00552254" w:rsidRPr="00717B5E">
        <w:rPr>
          <w:color w:val="2E74B5" w:themeColor="accent1" w:themeShade="BF"/>
        </w:rPr>
        <w:t xml:space="preserve"> </w:t>
      </w:r>
      <w:r w:rsidR="000C79F4" w:rsidRPr="00717B5E">
        <w:rPr>
          <w:color w:val="2E74B5" w:themeColor="accent1" w:themeShade="BF"/>
        </w:rPr>
        <w:t>Infant</w:t>
      </w:r>
      <w:r w:rsidR="005D7528" w:rsidRPr="00717B5E">
        <w:rPr>
          <w:color w:val="2E74B5" w:themeColor="accent1" w:themeShade="BF"/>
        </w:rPr>
        <w:t xml:space="preserve"> and</w:t>
      </w:r>
      <w:r w:rsidR="0071282F" w:rsidRPr="00717B5E">
        <w:rPr>
          <w:color w:val="2E74B5" w:themeColor="accent1" w:themeShade="BF"/>
        </w:rPr>
        <w:t xml:space="preserve"> Toddler</w:t>
      </w:r>
      <w:r w:rsidR="005D7528" w:rsidRPr="00717B5E">
        <w:rPr>
          <w:color w:val="2E74B5" w:themeColor="accent1" w:themeShade="BF"/>
        </w:rPr>
        <w:t xml:space="preserve"> Observations</w:t>
      </w:r>
    </w:p>
    <w:p w14:paraId="4E6C9ACD" w14:textId="77777777" w:rsidR="00866725" w:rsidRPr="00866725" w:rsidRDefault="00866725" w:rsidP="00F740A1">
      <w:pPr>
        <w:pStyle w:val="Heading2"/>
        <w:ind w:left="270" w:right="360"/>
        <w:jc w:val="left"/>
      </w:pPr>
      <w:r w:rsidRPr="00866725">
        <w:t>Objectives</w:t>
      </w:r>
    </w:p>
    <w:p w14:paraId="377B879C" w14:textId="3B87356F" w:rsidR="00866725" w:rsidRPr="00866725" w:rsidRDefault="00866725" w:rsidP="00F1578D">
      <w:pPr>
        <w:numPr>
          <w:ilvl w:val="0"/>
          <w:numId w:val="6"/>
        </w:numPr>
        <w:spacing w:after="0"/>
        <w:ind w:left="630" w:right="360"/>
        <w:rPr>
          <w:szCs w:val="36"/>
        </w:rPr>
      </w:pPr>
      <w:r w:rsidRPr="00866725">
        <w:rPr>
          <w:szCs w:val="36"/>
        </w:rPr>
        <w:t xml:space="preserve">To see </w:t>
      </w:r>
      <w:r w:rsidR="008E05DE">
        <w:rPr>
          <w:szCs w:val="36"/>
        </w:rPr>
        <w:t xml:space="preserve">infant </w:t>
      </w:r>
      <w:r w:rsidR="008E05DE">
        <w:rPr>
          <w:i/>
          <w:iCs/>
          <w:szCs w:val="36"/>
        </w:rPr>
        <w:t>and</w:t>
      </w:r>
      <w:r w:rsidR="008E05DE">
        <w:rPr>
          <w:szCs w:val="36"/>
        </w:rPr>
        <w:t xml:space="preserve"> toddler development</w:t>
      </w:r>
      <w:r w:rsidRPr="00866725">
        <w:rPr>
          <w:szCs w:val="36"/>
        </w:rPr>
        <w:t xml:space="preserve"> in action</w:t>
      </w:r>
    </w:p>
    <w:p w14:paraId="190E3D0C" w14:textId="77777777" w:rsidR="00866725" w:rsidRPr="00866725" w:rsidRDefault="00866725" w:rsidP="00F1578D">
      <w:pPr>
        <w:numPr>
          <w:ilvl w:val="0"/>
          <w:numId w:val="6"/>
        </w:numPr>
        <w:spacing w:after="0"/>
        <w:ind w:left="630" w:right="360"/>
        <w:rPr>
          <w:szCs w:val="36"/>
        </w:rPr>
      </w:pPr>
      <w:r w:rsidRPr="00866725">
        <w:rPr>
          <w:szCs w:val="36"/>
        </w:rPr>
        <w:t xml:space="preserve">To identify milestones of development </w:t>
      </w:r>
    </w:p>
    <w:p w14:paraId="5248B2E0" w14:textId="77777777" w:rsidR="00866725" w:rsidRPr="00866725" w:rsidRDefault="00866725" w:rsidP="00F1578D">
      <w:pPr>
        <w:numPr>
          <w:ilvl w:val="0"/>
          <w:numId w:val="6"/>
        </w:numPr>
        <w:spacing w:after="0"/>
        <w:ind w:left="630" w:right="360"/>
        <w:rPr>
          <w:szCs w:val="36"/>
        </w:rPr>
      </w:pPr>
      <w:r w:rsidRPr="00866725">
        <w:rPr>
          <w:szCs w:val="36"/>
        </w:rPr>
        <w:t>To examine influences on development</w:t>
      </w:r>
    </w:p>
    <w:p w14:paraId="4A031A16" w14:textId="77777777" w:rsidR="00866725" w:rsidRPr="00866725" w:rsidRDefault="00866725" w:rsidP="00F1578D">
      <w:pPr>
        <w:numPr>
          <w:ilvl w:val="0"/>
          <w:numId w:val="6"/>
        </w:numPr>
        <w:spacing w:after="0"/>
        <w:ind w:left="630" w:right="360"/>
        <w:rPr>
          <w:szCs w:val="36"/>
        </w:rPr>
      </w:pPr>
      <w:r w:rsidRPr="00866725">
        <w:rPr>
          <w:szCs w:val="36"/>
        </w:rPr>
        <w:t>To make connections to a theory of development</w:t>
      </w:r>
    </w:p>
    <w:p w14:paraId="740C883E" w14:textId="77777777" w:rsidR="00866725" w:rsidRPr="00866725" w:rsidRDefault="00866725" w:rsidP="00F1578D">
      <w:pPr>
        <w:numPr>
          <w:ilvl w:val="0"/>
          <w:numId w:val="6"/>
        </w:numPr>
        <w:ind w:left="630" w:right="360"/>
        <w:rPr>
          <w:szCs w:val="36"/>
        </w:rPr>
      </w:pPr>
      <w:r w:rsidRPr="00866725">
        <w:rPr>
          <w:szCs w:val="36"/>
        </w:rPr>
        <w:t>To reflect on this experience</w:t>
      </w:r>
    </w:p>
    <w:p w14:paraId="2266757B" w14:textId="5B0FC489" w:rsidR="009C152F" w:rsidRDefault="009C152F" w:rsidP="009C152F">
      <w:pPr>
        <w:pStyle w:val="Heading2"/>
        <w:ind w:left="270" w:right="360"/>
        <w:jc w:val="left"/>
      </w:pPr>
      <w:r>
        <w:t>Before You Begin</w:t>
      </w:r>
    </w:p>
    <w:p w14:paraId="467AD2D2" w14:textId="68239364" w:rsidR="009C152F" w:rsidRPr="009C152F" w:rsidRDefault="009C152F" w:rsidP="009C152F">
      <w:pPr>
        <w:ind w:left="270"/>
        <w:rPr>
          <w:sz w:val="24"/>
          <w:szCs w:val="24"/>
        </w:rPr>
      </w:pPr>
      <w:r w:rsidRPr="009C152F">
        <w:rPr>
          <w:sz w:val="24"/>
          <w:szCs w:val="24"/>
        </w:rPr>
        <w:t>Read this assignment completely, including the</w:t>
      </w:r>
      <w:r w:rsidR="007A6C93">
        <w:rPr>
          <w:sz w:val="24"/>
          <w:szCs w:val="24"/>
        </w:rPr>
        <w:t xml:space="preserve"> examples and the</w:t>
      </w:r>
      <w:r w:rsidRPr="009C152F">
        <w:rPr>
          <w:sz w:val="24"/>
          <w:szCs w:val="24"/>
        </w:rPr>
        <w:t xml:space="preserve"> evaluation rubric. If you have questions about this assignment and/or how it will be graded, reach out to your instructor for clarification</w:t>
      </w:r>
      <w:r w:rsidR="007A6C93">
        <w:rPr>
          <w:sz w:val="24"/>
          <w:szCs w:val="24"/>
        </w:rPr>
        <w:t xml:space="preserve"> before you submit your work. </w:t>
      </w:r>
    </w:p>
    <w:p w14:paraId="7613E78A" w14:textId="008C535B" w:rsidR="003E2C4E" w:rsidRPr="00552254" w:rsidRDefault="00002EC2" w:rsidP="00F740A1">
      <w:pPr>
        <w:pStyle w:val="Heading2"/>
        <w:ind w:left="270" w:right="360"/>
      </w:pPr>
      <w:r w:rsidRPr="00552254">
        <w:t>Part One: Observing an Infant</w:t>
      </w:r>
    </w:p>
    <w:p w14:paraId="74A68FF7" w14:textId="72643FDA" w:rsidR="000C79F4" w:rsidRPr="008E05DE" w:rsidRDefault="00212A84" w:rsidP="00F740A1">
      <w:pPr>
        <w:pStyle w:val="Heading3"/>
        <w:ind w:left="270" w:right="360"/>
      </w:pPr>
      <w:r>
        <w:t xml:space="preserve">Step </w:t>
      </w:r>
      <w:r w:rsidR="009C152F">
        <w:t>A</w:t>
      </w:r>
      <w:r>
        <w:t xml:space="preserve">: </w:t>
      </w:r>
      <w:r w:rsidR="0071282F" w:rsidRPr="008E05DE">
        <w:t>Watch the Clip</w:t>
      </w:r>
    </w:p>
    <w:p w14:paraId="34EDFA3B" w14:textId="77777777" w:rsidR="000C79F4" w:rsidRPr="000C79F4" w:rsidRDefault="000C79F4" w:rsidP="00F740A1">
      <w:pPr>
        <w:ind w:left="270" w:right="360"/>
        <w:rPr>
          <w:bCs/>
          <w:sz w:val="24"/>
          <w:szCs w:val="36"/>
        </w:rPr>
      </w:pPr>
      <w:r w:rsidRPr="000C79F4">
        <w:rPr>
          <w:bCs/>
          <w:sz w:val="24"/>
          <w:szCs w:val="36"/>
        </w:rPr>
        <w:t xml:space="preserve">Please watch the 2:10 </w:t>
      </w:r>
      <w:hyperlink r:id="rId10" w:history="1">
        <w:r w:rsidRPr="000C79F4">
          <w:rPr>
            <w:rStyle w:val="Hyperlink"/>
            <w:bCs/>
            <w:sz w:val="24"/>
            <w:szCs w:val="36"/>
          </w:rPr>
          <w:t>video clip of Abby and her primary caregiver Laura</w:t>
        </w:r>
      </w:hyperlink>
      <w:r w:rsidRPr="000C79F4">
        <w:rPr>
          <w:bCs/>
          <w:sz w:val="24"/>
          <w:szCs w:val="36"/>
        </w:rPr>
        <w:t xml:space="preserve">. </w:t>
      </w:r>
    </w:p>
    <w:p w14:paraId="28A57AE2" w14:textId="77777777" w:rsidR="000C79F4" w:rsidRPr="000C79F4" w:rsidRDefault="000C79F4" w:rsidP="00F740A1">
      <w:pPr>
        <w:ind w:left="270" w:right="360"/>
        <w:rPr>
          <w:bCs/>
          <w:sz w:val="24"/>
          <w:szCs w:val="36"/>
        </w:rPr>
      </w:pPr>
      <w:r w:rsidRPr="000C79F4">
        <w:rPr>
          <w:bCs/>
          <w:sz w:val="24"/>
          <w:szCs w:val="36"/>
        </w:rPr>
        <w:t xml:space="preserve">The video is unfortunately not captioned and without permission, I am not able to add captions. </w:t>
      </w:r>
    </w:p>
    <w:p w14:paraId="6F67F495" w14:textId="77777777" w:rsidR="000C79F4" w:rsidRPr="000C79F4" w:rsidRDefault="000C79F4" w:rsidP="00F740A1">
      <w:pPr>
        <w:ind w:left="270" w:right="360"/>
        <w:rPr>
          <w:bCs/>
          <w:sz w:val="24"/>
          <w:szCs w:val="36"/>
        </w:rPr>
      </w:pPr>
      <w:r w:rsidRPr="000C79F4">
        <w:rPr>
          <w:bCs/>
          <w:sz w:val="24"/>
          <w:szCs w:val="36"/>
        </w:rPr>
        <w:t>For the most part</w:t>
      </w:r>
      <w:r w:rsidR="0071282F">
        <w:rPr>
          <w:bCs/>
          <w:sz w:val="24"/>
          <w:szCs w:val="36"/>
        </w:rPr>
        <w:t>,</w:t>
      </w:r>
      <w:r w:rsidRPr="000C79F4">
        <w:rPr>
          <w:bCs/>
          <w:sz w:val="24"/>
          <w:szCs w:val="36"/>
        </w:rPr>
        <w:t xml:space="preserve"> the audio is not too important for this particular video. Here is a partial transcript of what happens in the video that is relevant to this assignment. </w:t>
      </w:r>
      <w:r w:rsidR="00552254">
        <w:rPr>
          <w:bCs/>
          <w:sz w:val="24"/>
          <w:szCs w:val="36"/>
        </w:rPr>
        <w:t>Some dialogue and background sounds</w:t>
      </w:r>
      <w:r w:rsidRPr="000C79F4">
        <w:rPr>
          <w:bCs/>
          <w:sz w:val="24"/>
          <w:szCs w:val="36"/>
        </w:rPr>
        <w:t xml:space="preserve"> are not included.</w:t>
      </w:r>
    </w:p>
    <w:p w14:paraId="021EF916" w14:textId="77777777" w:rsidR="000C79F4" w:rsidRPr="000C79F4" w:rsidRDefault="000C79F4" w:rsidP="00F740A1">
      <w:pPr>
        <w:ind w:left="270" w:right="360"/>
        <w:rPr>
          <w:bCs/>
          <w:sz w:val="24"/>
          <w:szCs w:val="36"/>
        </w:rPr>
      </w:pPr>
      <w:r w:rsidRPr="000C79F4">
        <w:rPr>
          <w:bCs/>
          <w:sz w:val="24"/>
          <w:szCs w:val="36"/>
        </w:rPr>
        <w:t>At the start of the video</w:t>
      </w:r>
      <w:r w:rsidR="00552254">
        <w:rPr>
          <w:bCs/>
          <w:sz w:val="24"/>
          <w:szCs w:val="36"/>
        </w:rPr>
        <w:t>,</w:t>
      </w:r>
      <w:r w:rsidRPr="000C79F4">
        <w:rPr>
          <w:bCs/>
          <w:sz w:val="24"/>
          <w:szCs w:val="36"/>
        </w:rPr>
        <w:t xml:space="preserve"> the caregiver is singing Old McDonald Had a Farm.</w:t>
      </w:r>
    </w:p>
    <w:p w14:paraId="79466554" w14:textId="77777777" w:rsidR="000C79F4" w:rsidRPr="000C79F4" w:rsidRDefault="000C79F4" w:rsidP="00F740A1">
      <w:pPr>
        <w:ind w:left="270" w:right="360"/>
        <w:rPr>
          <w:bCs/>
          <w:sz w:val="24"/>
          <w:szCs w:val="36"/>
        </w:rPr>
      </w:pPr>
      <w:r w:rsidRPr="000C79F4">
        <w:rPr>
          <w:bCs/>
          <w:sz w:val="24"/>
          <w:szCs w:val="36"/>
        </w:rPr>
        <w:t>Then as she is clapping her hands, she is singing a song that includes the words “Hooray for Abby! Hooray for Abby!”</w:t>
      </w:r>
    </w:p>
    <w:p w14:paraId="1CAA4B65" w14:textId="77777777" w:rsidR="000C79F4" w:rsidRPr="000C79F4" w:rsidRDefault="000C79F4" w:rsidP="00F740A1">
      <w:pPr>
        <w:ind w:left="270" w:right="360"/>
        <w:rPr>
          <w:bCs/>
          <w:sz w:val="24"/>
          <w:szCs w:val="36"/>
        </w:rPr>
      </w:pPr>
      <w:r w:rsidRPr="000C79F4">
        <w:rPr>
          <w:bCs/>
          <w:sz w:val="24"/>
          <w:szCs w:val="36"/>
        </w:rPr>
        <w:t>When the new caregiver comes over she says, “Abby? What are you doing Abby?” After Abby begins to cry, she says, “Are you looking for Laura? Where is she?”</w:t>
      </w:r>
    </w:p>
    <w:p w14:paraId="4C1B2042" w14:textId="47895E29" w:rsidR="000C79F4" w:rsidRDefault="000C79F4" w:rsidP="00F740A1">
      <w:pPr>
        <w:ind w:left="270" w:right="360"/>
        <w:rPr>
          <w:bCs/>
          <w:szCs w:val="36"/>
        </w:rPr>
      </w:pPr>
      <w:r w:rsidRPr="000C79F4">
        <w:rPr>
          <w:bCs/>
          <w:sz w:val="24"/>
          <w:szCs w:val="36"/>
        </w:rPr>
        <w:t>After she is reunited with Abby she asks, “Should we get Abby some blocks?” before handing her the two blocks</w:t>
      </w:r>
      <w:r w:rsidRPr="000C79F4">
        <w:rPr>
          <w:bCs/>
          <w:szCs w:val="36"/>
        </w:rPr>
        <w:t>.</w:t>
      </w:r>
    </w:p>
    <w:p w14:paraId="47B15127" w14:textId="0E223892" w:rsidR="000C79F4" w:rsidRPr="00002EC2" w:rsidRDefault="0071282F" w:rsidP="00F740A1">
      <w:pPr>
        <w:pStyle w:val="Heading3"/>
        <w:ind w:left="270" w:right="360"/>
      </w:pPr>
      <w:bookmarkStart w:id="0" w:name="_Hlk49808118"/>
      <w:r w:rsidRPr="00002EC2">
        <w:t xml:space="preserve">Step </w:t>
      </w:r>
      <w:bookmarkEnd w:id="0"/>
      <w:r w:rsidR="009C152F">
        <w:t>B</w:t>
      </w:r>
      <w:r w:rsidRPr="00002EC2">
        <w:t>: Observe for Developmental Milestones</w:t>
      </w:r>
    </w:p>
    <w:p w14:paraId="2BB920FF" w14:textId="310CDDE1" w:rsidR="00F740A1" w:rsidRDefault="00F740A1" w:rsidP="00F740A1">
      <w:pPr>
        <w:ind w:left="270" w:right="360"/>
        <w:rPr>
          <w:sz w:val="24"/>
        </w:rPr>
      </w:pPr>
      <w:r>
        <w:rPr>
          <w:sz w:val="24"/>
        </w:rPr>
        <w:t xml:space="preserve">Below you will find three checklists that list milestones that are typically achieved by the age of the checklist. You will notice these are organized by developmental areas. Because children rarely have just the milestones listed for their age, it helps to look at a bigger picture. For this observation, you will use the checklist before, during, and after Abby’s age to capture a bit more about her development than we would with just one checklist. Ideally, we would observe for much longer than 2 minutes to capture more milestones and develop a thorough understanding of a child’s development, but the video clip shows us quite a bit about Abby’s development. </w:t>
      </w:r>
    </w:p>
    <w:p w14:paraId="78832273" w14:textId="432BF142" w:rsidR="000C79F4" w:rsidRPr="00002EC2" w:rsidRDefault="0071282F" w:rsidP="00F740A1">
      <w:pPr>
        <w:ind w:left="270" w:right="360"/>
        <w:rPr>
          <w:sz w:val="24"/>
        </w:rPr>
      </w:pPr>
      <w:r w:rsidRPr="00002EC2">
        <w:rPr>
          <w:sz w:val="24"/>
        </w:rPr>
        <w:lastRenderedPageBreak/>
        <w:t>Watch the video cl</w:t>
      </w:r>
      <w:r w:rsidR="00552254">
        <w:rPr>
          <w:sz w:val="24"/>
        </w:rPr>
        <w:t xml:space="preserve">ip again and as you do this, </w:t>
      </w:r>
      <w:r w:rsidRPr="00002EC2">
        <w:rPr>
          <w:sz w:val="24"/>
        </w:rPr>
        <w:t>mark (in the left column) which of the milestones on the three checklists</w:t>
      </w:r>
      <w:r w:rsidR="00F740A1">
        <w:rPr>
          <w:sz w:val="24"/>
        </w:rPr>
        <w:t xml:space="preserve"> below that you were able to observe</w:t>
      </w:r>
      <w:r w:rsidR="00552254">
        <w:rPr>
          <w:sz w:val="24"/>
        </w:rPr>
        <w:t xml:space="preserve"> (use an X)</w:t>
      </w:r>
      <w:r w:rsidR="00F740A1">
        <w:rPr>
          <w:sz w:val="24"/>
        </w:rPr>
        <w:t xml:space="preserve"> or partially observe</w:t>
      </w:r>
      <w:r w:rsidRPr="00002EC2">
        <w:rPr>
          <w:sz w:val="24"/>
        </w:rPr>
        <w:t xml:space="preserve"> </w:t>
      </w:r>
      <w:r w:rsidR="000B6268">
        <w:rPr>
          <w:sz w:val="24"/>
        </w:rPr>
        <w:t xml:space="preserve">(use a P) </w:t>
      </w:r>
      <w:r w:rsidRPr="00002EC2">
        <w:rPr>
          <w:sz w:val="24"/>
        </w:rPr>
        <w:t xml:space="preserve">in the video. </w:t>
      </w:r>
    </w:p>
    <w:p w14:paraId="59CD9B73" w14:textId="77777777" w:rsidR="003E2C4E" w:rsidRPr="008E05DE" w:rsidRDefault="003E2C4E" w:rsidP="00F740A1">
      <w:pPr>
        <w:pStyle w:val="Heading4"/>
        <w:keepNext/>
        <w:spacing w:after="0"/>
      </w:pPr>
      <w:r w:rsidRPr="008E05DE">
        <w:t>6-Months-Old Checklist</w:t>
      </w:r>
    </w:p>
    <w:p w14:paraId="3FD1666A" w14:textId="77777777" w:rsidR="003E2C4E" w:rsidRDefault="00DC0760" w:rsidP="00F740A1">
      <w:pPr>
        <w:keepNext/>
        <w:spacing w:after="0" w:line="240" w:lineRule="auto"/>
        <w:jc w:val="center"/>
        <w:rPr>
          <w:rFonts w:ascii="Calibri" w:eastAsia="Times New Roman" w:hAnsi="Calibri" w:cs="Times New Roman"/>
          <w:bCs/>
          <w:sz w:val="24"/>
          <w:szCs w:val="36"/>
        </w:rPr>
      </w:pPr>
      <w:r>
        <w:rPr>
          <w:rFonts w:ascii="Calibri" w:eastAsia="Times New Roman" w:hAnsi="Calibri" w:cs="Times New Roman"/>
          <w:bCs/>
          <w:sz w:val="24"/>
          <w:szCs w:val="36"/>
        </w:rPr>
        <w:t xml:space="preserve">Here are the milestones </w:t>
      </w:r>
      <w:r w:rsidR="003E2C4E">
        <w:rPr>
          <w:rFonts w:ascii="Calibri" w:eastAsia="Times New Roman" w:hAnsi="Calibri" w:cs="Times New Roman"/>
          <w:bCs/>
          <w:sz w:val="24"/>
          <w:szCs w:val="36"/>
        </w:rPr>
        <w:t>most children can do by 6 months of age</w:t>
      </w:r>
    </w:p>
    <w:p w14:paraId="5F52CFF7" w14:textId="77777777" w:rsidR="003E2C4E" w:rsidRDefault="003E2C4E" w:rsidP="003E2C4E">
      <w:pPr>
        <w:spacing w:after="0" w:line="240" w:lineRule="auto"/>
        <w:jc w:val="center"/>
        <w:rPr>
          <w:rFonts w:ascii="Calibri" w:eastAsia="Times New Roman" w:hAnsi="Calibri" w:cs="Times New Roman"/>
          <w:bCs/>
          <w:sz w:val="24"/>
          <w:szCs w:val="36"/>
        </w:rPr>
      </w:pPr>
    </w:p>
    <w:tbl>
      <w:tblPr>
        <w:tblStyle w:val="TableGrid"/>
        <w:tblW w:w="0" w:type="auto"/>
        <w:jc w:val="center"/>
        <w:tblLook w:val="04A0" w:firstRow="1" w:lastRow="0" w:firstColumn="1" w:lastColumn="0" w:noHBand="0" w:noVBand="1"/>
      </w:tblPr>
      <w:tblGrid>
        <w:gridCol w:w="1255"/>
        <w:gridCol w:w="8095"/>
      </w:tblGrid>
      <w:tr w:rsidR="003E2C4E" w14:paraId="5141278D" w14:textId="77777777" w:rsidTr="003E2C4E">
        <w:trPr>
          <w:jc w:val="center"/>
        </w:trPr>
        <w:tc>
          <w:tcPr>
            <w:tcW w:w="9350" w:type="dxa"/>
            <w:gridSpan w:val="2"/>
            <w:shd w:val="clear" w:color="auto" w:fill="BDD6EE" w:themeFill="accent1" w:themeFillTint="66"/>
          </w:tcPr>
          <w:p w14:paraId="0701204F" w14:textId="7DF7C3D1" w:rsidR="003E2C4E" w:rsidRPr="003E2C4E" w:rsidRDefault="003E2C4E" w:rsidP="003E2C4E">
            <w:pPr>
              <w:jc w:val="center"/>
              <w:rPr>
                <w:rFonts w:ascii="Calibri" w:hAnsi="Calibri"/>
                <w:b/>
                <w:bCs/>
                <w:sz w:val="24"/>
                <w:szCs w:val="36"/>
              </w:rPr>
            </w:pPr>
            <w:r w:rsidRPr="003E2C4E">
              <w:rPr>
                <w:rFonts w:ascii="Calibri" w:hAnsi="Calibri"/>
                <w:b/>
                <w:bCs/>
                <w:sz w:val="24"/>
                <w:szCs w:val="36"/>
              </w:rPr>
              <w:t>Gross Motor</w:t>
            </w:r>
            <w:r w:rsidR="00F740A1">
              <w:rPr>
                <w:rFonts w:ascii="Calibri" w:hAnsi="Calibri"/>
                <w:b/>
                <w:bCs/>
                <w:sz w:val="24"/>
                <w:szCs w:val="36"/>
              </w:rPr>
              <w:t xml:space="preserve"> </w:t>
            </w:r>
            <w:r w:rsidR="00F740A1" w:rsidRPr="003E2C4E">
              <w:rPr>
                <w:rFonts w:ascii="Calibri" w:hAnsi="Calibri"/>
                <w:b/>
                <w:bCs/>
                <w:sz w:val="24"/>
                <w:szCs w:val="36"/>
              </w:rPr>
              <w:t>Milestones</w:t>
            </w:r>
          </w:p>
        </w:tc>
      </w:tr>
      <w:tr w:rsidR="003E2C4E" w14:paraId="410E3F62" w14:textId="77777777" w:rsidTr="003E2C4E">
        <w:trPr>
          <w:jc w:val="center"/>
        </w:trPr>
        <w:tc>
          <w:tcPr>
            <w:tcW w:w="1255" w:type="dxa"/>
          </w:tcPr>
          <w:p w14:paraId="4B97368C" w14:textId="1E743C92" w:rsidR="003E2C4E" w:rsidRDefault="003E2C4E" w:rsidP="003F5DED">
            <w:pPr>
              <w:jc w:val="center"/>
              <w:rPr>
                <w:rFonts w:ascii="Calibri" w:hAnsi="Calibri"/>
                <w:bCs/>
                <w:sz w:val="24"/>
                <w:szCs w:val="36"/>
              </w:rPr>
            </w:pPr>
          </w:p>
        </w:tc>
        <w:tc>
          <w:tcPr>
            <w:tcW w:w="8095" w:type="dxa"/>
          </w:tcPr>
          <w:p w14:paraId="03146909" w14:textId="77777777" w:rsidR="003E2C4E" w:rsidRPr="00E34F66" w:rsidRDefault="003E2C4E" w:rsidP="003E2C4E">
            <w:pPr>
              <w:rPr>
                <w:rFonts w:cstheme="minorHAnsi"/>
              </w:rPr>
            </w:pPr>
            <w:r w:rsidRPr="00E34F66">
              <w:rPr>
                <w:rFonts w:asciiTheme="minorHAnsi" w:hAnsiTheme="minorHAnsi" w:cstheme="minorHAnsi"/>
                <w:sz w:val="22"/>
                <w:shd w:val="clear" w:color="auto" w:fill="FFFFFF"/>
              </w:rPr>
              <w:t>Rolls over in both directions (front to back, back to front)</w:t>
            </w:r>
          </w:p>
        </w:tc>
      </w:tr>
      <w:tr w:rsidR="003E2C4E" w14:paraId="0271E989" w14:textId="77777777" w:rsidTr="003E2C4E">
        <w:trPr>
          <w:jc w:val="center"/>
        </w:trPr>
        <w:tc>
          <w:tcPr>
            <w:tcW w:w="1255" w:type="dxa"/>
          </w:tcPr>
          <w:p w14:paraId="5AA26686" w14:textId="2A9EF94F" w:rsidR="003E2C4E" w:rsidRDefault="00106A6F" w:rsidP="00106A6F">
            <w:pPr>
              <w:jc w:val="center"/>
              <w:rPr>
                <w:rFonts w:ascii="Calibri" w:hAnsi="Calibri"/>
                <w:bCs/>
                <w:sz w:val="24"/>
                <w:szCs w:val="36"/>
              </w:rPr>
            </w:pPr>
            <w:r>
              <w:rPr>
                <w:rFonts w:ascii="Calibri" w:hAnsi="Calibri"/>
                <w:bCs/>
                <w:sz w:val="24"/>
                <w:szCs w:val="36"/>
              </w:rPr>
              <w:t>X</w:t>
            </w:r>
          </w:p>
        </w:tc>
        <w:tc>
          <w:tcPr>
            <w:tcW w:w="8095" w:type="dxa"/>
          </w:tcPr>
          <w:p w14:paraId="2343FDF2" w14:textId="77777777" w:rsidR="003E2C4E" w:rsidRPr="00E34F66" w:rsidRDefault="003E2C4E" w:rsidP="003E2C4E">
            <w:pPr>
              <w:rPr>
                <w:rFonts w:cstheme="minorHAnsi"/>
              </w:rPr>
            </w:pPr>
            <w:r w:rsidRPr="00E34F66">
              <w:rPr>
                <w:rFonts w:asciiTheme="minorHAnsi" w:hAnsiTheme="minorHAnsi" w:cstheme="minorHAnsi"/>
                <w:sz w:val="22"/>
                <w:shd w:val="clear" w:color="auto" w:fill="FFFFFF"/>
              </w:rPr>
              <w:t>Begins to sit without support</w:t>
            </w:r>
          </w:p>
        </w:tc>
      </w:tr>
      <w:tr w:rsidR="003E2C4E" w14:paraId="0E7F0D4C" w14:textId="77777777" w:rsidTr="003E2C4E">
        <w:trPr>
          <w:jc w:val="center"/>
        </w:trPr>
        <w:tc>
          <w:tcPr>
            <w:tcW w:w="1255" w:type="dxa"/>
          </w:tcPr>
          <w:p w14:paraId="6718DE38" w14:textId="77777777" w:rsidR="003E2C4E" w:rsidRDefault="003E2C4E" w:rsidP="003E2C4E">
            <w:pPr>
              <w:rPr>
                <w:rFonts w:ascii="Calibri" w:hAnsi="Calibri"/>
                <w:bCs/>
                <w:sz w:val="24"/>
                <w:szCs w:val="36"/>
              </w:rPr>
            </w:pPr>
          </w:p>
        </w:tc>
        <w:tc>
          <w:tcPr>
            <w:tcW w:w="8095" w:type="dxa"/>
          </w:tcPr>
          <w:p w14:paraId="4012060E" w14:textId="77777777" w:rsidR="003E2C4E" w:rsidRPr="00E34F66" w:rsidRDefault="003E2C4E" w:rsidP="003E2C4E">
            <w:pPr>
              <w:rPr>
                <w:rFonts w:cstheme="minorHAnsi"/>
              </w:rPr>
            </w:pPr>
            <w:r w:rsidRPr="00E34F66">
              <w:rPr>
                <w:rFonts w:asciiTheme="minorHAnsi" w:hAnsiTheme="minorHAnsi" w:cstheme="minorHAnsi"/>
                <w:sz w:val="22"/>
                <w:shd w:val="clear" w:color="auto" w:fill="FFFFFF"/>
              </w:rPr>
              <w:t>When standing, supports weight on legs and might bounce</w:t>
            </w:r>
          </w:p>
        </w:tc>
      </w:tr>
      <w:tr w:rsidR="003E2C4E" w14:paraId="4F9EF31B" w14:textId="77777777" w:rsidTr="003E2C4E">
        <w:trPr>
          <w:jc w:val="center"/>
        </w:trPr>
        <w:tc>
          <w:tcPr>
            <w:tcW w:w="1255" w:type="dxa"/>
          </w:tcPr>
          <w:p w14:paraId="3B2DD7A7" w14:textId="55ED0C9B" w:rsidR="003E2C4E" w:rsidRDefault="00774E98" w:rsidP="00940B6E">
            <w:pPr>
              <w:jc w:val="center"/>
              <w:rPr>
                <w:rFonts w:ascii="Calibri" w:hAnsi="Calibri"/>
                <w:bCs/>
                <w:sz w:val="24"/>
                <w:szCs w:val="36"/>
              </w:rPr>
            </w:pPr>
            <w:r>
              <w:rPr>
                <w:rFonts w:ascii="Calibri" w:hAnsi="Calibri"/>
                <w:bCs/>
                <w:sz w:val="24"/>
                <w:szCs w:val="36"/>
              </w:rPr>
              <w:t>X</w:t>
            </w:r>
          </w:p>
        </w:tc>
        <w:tc>
          <w:tcPr>
            <w:tcW w:w="8095" w:type="dxa"/>
          </w:tcPr>
          <w:p w14:paraId="68B7009A" w14:textId="77777777" w:rsidR="003E2C4E" w:rsidRDefault="003E2C4E" w:rsidP="003E2C4E">
            <w:r w:rsidRPr="00E34F66">
              <w:rPr>
                <w:rFonts w:asciiTheme="minorHAnsi" w:hAnsiTheme="minorHAnsi" w:cstheme="minorHAnsi"/>
                <w:sz w:val="22"/>
                <w:shd w:val="clear" w:color="auto" w:fill="FFFFFF"/>
              </w:rPr>
              <w:t>Rocks back and forth, sometimes crawling backward before moving forward</w:t>
            </w:r>
          </w:p>
        </w:tc>
      </w:tr>
      <w:tr w:rsidR="003E2C4E" w14:paraId="1AA902EE" w14:textId="77777777" w:rsidTr="003E2C4E">
        <w:trPr>
          <w:jc w:val="center"/>
        </w:trPr>
        <w:tc>
          <w:tcPr>
            <w:tcW w:w="9350" w:type="dxa"/>
            <w:gridSpan w:val="2"/>
            <w:shd w:val="clear" w:color="auto" w:fill="BDD6EE" w:themeFill="accent1" w:themeFillTint="66"/>
          </w:tcPr>
          <w:p w14:paraId="1FE12083" w14:textId="4AB1A7A2" w:rsidR="003E2C4E" w:rsidRPr="003E2C4E" w:rsidRDefault="003E2C4E" w:rsidP="003E2C4E">
            <w:pPr>
              <w:jc w:val="center"/>
              <w:rPr>
                <w:rFonts w:ascii="Calibri" w:hAnsi="Calibri"/>
                <w:b/>
                <w:bCs/>
                <w:sz w:val="24"/>
                <w:szCs w:val="36"/>
              </w:rPr>
            </w:pPr>
            <w:r w:rsidRPr="003E2C4E">
              <w:rPr>
                <w:rFonts w:ascii="Calibri" w:hAnsi="Calibri"/>
                <w:b/>
                <w:bCs/>
                <w:sz w:val="24"/>
                <w:szCs w:val="36"/>
              </w:rPr>
              <w:t>Fine Motor</w:t>
            </w:r>
            <w:r w:rsidR="00F740A1">
              <w:rPr>
                <w:rFonts w:ascii="Calibri" w:hAnsi="Calibri"/>
                <w:b/>
                <w:bCs/>
                <w:sz w:val="24"/>
                <w:szCs w:val="36"/>
              </w:rPr>
              <w:t xml:space="preserve"> </w:t>
            </w:r>
            <w:r w:rsidR="00F740A1" w:rsidRPr="003E2C4E">
              <w:rPr>
                <w:rFonts w:ascii="Calibri" w:hAnsi="Calibri"/>
                <w:b/>
                <w:bCs/>
                <w:sz w:val="24"/>
                <w:szCs w:val="36"/>
              </w:rPr>
              <w:t>Milestones</w:t>
            </w:r>
          </w:p>
        </w:tc>
      </w:tr>
      <w:tr w:rsidR="003E2C4E" w14:paraId="06184273" w14:textId="77777777" w:rsidTr="003E2C4E">
        <w:trPr>
          <w:jc w:val="center"/>
        </w:trPr>
        <w:tc>
          <w:tcPr>
            <w:tcW w:w="1255" w:type="dxa"/>
          </w:tcPr>
          <w:p w14:paraId="60E226EC" w14:textId="020976E5" w:rsidR="003E2C4E" w:rsidRDefault="00774E98" w:rsidP="00774E98">
            <w:pPr>
              <w:jc w:val="center"/>
              <w:rPr>
                <w:rFonts w:ascii="Calibri" w:hAnsi="Calibri"/>
                <w:bCs/>
                <w:sz w:val="24"/>
                <w:szCs w:val="36"/>
              </w:rPr>
            </w:pPr>
            <w:r>
              <w:rPr>
                <w:rFonts w:ascii="Calibri" w:hAnsi="Calibri"/>
                <w:bCs/>
                <w:sz w:val="24"/>
                <w:szCs w:val="36"/>
              </w:rPr>
              <w:t>X</w:t>
            </w:r>
          </w:p>
        </w:tc>
        <w:tc>
          <w:tcPr>
            <w:tcW w:w="8095" w:type="dxa"/>
          </w:tcPr>
          <w:p w14:paraId="5EFC09FE" w14:textId="77777777" w:rsidR="003E2C4E" w:rsidRPr="003E2C4E" w:rsidRDefault="003E2C4E" w:rsidP="003E2C4E">
            <w:pPr>
              <w:ind w:left="-14"/>
              <w:rPr>
                <w:rFonts w:asciiTheme="minorHAnsi" w:hAnsiTheme="minorHAnsi" w:cstheme="minorHAnsi"/>
                <w:sz w:val="22"/>
              </w:rPr>
            </w:pPr>
            <w:r w:rsidRPr="003E2C4E">
              <w:rPr>
                <w:rFonts w:asciiTheme="minorHAnsi" w:hAnsiTheme="minorHAnsi" w:cstheme="minorHAnsi"/>
                <w:sz w:val="22"/>
              </w:rPr>
              <w:t>Reaches with both arms</w:t>
            </w:r>
          </w:p>
        </w:tc>
      </w:tr>
      <w:tr w:rsidR="003E2C4E" w14:paraId="5D44A38E" w14:textId="77777777" w:rsidTr="003E2C4E">
        <w:trPr>
          <w:jc w:val="center"/>
        </w:trPr>
        <w:tc>
          <w:tcPr>
            <w:tcW w:w="1255" w:type="dxa"/>
          </w:tcPr>
          <w:p w14:paraId="6BB9DBD7" w14:textId="77777777" w:rsidR="003E2C4E" w:rsidRDefault="003E2C4E" w:rsidP="003E2C4E">
            <w:pPr>
              <w:rPr>
                <w:rFonts w:ascii="Calibri" w:hAnsi="Calibri"/>
                <w:bCs/>
                <w:sz w:val="24"/>
                <w:szCs w:val="36"/>
              </w:rPr>
            </w:pPr>
          </w:p>
        </w:tc>
        <w:tc>
          <w:tcPr>
            <w:tcW w:w="8095" w:type="dxa"/>
          </w:tcPr>
          <w:p w14:paraId="5433AB6F" w14:textId="77777777" w:rsidR="003E2C4E" w:rsidRPr="003E2C4E" w:rsidRDefault="003E2C4E" w:rsidP="003E2C4E">
            <w:pPr>
              <w:ind w:left="-14"/>
              <w:rPr>
                <w:rFonts w:asciiTheme="minorHAnsi" w:hAnsiTheme="minorHAnsi" w:cstheme="minorHAnsi"/>
                <w:sz w:val="22"/>
              </w:rPr>
            </w:pPr>
            <w:r w:rsidRPr="003E2C4E">
              <w:rPr>
                <w:rFonts w:asciiTheme="minorHAnsi" w:hAnsiTheme="minorHAnsi" w:cstheme="minorHAnsi"/>
                <w:sz w:val="22"/>
              </w:rPr>
              <w:t xml:space="preserve">Brings things to mouth </w:t>
            </w:r>
          </w:p>
        </w:tc>
      </w:tr>
      <w:tr w:rsidR="003E2C4E" w14:paraId="0EBE2A22" w14:textId="77777777" w:rsidTr="003E2C4E">
        <w:trPr>
          <w:jc w:val="center"/>
        </w:trPr>
        <w:tc>
          <w:tcPr>
            <w:tcW w:w="1255" w:type="dxa"/>
          </w:tcPr>
          <w:p w14:paraId="2D435D72" w14:textId="77777777" w:rsidR="003E2C4E" w:rsidRDefault="003E2C4E" w:rsidP="003E2C4E">
            <w:pPr>
              <w:rPr>
                <w:rFonts w:ascii="Calibri" w:hAnsi="Calibri"/>
                <w:bCs/>
                <w:sz w:val="24"/>
                <w:szCs w:val="36"/>
              </w:rPr>
            </w:pPr>
          </w:p>
        </w:tc>
        <w:tc>
          <w:tcPr>
            <w:tcW w:w="8095" w:type="dxa"/>
          </w:tcPr>
          <w:p w14:paraId="0C64B69C" w14:textId="77777777" w:rsidR="003E2C4E" w:rsidRPr="003E2C4E" w:rsidRDefault="003E2C4E" w:rsidP="003E2C4E">
            <w:pPr>
              <w:ind w:left="-14"/>
              <w:rPr>
                <w:rFonts w:asciiTheme="minorHAnsi" w:hAnsiTheme="minorHAnsi" w:cstheme="minorHAnsi"/>
                <w:sz w:val="22"/>
              </w:rPr>
            </w:pPr>
            <w:r w:rsidRPr="003E2C4E">
              <w:rPr>
                <w:rFonts w:asciiTheme="minorHAnsi" w:hAnsiTheme="minorHAnsi" w:cstheme="minorHAnsi"/>
                <w:sz w:val="22"/>
              </w:rPr>
              <w:t>Begins to pass things from one hand to the other</w:t>
            </w:r>
          </w:p>
        </w:tc>
      </w:tr>
      <w:tr w:rsidR="003E2C4E" w14:paraId="651BB868" w14:textId="77777777" w:rsidTr="003E2C4E">
        <w:trPr>
          <w:jc w:val="center"/>
        </w:trPr>
        <w:tc>
          <w:tcPr>
            <w:tcW w:w="9350" w:type="dxa"/>
            <w:gridSpan w:val="2"/>
            <w:shd w:val="clear" w:color="auto" w:fill="BDD6EE" w:themeFill="accent1" w:themeFillTint="66"/>
          </w:tcPr>
          <w:p w14:paraId="30631B51" w14:textId="77777777" w:rsidR="003E2C4E" w:rsidRPr="003E2C4E" w:rsidRDefault="003E2C4E" w:rsidP="003E2C4E">
            <w:pPr>
              <w:jc w:val="center"/>
              <w:rPr>
                <w:rFonts w:ascii="Calibri" w:hAnsi="Calibri"/>
                <w:b/>
                <w:bCs/>
                <w:sz w:val="24"/>
                <w:szCs w:val="36"/>
              </w:rPr>
            </w:pPr>
            <w:r w:rsidRPr="003E2C4E">
              <w:rPr>
                <w:rFonts w:ascii="Calibri" w:hAnsi="Calibri"/>
                <w:b/>
                <w:bCs/>
                <w:sz w:val="24"/>
                <w:szCs w:val="36"/>
              </w:rPr>
              <w:t>Cognitive Milestones</w:t>
            </w:r>
          </w:p>
        </w:tc>
      </w:tr>
      <w:tr w:rsidR="003E2C4E" w14:paraId="295A5332" w14:textId="77777777" w:rsidTr="003E2C4E">
        <w:trPr>
          <w:jc w:val="center"/>
        </w:trPr>
        <w:tc>
          <w:tcPr>
            <w:tcW w:w="1255" w:type="dxa"/>
          </w:tcPr>
          <w:p w14:paraId="737E60A5" w14:textId="7084A0C9" w:rsidR="003E2C4E" w:rsidRDefault="00592FB8" w:rsidP="00592FB8">
            <w:pPr>
              <w:jc w:val="center"/>
              <w:rPr>
                <w:rFonts w:ascii="Calibri" w:hAnsi="Calibri"/>
                <w:bCs/>
                <w:sz w:val="24"/>
                <w:szCs w:val="36"/>
              </w:rPr>
            </w:pPr>
            <w:r>
              <w:rPr>
                <w:rFonts w:ascii="Calibri" w:hAnsi="Calibri"/>
                <w:bCs/>
                <w:sz w:val="24"/>
                <w:szCs w:val="36"/>
              </w:rPr>
              <w:t>X</w:t>
            </w:r>
          </w:p>
        </w:tc>
        <w:tc>
          <w:tcPr>
            <w:tcW w:w="8095" w:type="dxa"/>
          </w:tcPr>
          <w:p w14:paraId="524E853D" w14:textId="77777777" w:rsidR="003E2C4E" w:rsidRPr="00107205" w:rsidRDefault="003E2C4E" w:rsidP="003E2C4E">
            <w:pPr>
              <w:rPr>
                <w:rFonts w:cstheme="minorHAnsi"/>
              </w:rPr>
            </w:pPr>
            <w:r w:rsidRPr="00107205">
              <w:rPr>
                <w:rFonts w:asciiTheme="minorHAnsi" w:hAnsiTheme="minorHAnsi" w:cstheme="minorHAnsi"/>
                <w:sz w:val="22"/>
              </w:rPr>
              <w:t xml:space="preserve">Looks around at things nearby </w:t>
            </w:r>
          </w:p>
        </w:tc>
      </w:tr>
      <w:tr w:rsidR="003E2C4E" w14:paraId="085A51F5" w14:textId="77777777" w:rsidTr="003E2C4E">
        <w:trPr>
          <w:jc w:val="center"/>
        </w:trPr>
        <w:tc>
          <w:tcPr>
            <w:tcW w:w="1255" w:type="dxa"/>
          </w:tcPr>
          <w:p w14:paraId="09367D6F" w14:textId="77777777" w:rsidR="003E2C4E" w:rsidRDefault="003E2C4E" w:rsidP="003E2C4E">
            <w:pPr>
              <w:rPr>
                <w:rFonts w:ascii="Calibri" w:hAnsi="Calibri"/>
                <w:bCs/>
                <w:sz w:val="24"/>
                <w:szCs w:val="36"/>
              </w:rPr>
            </w:pPr>
          </w:p>
        </w:tc>
        <w:tc>
          <w:tcPr>
            <w:tcW w:w="8095" w:type="dxa"/>
          </w:tcPr>
          <w:p w14:paraId="0A76BDC1" w14:textId="77777777" w:rsidR="003E2C4E" w:rsidRPr="00107205" w:rsidRDefault="003E2C4E" w:rsidP="003E2C4E">
            <w:pPr>
              <w:rPr>
                <w:rFonts w:cstheme="minorHAnsi"/>
              </w:rPr>
            </w:pPr>
            <w:r w:rsidRPr="00107205">
              <w:rPr>
                <w:rFonts w:asciiTheme="minorHAnsi" w:hAnsiTheme="minorHAnsi" w:cstheme="minorHAnsi"/>
                <w:sz w:val="22"/>
              </w:rPr>
              <w:t xml:space="preserve">Brings things to mouth </w:t>
            </w:r>
          </w:p>
        </w:tc>
      </w:tr>
      <w:tr w:rsidR="003E2C4E" w14:paraId="0D5EC7E6" w14:textId="77777777" w:rsidTr="003E2C4E">
        <w:trPr>
          <w:jc w:val="center"/>
        </w:trPr>
        <w:tc>
          <w:tcPr>
            <w:tcW w:w="1255" w:type="dxa"/>
          </w:tcPr>
          <w:p w14:paraId="0C06EA5D" w14:textId="77777777" w:rsidR="003E2C4E" w:rsidRDefault="003E2C4E" w:rsidP="003E2C4E">
            <w:pPr>
              <w:rPr>
                <w:rFonts w:ascii="Calibri" w:hAnsi="Calibri"/>
                <w:bCs/>
                <w:sz w:val="24"/>
                <w:szCs w:val="36"/>
              </w:rPr>
            </w:pPr>
          </w:p>
        </w:tc>
        <w:tc>
          <w:tcPr>
            <w:tcW w:w="8095" w:type="dxa"/>
          </w:tcPr>
          <w:p w14:paraId="0059BAC5" w14:textId="77777777" w:rsidR="003E2C4E" w:rsidRPr="00107205" w:rsidRDefault="003E2C4E" w:rsidP="003E2C4E">
            <w:pPr>
              <w:rPr>
                <w:rFonts w:cstheme="minorHAnsi"/>
              </w:rPr>
            </w:pPr>
            <w:r w:rsidRPr="00107205">
              <w:rPr>
                <w:rFonts w:asciiTheme="minorHAnsi" w:hAnsiTheme="minorHAnsi" w:cstheme="minorHAnsi"/>
                <w:sz w:val="22"/>
              </w:rPr>
              <w:t xml:space="preserve">Shows curiosity about things and tries to get things that are out of reach </w:t>
            </w:r>
          </w:p>
        </w:tc>
      </w:tr>
      <w:tr w:rsidR="003E2C4E" w14:paraId="7D5AD17F" w14:textId="77777777" w:rsidTr="003E2C4E">
        <w:trPr>
          <w:jc w:val="center"/>
        </w:trPr>
        <w:tc>
          <w:tcPr>
            <w:tcW w:w="1255" w:type="dxa"/>
          </w:tcPr>
          <w:p w14:paraId="08277C1B" w14:textId="77777777" w:rsidR="003E2C4E" w:rsidRDefault="003E2C4E" w:rsidP="003E2C4E">
            <w:pPr>
              <w:rPr>
                <w:rFonts w:ascii="Calibri" w:hAnsi="Calibri"/>
                <w:bCs/>
                <w:sz w:val="24"/>
                <w:szCs w:val="36"/>
              </w:rPr>
            </w:pPr>
          </w:p>
        </w:tc>
        <w:tc>
          <w:tcPr>
            <w:tcW w:w="8095" w:type="dxa"/>
          </w:tcPr>
          <w:p w14:paraId="6DD0C678" w14:textId="77777777" w:rsidR="003E2C4E" w:rsidRDefault="003E2C4E" w:rsidP="003E2C4E">
            <w:r w:rsidRPr="00107205">
              <w:rPr>
                <w:rFonts w:asciiTheme="minorHAnsi" w:hAnsiTheme="minorHAnsi" w:cstheme="minorHAnsi"/>
                <w:sz w:val="22"/>
              </w:rPr>
              <w:t>Begins to pass things from one hand to the other</w:t>
            </w:r>
          </w:p>
        </w:tc>
      </w:tr>
      <w:tr w:rsidR="003E2C4E" w14:paraId="1F56D30B" w14:textId="77777777" w:rsidTr="003E2C4E">
        <w:trPr>
          <w:jc w:val="center"/>
        </w:trPr>
        <w:tc>
          <w:tcPr>
            <w:tcW w:w="9350" w:type="dxa"/>
            <w:gridSpan w:val="2"/>
            <w:shd w:val="clear" w:color="auto" w:fill="BDD6EE" w:themeFill="accent1" w:themeFillTint="66"/>
          </w:tcPr>
          <w:p w14:paraId="2023FABC" w14:textId="77777777" w:rsidR="003E2C4E" w:rsidRPr="003E2C4E" w:rsidRDefault="003E2C4E" w:rsidP="003E2C4E">
            <w:pPr>
              <w:jc w:val="center"/>
              <w:rPr>
                <w:rFonts w:ascii="Calibri" w:hAnsi="Calibri"/>
                <w:b/>
                <w:bCs/>
                <w:sz w:val="24"/>
                <w:szCs w:val="36"/>
              </w:rPr>
            </w:pPr>
            <w:r w:rsidRPr="003E2C4E">
              <w:rPr>
                <w:rFonts w:ascii="Calibri" w:hAnsi="Calibri"/>
                <w:b/>
                <w:bCs/>
                <w:sz w:val="24"/>
                <w:szCs w:val="36"/>
              </w:rPr>
              <w:t>Language Milestones</w:t>
            </w:r>
          </w:p>
        </w:tc>
      </w:tr>
      <w:tr w:rsidR="003E2C4E" w14:paraId="344E7E7F" w14:textId="77777777" w:rsidTr="003E2C4E">
        <w:trPr>
          <w:jc w:val="center"/>
        </w:trPr>
        <w:tc>
          <w:tcPr>
            <w:tcW w:w="1255" w:type="dxa"/>
          </w:tcPr>
          <w:p w14:paraId="60EB112E" w14:textId="158DC368" w:rsidR="003E2C4E" w:rsidRDefault="00F60B38" w:rsidP="00F60B38">
            <w:pPr>
              <w:jc w:val="center"/>
              <w:rPr>
                <w:rFonts w:ascii="Calibri" w:hAnsi="Calibri"/>
                <w:bCs/>
                <w:sz w:val="24"/>
                <w:szCs w:val="36"/>
              </w:rPr>
            </w:pPr>
            <w:r>
              <w:rPr>
                <w:rFonts w:ascii="Calibri" w:hAnsi="Calibri"/>
                <w:bCs/>
                <w:sz w:val="24"/>
                <w:szCs w:val="36"/>
              </w:rPr>
              <w:t>P</w:t>
            </w:r>
          </w:p>
        </w:tc>
        <w:tc>
          <w:tcPr>
            <w:tcW w:w="8095" w:type="dxa"/>
          </w:tcPr>
          <w:p w14:paraId="34FEF6CA" w14:textId="77777777" w:rsidR="003E2C4E" w:rsidRPr="000F234D" w:rsidRDefault="003E2C4E" w:rsidP="003E2C4E">
            <w:pPr>
              <w:rPr>
                <w:rFonts w:cstheme="minorHAnsi"/>
              </w:rPr>
            </w:pPr>
            <w:r w:rsidRPr="000F234D">
              <w:rPr>
                <w:rFonts w:asciiTheme="minorHAnsi" w:hAnsiTheme="minorHAnsi" w:cstheme="minorHAnsi"/>
                <w:sz w:val="22"/>
              </w:rPr>
              <w:t xml:space="preserve">Responds to sounds by making sounds </w:t>
            </w:r>
          </w:p>
        </w:tc>
      </w:tr>
      <w:tr w:rsidR="003E2C4E" w14:paraId="47968929" w14:textId="77777777" w:rsidTr="003E2C4E">
        <w:trPr>
          <w:jc w:val="center"/>
        </w:trPr>
        <w:tc>
          <w:tcPr>
            <w:tcW w:w="1255" w:type="dxa"/>
          </w:tcPr>
          <w:p w14:paraId="4257A32E" w14:textId="0A0059B5" w:rsidR="003E2C4E" w:rsidRDefault="00F11F18" w:rsidP="00F11F18">
            <w:pPr>
              <w:jc w:val="center"/>
              <w:rPr>
                <w:rFonts w:ascii="Calibri" w:hAnsi="Calibri"/>
                <w:bCs/>
                <w:sz w:val="24"/>
                <w:szCs w:val="36"/>
              </w:rPr>
            </w:pPr>
            <w:r>
              <w:rPr>
                <w:rFonts w:ascii="Calibri" w:hAnsi="Calibri"/>
                <w:bCs/>
                <w:sz w:val="24"/>
                <w:szCs w:val="36"/>
              </w:rPr>
              <w:t>X</w:t>
            </w:r>
          </w:p>
        </w:tc>
        <w:tc>
          <w:tcPr>
            <w:tcW w:w="8095" w:type="dxa"/>
          </w:tcPr>
          <w:p w14:paraId="371BFBC5" w14:textId="77777777" w:rsidR="003E2C4E" w:rsidRPr="000F234D" w:rsidRDefault="003E2C4E" w:rsidP="003E2C4E">
            <w:pPr>
              <w:rPr>
                <w:rFonts w:cstheme="minorHAnsi"/>
              </w:rPr>
            </w:pPr>
            <w:r w:rsidRPr="000F234D">
              <w:rPr>
                <w:rFonts w:asciiTheme="minorHAnsi" w:hAnsiTheme="minorHAnsi" w:cstheme="minorHAnsi"/>
                <w:sz w:val="22"/>
              </w:rPr>
              <w:t xml:space="preserve">Strings vowels together when babbling (“ah,” “eh,” “oh”) and likes taking turns with </w:t>
            </w:r>
            <w:r w:rsidR="00552254">
              <w:rPr>
                <w:rFonts w:asciiTheme="minorHAnsi" w:hAnsiTheme="minorHAnsi" w:cstheme="minorHAnsi"/>
                <w:sz w:val="22"/>
              </w:rPr>
              <w:t>parent or caregiver</w:t>
            </w:r>
            <w:r w:rsidRPr="000F234D">
              <w:rPr>
                <w:rFonts w:asciiTheme="minorHAnsi" w:hAnsiTheme="minorHAnsi" w:cstheme="minorHAnsi"/>
                <w:sz w:val="22"/>
              </w:rPr>
              <w:t xml:space="preserve"> while making sounds </w:t>
            </w:r>
          </w:p>
        </w:tc>
      </w:tr>
      <w:tr w:rsidR="003E2C4E" w14:paraId="34395584" w14:textId="77777777" w:rsidTr="003E2C4E">
        <w:trPr>
          <w:jc w:val="center"/>
        </w:trPr>
        <w:tc>
          <w:tcPr>
            <w:tcW w:w="1255" w:type="dxa"/>
          </w:tcPr>
          <w:p w14:paraId="7518C681" w14:textId="4A7E2EE6" w:rsidR="003E2C4E" w:rsidRDefault="00F11F18" w:rsidP="00F11F18">
            <w:pPr>
              <w:jc w:val="center"/>
              <w:rPr>
                <w:rFonts w:ascii="Calibri" w:hAnsi="Calibri"/>
                <w:bCs/>
                <w:sz w:val="24"/>
                <w:szCs w:val="36"/>
              </w:rPr>
            </w:pPr>
            <w:r>
              <w:rPr>
                <w:rFonts w:ascii="Calibri" w:hAnsi="Calibri"/>
                <w:bCs/>
                <w:sz w:val="24"/>
                <w:szCs w:val="36"/>
              </w:rPr>
              <w:t>X</w:t>
            </w:r>
          </w:p>
        </w:tc>
        <w:tc>
          <w:tcPr>
            <w:tcW w:w="8095" w:type="dxa"/>
          </w:tcPr>
          <w:p w14:paraId="5284302F" w14:textId="77777777" w:rsidR="003E2C4E" w:rsidRPr="000F234D" w:rsidRDefault="003E2C4E" w:rsidP="003E2C4E">
            <w:pPr>
              <w:rPr>
                <w:rFonts w:cstheme="minorHAnsi"/>
              </w:rPr>
            </w:pPr>
            <w:r w:rsidRPr="000F234D">
              <w:rPr>
                <w:rFonts w:asciiTheme="minorHAnsi" w:hAnsiTheme="minorHAnsi" w:cstheme="minorHAnsi"/>
                <w:sz w:val="22"/>
              </w:rPr>
              <w:t xml:space="preserve">Responds to own name </w:t>
            </w:r>
          </w:p>
        </w:tc>
      </w:tr>
      <w:tr w:rsidR="003E2C4E" w14:paraId="34E335CB" w14:textId="77777777" w:rsidTr="003E2C4E">
        <w:trPr>
          <w:jc w:val="center"/>
        </w:trPr>
        <w:tc>
          <w:tcPr>
            <w:tcW w:w="1255" w:type="dxa"/>
          </w:tcPr>
          <w:p w14:paraId="169265A6" w14:textId="65DA0598" w:rsidR="003E2C4E" w:rsidRDefault="00F11F18" w:rsidP="00F11F18">
            <w:pPr>
              <w:jc w:val="center"/>
              <w:rPr>
                <w:rFonts w:ascii="Calibri" w:hAnsi="Calibri"/>
                <w:bCs/>
                <w:sz w:val="24"/>
                <w:szCs w:val="36"/>
              </w:rPr>
            </w:pPr>
            <w:r>
              <w:rPr>
                <w:rFonts w:ascii="Calibri" w:hAnsi="Calibri"/>
                <w:bCs/>
                <w:sz w:val="24"/>
                <w:szCs w:val="36"/>
              </w:rPr>
              <w:t>X</w:t>
            </w:r>
          </w:p>
        </w:tc>
        <w:tc>
          <w:tcPr>
            <w:tcW w:w="8095" w:type="dxa"/>
          </w:tcPr>
          <w:p w14:paraId="095249BB" w14:textId="77777777" w:rsidR="003E2C4E" w:rsidRDefault="003E2C4E" w:rsidP="000C79F4">
            <w:r w:rsidRPr="000F234D">
              <w:rPr>
                <w:rFonts w:asciiTheme="minorHAnsi" w:hAnsiTheme="minorHAnsi" w:cstheme="minorHAnsi"/>
                <w:sz w:val="22"/>
              </w:rPr>
              <w:t xml:space="preserve">Makes sounds to show joy and displeasure </w:t>
            </w:r>
          </w:p>
        </w:tc>
      </w:tr>
      <w:tr w:rsidR="000C79F4" w14:paraId="48A27455" w14:textId="77777777" w:rsidTr="003E2C4E">
        <w:trPr>
          <w:jc w:val="center"/>
        </w:trPr>
        <w:tc>
          <w:tcPr>
            <w:tcW w:w="1255" w:type="dxa"/>
          </w:tcPr>
          <w:p w14:paraId="0B9382B1" w14:textId="78158277" w:rsidR="000C79F4" w:rsidRDefault="00F11F18" w:rsidP="00F11F18">
            <w:pPr>
              <w:jc w:val="center"/>
              <w:rPr>
                <w:rFonts w:ascii="Calibri" w:hAnsi="Calibri"/>
                <w:bCs/>
                <w:sz w:val="24"/>
                <w:szCs w:val="36"/>
              </w:rPr>
            </w:pPr>
            <w:r>
              <w:rPr>
                <w:rFonts w:ascii="Calibri" w:hAnsi="Calibri"/>
                <w:bCs/>
                <w:sz w:val="24"/>
                <w:szCs w:val="36"/>
              </w:rPr>
              <w:t>X</w:t>
            </w:r>
          </w:p>
        </w:tc>
        <w:tc>
          <w:tcPr>
            <w:tcW w:w="8095" w:type="dxa"/>
          </w:tcPr>
          <w:p w14:paraId="350980E4" w14:textId="77777777" w:rsidR="000C79F4" w:rsidRPr="000F234D" w:rsidRDefault="000C79F4" w:rsidP="003E2C4E">
            <w:pPr>
              <w:rPr>
                <w:rFonts w:cstheme="minorHAnsi"/>
              </w:rPr>
            </w:pPr>
            <w:r w:rsidRPr="000F234D">
              <w:rPr>
                <w:rFonts w:asciiTheme="minorHAnsi" w:hAnsiTheme="minorHAnsi" w:cstheme="minorHAnsi"/>
                <w:sz w:val="22"/>
              </w:rPr>
              <w:t>Begins to say consonant sounds (jabbering with “m,” “b”)</w:t>
            </w:r>
          </w:p>
        </w:tc>
      </w:tr>
      <w:tr w:rsidR="003E2C4E" w14:paraId="43FFC9F9" w14:textId="77777777" w:rsidTr="003E2C4E">
        <w:trPr>
          <w:jc w:val="center"/>
        </w:trPr>
        <w:tc>
          <w:tcPr>
            <w:tcW w:w="9350" w:type="dxa"/>
            <w:gridSpan w:val="2"/>
            <w:shd w:val="clear" w:color="auto" w:fill="BDD6EE" w:themeFill="accent1" w:themeFillTint="66"/>
          </w:tcPr>
          <w:p w14:paraId="1B55C1FD" w14:textId="77777777" w:rsidR="003E2C4E" w:rsidRPr="003E2C4E" w:rsidRDefault="003E2C4E" w:rsidP="003E2C4E">
            <w:pPr>
              <w:jc w:val="center"/>
              <w:rPr>
                <w:rFonts w:ascii="Calibri" w:hAnsi="Calibri"/>
                <w:b/>
                <w:bCs/>
                <w:sz w:val="24"/>
                <w:szCs w:val="36"/>
              </w:rPr>
            </w:pPr>
            <w:r w:rsidRPr="003E2C4E">
              <w:rPr>
                <w:rFonts w:ascii="Calibri" w:hAnsi="Calibri"/>
                <w:b/>
                <w:bCs/>
                <w:sz w:val="24"/>
                <w:szCs w:val="36"/>
              </w:rPr>
              <w:t>Social and Emotional Milestones</w:t>
            </w:r>
          </w:p>
        </w:tc>
      </w:tr>
      <w:tr w:rsidR="003E2C4E" w14:paraId="656361B5" w14:textId="77777777" w:rsidTr="003E2C4E">
        <w:trPr>
          <w:jc w:val="center"/>
        </w:trPr>
        <w:tc>
          <w:tcPr>
            <w:tcW w:w="1255" w:type="dxa"/>
          </w:tcPr>
          <w:p w14:paraId="46F41EBD" w14:textId="1264D89C" w:rsidR="003E2C4E" w:rsidRDefault="0025063A" w:rsidP="0025063A">
            <w:pPr>
              <w:jc w:val="center"/>
              <w:rPr>
                <w:rFonts w:ascii="Calibri" w:hAnsi="Calibri"/>
                <w:bCs/>
                <w:sz w:val="24"/>
                <w:szCs w:val="36"/>
              </w:rPr>
            </w:pPr>
            <w:r>
              <w:rPr>
                <w:rFonts w:ascii="Calibri" w:hAnsi="Calibri"/>
                <w:bCs/>
                <w:sz w:val="24"/>
                <w:szCs w:val="36"/>
              </w:rPr>
              <w:t>X</w:t>
            </w:r>
          </w:p>
        </w:tc>
        <w:tc>
          <w:tcPr>
            <w:tcW w:w="8095" w:type="dxa"/>
          </w:tcPr>
          <w:p w14:paraId="1E4C04DD" w14:textId="77777777" w:rsidR="003E2C4E" w:rsidRPr="003E2C4E" w:rsidRDefault="003E2C4E" w:rsidP="000C79F4">
            <w:pPr>
              <w:contextualSpacing/>
              <w:rPr>
                <w:rFonts w:asciiTheme="minorHAnsi" w:hAnsiTheme="minorHAnsi" w:cstheme="minorHAnsi"/>
                <w:sz w:val="22"/>
              </w:rPr>
            </w:pPr>
            <w:r w:rsidRPr="003E2C4E">
              <w:rPr>
                <w:rFonts w:asciiTheme="minorHAnsi" w:hAnsiTheme="minorHAnsi" w:cstheme="minorHAnsi"/>
                <w:sz w:val="22"/>
              </w:rPr>
              <w:t xml:space="preserve">Knows familiar faces and begins to </w:t>
            </w:r>
            <w:r w:rsidR="000C79F4">
              <w:rPr>
                <w:rFonts w:asciiTheme="minorHAnsi" w:hAnsiTheme="minorHAnsi" w:cstheme="minorHAnsi"/>
                <w:sz w:val="22"/>
              </w:rPr>
              <w:t xml:space="preserve">know if someone is a stranger </w:t>
            </w:r>
          </w:p>
        </w:tc>
      </w:tr>
      <w:tr w:rsidR="000C79F4" w14:paraId="5187CC0A" w14:textId="77777777" w:rsidTr="003E2C4E">
        <w:trPr>
          <w:jc w:val="center"/>
        </w:trPr>
        <w:tc>
          <w:tcPr>
            <w:tcW w:w="1255" w:type="dxa"/>
          </w:tcPr>
          <w:p w14:paraId="30A84B46" w14:textId="6C3AFECC" w:rsidR="000C79F4" w:rsidRDefault="00F11F18" w:rsidP="00F11F18">
            <w:pPr>
              <w:jc w:val="center"/>
              <w:rPr>
                <w:rFonts w:ascii="Calibri" w:hAnsi="Calibri"/>
                <w:bCs/>
                <w:sz w:val="24"/>
                <w:szCs w:val="36"/>
              </w:rPr>
            </w:pPr>
            <w:r>
              <w:rPr>
                <w:rFonts w:ascii="Calibri" w:hAnsi="Calibri"/>
                <w:bCs/>
                <w:sz w:val="24"/>
                <w:szCs w:val="36"/>
              </w:rPr>
              <w:t>X</w:t>
            </w:r>
          </w:p>
        </w:tc>
        <w:tc>
          <w:tcPr>
            <w:tcW w:w="8095" w:type="dxa"/>
          </w:tcPr>
          <w:p w14:paraId="435C9332" w14:textId="77777777" w:rsidR="000C79F4" w:rsidRPr="003E2C4E" w:rsidRDefault="000C79F4" w:rsidP="000C79F4">
            <w:pPr>
              <w:contextualSpacing/>
              <w:rPr>
                <w:rFonts w:cstheme="minorHAnsi"/>
              </w:rPr>
            </w:pPr>
            <w:r w:rsidRPr="003E2C4E">
              <w:rPr>
                <w:rFonts w:asciiTheme="minorHAnsi" w:hAnsiTheme="minorHAnsi" w:cstheme="minorHAnsi"/>
                <w:sz w:val="22"/>
              </w:rPr>
              <w:t>Likes to play with others, especially parents</w:t>
            </w:r>
            <w:r w:rsidR="00552254">
              <w:rPr>
                <w:rFonts w:asciiTheme="minorHAnsi" w:hAnsiTheme="minorHAnsi" w:cstheme="minorHAnsi"/>
                <w:sz w:val="22"/>
              </w:rPr>
              <w:t xml:space="preserve"> or caregivers</w:t>
            </w:r>
          </w:p>
        </w:tc>
      </w:tr>
      <w:tr w:rsidR="003E2C4E" w14:paraId="32BE41E7" w14:textId="77777777" w:rsidTr="003E2C4E">
        <w:trPr>
          <w:jc w:val="center"/>
        </w:trPr>
        <w:tc>
          <w:tcPr>
            <w:tcW w:w="1255" w:type="dxa"/>
          </w:tcPr>
          <w:p w14:paraId="61AB8488" w14:textId="2E4DC3C8" w:rsidR="003E2C4E" w:rsidRDefault="00F11F18" w:rsidP="00F11F18">
            <w:pPr>
              <w:jc w:val="center"/>
              <w:rPr>
                <w:rFonts w:ascii="Calibri" w:hAnsi="Calibri"/>
                <w:bCs/>
                <w:sz w:val="24"/>
                <w:szCs w:val="36"/>
              </w:rPr>
            </w:pPr>
            <w:r>
              <w:rPr>
                <w:rFonts w:ascii="Calibri" w:hAnsi="Calibri"/>
                <w:bCs/>
                <w:sz w:val="24"/>
                <w:szCs w:val="36"/>
              </w:rPr>
              <w:t>X</w:t>
            </w:r>
          </w:p>
        </w:tc>
        <w:tc>
          <w:tcPr>
            <w:tcW w:w="8095" w:type="dxa"/>
          </w:tcPr>
          <w:p w14:paraId="0C083AA3" w14:textId="77777777" w:rsidR="003E2C4E" w:rsidRPr="003E2C4E" w:rsidRDefault="003E2C4E" w:rsidP="003E2C4E">
            <w:pPr>
              <w:contextualSpacing/>
              <w:rPr>
                <w:rFonts w:asciiTheme="minorHAnsi" w:hAnsiTheme="minorHAnsi" w:cstheme="minorHAnsi"/>
                <w:sz w:val="22"/>
              </w:rPr>
            </w:pPr>
            <w:r w:rsidRPr="003E2C4E">
              <w:rPr>
                <w:rFonts w:asciiTheme="minorHAnsi" w:hAnsiTheme="minorHAnsi" w:cstheme="minorHAnsi"/>
                <w:sz w:val="22"/>
              </w:rPr>
              <w:t xml:space="preserve">Responds to other people’s emotions and often seems happy </w:t>
            </w:r>
          </w:p>
        </w:tc>
      </w:tr>
      <w:tr w:rsidR="003E2C4E" w14:paraId="1CE51A39" w14:textId="77777777" w:rsidTr="003E2C4E">
        <w:trPr>
          <w:jc w:val="center"/>
        </w:trPr>
        <w:tc>
          <w:tcPr>
            <w:tcW w:w="1255" w:type="dxa"/>
          </w:tcPr>
          <w:p w14:paraId="47F307B8" w14:textId="77777777" w:rsidR="003E2C4E" w:rsidRDefault="003E2C4E" w:rsidP="003E2C4E">
            <w:pPr>
              <w:rPr>
                <w:rFonts w:ascii="Calibri" w:hAnsi="Calibri"/>
                <w:bCs/>
                <w:sz w:val="24"/>
                <w:szCs w:val="36"/>
              </w:rPr>
            </w:pPr>
          </w:p>
        </w:tc>
        <w:tc>
          <w:tcPr>
            <w:tcW w:w="8095" w:type="dxa"/>
          </w:tcPr>
          <w:p w14:paraId="517BFEA6" w14:textId="77777777" w:rsidR="003E2C4E" w:rsidRPr="003E2C4E" w:rsidRDefault="003E2C4E" w:rsidP="003E2C4E">
            <w:pPr>
              <w:rPr>
                <w:rFonts w:asciiTheme="minorHAnsi" w:hAnsiTheme="minorHAnsi" w:cstheme="minorHAnsi"/>
                <w:sz w:val="22"/>
              </w:rPr>
            </w:pPr>
            <w:r w:rsidRPr="003E2C4E">
              <w:rPr>
                <w:rFonts w:asciiTheme="minorHAnsi" w:hAnsiTheme="minorHAnsi" w:cstheme="minorHAnsi"/>
                <w:sz w:val="22"/>
              </w:rPr>
              <w:t>Likes to look at self in a mirror</w:t>
            </w:r>
          </w:p>
        </w:tc>
      </w:tr>
    </w:tbl>
    <w:p w14:paraId="1C2BB01C" w14:textId="77777777" w:rsidR="003E2C4E" w:rsidRDefault="003E2C4E"/>
    <w:p w14:paraId="530FECE0" w14:textId="77777777" w:rsidR="003E2C4E" w:rsidRPr="003E2C4E" w:rsidRDefault="00DC0760" w:rsidP="00F740A1">
      <w:pPr>
        <w:pStyle w:val="Heading4"/>
        <w:spacing w:after="0"/>
      </w:pPr>
      <w:r>
        <w:t>9</w:t>
      </w:r>
      <w:r w:rsidR="003E2C4E" w:rsidRPr="003E2C4E">
        <w:t>-Months-Old Checklist</w:t>
      </w:r>
    </w:p>
    <w:p w14:paraId="24FF2AE3" w14:textId="77777777" w:rsidR="003E2C4E" w:rsidRDefault="00DC0760" w:rsidP="003E2C4E">
      <w:pPr>
        <w:spacing w:after="0" w:line="240" w:lineRule="auto"/>
        <w:jc w:val="center"/>
        <w:rPr>
          <w:rFonts w:ascii="Calibri" w:eastAsia="Times New Roman" w:hAnsi="Calibri" w:cs="Times New Roman"/>
          <w:bCs/>
          <w:sz w:val="24"/>
          <w:szCs w:val="36"/>
        </w:rPr>
      </w:pPr>
      <w:r>
        <w:rPr>
          <w:rFonts w:ascii="Calibri" w:eastAsia="Times New Roman" w:hAnsi="Calibri" w:cs="Times New Roman"/>
          <w:bCs/>
          <w:sz w:val="24"/>
          <w:szCs w:val="36"/>
        </w:rPr>
        <w:t xml:space="preserve">Here are the milestones </w:t>
      </w:r>
      <w:r w:rsidR="003E2C4E">
        <w:rPr>
          <w:rFonts w:ascii="Calibri" w:eastAsia="Times New Roman" w:hAnsi="Calibri" w:cs="Times New Roman"/>
          <w:bCs/>
          <w:sz w:val="24"/>
          <w:szCs w:val="36"/>
        </w:rPr>
        <w:t>most children can do by 2 months of age</w:t>
      </w:r>
    </w:p>
    <w:p w14:paraId="6C1D1450" w14:textId="77777777" w:rsidR="003E2C4E" w:rsidRDefault="003E2C4E" w:rsidP="003E2C4E">
      <w:pPr>
        <w:spacing w:after="0" w:line="240" w:lineRule="auto"/>
        <w:jc w:val="center"/>
        <w:rPr>
          <w:rFonts w:ascii="Calibri" w:eastAsia="Times New Roman" w:hAnsi="Calibri" w:cs="Times New Roman"/>
          <w:bCs/>
          <w:sz w:val="24"/>
          <w:szCs w:val="36"/>
        </w:rPr>
      </w:pPr>
    </w:p>
    <w:tbl>
      <w:tblPr>
        <w:tblStyle w:val="TableGrid"/>
        <w:tblW w:w="0" w:type="auto"/>
        <w:jc w:val="center"/>
        <w:tblLook w:val="04A0" w:firstRow="1" w:lastRow="0" w:firstColumn="1" w:lastColumn="0" w:noHBand="0" w:noVBand="1"/>
      </w:tblPr>
      <w:tblGrid>
        <w:gridCol w:w="1255"/>
        <w:gridCol w:w="8095"/>
      </w:tblGrid>
      <w:tr w:rsidR="003E2C4E" w14:paraId="6DBC51C2" w14:textId="77777777" w:rsidTr="003E2C4E">
        <w:trPr>
          <w:jc w:val="center"/>
        </w:trPr>
        <w:tc>
          <w:tcPr>
            <w:tcW w:w="9350" w:type="dxa"/>
            <w:gridSpan w:val="2"/>
            <w:shd w:val="clear" w:color="auto" w:fill="BDD6EE" w:themeFill="accent1" w:themeFillTint="66"/>
          </w:tcPr>
          <w:p w14:paraId="32A136B3" w14:textId="573A6514" w:rsidR="003E2C4E" w:rsidRPr="003E2C4E" w:rsidRDefault="003E2C4E" w:rsidP="003E2C4E">
            <w:pPr>
              <w:jc w:val="center"/>
              <w:rPr>
                <w:rFonts w:ascii="Calibri" w:hAnsi="Calibri"/>
                <w:b/>
                <w:bCs/>
                <w:sz w:val="24"/>
                <w:szCs w:val="36"/>
              </w:rPr>
            </w:pPr>
            <w:r w:rsidRPr="003E2C4E">
              <w:rPr>
                <w:rFonts w:ascii="Calibri" w:hAnsi="Calibri"/>
                <w:b/>
                <w:bCs/>
                <w:sz w:val="24"/>
                <w:szCs w:val="36"/>
              </w:rPr>
              <w:t>Gross Motor</w:t>
            </w:r>
            <w:r w:rsidR="00F740A1">
              <w:rPr>
                <w:rFonts w:ascii="Calibri" w:hAnsi="Calibri"/>
                <w:b/>
                <w:bCs/>
                <w:sz w:val="24"/>
                <w:szCs w:val="36"/>
              </w:rPr>
              <w:t xml:space="preserve"> </w:t>
            </w:r>
            <w:r w:rsidR="00F740A1" w:rsidRPr="003E2C4E">
              <w:rPr>
                <w:rFonts w:ascii="Calibri" w:hAnsi="Calibri"/>
                <w:b/>
                <w:bCs/>
                <w:sz w:val="24"/>
                <w:szCs w:val="36"/>
              </w:rPr>
              <w:t>Milestones</w:t>
            </w:r>
          </w:p>
        </w:tc>
      </w:tr>
      <w:tr w:rsidR="00DC0760" w14:paraId="61C4B468" w14:textId="77777777" w:rsidTr="003E2C4E">
        <w:trPr>
          <w:jc w:val="center"/>
        </w:trPr>
        <w:tc>
          <w:tcPr>
            <w:tcW w:w="1255" w:type="dxa"/>
          </w:tcPr>
          <w:p w14:paraId="6C996C6B" w14:textId="442D133B" w:rsidR="00DC0760" w:rsidRDefault="00172F97" w:rsidP="00172F97">
            <w:pPr>
              <w:jc w:val="center"/>
              <w:rPr>
                <w:rFonts w:ascii="Calibri" w:hAnsi="Calibri"/>
                <w:bCs/>
                <w:sz w:val="24"/>
                <w:szCs w:val="36"/>
              </w:rPr>
            </w:pPr>
            <w:r>
              <w:rPr>
                <w:rFonts w:ascii="Calibri" w:hAnsi="Calibri"/>
                <w:bCs/>
                <w:sz w:val="24"/>
                <w:szCs w:val="36"/>
              </w:rPr>
              <w:t>X</w:t>
            </w:r>
          </w:p>
        </w:tc>
        <w:tc>
          <w:tcPr>
            <w:tcW w:w="8095" w:type="dxa"/>
          </w:tcPr>
          <w:p w14:paraId="54E14945" w14:textId="77777777" w:rsidR="00DC0760" w:rsidRPr="00C22A8B" w:rsidRDefault="00DC0760" w:rsidP="00DC0760">
            <w:pPr>
              <w:rPr>
                <w:rFonts w:cstheme="minorHAnsi"/>
              </w:rPr>
            </w:pPr>
            <w:r w:rsidRPr="00C22A8B">
              <w:rPr>
                <w:rFonts w:asciiTheme="minorHAnsi" w:hAnsiTheme="minorHAnsi" w:cstheme="minorHAnsi"/>
                <w:sz w:val="22"/>
                <w:shd w:val="clear" w:color="auto" w:fill="FFFFFF"/>
              </w:rPr>
              <w:t>Stands, holding on</w:t>
            </w:r>
          </w:p>
        </w:tc>
      </w:tr>
      <w:tr w:rsidR="00DC0760" w14:paraId="7963C513" w14:textId="77777777" w:rsidTr="003E2C4E">
        <w:trPr>
          <w:jc w:val="center"/>
        </w:trPr>
        <w:tc>
          <w:tcPr>
            <w:tcW w:w="1255" w:type="dxa"/>
          </w:tcPr>
          <w:p w14:paraId="5249D98A" w14:textId="6C0CB149" w:rsidR="00DC0760" w:rsidRDefault="00172F97" w:rsidP="00172F97">
            <w:pPr>
              <w:jc w:val="center"/>
              <w:rPr>
                <w:rFonts w:ascii="Calibri" w:hAnsi="Calibri"/>
                <w:bCs/>
                <w:sz w:val="24"/>
                <w:szCs w:val="36"/>
              </w:rPr>
            </w:pPr>
            <w:r>
              <w:rPr>
                <w:rFonts w:ascii="Calibri" w:hAnsi="Calibri"/>
                <w:bCs/>
                <w:sz w:val="24"/>
                <w:szCs w:val="36"/>
              </w:rPr>
              <w:t>X</w:t>
            </w:r>
          </w:p>
        </w:tc>
        <w:tc>
          <w:tcPr>
            <w:tcW w:w="8095" w:type="dxa"/>
          </w:tcPr>
          <w:p w14:paraId="762B6237" w14:textId="77777777" w:rsidR="00DC0760" w:rsidRPr="00C22A8B" w:rsidRDefault="00DC0760" w:rsidP="00DC0760">
            <w:pPr>
              <w:rPr>
                <w:rFonts w:cstheme="minorHAnsi"/>
              </w:rPr>
            </w:pPr>
            <w:r w:rsidRPr="00C22A8B">
              <w:rPr>
                <w:rFonts w:asciiTheme="minorHAnsi" w:hAnsiTheme="minorHAnsi" w:cstheme="minorHAnsi"/>
                <w:sz w:val="22"/>
                <w:shd w:val="clear" w:color="auto" w:fill="FFFFFF"/>
              </w:rPr>
              <w:t>Can get into sitting position</w:t>
            </w:r>
          </w:p>
        </w:tc>
      </w:tr>
      <w:tr w:rsidR="00DC0760" w14:paraId="4FC128AF" w14:textId="77777777" w:rsidTr="003E2C4E">
        <w:trPr>
          <w:jc w:val="center"/>
        </w:trPr>
        <w:tc>
          <w:tcPr>
            <w:tcW w:w="1255" w:type="dxa"/>
          </w:tcPr>
          <w:p w14:paraId="038C55BA" w14:textId="3DFA3E19" w:rsidR="00DC0760" w:rsidRDefault="00172F97" w:rsidP="00172F97">
            <w:pPr>
              <w:jc w:val="center"/>
              <w:rPr>
                <w:rFonts w:ascii="Calibri" w:hAnsi="Calibri"/>
                <w:bCs/>
                <w:sz w:val="24"/>
                <w:szCs w:val="36"/>
              </w:rPr>
            </w:pPr>
            <w:r>
              <w:rPr>
                <w:rFonts w:ascii="Calibri" w:hAnsi="Calibri"/>
                <w:bCs/>
                <w:sz w:val="24"/>
                <w:szCs w:val="36"/>
              </w:rPr>
              <w:t>X</w:t>
            </w:r>
          </w:p>
        </w:tc>
        <w:tc>
          <w:tcPr>
            <w:tcW w:w="8095" w:type="dxa"/>
          </w:tcPr>
          <w:p w14:paraId="39C182BC" w14:textId="77777777" w:rsidR="00DC0760" w:rsidRPr="00C22A8B" w:rsidRDefault="00DC0760" w:rsidP="00DC0760">
            <w:pPr>
              <w:rPr>
                <w:rFonts w:cstheme="minorHAnsi"/>
              </w:rPr>
            </w:pPr>
            <w:r w:rsidRPr="00C22A8B">
              <w:rPr>
                <w:rFonts w:asciiTheme="minorHAnsi" w:hAnsiTheme="minorHAnsi" w:cstheme="minorHAnsi"/>
                <w:sz w:val="22"/>
                <w:shd w:val="clear" w:color="auto" w:fill="FFFFFF"/>
              </w:rPr>
              <w:t>Sits without support</w:t>
            </w:r>
          </w:p>
        </w:tc>
      </w:tr>
      <w:tr w:rsidR="00DC0760" w14:paraId="5799C4D1" w14:textId="77777777" w:rsidTr="003E2C4E">
        <w:trPr>
          <w:jc w:val="center"/>
        </w:trPr>
        <w:tc>
          <w:tcPr>
            <w:tcW w:w="1255" w:type="dxa"/>
          </w:tcPr>
          <w:p w14:paraId="404298DE" w14:textId="77777777" w:rsidR="00DC0760" w:rsidRDefault="00DC0760" w:rsidP="00DC0760">
            <w:pPr>
              <w:rPr>
                <w:rFonts w:ascii="Calibri" w:hAnsi="Calibri"/>
                <w:bCs/>
                <w:sz w:val="24"/>
                <w:szCs w:val="36"/>
              </w:rPr>
            </w:pPr>
          </w:p>
        </w:tc>
        <w:tc>
          <w:tcPr>
            <w:tcW w:w="8095" w:type="dxa"/>
          </w:tcPr>
          <w:p w14:paraId="55EF4793" w14:textId="77777777" w:rsidR="00DC0760" w:rsidRPr="00C22A8B" w:rsidRDefault="00DC0760" w:rsidP="00DC0760">
            <w:pPr>
              <w:rPr>
                <w:rFonts w:cstheme="minorHAnsi"/>
              </w:rPr>
            </w:pPr>
            <w:r w:rsidRPr="00C22A8B">
              <w:rPr>
                <w:rFonts w:asciiTheme="minorHAnsi" w:hAnsiTheme="minorHAnsi" w:cstheme="minorHAnsi"/>
                <w:sz w:val="22"/>
                <w:shd w:val="clear" w:color="auto" w:fill="FFFFFF"/>
              </w:rPr>
              <w:t>Pulls to stand</w:t>
            </w:r>
          </w:p>
        </w:tc>
      </w:tr>
      <w:tr w:rsidR="00DC0760" w14:paraId="339ECB52" w14:textId="77777777" w:rsidTr="003E2C4E">
        <w:trPr>
          <w:jc w:val="center"/>
        </w:trPr>
        <w:tc>
          <w:tcPr>
            <w:tcW w:w="1255" w:type="dxa"/>
          </w:tcPr>
          <w:p w14:paraId="41206DC7" w14:textId="1047A996" w:rsidR="00DC0760" w:rsidRDefault="00172F97" w:rsidP="00172F97">
            <w:pPr>
              <w:jc w:val="center"/>
              <w:rPr>
                <w:rFonts w:ascii="Calibri" w:hAnsi="Calibri"/>
                <w:bCs/>
                <w:sz w:val="24"/>
                <w:szCs w:val="36"/>
              </w:rPr>
            </w:pPr>
            <w:r>
              <w:rPr>
                <w:rFonts w:ascii="Calibri" w:hAnsi="Calibri"/>
                <w:bCs/>
                <w:sz w:val="24"/>
                <w:szCs w:val="36"/>
              </w:rPr>
              <w:t>X</w:t>
            </w:r>
          </w:p>
        </w:tc>
        <w:tc>
          <w:tcPr>
            <w:tcW w:w="8095" w:type="dxa"/>
          </w:tcPr>
          <w:p w14:paraId="14203BB2" w14:textId="77777777" w:rsidR="00DC0760" w:rsidRDefault="00DC0760" w:rsidP="00DC0760">
            <w:r w:rsidRPr="00C22A8B">
              <w:rPr>
                <w:rFonts w:asciiTheme="minorHAnsi" w:hAnsiTheme="minorHAnsi" w:cstheme="minorHAnsi"/>
                <w:sz w:val="22"/>
                <w:shd w:val="clear" w:color="auto" w:fill="FFFFFF"/>
              </w:rPr>
              <w:t>Crawls</w:t>
            </w:r>
          </w:p>
        </w:tc>
      </w:tr>
      <w:tr w:rsidR="003E2C4E" w14:paraId="6447ABB7" w14:textId="77777777" w:rsidTr="003E2C4E">
        <w:trPr>
          <w:jc w:val="center"/>
        </w:trPr>
        <w:tc>
          <w:tcPr>
            <w:tcW w:w="9350" w:type="dxa"/>
            <w:gridSpan w:val="2"/>
            <w:shd w:val="clear" w:color="auto" w:fill="BDD6EE" w:themeFill="accent1" w:themeFillTint="66"/>
          </w:tcPr>
          <w:p w14:paraId="6DEAD058" w14:textId="6412477D" w:rsidR="003E2C4E" w:rsidRPr="003E2C4E" w:rsidRDefault="003E2C4E" w:rsidP="003E2C4E">
            <w:pPr>
              <w:jc w:val="center"/>
              <w:rPr>
                <w:rFonts w:ascii="Calibri" w:hAnsi="Calibri"/>
                <w:b/>
                <w:bCs/>
                <w:sz w:val="24"/>
                <w:szCs w:val="36"/>
              </w:rPr>
            </w:pPr>
            <w:r w:rsidRPr="003E2C4E">
              <w:rPr>
                <w:rFonts w:ascii="Calibri" w:hAnsi="Calibri"/>
                <w:b/>
                <w:bCs/>
                <w:sz w:val="24"/>
                <w:szCs w:val="36"/>
              </w:rPr>
              <w:t>Fine Motor</w:t>
            </w:r>
            <w:r w:rsidR="00F740A1">
              <w:rPr>
                <w:rFonts w:ascii="Calibri" w:hAnsi="Calibri"/>
                <w:b/>
                <w:bCs/>
                <w:sz w:val="24"/>
                <w:szCs w:val="36"/>
              </w:rPr>
              <w:t xml:space="preserve"> </w:t>
            </w:r>
            <w:r w:rsidR="00F740A1" w:rsidRPr="003E2C4E">
              <w:rPr>
                <w:rFonts w:ascii="Calibri" w:hAnsi="Calibri"/>
                <w:b/>
                <w:bCs/>
                <w:sz w:val="24"/>
                <w:szCs w:val="36"/>
              </w:rPr>
              <w:t>Milestones</w:t>
            </w:r>
          </w:p>
        </w:tc>
      </w:tr>
      <w:tr w:rsidR="00DC0760" w14:paraId="2625A8E3" w14:textId="77777777" w:rsidTr="003E2C4E">
        <w:trPr>
          <w:jc w:val="center"/>
        </w:trPr>
        <w:tc>
          <w:tcPr>
            <w:tcW w:w="1255" w:type="dxa"/>
          </w:tcPr>
          <w:p w14:paraId="2C936D1D" w14:textId="77777777" w:rsidR="00DC0760" w:rsidRDefault="00DC0760" w:rsidP="00DC0760">
            <w:pPr>
              <w:rPr>
                <w:rFonts w:ascii="Calibri" w:hAnsi="Calibri"/>
                <w:bCs/>
                <w:sz w:val="24"/>
                <w:szCs w:val="36"/>
              </w:rPr>
            </w:pPr>
          </w:p>
        </w:tc>
        <w:tc>
          <w:tcPr>
            <w:tcW w:w="8095" w:type="dxa"/>
          </w:tcPr>
          <w:p w14:paraId="2ECDBF03" w14:textId="77777777" w:rsidR="00DC0760" w:rsidRPr="004775E4" w:rsidRDefault="00DC0760" w:rsidP="00DC0760">
            <w:pPr>
              <w:rPr>
                <w:rFonts w:cstheme="minorHAnsi"/>
              </w:rPr>
            </w:pPr>
            <w:r w:rsidRPr="004775E4">
              <w:rPr>
                <w:rFonts w:asciiTheme="minorHAnsi" w:hAnsiTheme="minorHAnsi" w:cstheme="minorHAnsi"/>
                <w:sz w:val="22"/>
              </w:rPr>
              <w:t xml:space="preserve">Puts things in her mouth </w:t>
            </w:r>
          </w:p>
        </w:tc>
      </w:tr>
      <w:tr w:rsidR="00DC0760" w14:paraId="7980282F" w14:textId="77777777" w:rsidTr="003E2C4E">
        <w:trPr>
          <w:jc w:val="center"/>
        </w:trPr>
        <w:tc>
          <w:tcPr>
            <w:tcW w:w="1255" w:type="dxa"/>
          </w:tcPr>
          <w:p w14:paraId="0DCCDB4B" w14:textId="753A5693" w:rsidR="00DC0760" w:rsidRDefault="00DC0760" w:rsidP="00DC0760">
            <w:pPr>
              <w:rPr>
                <w:rFonts w:ascii="Calibri" w:hAnsi="Calibri"/>
                <w:bCs/>
                <w:sz w:val="24"/>
                <w:szCs w:val="36"/>
              </w:rPr>
            </w:pPr>
          </w:p>
        </w:tc>
        <w:tc>
          <w:tcPr>
            <w:tcW w:w="8095" w:type="dxa"/>
          </w:tcPr>
          <w:p w14:paraId="07058306" w14:textId="77777777" w:rsidR="00DC0760" w:rsidRPr="004775E4" w:rsidRDefault="00DC0760" w:rsidP="00DC0760">
            <w:pPr>
              <w:rPr>
                <w:rFonts w:cstheme="minorHAnsi"/>
              </w:rPr>
            </w:pPr>
            <w:r w:rsidRPr="004775E4">
              <w:rPr>
                <w:rFonts w:asciiTheme="minorHAnsi" w:hAnsiTheme="minorHAnsi" w:cstheme="minorHAnsi"/>
                <w:sz w:val="22"/>
              </w:rPr>
              <w:t xml:space="preserve">Moves things smoothly from one hand to the other </w:t>
            </w:r>
          </w:p>
        </w:tc>
      </w:tr>
      <w:tr w:rsidR="00DC0760" w14:paraId="617CE7D6" w14:textId="77777777" w:rsidTr="003E2C4E">
        <w:trPr>
          <w:jc w:val="center"/>
        </w:trPr>
        <w:tc>
          <w:tcPr>
            <w:tcW w:w="1255" w:type="dxa"/>
          </w:tcPr>
          <w:p w14:paraId="44929D51" w14:textId="5A1843CE" w:rsidR="00DC0760" w:rsidRDefault="00172F97" w:rsidP="00172F97">
            <w:pPr>
              <w:jc w:val="center"/>
              <w:rPr>
                <w:rFonts w:ascii="Calibri" w:hAnsi="Calibri"/>
                <w:bCs/>
                <w:sz w:val="24"/>
                <w:szCs w:val="36"/>
              </w:rPr>
            </w:pPr>
            <w:r>
              <w:rPr>
                <w:rFonts w:ascii="Calibri" w:hAnsi="Calibri"/>
                <w:bCs/>
                <w:sz w:val="24"/>
                <w:szCs w:val="36"/>
              </w:rPr>
              <w:t>X</w:t>
            </w:r>
          </w:p>
        </w:tc>
        <w:tc>
          <w:tcPr>
            <w:tcW w:w="8095" w:type="dxa"/>
          </w:tcPr>
          <w:p w14:paraId="47AA0B36" w14:textId="77777777" w:rsidR="00DC0760" w:rsidRDefault="00DC0760" w:rsidP="00DC0760">
            <w:r w:rsidRPr="004775E4">
              <w:rPr>
                <w:rFonts w:asciiTheme="minorHAnsi" w:hAnsiTheme="minorHAnsi" w:cstheme="minorHAnsi"/>
                <w:sz w:val="22"/>
              </w:rPr>
              <w:t>Picks up things between thumb and index finger (pincer grip</w:t>
            </w:r>
            <w:r w:rsidRPr="004775E4">
              <w:rPr>
                <w:rFonts w:asciiTheme="minorHAnsi" w:hAnsiTheme="minorHAnsi" w:cstheme="minorHAnsi"/>
                <w:b/>
                <w:sz w:val="22"/>
              </w:rPr>
              <w:t>)</w:t>
            </w:r>
          </w:p>
        </w:tc>
      </w:tr>
      <w:tr w:rsidR="003E2C4E" w14:paraId="451D2850" w14:textId="77777777" w:rsidTr="003E2C4E">
        <w:trPr>
          <w:jc w:val="center"/>
        </w:trPr>
        <w:tc>
          <w:tcPr>
            <w:tcW w:w="9350" w:type="dxa"/>
            <w:gridSpan w:val="2"/>
            <w:shd w:val="clear" w:color="auto" w:fill="BDD6EE" w:themeFill="accent1" w:themeFillTint="66"/>
          </w:tcPr>
          <w:p w14:paraId="0FD6F90D" w14:textId="77777777" w:rsidR="003E2C4E" w:rsidRPr="003E2C4E" w:rsidRDefault="003E2C4E" w:rsidP="003E2C4E">
            <w:pPr>
              <w:jc w:val="center"/>
              <w:rPr>
                <w:rFonts w:ascii="Calibri" w:hAnsi="Calibri"/>
                <w:b/>
                <w:bCs/>
                <w:sz w:val="24"/>
                <w:szCs w:val="36"/>
              </w:rPr>
            </w:pPr>
            <w:r w:rsidRPr="003E2C4E">
              <w:rPr>
                <w:rFonts w:ascii="Calibri" w:hAnsi="Calibri"/>
                <w:b/>
                <w:bCs/>
                <w:sz w:val="24"/>
                <w:szCs w:val="36"/>
              </w:rPr>
              <w:lastRenderedPageBreak/>
              <w:t>Cognitive Milestones</w:t>
            </w:r>
          </w:p>
        </w:tc>
      </w:tr>
      <w:tr w:rsidR="00DC0760" w14:paraId="7D326F14" w14:textId="77777777" w:rsidTr="003E2C4E">
        <w:trPr>
          <w:jc w:val="center"/>
        </w:trPr>
        <w:tc>
          <w:tcPr>
            <w:tcW w:w="1255" w:type="dxa"/>
          </w:tcPr>
          <w:p w14:paraId="0AA04E92" w14:textId="77777777" w:rsidR="00DC0760" w:rsidRDefault="00DC0760" w:rsidP="00DC0760">
            <w:pPr>
              <w:rPr>
                <w:rFonts w:ascii="Calibri" w:hAnsi="Calibri"/>
                <w:bCs/>
                <w:sz w:val="24"/>
                <w:szCs w:val="36"/>
              </w:rPr>
            </w:pPr>
          </w:p>
        </w:tc>
        <w:tc>
          <w:tcPr>
            <w:tcW w:w="8095" w:type="dxa"/>
          </w:tcPr>
          <w:p w14:paraId="42F2F1C8" w14:textId="77777777" w:rsidR="00DC0760" w:rsidRPr="000125E0" w:rsidRDefault="00DC0760" w:rsidP="00DC0760">
            <w:pPr>
              <w:rPr>
                <w:rFonts w:cstheme="minorHAnsi"/>
              </w:rPr>
            </w:pPr>
            <w:r w:rsidRPr="000125E0">
              <w:rPr>
                <w:rFonts w:asciiTheme="minorHAnsi" w:hAnsiTheme="minorHAnsi" w:cstheme="minorHAnsi"/>
                <w:sz w:val="22"/>
              </w:rPr>
              <w:t xml:space="preserve">Watches the path of something as it falls </w:t>
            </w:r>
          </w:p>
        </w:tc>
      </w:tr>
      <w:tr w:rsidR="00DC0760" w14:paraId="7A783AFE" w14:textId="77777777" w:rsidTr="003E2C4E">
        <w:trPr>
          <w:jc w:val="center"/>
        </w:trPr>
        <w:tc>
          <w:tcPr>
            <w:tcW w:w="1255" w:type="dxa"/>
          </w:tcPr>
          <w:p w14:paraId="12DC41E9" w14:textId="77777777" w:rsidR="00DC0760" w:rsidRDefault="00DC0760" w:rsidP="00DC0760">
            <w:pPr>
              <w:rPr>
                <w:rFonts w:ascii="Calibri" w:hAnsi="Calibri"/>
                <w:bCs/>
                <w:sz w:val="24"/>
                <w:szCs w:val="36"/>
              </w:rPr>
            </w:pPr>
          </w:p>
        </w:tc>
        <w:tc>
          <w:tcPr>
            <w:tcW w:w="8095" w:type="dxa"/>
          </w:tcPr>
          <w:p w14:paraId="26D95400" w14:textId="77777777" w:rsidR="00DC0760" w:rsidRPr="000125E0" w:rsidRDefault="00DC0760" w:rsidP="00DC0760">
            <w:pPr>
              <w:rPr>
                <w:rFonts w:cstheme="minorHAnsi"/>
              </w:rPr>
            </w:pPr>
            <w:r w:rsidRPr="000125E0">
              <w:rPr>
                <w:rFonts w:asciiTheme="minorHAnsi" w:hAnsiTheme="minorHAnsi" w:cstheme="minorHAnsi"/>
                <w:sz w:val="22"/>
              </w:rPr>
              <w:t xml:space="preserve">Looks for things he sees you hide </w:t>
            </w:r>
          </w:p>
        </w:tc>
      </w:tr>
      <w:tr w:rsidR="00DC0760" w14:paraId="32713A76" w14:textId="77777777" w:rsidTr="003E2C4E">
        <w:trPr>
          <w:jc w:val="center"/>
        </w:trPr>
        <w:tc>
          <w:tcPr>
            <w:tcW w:w="1255" w:type="dxa"/>
          </w:tcPr>
          <w:p w14:paraId="717C2EE9" w14:textId="77777777" w:rsidR="00DC0760" w:rsidRDefault="00DC0760" w:rsidP="00DC0760">
            <w:pPr>
              <w:rPr>
                <w:rFonts w:ascii="Calibri" w:hAnsi="Calibri"/>
                <w:bCs/>
                <w:sz w:val="24"/>
                <w:szCs w:val="36"/>
              </w:rPr>
            </w:pPr>
          </w:p>
        </w:tc>
        <w:tc>
          <w:tcPr>
            <w:tcW w:w="8095" w:type="dxa"/>
          </w:tcPr>
          <w:p w14:paraId="44209E99" w14:textId="77777777" w:rsidR="00DC0760" w:rsidRPr="000125E0" w:rsidRDefault="00DC0760" w:rsidP="00DC0760">
            <w:pPr>
              <w:rPr>
                <w:rFonts w:cstheme="minorHAnsi"/>
              </w:rPr>
            </w:pPr>
            <w:r w:rsidRPr="000125E0">
              <w:rPr>
                <w:rFonts w:asciiTheme="minorHAnsi" w:hAnsiTheme="minorHAnsi" w:cstheme="minorHAnsi"/>
                <w:sz w:val="22"/>
              </w:rPr>
              <w:t xml:space="preserve">Plays peek-a-boo </w:t>
            </w:r>
          </w:p>
        </w:tc>
      </w:tr>
      <w:tr w:rsidR="00DC0760" w14:paraId="7BC201FD" w14:textId="77777777" w:rsidTr="003E2C4E">
        <w:trPr>
          <w:jc w:val="center"/>
        </w:trPr>
        <w:tc>
          <w:tcPr>
            <w:tcW w:w="1255" w:type="dxa"/>
          </w:tcPr>
          <w:p w14:paraId="3CDC8367" w14:textId="77777777" w:rsidR="00DC0760" w:rsidRDefault="00DC0760" w:rsidP="00DC0760">
            <w:pPr>
              <w:rPr>
                <w:rFonts w:ascii="Calibri" w:hAnsi="Calibri"/>
                <w:bCs/>
                <w:sz w:val="24"/>
                <w:szCs w:val="36"/>
              </w:rPr>
            </w:pPr>
          </w:p>
        </w:tc>
        <w:tc>
          <w:tcPr>
            <w:tcW w:w="8095" w:type="dxa"/>
          </w:tcPr>
          <w:p w14:paraId="72A9EBA5" w14:textId="77777777" w:rsidR="00DC0760" w:rsidRPr="000125E0" w:rsidRDefault="00DC0760" w:rsidP="00DC0760">
            <w:pPr>
              <w:rPr>
                <w:rFonts w:cstheme="minorHAnsi"/>
              </w:rPr>
            </w:pPr>
            <w:r w:rsidRPr="000125E0">
              <w:rPr>
                <w:rFonts w:asciiTheme="minorHAnsi" w:hAnsiTheme="minorHAnsi" w:cstheme="minorHAnsi"/>
                <w:sz w:val="22"/>
              </w:rPr>
              <w:t xml:space="preserve">Puts things in her mouth </w:t>
            </w:r>
          </w:p>
        </w:tc>
      </w:tr>
      <w:tr w:rsidR="00DC0760" w14:paraId="3B8E8652" w14:textId="77777777" w:rsidTr="003E2C4E">
        <w:trPr>
          <w:jc w:val="center"/>
        </w:trPr>
        <w:tc>
          <w:tcPr>
            <w:tcW w:w="1255" w:type="dxa"/>
          </w:tcPr>
          <w:p w14:paraId="5CD33A39" w14:textId="77777777" w:rsidR="00DC0760" w:rsidRDefault="00DC0760" w:rsidP="00DC0760">
            <w:pPr>
              <w:rPr>
                <w:rFonts w:ascii="Calibri" w:hAnsi="Calibri"/>
                <w:bCs/>
                <w:sz w:val="24"/>
                <w:szCs w:val="36"/>
              </w:rPr>
            </w:pPr>
          </w:p>
        </w:tc>
        <w:tc>
          <w:tcPr>
            <w:tcW w:w="8095" w:type="dxa"/>
          </w:tcPr>
          <w:p w14:paraId="2E6D8B87" w14:textId="77777777" w:rsidR="00DC0760" w:rsidRPr="000125E0" w:rsidRDefault="00DC0760" w:rsidP="00DC0760">
            <w:pPr>
              <w:rPr>
                <w:rFonts w:cstheme="minorHAnsi"/>
              </w:rPr>
            </w:pPr>
            <w:r w:rsidRPr="000125E0">
              <w:rPr>
                <w:rFonts w:asciiTheme="minorHAnsi" w:hAnsiTheme="minorHAnsi" w:cstheme="minorHAnsi"/>
                <w:sz w:val="22"/>
              </w:rPr>
              <w:t xml:space="preserve">Moves things smoothly from one hand to the other </w:t>
            </w:r>
          </w:p>
        </w:tc>
      </w:tr>
      <w:tr w:rsidR="00DC0760" w14:paraId="09CFFA51" w14:textId="77777777" w:rsidTr="003E2C4E">
        <w:trPr>
          <w:jc w:val="center"/>
        </w:trPr>
        <w:tc>
          <w:tcPr>
            <w:tcW w:w="1255" w:type="dxa"/>
          </w:tcPr>
          <w:p w14:paraId="65C3CE2E" w14:textId="6FEE2028" w:rsidR="00DC0760" w:rsidRDefault="00172F97" w:rsidP="00172F97">
            <w:pPr>
              <w:jc w:val="center"/>
              <w:rPr>
                <w:rFonts w:ascii="Calibri" w:hAnsi="Calibri"/>
                <w:bCs/>
                <w:sz w:val="24"/>
                <w:szCs w:val="36"/>
              </w:rPr>
            </w:pPr>
            <w:r>
              <w:rPr>
                <w:rFonts w:ascii="Calibri" w:hAnsi="Calibri"/>
                <w:bCs/>
                <w:sz w:val="24"/>
                <w:szCs w:val="36"/>
              </w:rPr>
              <w:t>X</w:t>
            </w:r>
          </w:p>
        </w:tc>
        <w:tc>
          <w:tcPr>
            <w:tcW w:w="8095" w:type="dxa"/>
          </w:tcPr>
          <w:p w14:paraId="23C9A51C" w14:textId="77777777" w:rsidR="00DC0760" w:rsidRDefault="00DC0760" w:rsidP="00DC0760">
            <w:r w:rsidRPr="000125E0">
              <w:rPr>
                <w:rFonts w:asciiTheme="minorHAnsi" w:hAnsiTheme="minorHAnsi" w:cstheme="minorHAnsi"/>
                <w:sz w:val="22"/>
              </w:rPr>
              <w:t>Picks up things like cereal o’s between thumb and index finger</w:t>
            </w:r>
          </w:p>
        </w:tc>
      </w:tr>
      <w:tr w:rsidR="003E2C4E" w14:paraId="6A43872A" w14:textId="77777777" w:rsidTr="003E2C4E">
        <w:trPr>
          <w:jc w:val="center"/>
        </w:trPr>
        <w:tc>
          <w:tcPr>
            <w:tcW w:w="9350" w:type="dxa"/>
            <w:gridSpan w:val="2"/>
            <w:shd w:val="clear" w:color="auto" w:fill="BDD6EE" w:themeFill="accent1" w:themeFillTint="66"/>
          </w:tcPr>
          <w:p w14:paraId="0AC2B26C" w14:textId="77777777" w:rsidR="003E2C4E" w:rsidRPr="003E2C4E" w:rsidRDefault="003E2C4E" w:rsidP="003E2C4E">
            <w:pPr>
              <w:jc w:val="center"/>
              <w:rPr>
                <w:rFonts w:ascii="Calibri" w:hAnsi="Calibri"/>
                <w:b/>
                <w:bCs/>
                <w:sz w:val="24"/>
                <w:szCs w:val="36"/>
              </w:rPr>
            </w:pPr>
            <w:r w:rsidRPr="003E2C4E">
              <w:rPr>
                <w:rFonts w:ascii="Calibri" w:hAnsi="Calibri"/>
                <w:b/>
                <w:bCs/>
                <w:sz w:val="24"/>
                <w:szCs w:val="36"/>
              </w:rPr>
              <w:t>Language Milestones</w:t>
            </w:r>
          </w:p>
        </w:tc>
      </w:tr>
      <w:tr w:rsidR="00DC0760" w14:paraId="3D5FFC27" w14:textId="77777777" w:rsidTr="003E2C4E">
        <w:trPr>
          <w:jc w:val="center"/>
        </w:trPr>
        <w:tc>
          <w:tcPr>
            <w:tcW w:w="1255" w:type="dxa"/>
          </w:tcPr>
          <w:p w14:paraId="3BA53D5C" w14:textId="77777777" w:rsidR="00DC0760" w:rsidRDefault="00DC0760" w:rsidP="00DC0760">
            <w:pPr>
              <w:rPr>
                <w:rFonts w:ascii="Calibri" w:hAnsi="Calibri"/>
                <w:bCs/>
                <w:sz w:val="24"/>
                <w:szCs w:val="36"/>
              </w:rPr>
            </w:pPr>
          </w:p>
        </w:tc>
        <w:tc>
          <w:tcPr>
            <w:tcW w:w="8095" w:type="dxa"/>
          </w:tcPr>
          <w:p w14:paraId="4D2FC9DD" w14:textId="77777777" w:rsidR="00DC0760" w:rsidRPr="00AE5EBF" w:rsidRDefault="00DC0760" w:rsidP="00DC0760">
            <w:pPr>
              <w:rPr>
                <w:rFonts w:cstheme="minorHAnsi"/>
              </w:rPr>
            </w:pPr>
            <w:r w:rsidRPr="00AE5EBF">
              <w:rPr>
                <w:rFonts w:asciiTheme="minorHAnsi" w:hAnsiTheme="minorHAnsi" w:cstheme="minorHAnsi"/>
                <w:sz w:val="22"/>
              </w:rPr>
              <w:t xml:space="preserve">Understands “no” </w:t>
            </w:r>
          </w:p>
        </w:tc>
      </w:tr>
      <w:tr w:rsidR="00DC0760" w14:paraId="7D4E1A96" w14:textId="77777777" w:rsidTr="003E2C4E">
        <w:trPr>
          <w:jc w:val="center"/>
        </w:trPr>
        <w:tc>
          <w:tcPr>
            <w:tcW w:w="1255" w:type="dxa"/>
          </w:tcPr>
          <w:p w14:paraId="265927FB" w14:textId="1D549512" w:rsidR="00DC0760" w:rsidRDefault="00172F97" w:rsidP="00172F97">
            <w:pPr>
              <w:jc w:val="center"/>
              <w:rPr>
                <w:rFonts w:ascii="Calibri" w:hAnsi="Calibri"/>
                <w:bCs/>
                <w:sz w:val="24"/>
                <w:szCs w:val="36"/>
              </w:rPr>
            </w:pPr>
            <w:r>
              <w:rPr>
                <w:rFonts w:ascii="Calibri" w:hAnsi="Calibri"/>
                <w:bCs/>
                <w:sz w:val="24"/>
                <w:szCs w:val="36"/>
              </w:rPr>
              <w:t>X</w:t>
            </w:r>
          </w:p>
        </w:tc>
        <w:tc>
          <w:tcPr>
            <w:tcW w:w="8095" w:type="dxa"/>
          </w:tcPr>
          <w:p w14:paraId="455F8A6C" w14:textId="77777777" w:rsidR="00DC0760" w:rsidRPr="00AE5EBF" w:rsidRDefault="00DC0760" w:rsidP="00DC0760">
            <w:pPr>
              <w:rPr>
                <w:rFonts w:cstheme="minorHAnsi"/>
              </w:rPr>
            </w:pPr>
            <w:r w:rsidRPr="00AE5EBF">
              <w:rPr>
                <w:rFonts w:asciiTheme="minorHAnsi" w:hAnsiTheme="minorHAnsi" w:cstheme="minorHAnsi"/>
                <w:sz w:val="22"/>
              </w:rPr>
              <w:t xml:space="preserve">Makes a lot of different sounds like “mamamama” and “bababababa” </w:t>
            </w:r>
          </w:p>
        </w:tc>
      </w:tr>
      <w:tr w:rsidR="00DC0760" w14:paraId="6974BE1A" w14:textId="77777777" w:rsidTr="003E2C4E">
        <w:trPr>
          <w:jc w:val="center"/>
        </w:trPr>
        <w:tc>
          <w:tcPr>
            <w:tcW w:w="1255" w:type="dxa"/>
          </w:tcPr>
          <w:p w14:paraId="385EE607" w14:textId="50E794CD" w:rsidR="00DC0760" w:rsidRDefault="00172F97" w:rsidP="00172F97">
            <w:pPr>
              <w:jc w:val="center"/>
              <w:rPr>
                <w:rFonts w:ascii="Calibri" w:hAnsi="Calibri"/>
                <w:bCs/>
                <w:sz w:val="24"/>
                <w:szCs w:val="36"/>
              </w:rPr>
            </w:pPr>
            <w:r>
              <w:rPr>
                <w:rFonts w:ascii="Calibri" w:hAnsi="Calibri"/>
                <w:bCs/>
                <w:sz w:val="24"/>
                <w:szCs w:val="36"/>
              </w:rPr>
              <w:t>X</w:t>
            </w:r>
          </w:p>
        </w:tc>
        <w:tc>
          <w:tcPr>
            <w:tcW w:w="8095" w:type="dxa"/>
          </w:tcPr>
          <w:p w14:paraId="2BAB65FF" w14:textId="77777777" w:rsidR="00DC0760" w:rsidRPr="00AE5EBF" w:rsidRDefault="00DC0760" w:rsidP="00DC0760">
            <w:pPr>
              <w:rPr>
                <w:rFonts w:cstheme="minorHAnsi"/>
              </w:rPr>
            </w:pPr>
            <w:r w:rsidRPr="00AE5EBF">
              <w:rPr>
                <w:rFonts w:asciiTheme="minorHAnsi" w:hAnsiTheme="minorHAnsi" w:cstheme="minorHAnsi"/>
                <w:sz w:val="22"/>
              </w:rPr>
              <w:t xml:space="preserve">Copies sounds and gestures of others </w:t>
            </w:r>
          </w:p>
        </w:tc>
      </w:tr>
      <w:tr w:rsidR="00DC0760" w14:paraId="37C039DC" w14:textId="77777777" w:rsidTr="003E2C4E">
        <w:trPr>
          <w:jc w:val="center"/>
        </w:trPr>
        <w:tc>
          <w:tcPr>
            <w:tcW w:w="1255" w:type="dxa"/>
          </w:tcPr>
          <w:p w14:paraId="3EADDCD0" w14:textId="77777777" w:rsidR="00DC0760" w:rsidRDefault="00DC0760" w:rsidP="00DC0760">
            <w:pPr>
              <w:rPr>
                <w:rFonts w:ascii="Calibri" w:hAnsi="Calibri"/>
                <w:bCs/>
                <w:sz w:val="24"/>
                <w:szCs w:val="36"/>
              </w:rPr>
            </w:pPr>
          </w:p>
        </w:tc>
        <w:tc>
          <w:tcPr>
            <w:tcW w:w="8095" w:type="dxa"/>
          </w:tcPr>
          <w:p w14:paraId="2EFCEA96" w14:textId="77777777" w:rsidR="00DC0760" w:rsidRDefault="00DC0760" w:rsidP="00DC0760">
            <w:r w:rsidRPr="00AE5EBF">
              <w:rPr>
                <w:rFonts w:asciiTheme="minorHAnsi" w:hAnsiTheme="minorHAnsi" w:cstheme="minorHAnsi"/>
                <w:sz w:val="22"/>
              </w:rPr>
              <w:t>Uses fingers to point at things</w:t>
            </w:r>
          </w:p>
        </w:tc>
      </w:tr>
      <w:tr w:rsidR="003E2C4E" w14:paraId="7D7AE828" w14:textId="77777777" w:rsidTr="003E2C4E">
        <w:trPr>
          <w:jc w:val="center"/>
        </w:trPr>
        <w:tc>
          <w:tcPr>
            <w:tcW w:w="9350" w:type="dxa"/>
            <w:gridSpan w:val="2"/>
            <w:shd w:val="clear" w:color="auto" w:fill="BDD6EE" w:themeFill="accent1" w:themeFillTint="66"/>
          </w:tcPr>
          <w:p w14:paraId="64787DB1" w14:textId="77777777" w:rsidR="003E2C4E" w:rsidRPr="003E2C4E" w:rsidRDefault="003E2C4E" w:rsidP="003E2C4E">
            <w:pPr>
              <w:jc w:val="center"/>
              <w:rPr>
                <w:rFonts w:ascii="Calibri" w:hAnsi="Calibri"/>
                <w:b/>
                <w:bCs/>
                <w:sz w:val="24"/>
                <w:szCs w:val="36"/>
              </w:rPr>
            </w:pPr>
            <w:r w:rsidRPr="003E2C4E">
              <w:rPr>
                <w:rFonts w:ascii="Calibri" w:hAnsi="Calibri"/>
                <w:b/>
                <w:bCs/>
                <w:sz w:val="24"/>
                <w:szCs w:val="36"/>
              </w:rPr>
              <w:t>Social and Emotional Milestones</w:t>
            </w:r>
          </w:p>
        </w:tc>
      </w:tr>
      <w:tr w:rsidR="00DC0760" w14:paraId="04CCFD54" w14:textId="77777777" w:rsidTr="003E2C4E">
        <w:trPr>
          <w:jc w:val="center"/>
        </w:trPr>
        <w:tc>
          <w:tcPr>
            <w:tcW w:w="1255" w:type="dxa"/>
          </w:tcPr>
          <w:p w14:paraId="6F294635" w14:textId="5F445E54" w:rsidR="00DC0760" w:rsidRDefault="00172F97" w:rsidP="00172F97">
            <w:pPr>
              <w:jc w:val="center"/>
              <w:rPr>
                <w:rFonts w:ascii="Calibri" w:hAnsi="Calibri"/>
                <w:bCs/>
                <w:sz w:val="24"/>
                <w:szCs w:val="36"/>
              </w:rPr>
            </w:pPr>
            <w:r>
              <w:rPr>
                <w:rFonts w:ascii="Calibri" w:hAnsi="Calibri"/>
                <w:bCs/>
                <w:sz w:val="24"/>
                <w:szCs w:val="36"/>
              </w:rPr>
              <w:t>X</w:t>
            </w:r>
          </w:p>
        </w:tc>
        <w:tc>
          <w:tcPr>
            <w:tcW w:w="8095" w:type="dxa"/>
          </w:tcPr>
          <w:p w14:paraId="1D774CE0" w14:textId="77777777" w:rsidR="00DC0760" w:rsidRPr="00DC0760" w:rsidRDefault="00DC0760" w:rsidP="00DC0760">
            <w:pPr>
              <w:contextualSpacing/>
              <w:rPr>
                <w:rFonts w:asciiTheme="minorHAnsi" w:hAnsiTheme="minorHAnsi" w:cstheme="minorHAnsi"/>
                <w:sz w:val="22"/>
              </w:rPr>
            </w:pPr>
            <w:r w:rsidRPr="00DC0760">
              <w:rPr>
                <w:rFonts w:asciiTheme="minorHAnsi" w:hAnsiTheme="minorHAnsi" w:cstheme="minorHAnsi"/>
                <w:sz w:val="22"/>
              </w:rPr>
              <w:t>May be afraid of strangers</w:t>
            </w:r>
          </w:p>
        </w:tc>
      </w:tr>
      <w:tr w:rsidR="00DC0760" w14:paraId="6ECCFCE8" w14:textId="77777777" w:rsidTr="003E2C4E">
        <w:trPr>
          <w:jc w:val="center"/>
        </w:trPr>
        <w:tc>
          <w:tcPr>
            <w:tcW w:w="1255" w:type="dxa"/>
          </w:tcPr>
          <w:p w14:paraId="471F2BB9" w14:textId="5CE39EE5" w:rsidR="00DC0760" w:rsidRDefault="00172F97" w:rsidP="00172F97">
            <w:pPr>
              <w:jc w:val="center"/>
              <w:rPr>
                <w:rFonts w:ascii="Calibri" w:hAnsi="Calibri"/>
                <w:bCs/>
                <w:sz w:val="24"/>
                <w:szCs w:val="36"/>
              </w:rPr>
            </w:pPr>
            <w:r>
              <w:rPr>
                <w:rFonts w:ascii="Calibri" w:hAnsi="Calibri"/>
                <w:bCs/>
                <w:sz w:val="24"/>
                <w:szCs w:val="36"/>
              </w:rPr>
              <w:t>X</w:t>
            </w:r>
          </w:p>
        </w:tc>
        <w:tc>
          <w:tcPr>
            <w:tcW w:w="8095" w:type="dxa"/>
          </w:tcPr>
          <w:p w14:paraId="11DD387E" w14:textId="77777777" w:rsidR="00DC0760" w:rsidRPr="00DC0760" w:rsidRDefault="00DC0760" w:rsidP="00DC0760">
            <w:pPr>
              <w:contextualSpacing/>
              <w:rPr>
                <w:rFonts w:asciiTheme="minorHAnsi" w:hAnsiTheme="minorHAnsi" w:cstheme="minorHAnsi"/>
                <w:sz w:val="22"/>
              </w:rPr>
            </w:pPr>
            <w:r w:rsidRPr="00DC0760">
              <w:rPr>
                <w:rFonts w:asciiTheme="minorHAnsi" w:hAnsiTheme="minorHAnsi" w:cstheme="minorHAnsi"/>
                <w:sz w:val="22"/>
              </w:rPr>
              <w:t xml:space="preserve">May be clingy with familiar adults </w:t>
            </w:r>
          </w:p>
        </w:tc>
      </w:tr>
      <w:tr w:rsidR="00DC0760" w14:paraId="56983819" w14:textId="77777777" w:rsidTr="003E2C4E">
        <w:trPr>
          <w:jc w:val="center"/>
        </w:trPr>
        <w:tc>
          <w:tcPr>
            <w:tcW w:w="1255" w:type="dxa"/>
          </w:tcPr>
          <w:p w14:paraId="490F46E4" w14:textId="2353A3FD" w:rsidR="00DC0760" w:rsidRDefault="00172F97" w:rsidP="00172F97">
            <w:pPr>
              <w:jc w:val="center"/>
              <w:rPr>
                <w:rFonts w:ascii="Calibri" w:hAnsi="Calibri"/>
                <w:bCs/>
                <w:sz w:val="24"/>
                <w:szCs w:val="36"/>
              </w:rPr>
            </w:pPr>
            <w:r>
              <w:rPr>
                <w:rFonts w:ascii="Calibri" w:hAnsi="Calibri"/>
                <w:bCs/>
                <w:sz w:val="24"/>
                <w:szCs w:val="36"/>
              </w:rPr>
              <w:t>X</w:t>
            </w:r>
          </w:p>
        </w:tc>
        <w:tc>
          <w:tcPr>
            <w:tcW w:w="8095" w:type="dxa"/>
          </w:tcPr>
          <w:p w14:paraId="6A1F8758" w14:textId="77777777" w:rsidR="00DC0760" w:rsidRPr="00DC0760" w:rsidRDefault="00DC0760" w:rsidP="00DC0760">
            <w:pPr>
              <w:rPr>
                <w:rFonts w:asciiTheme="minorHAnsi" w:hAnsiTheme="minorHAnsi" w:cstheme="minorHAnsi"/>
                <w:sz w:val="22"/>
              </w:rPr>
            </w:pPr>
            <w:r w:rsidRPr="00DC0760">
              <w:rPr>
                <w:rFonts w:asciiTheme="minorHAnsi" w:hAnsiTheme="minorHAnsi" w:cstheme="minorHAnsi"/>
                <w:sz w:val="22"/>
              </w:rPr>
              <w:t>Has favorite toys</w:t>
            </w:r>
          </w:p>
        </w:tc>
      </w:tr>
    </w:tbl>
    <w:p w14:paraId="28ACFDF6" w14:textId="77777777" w:rsidR="003E2C4E" w:rsidRDefault="003E2C4E"/>
    <w:p w14:paraId="0F9788E8" w14:textId="77777777" w:rsidR="003E2C4E" w:rsidRPr="003E2C4E" w:rsidRDefault="00DC0760" w:rsidP="00F740A1">
      <w:pPr>
        <w:pStyle w:val="Heading4"/>
        <w:spacing w:after="0"/>
      </w:pPr>
      <w:r>
        <w:t>12-Months</w:t>
      </w:r>
      <w:r w:rsidR="003E2C4E" w:rsidRPr="003E2C4E">
        <w:t>-Old Checklist</w:t>
      </w:r>
    </w:p>
    <w:p w14:paraId="436BEB25" w14:textId="77777777" w:rsidR="003E2C4E" w:rsidRDefault="00DC0760" w:rsidP="003E2C4E">
      <w:pPr>
        <w:spacing w:after="0" w:line="240" w:lineRule="auto"/>
        <w:jc w:val="center"/>
        <w:rPr>
          <w:rFonts w:ascii="Calibri" w:eastAsia="Times New Roman" w:hAnsi="Calibri" w:cs="Times New Roman"/>
          <w:bCs/>
          <w:sz w:val="24"/>
          <w:szCs w:val="36"/>
        </w:rPr>
      </w:pPr>
      <w:r>
        <w:rPr>
          <w:rFonts w:ascii="Calibri" w:eastAsia="Times New Roman" w:hAnsi="Calibri" w:cs="Times New Roman"/>
          <w:bCs/>
          <w:sz w:val="24"/>
          <w:szCs w:val="36"/>
        </w:rPr>
        <w:t>Here are the milestones</w:t>
      </w:r>
      <w:r w:rsidR="003E2C4E">
        <w:rPr>
          <w:rFonts w:ascii="Calibri" w:eastAsia="Times New Roman" w:hAnsi="Calibri" w:cs="Times New Roman"/>
          <w:bCs/>
          <w:sz w:val="24"/>
          <w:szCs w:val="36"/>
        </w:rPr>
        <w:t xml:space="preserve"> </w:t>
      </w:r>
      <w:r>
        <w:rPr>
          <w:rFonts w:ascii="Calibri" w:eastAsia="Times New Roman" w:hAnsi="Calibri" w:cs="Times New Roman"/>
          <w:bCs/>
          <w:sz w:val="24"/>
          <w:szCs w:val="36"/>
        </w:rPr>
        <w:t>most children can do by 12 months</w:t>
      </w:r>
      <w:r w:rsidR="003E2C4E">
        <w:rPr>
          <w:rFonts w:ascii="Calibri" w:eastAsia="Times New Roman" w:hAnsi="Calibri" w:cs="Times New Roman"/>
          <w:bCs/>
          <w:sz w:val="24"/>
          <w:szCs w:val="36"/>
        </w:rPr>
        <w:t xml:space="preserve"> of age</w:t>
      </w:r>
    </w:p>
    <w:p w14:paraId="1E28D37E" w14:textId="77777777" w:rsidR="003E2C4E" w:rsidRDefault="003E2C4E" w:rsidP="003E2C4E">
      <w:pPr>
        <w:spacing w:after="0" w:line="240" w:lineRule="auto"/>
        <w:jc w:val="center"/>
        <w:rPr>
          <w:rFonts w:ascii="Calibri" w:eastAsia="Times New Roman" w:hAnsi="Calibri" w:cs="Times New Roman"/>
          <w:bCs/>
          <w:sz w:val="24"/>
          <w:szCs w:val="36"/>
        </w:rPr>
      </w:pPr>
    </w:p>
    <w:tbl>
      <w:tblPr>
        <w:tblStyle w:val="TableGrid"/>
        <w:tblW w:w="0" w:type="auto"/>
        <w:jc w:val="center"/>
        <w:tblLook w:val="04A0" w:firstRow="1" w:lastRow="0" w:firstColumn="1" w:lastColumn="0" w:noHBand="0" w:noVBand="1"/>
      </w:tblPr>
      <w:tblGrid>
        <w:gridCol w:w="1255"/>
        <w:gridCol w:w="8095"/>
      </w:tblGrid>
      <w:tr w:rsidR="003E2C4E" w14:paraId="684DC935" w14:textId="77777777" w:rsidTr="003E2C4E">
        <w:trPr>
          <w:jc w:val="center"/>
        </w:trPr>
        <w:tc>
          <w:tcPr>
            <w:tcW w:w="9350" w:type="dxa"/>
            <w:gridSpan w:val="2"/>
            <w:shd w:val="clear" w:color="auto" w:fill="BDD6EE" w:themeFill="accent1" w:themeFillTint="66"/>
          </w:tcPr>
          <w:p w14:paraId="1F465594" w14:textId="7088730A" w:rsidR="003E2C4E" w:rsidRPr="003E2C4E" w:rsidRDefault="003E2C4E" w:rsidP="003E2C4E">
            <w:pPr>
              <w:jc w:val="center"/>
              <w:rPr>
                <w:rFonts w:ascii="Calibri" w:hAnsi="Calibri"/>
                <w:b/>
                <w:bCs/>
                <w:sz w:val="24"/>
                <w:szCs w:val="36"/>
              </w:rPr>
            </w:pPr>
            <w:r w:rsidRPr="003E2C4E">
              <w:rPr>
                <w:rFonts w:ascii="Calibri" w:hAnsi="Calibri"/>
                <w:b/>
                <w:bCs/>
                <w:sz w:val="24"/>
                <w:szCs w:val="36"/>
              </w:rPr>
              <w:t>Gross Motor</w:t>
            </w:r>
            <w:r w:rsidR="00F740A1">
              <w:rPr>
                <w:rFonts w:ascii="Calibri" w:hAnsi="Calibri"/>
                <w:b/>
                <w:bCs/>
                <w:sz w:val="24"/>
                <w:szCs w:val="36"/>
              </w:rPr>
              <w:t xml:space="preserve"> </w:t>
            </w:r>
            <w:r w:rsidR="00F740A1" w:rsidRPr="003E2C4E">
              <w:rPr>
                <w:rFonts w:ascii="Calibri" w:hAnsi="Calibri"/>
                <w:b/>
                <w:bCs/>
                <w:sz w:val="24"/>
                <w:szCs w:val="36"/>
              </w:rPr>
              <w:t>Milestones</w:t>
            </w:r>
          </w:p>
        </w:tc>
      </w:tr>
      <w:tr w:rsidR="00DC0760" w14:paraId="534599AB" w14:textId="77777777" w:rsidTr="003E2C4E">
        <w:trPr>
          <w:jc w:val="center"/>
        </w:trPr>
        <w:tc>
          <w:tcPr>
            <w:tcW w:w="1255" w:type="dxa"/>
          </w:tcPr>
          <w:p w14:paraId="0B2CEA2C" w14:textId="5AC6F0DB" w:rsidR="00DC0760" w:rsidRDefault="00172F97" w:rsidP="00172F97">
            <w:pPr>
              <w:jc w:val="center"/>
              <w:rPr>
                <w:rFonts w:ascii="Calibri" w:hAnsi="Calibri"/>
                <w:bCs/>
                <w:sz w:val="24"/>
                <w:szCs w:val="36"/>
              </w:rPr>
            </w:pPr>
            <w:r>
              <w:rPr>
                <w:rFonts w:ascii="Calibri" w:hAnsi="Calibri"/>
                <w:bCs/>
                <w:sz w:val="24"/>
                <w:szCs w:val="36"/>
              </w:rPr>
              <w:t>X</w:t>
            </w:r>
          </w:p>
        </w:tc>
        <w:tc>
          <w:tcPr>
            <w:tcW w:w="8095" w:type="dxa"/>
          </w:tcPr>
          <w:p w14:paraId="55204D62" w14:textId="77777777" w:rsidR="00DC0760" w:rsidRPr="00E11281" w:rsidRDefault="00DC0760" w:rsidP="00DC0760">
            <w:pPr>
              <w:rPr>
                <w:rFonts w:cstheme="minorHAnsi"/>
              </w:rPr>
            </w:pPr>
            <w:r w:rsidRPr="00E11281">
              <w:rPr>
                <w:rFonts w:asciiTheme="minorHAnsi" w:hAnsiTheme="minorHAnsi" w:cstheme="minorHAnsi"/>
                <w:sz w:val="22"/>
                <w:shd w:val="clear" w:color="auto" w:fill="FFFFFF"/>
              </w:rPr>
              <w:t>Gets to a sitting position without help</w:t>
            </w:r>
          </w:p>
        </w:tc>
      </w:tr>
      <w:tr w:rsidR="00DC0760" w14:paraId="11FD2EAB" w14:textId="77777777" w:rsidTr="003E2C4E">
        <w:trPr>
          <w:jc w:val="center"/>
        </w:trPr>
        <w:tc>
          <w:tcPr>
            <w:tcW w:w="1255" w:type="dxa"/>
          </w:tcPr>
          <w:p w14:paraId="302512A2" w14:textId="77777777" w:rsidR="00DC0760" w:rsidRDefault="00DC0760" w:rsidP="00DC0760">
            <w:pPr>
              <w:rPr>
                <w:rFonts w:ascii="Calibri" w:hAnsi="Calibri"/>
                <w:bCs/>
                <w:sz w:val="24"/>
                <w:szCs w:val="36"/>
              </w:rPr>
            </w:pPr>
          </w:p>
        </w:tc>
        <w:tc>
          <w:tcPr>
            <w:tcW w:w="8095" w:type="dxa"/>
          </w:tcPr>
          <w:p w14:paraId="19489EB4" w14:textId="77777777" w:rsidR="00DC0760" w:rsidRPr="00E11281" w:rsidRDefault="00DC0760" w:rsidP="00DC0760">
            <w:pPr>
              <w:rPr>
                <w:rFonts w:cstheme="minorHAnsi"/>
              </w:rPr>
            </w:pPr>
            <w:r w:rsidRPr="00E11281">
              <w:rPr>
                <w:rFonts w:asciiTheme="minorHAnsi" w:hAnsiTheme="minorHAnsi" w:cstheme="minorHAnsi"/>
                <w:sz w:val="22"/>
                <w:shd w:val="clear" w:color="auto" w:fill="FFFFFF"/>
              </w:rPr>
              <w:t>Pulls up to stand, walks holding on to furniture (“cruising”)</w:t>
            </w:r>
          </w:p>
        </w:tc>
      </w:tr>
      <w:tr w:rsidR="00DC0760" w14:paraId="236E452A" w14:textId="77777777" w:rsidTr="003E2C4E">
        <w:trPr>
          <w:jc w:val="center"/>
        </w:trPr>
        <w:tc>
          <w:tcPr>
            <w:tcW w:w="1255" w:type="dxa"/>
          </w:tcPr>
          <w:p w14:paraId="38F41057" w14:textId="77777777" w:rsidR="00DC0760" w:rsidRDefault="00DC0760" w:rsidP="00DC0760">
            <w:pPr>
              <w:rPr>
                <w:rFonts w:ascii="Calibri" w:hAnsi="Calibri"/>
                <w:bCs/>
                <w:sz w:val="24"/>
                <w:szCs w:val="36"/>
              </w:rPr>
            </w:pPr>
          </w:p>
        </w:tc>
        <w:tc>
          <w:tcPr>
            <w:tcW w:w="8095" w:type="dxa"/>
          </w:tcPr>
          <w:p w14:paraId="0623B89E" w14:textId="77777777" w:rsidR="00DC0760" w:rsidRPr="00E11281" w:rsidRDefault="00DC0760" w:rsidP="00DC0760">
            <w:pPr>
              <w:rPr>
                <w:rFonts w:cstheme="minorHAnsi"/>
              </w:rPr>
            </w:pPr>
            <w:r w:rsidRPr="00E11281">
              <w:rPr>
                <w:rFonts w:asciiTheme="minorHAnsi" w:hAnsiTheme="minorHAnsi" w:cstheme="minorHAnsi"/>
                <w:sz w:val="22"/>
                <w:shd w:val="clear" w:color="auto" w:fill="FFFFFF"/>
              </w:rPr>
              <w:t>May take a few steps without holding on</w:t>
            </w:r>
          </w:p>
        </w:tc>
      </w:tr>
      <w:tr w:rsidR="00DC0760" w14:paraId="2146B93B" w14:textId="77777777" w:rsidTr="003E2C4E">
        <w:trPr>
          <w:jc w:val="center"/>
        </w:trPr>
        <w:tc>
          <w:tcPr>
            <w:tcW w:w="1255" w:type="dxa"/>
          </w:tcPr>
          <w:p w14:paraId="586025D6" w14:textId="77777777" w:rsidR="00DC0760" w:rsidRDefault="00DC0760" w:rsidP="00DC0760">
            <w:pPr>
              <w:rPr>
                <w:rFonts w:ascii="Calibri" w:hAnsi="Calibri"/>
                <w:bCs/>
                <w:sz w:val="24"/>
                <w:szCs w:val="36"/>
              </w:rPr>
            </w:pPr>
          </w:p>
        </w:tc>
        <w:tc>
          <w:tcPr>
            <w:tcW w:w="8095" w:type="dxa"/>
          </w:tcPr>
          <w:p w14:paraId="7B986AD0" w14:textId="77777777" w:rsidR="00DC0760" w:rsidRDefault="00DC0760" w:rsidP="00DC0760">
            <w:r w:rsidRPr="00E11281">
              <w:rPr>
                <w:rFonts w:asciiTheme="minorHAnsi" w:hAnsiTheme="minorHAnsi" w:cstheme="minorHAnsi"/>
                <w:sz w:val="22"/>
                <w:shd w:val="clear" w:color="auto" w:fill="FFFFFF"/>
              </w:rPr>
              <w:t>May stand alone </w:t>
            </w:r>
          </w:p>
        </w:tc>
      </w:tr>
      <w:tr w:rsidR="003E2C4E" w14:paraId="05EDF90A" w14:textId="77777777" w:rsidTr="003E2C4E">
        <w:trPr>
          <w:jc w:val="center"/>
        </w:trPr>
        <w:tc>
          <w:tcPr>
            <w:tcW w:w="9350" w:type="dxa"/>
            <w:gridSpan w:val="2"/>
            <w:shd w:val="clear" w:color="auto" w:fill="BDD6EE" w:themeFill="accent1" w:themeFillTint="66"/>
          </w:tcPr>
          <w:p w14:paraId="313CD617" w14:textId="53A33803" w:rsidR="003E2C4E" w:rsidRPr="003E2C4E" w:rsidRDefault="003E2C4E" w:rsidP="003E2C4E">
            <w:pPr>
              <w:jc w:val="center"/>
              <w:rPr>
                <w:rFonts w:ascii="Calibri" w:hAnsi="Calibri"/>
                <w:b/>
                <w:bCs/>
                <w:sz w:val="24"/>
                <w:szCs w:val="36"/>
              </w:rPr>
            </w:pPr>
            <w:r w:rsidRPr="003E2C4E">
              <w:rPr>
                <w:rFonts w:ascii="Calibri" w:hAnsi="Calibri"/>
                <w:b/>
                <w:bCs/>
                <w:sz w:val="24"/>
                <w:szCs w:val="36"/>
              </w:rPr>
              <w:t>Fine Motor</w:t>
            </w:r>
            <w:r w:rsidR="00F740A1">
              <w:rPr>
                <w:rFonts w:ascii="Calibri" w:hAnsi="Calibri"/>
                <w:b/>
                <w:bCs/>
                <w:sz w:val="24"/>
                <w:szCs w:val="36"/>
              </w:rPr>
              <w:t xml:space="preserve"> </w:t>
            </w:r>
            <w:r w:rsidR="00F740A1" w:rsidRPr="003E2C4E">
              <w:rPr>
                <w:rFonts w:ascii="Calibri" w:hAnsi="Calibri"/>
                <w:b/>
                <w:bCs/>
                <w:sz w:val="24"/>
                <w:szCs w:val="36"/>
              </w:rPr>
              <w:t>Milestones</w:t>
            </w:r>
          </w:p>
        </w:tc>
      </w:tr>
      <w:tr w:rsidR="00DC0760" w14:paraId="37BCC025" w14:textId="77777777" w:rsidTr="003E2C4E">
        <w:trPr>
          <w:jc w:val="center"/>
        </w:trPr>
        <w:tc>
          <w:tcPr>
            <w:tcW w:w="1255" w:type="dxa"/>
          </w:tcPr>
          <w:p w14:paraId="1577AF74" w14:textId="1D12FA7F" w:rsidR="00DC0760" w:rsidRDefault="00172F97" w:rsidP="00172F97">
            <w:pPr>
              <w:jc w:val="center"/>
              <w:rPr>
                <w:rFonts w:ascii="Calibri" w:hAnsi="Calibri"/>
                <w:bCs/>
                <w:sz w:val="24"/>
                <w:szCs w:val="36"/>
              </w:rPr>
            </w:pPr>
            <w:r>
              <w:rPr>
                <w:rFonts w:ascii="Calibri" w:hAnsi="Calibri"/>
                <w:bCs/>
                <w:sz w:val="24"/>
                <w:szCs w:val="36"/>
              </w:rPr>
              <w:t>X</w:t>
            </w:r>
          </w:p>
        </w:tc>
        <w:tc>
          <w:tcPr>
            <w:tcW w:w="8095" w:type="dxa"/>
          </w:tcPr>
          <w:p w14:paraId="2B92BF2C" w14:textId="77777777" w:rsidR="00DC0760" w:rsidRPr="0090172D" w:rsidRDefault="00DC0760" w:rsidP="00DC0760">
            <w:pPr>
              <w:rPr>
                <w:rFonts w:cstheme="minorHAnsi"/>
              </w:rPr>
            </w:pPr>
            <w:r w:rsidRPr="0090172D">
              <w:rPr>
                <w:rFonts w:asciiTheme="minorHAnsi" w:hAnsiTheme="minorHAnsi" w:cstheme="minorHAnsi"/>
                <w:sz w:val="22"/>
              </w:rPr>
              <w:t>Reaches with one hand</w:t>
            </w:r>
          </w:p>
        </w:tc>
      </w:tr>
      <w:tr w:rsidR="00DC0760" w14:paraId="32C4C3C2" w14:textId="77777777" w:rsidTr="003E2C4E">
        <w:trPr>
          <w:jc w:val="center"/>
        </w:trPr>
        <w:tc>
          <w:tcPr>
            <w:tcW w:w="1255" w:type="dxa"/>
          </w:tcPr>
          <w:p w14:paraId="5F241804" w14:textId="77777777" w:rsidR="00DC0760" w:rsidRDefault="00DC0760" w:rsidP="00DC0760">
            <w:pPr>
              <w:rPr>
                <w:rFonts w:ascii="Calibri" w:hAnsi="Calibri"/>
                <w:bCs/>
                <w:sz w:val="24"/>
                <w:szCs w:val="36"/>
              </w:rPr>
            </w:pPr>
          </w:p>
        </w:tc>
        <w:tc>
          <w:tcPr>
            <w:tcW w:w="8095" w:type="dxa"/>
          </w:tcPr>
          <w:p w14:paraId="06BA43B9" w14:textId="77777777" w:rsidR="00DC0760" w:rsidRPr="0090172D" w:rsidRDefault="00DC0760" w:rsidP="00DC0760">
            <w:pPr>
              <w:rPr>
                <w:rFonts w:cstheme="minorHAnsi"/>
              </w:rPr>
            </w:pPr>
            <w:r w:rsidRPr="0090172D">
              <w:rPr>
                <w:rFonts w:asciiTheme="minorHAnsi" w:hAnsiTheme="minorHAnsi" w:cstheme="minorHAnsi"/>
                <w:sz w:val="22"/>
              </w:rPr>
              <w:t xml:space="preserve">Bangs two things together </w:t>
            </w:r>
          </w:p>
        </w:tc>
      </w:tr>
      <w:tr w:rsidR="00DC0760" w14:paraId="0D6F1639" w14:textId="77777777" w:rsidTr="003E2C4E">
        <w:trPr>
          <w:jc w:val="center"/>
        </w:trPr>
        <w:tc>
          <w:tcPr>
            <w:tcW w:w="1255" w:type="dxa"/>
          </w:tcPr>
          <w:p w14:paraId="4196C21E" w14:textId="7C20940E" w:rsidR="00DC0760" w:rsidRDefault="00172F97" w:rsidP="00172F97">
            <w:pPr>
              <w:jc w:val="center"/>
              <w:rPr>
                <w:rFonts w:ascii="Calibri" w:hAnsi="Calibri"/>
                <w:bCs/>
                <w:sz w:val="24"/>
                <w:szCs w:val="36"/>
              </w:rPr>
            </w:pPr>
            <w:r>
              <w:rPr>
                <w:rFonts w:ascii="Calibri" w:hAnsi="Calibri"/>
                <w:bCs/>
                <w:sz w:val="24"/>
                <w:szCs w:val="36"/>
              </w:rPr>
              <w:t>P</w:t>
            </w:r>
          </w:p>
        </w:tc>
        <w:tc>
          <w:tcPr>
            <w:tcW w:w="8095" w:type="dxa"/>
          </w:tcPr>
          <w:p w14:paraId="4FA1CE2B" w14:textId="77777777" w:rsidR="00DC0760" w:rsidRPr="0090172D" w:rsidRDefault="00DC0760" w:rsidP="00DC0760">
            <w:pPr>
              <w:rPr>
                <w:rFonts w:cstheme="minorHAnsi"/>
              </w:rPr>
            </w:pPr>
            <w:r w:rsidRPr="0090172D">
              <w:rPr>
                <w:rFonts w:asciiTheme="minorHAnsi" w:hAnsiTheme="minorHAnsi" w:cstheme="minorHAnsi"/>
                <w:sz w:val="22"/>
              </w:rPr>
              <w:t xml:space="preserve">Puts things in a container, takes things out of a container </w:t>
            </w:r>
          </w:p>
        </w:tc>
      </w:tr>
      <w:tr w:rsidR="00DC0760" w14:paraId="19081491" w14:textId="77777777" w:rsidTr="003E2C4E">
        <w:trPr>
          <w:jc w:val="center"/>
        </w:trPr>
        <w:tc>
          <w:tcPr>
            <w:tcW w:w="1255" w:type="dxa"/>
          </w:tcPr>
          <w:p w14:paraId="79B450EF" w14:textId="08DCC697" w:rsidR="00DC0760" w:rsidRDefault="00172F97" w:rsidP="00172F97">
            <w:pPr>
              <w:jc w:val="center"/>
              <w:rPr>
                <w:rFonts w:ascii="Calibri" w:hAnsi="Calibri"/>
                <w:bCs/>
                <w:sz w:val="24"/>
                <w:szCs w:val="36"/>
              </w:rPr>
            </w:pPr>
            <w:r>
              <w:rPr>
                <w:rFonts w:ascii="Calibri" w:hAnsi="Calibri"/>
                <w:bCs/>
                <w:sz w:val="24"/>
                <w:szCs w:val="36"/>
              </w:rPr>
              <w:t>X</w:t>
            </w:r>
          </w:p>
        </w:tc>
        <w:tc>
          <w:tcPr>
            <w:tcW w:w="8095" w:type="dxa"/>
          </w:tcPr>
          <w:p w14:paraId="1591E4ED" w14:textId="77777777" w:rsidR="00DC0760" w:rsidRPr="0090172D" w:rsidRDefault="00DC0760" w:rsidP="00DC0760">
            <w:pPr>
              <w:rPr>
                <w:rFonts w:cstheme="minorHAnsi"/>
              </w:rPr>
            </w:pPr>
            <w:r w:rsidRPr="0090172D">
              <w:rPr>
                <w:rFonts w:asciiTheme="minorHAnsi" w:hAnsiTheme="minorHAnsi" w:cstheme="minorHAnsi"/>
                <w:sz w:val="22"/>
              </w:rPr>
              <w:t xml:space="preserve">Lets things go without help </w:t>
            </w:r>
          </w:p>
        </w:tc>
      </w:tr>
      <w:tr w:rsidR="00DC0760" w14:paraId="164EE5CE" w14:textId="77777777" w:rsidTr="003E2C4E">
        <w:trPr>
          <w:jc w:val="center"/>
        </w:trPr>
        <w:tc>
          <w:tcPr>
            <w:tcW w:w="1255" w:type="dxa"/>
          </w:tcPr>
          <w:p w14:paraId="6609C88E" w14:textId="77777777" w:rsidR="00DC0760" w:rsidRDefault="00DC0760" w:rsidP="00DC0760">
            <w:pPr>
              <w:rPr>
                <w:rFonts w:ascii="Calibri" w:hAnsi="Calibri"/>
                <w:bCs/>
                <w:sz w:val="24"/>
                <w:szCs w:val="36"/>
              </w:rPr>
            </w:pPr>
          </w:p>
        </w:tc>
        <w:tc>
          <w:tcPr>
            <w:tcW w:w="8095" w:type="dxa"/>
          </w:tcPr>
          <w:p w14:paraId="205FCD2C" w14:textId="77777777" w:rsidR="00DC0760" w:rsidRDefault="00DC0760" w:rsidP="00DC0760">
            <w:r w:rsidRPr="0090172D">
              <w:rPr>
                <w:rFonts w:asciiTheme="minorHAnsi" w:hAnsiTheme="minorHAnsi" w:cstheme="minorHAnsi"/>
                <w:sz w:val="22"/>
              </w:rPr>
              <w:t xml:space="preserve">Pokes with index (pointer) finger </w:t>
            </w:r>
          </w:p>
        </w:tc>
      </w:tr>
      <w:tr w:rsidR="003E2C4E" w14:paraId="1327FCDF" w14:textId="77777777" w:rsidTr="003E2C4E">
        <w:trPr>
          <w:jc w:val="center"/>
        </w:trPr>
        <w:tc>
          <w:tcPr>
            <w:tcW w:w="9350" w:type="dxa"/>
            <w:gridSpan w:val="2"/>
            <w:shd w:val="clear" w:color="auto" w:fill="BDD6EE" w:themeFill="accent1" w:themeFillTint="66"/>
          </w:tcPr>
          <w:p w14:paraId="6BD2DAFD" w14:textId="77777777" w:rsidR="003E2C4E" w:rsidRPr="003E2C4E" w:rsidRDefault="003E2C4E" w:rsidP="003E2C4E">
            <w:pPr>
              <w:jc w:val="center"/>
              <w:rPr>
                <w:rFonts w:ascii="Calibri" w:hAnsi="Calibri"/>
                <w:b/>
                <w:bCs/>
                <w:sz w:val="24"/>
                <w:szCs w:val="36"/>
              </w:rPr>
            </w:pPr>
            <w:r w:rsidRPr="003E2C4E">
              <w:rPr>
                <w:rFonts w:ascii="Calibri" w:hAnsi="Calibri"/>
                <w:b/>
                <w:bCs/>
                <w:sz w:val="24"/>
                <w:szCs w:val="36"/>
              </w:rPr>
              <w:t>Cognitive Milestones</w:t>
            </w:r>
          </w:p>
        </w:tc>
      </w:tr>
      <w:tr w:rsidR="00DC0760" w14:paraId="11119F66" w14:textId="77777777" w:rsidTr="003E2C4E">
        <w:trPr>
          <w:jc w:val="center"/>
        </w:trPr>
        <w:tc>
          <w:tcPr>
            <w:tcW w:w="1255" w:type="dxa"/>
          </w:tcPr>
          <w:p w14:paraId="001CAC4A" w14:textId="18BB38BE" w:rsidR="00DC0760" w:rsidRDefault="00172F97" w:rsidP="00172F97">
            <w:pPr>
              <w:jc w:val="center"/>
              <w:rPr>
                <w:rFonts w:ascii="Calibri" w:hAnsi="Calibri"/>
                <w:bCs/>
                <w:sz w:val="24"/>
                <w:szCs w:val="36"/>
              </w:rPr>
            </w:pPr>
            <w:r>
              <w:rPr>
                <w:rFonts w:ascii="Calibri" w:hAnsi="Calibri"/>
                <w:bCs/>
                <w:sz w:val="24"/>
                <w:szCs w:val="36"/>
              </w:rPr>
              <w:t>X</w:t>
            </w:r>
          </w:p>
        </w:tc>
        <w:tc>
          <w:tcPr>
            <w:tcW w:w="8095" w:type="dxa"/>
          </w:tcPr>
          <w:p w14:paraId="670A4BFA" w14:textId="77777777" w:rsidR="00DC0760" w:rsidRPr="00DB26F8" w:rsidRDefault="00DC0760" w:rsidP="00DC0760">
            <w:pPr>
              <w:rPr>
                <w:rFonts w:cstheme="minorHAnsi"/>
              </w:rPr>
            </w:pPr>
            <w:r w:rsidRPr="00DB26F8">
              <w:rPr>
                <w:rFonts w:asciiTheme="minorHAnsi" w:hAnsiTheme="minorHAnsi" w:cstheme="minorHAnsi"/>
                <w:sz w:val="22"/>
              </w:rPr>
              <w:t xml:space="preserve">Explores things in different ways, like shaking, banging, throwing </w:t>
            </w:r>
          </w:p>
        </w:tc>
      </w:tr>
      <w:tr w:rsidR="00DC0760" w14:paraId="21754791" w14:textId="77777777" w:rsidTr="003E2C4E">
        <w:trPr>
          <w:jc w:val="center"/>
        </w:trPr>
        <w:tc>
          <w:tcPr>
            <w:tcW w:w="1255" w:type="dxa"/>
          </w:tcPr>
          <w:p w14:paraId="6C1CCB4B" w14:textId="77777777" w:rsidR="00DC0760" w:rsidRDefault="00DC0760" w:rsidP="00DC0760">
            <w:pPr>
              <w:rPr>
                <w:rFonts w:ascii="Calibri" w:hAnsi="Calibri"/>
                <w:bCs/>
                <w:sz w:val="24"/>
                <w:szCs w:val="36"/>
              </w:rPr>
            </w:pPr>
          </w:p>
        </w:tc>
        <w:tc>
          <w:tcPr>
            <w:tcW w:w="8095" w:type="dxa"/>
          </w:tcPr>
          <w:p w14:paraId="27AFE1C7" w14:textId="77777777" w:rsidR="00DC0760" w:rsidRPr="00DB26F8" w:rsidRDefault="00DC0760" w:rsidP="00DC0760">
            <w:pPr>
              <w:rPr>
                <w:rFonts w:cstheme="minorHAnsi"/>
              </w:rPr>
            </w:pPr>
            <w:r w:rsidRPr="00DB26F8">
              <w:rPr>
                <w:rFonts w:asciiTheme="minorHAnsi" w:hAnsiTheme="minorHAnsi" w:cstheme="minorHAnsi"/>
                <w:sz w:val="22"/>
              </w:rPr>
              <w:t xml:space="preserve">Finds hidden things easily </w:t>
            </w:r>
          </w:p>
        </w:tc>
      </w:tr>
      <w:tr w:rsidR="00DC0760" w14:paraId="31147E6D" w14:textId="77777777" w:rsidTr="003E2C4E">
        <w:trPr>
          <w:jc w:val="center"/>
        </w:trPr>
        <w:tc>
          <w:tcPr>
            <w:tcW w:w="1255" w:type="dxa"/>
          </w:tcPr>
          <w:p w14:paraId="2B4748F7" w14:textId="77777777" w:rsidR="00DC0760" w:rsidRDefault="00DC0760" w:rsidP="00DC0760">
            <w:pPr>
              <w:rPr>
                <w:rFonts w:ascii="Calibri" w:hAnsi="Calibri"/>
                <w:bCs/>
                <w:sz w:val="24"/>
                <w:szCs w:val="36"/>
              </w:rPr>
            </w:pPr>
          </w:p>
        </w:tc>
        <w:tc>
          <w:tcPr>
            <w:tcW w:w="8095" w:type="dxa"/>
          </w:tcPr>
          <w:p w14:paraId="68C6E38D" w14:textId="77777777" w:rsidR="00DC0760" w:rsidRPr="00DB26F8" w:rsidRDefault="00DC0760" w:rsidP="00DC0760">
            <w:pPr>
              <w:rPr>
                <w:rFonts w:cstheme="minorHAnsi"/>
              </w:rPr>
            </w:pPr>
            <w:r w:rsidRPr="00DB26F8">
              <w:rPr>
                <w:rFonts w:asciiTheme="minorHAnsi" w:hAnsiTheme="minorHAnsi" w:cstheme="minorHAnsi"/>
                <w:sz w:val="22"/>
              </w:rPr>
              <w:t xml:space="preserve">Looks at the right picture or thing when it’s named </w:t>
            </w:r>
          </w:p>
        </w:tc>
      </w:tr>
      <w:tr w:rsidR="00DC0760" w14:paraId="280FA785" w14:textId="77777777" w:rsidTr="003E2C4E">
        <w:trPr>
          <w:jc w:val="center"/>
        </w:trPr>
        <w:tc>
          <w:tcPr>
            <w:tcW w:w="1255" w:type="dxa"/>
          </w:tcPr>
          <w:p w14:paraId="7A42EC24" w14:textId="617C991A" w:rsidR="00DC0760" w:rsidRDefault="00172F97" w:rsidP="00172F97">
            <w:pPr>
              <w:jc w:val="center"/>
              <w:rPr>
                <w:rFonts w:ascii="Calibri" w:hAnsi="Calibri"/>
                <w:bCs/>
                <w:sz w:val="24"/>
                <w:szCs w:val="36"/>
              </w:rPr>
            </w:pPr>
            <w:r>
              <w:rPr>
                <w:rFonts w:ascii="Calibri" w:hAnsi="Calibri"/>
                <w:bCs/>
                <w:sz w:val="24"/>
                <w:szCs w:val="36"/>
              </w:rPr>
              <w:t>X</w:t>
            </w:r>
          </w:p>
        </w:tc>
        <w:tc>
          <w:tcPr>
            <w:tcW w:w="8095" w:type="dxa"/>
          </w:tcPr>
          <w:p w14:paraId="746A2B65" w14:textId="77777777" w:rsidR="00DC0760" w:rsidRPr="00DB26F8" w:rsidRDefault="00DC0760" w:rsidP="00DC0760">
            <w:pPr>
              <w:rPr>
                <w:rFonts w:cstheme="minorHAnsi"/>
              </w:rPr>
            </w:pPr>
            <w:r w:rsidRPr="00DB26F8">
              <w:rPr>
                <w:rFonts w:asciiTheme="minorHAnsi" w:hAnsiTheme="minorHAnsi" w:cstheme="minorHAnsi"/>
                <w:sz w:val="22"/>
              </w:rPr>
              <w:t xml:space="preserve">Copies gestures </w:t>
            </w:r>
          </w:p>
        </w:tc>
      </w:tr>
      <w:tr w:rsidR="00DC0760" w14:paraId="5F0E0FBD" w14:textId="77777777" w:rsidTr="003E2C4E">
        <w:trPr>
          <w:jc w:val="center"/>
        </w:trPr>
        <w:tc>
          <w:tcPr>
            <w:tcW w:w="1255" w:type="dxa"/>
          </w:tcPr>
          <w:p w14:paraId="7B9A6D75" w14:textId="77777777" w:rsidR="00DC0760" w:rsidRDefault="00DC0760" w:rsidP="00DC0760">
            <w:pPr>
              <w:rPr>
                <w:rFonts w:ascii="Calibri" w:hAnsi="Calibri"/>
                <w:bCs/>
                <w:sz w:val="24"/>
                <w:szCs w:val="36"/>
              </w:rPr>
            </w:pPr>
          </w:p>
        </w:tc>
        <w:tc>
          <w:tcPr>
            <w:tcW w:w="8095" w:type="dxa"/>
          </w:tcPr>
          <w:p w14:paraId="6E662108" w14:textId="77777777" w:rsidR="00DC0760" w:rsidRPr="00DB26F8" w:rsidRDefault="00DC0760" w:rsidP="00DC0760">
            <w:pPr>
              <w:rPr>
                <w:rFonts w:cstheme="minorHAnsi"/>
              </w:rPr>
            </w:pPr>
            <w:r w:rsidRPr="00DB26F8">
              <w:rPr>
                <w:rFonts w:asciiTheme="minorHAnsi" w:hAnsiTheme="minorHAnsi" w:cstheme="minorHAnsi"/>
                <w:sz w:val="22"/>
              </w:rPr>
              <w:t xml:space="preserve">Starts to use things correctly; for example, drinks from a cup, brushes hair </w:t>
            </w:r>
          </w:p>
        </w:tc>
      </w:tr>
      <w:tr w:rsidR="00DC0760" w14:paraId="1B9D1E72" w14:textId="77777777" w:rsidTr="003E2C4E">
        <w:trPr>
          <w:jc w:val="center"/>
        </w:trPr>
        <w:tc>
          <w:tcPr>
            <w:tcW w:w="1255" w:type="dxa"/>
          </w:tcPr>
          <w:p w14:paraId="397EABCA" w14:textId="77777777" w:rsidR="00DC0760" w:rsidRDefault="00DC0760" w:rsidP="00DC0760">
            <w:pPr>
              <w:rPr>
                <w:rFonts w:ascii="Calibri" w:hAnsi="Calibri"/>
                <w:bCs/>
                <w:sz w:val="24"/>
                <w:szCs w:val="36"/>
              </w:rPr>
            </w:pPr>
          </w:p>
        </w:tc>
        <w:tc>
          <w:tcPr>
            <w:tcW w:w="8095" w:type="dxa"/>
          </w:tcPr>
          <w:p w14:paraId="4B912DF6" w14:textId="77777777" w:rsidR="00DC0760" w:rsidRPr="00DB26F8" w:rsidRDefault="00DC0760" w:rsidP="00DC0760">
            <w:pPr>
              <w:rPr>
                <w:rFonts w:cstheme="minorHAnsi"/>
              </w:rPr>
            </w:pPr>
            <w:r w:rsidRPr="00DB26F8">
              <w:rPr>
                <w:rFonts w:asciiTheme="minorHAnsi" w:hAnsiTheme="minorHAnsi" w:cstheme="minorHAnsi"/>
                <w:sz w:val="22"/>
              </w:rPr>
              <w:t xml:space="preserve">Bangs two things together </w:t>
            </w:r>
          </w:p>
        </w:tc>
      </w:tr>
      <w:tr w:rsidR="00DC0760" w14:paraId="5F3A7B3C" w14:textId="77777777" w:rsidTr="003E2C4E">
        <w:trPr>
          <w:jc w:val="center"/>
        </w:trPr>
        <w:tc>
          <w:tcPr>
            <w:tcW w:w="1255" w:type="dxa"/>
          </w:tcPr>
          <w:p w14:paraId="75A5BA5A" w14:textId="040A709C" w:rsidR="00DC0760" w:rsidRDefault="00172F97" w:rsidP="00172F97">
            <w:pPr>
              <w:jc w:val="center"/>
              <w:rPr>
                <w:rFonts w:ascii="Calibri" w:hAnsi="Calibri"/>
                <w:bCs/>
                <w:sz w:val="24"/>
                <w:szCs w:val="36"/>
              </w:rPr>
            </w:pPr>
            <w:r>
              <w:rPr>
                <w:rFonts w:ascii="Calibri" w:hAnsi="Calibri"/>
                <w:bCs/>
                <w:sz w:val="24"/>
                <w:szCs w:val="36"/>
              </w:rPr>
              <w:t>P</w:t>
            </w:r>
          </w:p>
        </w:tc>
        <w:tc>
          <w:tcPr>
            <w:tcW w:w="8095" w:type="dxa"/>
          </w:tcPr>
          <w:p w14:paraId="71EAFEB6" w14:textId="77777777" w:rsidR="00DC0760" w:rsidRDefault="00DC0760" w:rsidP="00DC0760">
            <w:r w:rsidRPr="00DB26F8">
              <w:rPr>
                <w:rFonts w:asciiTheme="minorHAnsi" w:hAnsiTheme="minorHAnsi" w:cstheme="minorHAnsi"/>
                <w:sz w:val="22"/>
              </w:rPr>
              <w:t>Follows simple directions like “pick up the toy”</w:t>
            </w:r>
          </w:p>
        </w:tc>
      </w:tr>
      <w:tr w:rsidR="003E2C4E" w14:paraId="68DFD40E" w14:textId="77777777" w:rsidTr="003E2C4E">
        <w:trPr>
          <w:jc w:val="center"/>
        </w:trPr>
        <w:tc>
          <w:tcPr>
            <w:tcW w:w="9350" w:type="dxa"/>
            <w:gridSpan w:val="2"/>
            <w:shd w:val="clear" w:color="auto" w:fill="BDD6EE" w:themeFill="accent1" w:themeFillTint="66"/>
          </w:tcPr>
          <w:p w14:paraId="61969505" w14:textId="77777777" w:rsidR="003E2C4E" w:rsidRPr="003E2C4E" w:rsidRDefault="003E2C4E" w:rsidP="003E2C4E">
            <w:pPr>
              <w:jc w:val="center"/>
              <w:rPr>
                <w:rFonts w:ascii="Calibri" w:hAnsi="Calibri"/>
                <w:b/>
                <w:bCs/>
                <w:sz w:val="24"/>
                <w:szCs w:val="36"/>
              </w:rPr>
            </w:pPr>
            <w:r w:rsidRPr="003E2C4E">
              <w:rPr>
                <w:rFonts w:ascii="Calibri" w:hAnsi="Calibri"/>
                <w:b/>
                <w:bCs/>
                <w:sz w:val="24"/>
                <w:szCs w:val="36"/>
              </w:rPr>
              <w:t>Language Milestones</w:t>
            </w:r>
          </w:p>
        </w:tc>
      </w:tr>
      <w:tr w:rsidR="00DC0760" w14:paraId="42E5559F" w14:textId="77777777" w:rsidTr="003E2C4E">
        <w:trPr>
          <w:jc w:val="center"/>
        </w:trPr>
        <w:tc>
          <w:tcPr>
            <w:tcW w:w="1255" w:type="dxa"/>
          </w:tcPr>
          <w:p w14:paraId="6DD704DC" w14:textId="1F8ED54F" w:rsidR="00DC0760" w:rsidRDefault="00172F97" w:rsidP="00172F97">
            <w:pPr>
              <w:jc w:val="center"/>
              <w:rPr>
                <w:rFonts w:ascii="Calibri" w:hAnsi="Calibri"/>
                <w:bCs/>
                <w:sz w:val="24"/>
                <w:szCs w:val="36"/>
              </w:rPr>
            </w:pPr>
            <w:r>
              <w:rPr>
                <w:rFonts w:ascii="Calibri" w:hAnsi="Calibri"/>
                <w:bCs/>
                <w:sz w:val="24"/>
                <w:szCs w:val="36"/>
              </w:rPr>
              <w:t>X</w:t>
            </w:r>
          </w:p>
        </w:tc>
        <w:tc>
          <w:tcPr>
            <w:tcW w:w="8095" w:type="dxa"/>
          </w:tcPr>
          <w:p w14:paraId="6CE25BB6" w14:textId="77777777" w:rsidR="00DC0760" w:rsidRPr="002B15AD" w:rsidRDefault="00DC0760" w:rsidP="00DC0760">
            <w:pPr>
              <w:rPr>
                <w:rFonts w:cstheme="minorHAnsi"/>
              </w:rPr>
            </w:pPr>
            <w:r w:rsidRPr="002B15AD">
              <w:rPr>
                <w:rFonts w:asciiTheme="minorHAnsi" w:hAnsiTheme="minorHAnsi" w:cstheme="minorHAnsi"/>
                <w:sz w:val="22"/>
              </w:rPr>
              <w:t xml:space="preserve">Responds to simple spoken requests </w:t>
            </w:r>
          </w:p>
        </w:tc>
      </w:tr>
      <w:tr w:rsidR="00DC0760" w14:paraId="755DA10D" w14:textId="77777777" w:rsidTr="003E2C4E">
        <w:trPr>
          <w:jc w:val="center"/>
        </w:trPr>
        <w:tc>
          <w:tcPr>
            <w:tcW w:w="1255" w:type="dxa"/>
          </w:tcPr>
          <w:p w14:paraId="73127C04" w14:textId="77777777" w:rsidR="00DC0760" w:rsidRDefault="00DC0760" w:rsidP="00DC0760">
            <w:pPr>
              <w:rPr>
                <w:rFonts w:ascii="Calibri" w:hAnsi="Calibri"/>
                <w:bCs/>
                <w:sz w:val="24"/>
                <w:szCs w:val="36"/>
              </w:rPr>
            </w:pPr>
          </w:p>
        </w:tc>
        <w:tc>
          <w:tcPr>
            <w:tcW w:w="8095" w:type="dxa"/>
          </w:tcPr>
          <w:p w14:paraId="272C9BB1" w14:textId="77777777" w:rsidR="00DC0760" w:rsidRPr="002B15AD" w:rsidRDefault="00DC0760" w:rsidP="00DC0760">
            <w:pPr>
              <w:rPr>
                <w:rFonts w:cstheme="minorHAnsi"/>
              </w:rPr>
            </w:pPr>
            <w:r w:rsidRPr="002B15AD">
              <w:rPr>
                <w:rFonts w:asciiTheme="minorHAnsi" w:hAnsiTheme="minorHAnsi" w:cstheme="minorHAnsi"/>
                <w:sz w:val="22"/>
              </w:rPr>
              <w:t xml:space="preserve">Uses simple gestures, like shaking head “no” or waving “bye-bye” </w:t>
            </w:r>
          </w:p>
        </w:tc>
      </w:tr>
      <w:tr w:rsidR="00DC0760" w14:paraId="707CA0EC" w14:textId="77777777" w:rsidTr="003E2C4E">
        <w:trPr>
          <w:jc w:val="center"/>
        </w:trPr>
        <w:tc>
          <w:tcPr>
            <w:tcW w:w="1255" w:type="dxa"/>
          </w:tcPr>
          <w:p w14:paraId="23F86211" w14:textId="4599F9DC" w:rsidR="00DC0760" w:rsidRDefault="00172F97" w:rsidP="00172F97">
            <w:pPr>
              <w:jc w:val="center"/>
              <w:rPr>
                <w:rFonts w:ascii="Calibri" w:hAnsi="Calibri"/>
                <w:bCs/>
                <w:sz w:val="24"/>
                <w:szCs w:val="36"/>
              </w:rPr>
            </w:pPr>
            <w:r>
              <w:rPr>
                <w:rFonts w:ascii="Calibri" w:hAnsi="Calibri"/>
                <w:bCs/>
                <w:sz w:val="24"/>
                <w:szCs w:val="36"/>
              </w:rPr>
              <w:t>X</w:t>
            </w:r>
          </w:p>
        </w:tc>
        <w:tc>
          <w:tcPr>
            <w:tcW w:w="8095" w:type="dxa"/>
          </w:tcPr>
          <w:p w14:paraId="0AD6E0D9" w14:textId="77777777" w:rsidR="00DC0760" w:rsidRPr="002B15AD" w:rsidRDefault="00DC0760" w:rsidP="00DC0760">
            <w:pPr>
              <w:rPr>
                <w:rFonts w:cstheme="minorHAnsi"/>
              </w:rPr>
            </w:pPr>
            <w:r w:rsidRPr="002B15AD">
              <w:rPr>
                <w:rFonts w:asciiTheme="minorHAnsi" w:hAnsiTheme="minorHAnsi" w:cstheme="minorHAnsi"/>
                <w:sz w:val="22"/>
              </w:rPr>
              <w:t xml:space="preserve">Makes sounds with changes in tone (sounds more like speech) </w:t>
            </w:r>
          </w:p>
        </w:tc>
      </w:tr>
      <w:tr w:rsidR="00DC0760" w14:paraId="1801D469" w14:textId="77777777" w:rsidTr="003E2C4E">
        <w:trPr>
          <w:jc w:val="center"/>
        </w:trPr>
        <w:tc>
          <w:tcPr>
            <w:tcW w:w="1255" w:type="dxa"/>
          </w:tcPr>
          <w:p w14:paraId="7836717F" w14:textId="77777777" w:rsidR="00DC0760" w:rsidRDefault="00DC0760" w:rsidP="00DC0760">
            <w:pPr>
              <w:rPr>
                <w:rFonts w:ascii="Calibri" w:hAnsi="Calibri"/>
                <w:bCs/>
                <w:sz w:val="24"/>
                <w:szCs w:val="36"/>
              </w:rPr>
            </w:pPr>
          </w:p>
        </w:tc>
        <w:tc>
          <w:tcPr>
            <w:tcW w:w="8095" w:type="dxa"/>
          </w:tcPr>
          <w:p w14:paraId="5BAD0767" w14:textId="77777777" w:rsidR="00DC0760" w:rsidRPr="002B15AD" w:rsidRDefault="00DC0760" w:rsidP="00DC0760">
            <w:pPr>
              <w:rPr>
                <w:rFonts w:cstheme="minorHAnsi"/>
              </w:rPr>
            </w:pPr>
            <w:r w:rsidRPr="002B15AD">
              <w:rPr>
                <w:rFonts w:asciiTheme="minorHAnsi" w:hAnsiTheme="minorHAnsi" w:cstheme="minorHAnsi"/>
                <w:sz w:val="22"/>
              </w:rPr>
              <w:t xml:space="preserve">Says “mama” and “dada” and exclamations like “uh-oh!” </w:t>
            </w:r>
          </w:p>
        </w:tc>
      </w:tr>
      <w:tr w:rsidR="00DC0760" w14:paraId="4D08914B" w14:textId="77777777" w:rsidTr="003E2C4E">
        <w:trPr>
          <w:jc w:val="center"/>
        </w:trPr>
        <w:tc>
          <w:tcPr>
            <w:tcW w:w="1255" w:type="dxa"/>
          </w:tcPr>
          <w:p w14:paraId="193E7964" w14:textId="77777777" w:rsidR="00DC0760" w:rsidRDefault="00DC0760" w:rsidP="00DC0760">
            <w:pPr>
              <w:rPr>
                <w:rFonts w:ascii="Calibri" w:hAnsi="Calibri"/>
                <w:bCs/>
                <w:sz w:val="24"/>
                <w:szCs w:val="36"/>
              </w:rPr>
            </w:pPr>
          </w:p>
        </w:tc>
        <w:tc>
          <w:tcPr>
            <w:tcW w:w="8095" w:type="dxa"/>
          </w:tcPr>
          <w:p w14:paraId="0CC3C27B" w14:textId="77777777" w:rsidR="00DC0760" w:rsidRDefault="00DC0760" w:rsidP="00DC0760">
            <w:r w:rsidRPr="002B15AD">
              <w:rPr>
                <w:rFonts w:asciiTheme="minorHAnsi" w:hAnsiTheme="minorHAnsi" w:cstheme="minorHAnsi"/>
                <w:sz w:val="22"/>
              </w:rPr>
              <w:t>Tries to say words you say</w:t>
            </w:r>
          </w:p>
        </w:tc>
      </w:tr>
      <w:tr w:rsidR="003E2C4E" w14:paraId="069673EC" w14:textId="77777777" w:rsidTr="003E2C4E">
        <w:trPr>
          <w:jc w:val="center"/>
        </w:trPr>
        <w:tc>
          <w:tcPr>
            <w:tcW w:w="9350" w:type="dxa"/>
            <w:gridSpan w:val="2"/>
            <w:shd w:val="clear" w:color="auto" w:fill="BDD6EE" w:themeFill="accent1" w:themeFillTint="66"/>
          </w:tcPr>
          <w:p w14:paraId="5CBAD551" w14:textId="77777777" w:rsidR="003E2C4E" w:rsidRPr="003E2C4E" w:rsidRDefault="003E2C4E" w:rsidP="003E2C4E">
            <w:pPr>
              <w:jc w:val="center"/>
              <w:rPr>
                <w:rFonts w:ascii="Calibri" w:hAnsi="Calibri"/>
                <w:b/>
                <w:bCs/>
                <w:sz w:val="24"/>
                <w:szCs w:val="36"/>
              </w:rPr>
            </w:pPr>
            <w:r w:rsidRPr="003E2C4E">
              <w:rPr>
                <w:rFonts w:ascii="Calibri" w:hAnsi="Calibri"/>
                <w:b/>
                <w:bCs/>
                <w:sz w:val="24"/>
                <w:szCs w:val="36"/>
              </w:rPr>
              <w:t>Social and Emotional Milestones</w:t>
            </w:r>
          </w:p>
        </w:tc>
      </w:tr>
      <w:tr w:rsidR="00DC0760" w14:paraId="0BF4BD88" w14:textId="77777777" w:rsidTr="003E2C4E">
        <w:trPr>
          <w:jc w:val="center"/>
        </w:trPr>
        <w:tc>
          <w:tcPr>
            <w:tcW w:w="1255" w:type="dxa"/>
          </w:tcPr>
          <w:p w14:paraId="54E9E300" w14:textId="77777777" w:rsidR="00DC0760" w:rsidRDefault="00DC0760" w:rsidP="00DC0760">
            <w:pPr>
              <w:rPr>
                <w:rFonts w:ascii="Calibri" w:hAnsi="Calibri"/>
                <w:bCs/>
                <w:sz w:val="24"/>
                <w:szCs w:val="36"/>
              </w:rPr>
            </w:pPr>
          </w:p>
        </w:tc>
        <w:tc>
          <w:tcPr>
            <w:tcW w:w="8095" w:type="dxa"/>
          </w:tcPr>
          <w:p w14:paraId="2BB64EAB" w14:textId="77777777" w:rsidR="00DC0760" w:rsidRPr="00DC0760" w:rsidRDefault="00DC0760" w:rsidP="00DC0760">
            <w:pPr>
              <w:contextualSpacing/>
              <w:rPr>
                <w:rFonts w:cstheme="minorHAnsi"/>
                <w:sz w:val="22"/>
              </w:rPr>
            </w:pPr>
            <w:r w:rsidRPr="00DC0760">
              <w:rPr>
                <w:rFonts w:asciiTheme="minorHAnsi" w:hAnsiTheme="minorHAnsi" w:cstheme="minorHAnsi"/>
                <w:sz w:val="22"/>
              </w:rPr>
              <w:t xml:space="preserve">Is shy or nervous with strangers </w:t>
            </w:r>
          </w:p>
        </w:tc>
      </w:tr>
      <w:tr w:rsidR="00DC0760" w14:paraId="18DA6987" w14:textId="77777777" w:rsidTr="003E2C4E">
        <w:trPr>
          <w:jc w:val="center"/>
        </w:trPr>
        <w:tc>
          <w:tcPr>
            <w:tcW w:w="1255" w:type="dxa"/>
          </w:tcPr>
          <w:p w14:paraId="4717C1DA" w14:textId="3F1355AC" w:rsidR="00DC0760" w:rsidRDefault="00172F97" w:rsidP="00172F97">
            <w:pPr>
              <w:jc w:val="center"/>
              <w:rPr>
                <w:rFonts w:ascii="Calibri" w:hAnsi="Calibri"/>
                <w:bCs/>
                <w:sz w:val="24"/>
                <w:szCs w:val="36"/>
              </w:rPr>
            </w:pPr>
            <w:r>
              <w:rPr>
                <w:rFonts w:ascii="Calibri" w:hAnsi="Calibri"/>
                <w:bCs/>
                <w:sz w:val="24"/>
                <w:szCs w:val="36"/>
              </w:rPr>
              <w:t>X</w:t>
            </w:r>
          </w:p>
        </w:tc>
        <w:tc>
          <w:tcPr>
            <w:tcW w:w="8095" w:type="dxa"/>
          </w:tcPr>
          <w:p w14:paraId="7574B1EB" w14:textId="77777777" w:rsidR="00DC0760" w:rsidRPr="00DC0760" w:rsidRDefault="00DC0760" w:rsidP="00DC0760">
            <w:pPr>
              <w:contextualSpacing/>
              <w:rPr>
                <w:rFonts w:cstheme="minorHAnsi"/>
                <w:sz w:val="22"/>
              </w:rPr>
            </w:pPr>
            <w:r w:rsidRPr="00DC0760">
              <w:rPr>
                <w:rFonts w:asciiTheme="minorHAnsi" w:hAnsiTheme="minorHAnsi" w:cstheme="minorHAnsi"/>
                <w:sz w:val="22"/>
              </w:rPr>
              <w:t xml:space="preserve">Cries when mom or dad leaves </w:t>
            </w:r>
          </w:p>
        </w:tc>
      </w:tr>
      <w:tr w:rsidR="00DC0760" w14:paraId="691D650D" w14:textId="77777777" w:rsidTr="003E2C4E">
        <w:trPr>
          <w:jc w:val="center"/>
        </w:trPr>
        <w:tc>
          <w:tcPr>
            <w:tcW w:w="1255" w:type="dxa"/>
          </w:tcPr>
          <w:p w14:paraId="0E0F1BEA" w14:textId="63CA7EC6" w:rsidR="00DC0760" w:rsidRDefault="00172F97" w:rsidP="00172F97">
            <w:pPr>
              <w:jc w:val="center"/>
              <w:rPr>
                <w:rFonts w:ascii="Calibri" w:hAnsi="Calibri"/>
                <w:bCs/>
                <w:sz w:val="24"/>
                <w:szCs w:val="36"/>
              </w:rPr>
            </w:pPr>
            <w:r>
              <w:rPr>
                <w:rFonts w:ascii="Calibri" w:hAnsi="Calibri"/>
                <w:bCs/>
                <w:sz w:val="24"/>
                <w:szCs w:val="36"/>
              </w:rPr>
              <w:t>X</w:t>
            </w:r>
          </w:p>
        </w:tc>
        <w:tc>
          <w:tcPr>
            <w:tcW w:w="8095" w:type="dxa"/>
          </w:tcPr>
          <w:p w14:paraId="74AE9880" w14:textId="77777777" w:rsidR="00DC0760" w:rsidRPr="00DC0760" w:rsidRDefault="00DC0760" w:rsidP="00DC0760">
            <w:pPr>
              <w:contextualSpacing/>
              <w:rPr>
                <w:rFonts w:cstheme="minorHAnsi"/>
                <w:sz w:val="22"/>
              </w:rPr>
            </w:pPr>
            <w:r w:rsidRPr="00DC0760">
              <w:rPr>
                <w:rFonts w:asciiTheme="minorHAnsi" w:hAnsiTheme="minorHAnsi" w:cstheme="minorHAnsi"/>
                <w:sz w:val="22"/>
              </w:rPr>
              <w:t xml:space="preserve">Has favorite things and people </w:t>
            </w:r>
          </w:p>
        </w:tc>
      </w:tr>
      <w:tr w:rsidR="00DC0760" w14:paraId="1810628C" w14:textId="77777777" w:rsidTr="003E2C4E">
        <w:trPr>
          <w:jc w:val="center"/>
        </w:trPr>
        <w:tc>
          <w:tcPr>
            <w:tcW w:w="1255" w:type="dxa"/>
          </w:tcPr>
          <w:p w14:paraId="27BA9BFC" w14:textId="6A6E6338" w:rsidR="00DC0760" w:rsidRDefault="00172F97" w:rsidP="00172F97">
            <w:pPr>
              <w:jc w:val="center"/>
              <w:rPr>
                <w:rFonts w:ascii="Calibri" w:hAnsi="Calibri"/>
                <w:bCs/>
                <w:sz w:val="24"/>
                <w:szCs w:val="36"/>
              </w:rPr>
            </w:pPr>
            <w:r>
              <w:rPr>
                <w:rFonts w:ascii="Calibri" w:hAnsi="Calibri"/>
                <w:bCs/>
                <w:sz w:val="24"/>
                <w:szCs w:val="36"/>
              </w:rPr>
              <w:t>X</w:t>
            </w:r>
          </w:p>
        </w:tc>
        <w:tc>
          <w:tcPr>
            <w:tcW w:w="8095" w:type="dxa"/>
          </w:tcPr>
          <w:p w14:paraId="3CFEDA7B" w14:textId="77777777" w:rsidR="00DC0760" w:rsidRPr="00DC0760" w:rsidRDefault="00DC0760" w:rsidP="00DC0760">
            <w:pPr>
              <w:contextualSpacing/>
              <w:rPr>
                <w:rFonts w:cstheme="minorHAnsi"/>
                <w:sz w:val="22"/>
              </w:rPr>
            </w:pPr>
            <w:r w:rsidRPr="00DC0760">
              <w:rPr>
                <w:rFonts w:asciiTheme="minorHAnsi" w:hAnsiTheme="minorHAnsi" w:cstheme="minorHAnsi"/>
                <w:sz w:val="22"/>
              </w:rPr>
              <w:t xml:space="preserve">Shows fear in some situations o Hands you a book when he wants to hear a story </w:t>
            </w:r>
          </w:p>
        </w:tc>
      </w:tr>
      <w:tr w:rsidR="00DC0760" w14:paraId="53460F55" w14:textId="77777777" w:rsidTr="003E2C4E">
        <w:trPr>
          <w:jc w:val="center"/>
        </w:trPr>
        <w:tc>
          <w:tcPr>
            <w:tcW w:w="1255" w:type="dxa"/>
          </w:tcPr>
          <w:p w14:paraId="47A161BC" w14:textId="27E14DC3" w:rsidR="00DC0760" w:rsidRDefault="00172F97" w:rsidP="00172F97">
            <w:pPr>
              <w:jc w:val="center"/>
              <w:rPr>
                <w:rFonts w:ascii="Calibri" w:hAnsi="Calibri"/>
                <w:bCs/>
                <w:sz w:val="24"/>
                <w:szCs w:val="36"/>
              </w:rPr>
            </w:pPr>
            <w:r>
              <w:rPr>
                <w:rFonts w:ascii="Calibri" w:hAnsi="Calibri"/>
                <w:bCs/>
                <w:sz w:val="24"/>
                <w:szCs w:val="36"/>
              </w:rPr>
              <w:t>P</w:t>
            </w:r>
          </w:p>
        </w:tc>
        <w:tc>
          <w:tcPr>
            <w:tcW w:w="8095" w:type="dxa"/>
          </w:tcPr>
          <w:p w14:paraId="152F5113" w14:textId="77777777" w:rsidR="00DC0760" w:rsidRPr="00DC0760" w:rsidRDefault="00DC0760" w:rsidP="00DC0760">
            <w:pPr>
              <w:contextualSpacing/>
              <w:rPr>
                <w:rFonts w:cstheme="minorHAnsi"/>
                <w:sz w:val="22"/>
              </w:rPr>
            </w:pPr>
            <w:r w:rsidRPr="00DC0760">
              <w:rPr>
                <w:rFonts w:asciiTheme="minorHAnsi" w:hAnsiTheme="minorHAnsi" w:cstheme="minorHAnsi"/>
                <w:sz w:val="22"/>
              </w:rPr>
              <w:t xml:space="preserve">Repeats sounds or actions to get attention </w:t>
            </w:r>
          </w:p>
        </w:tc>
      </w:tr>
      <w:tr w:rsidR="00DC0760" w14:paraId="7EA9ADE7" w14:textId="77777777" w:rsidTr="003E2C4E">
        <w:trPr>
          <w:jc w:val="center"/>
        </w:trPr>
        <w:tc>
          <w:tcPr>
            <w:tcW w:w="1255" w:type="dxa"/>
          </w:tcPr>
          <w:p w14:paraId="41C70A05" w14:textId="77777777" w:rsidR="00DC0760" w:rsidRDefault="00DC0760" w:rsidP="00DC0760">
            <w:pPr>
              <w:rPr>
                <w:rFonts w:ascii="Calibri" w:hAnsi="Calibri"/>
                <w:bCs/>
                <w:sz w:val="24"/>
                <w:szCs w:val="36"/>
              </w:rPr>
            </w:pPr>
          </w:p>
        </w:tc>
        <w:tc>
          <w:tcPr>
            <w:tcW w:w="8095" w:type="dxa"/>
          </w:tcPr>
          <w:p w14:paraId="0BD82900" w14:textId="77777777" w:rsidR="00DC0760" w:rsidRPr="00DC0760" w:rsidRDefault="00DC0760" w:rsidP="00DC0760">
            <w:pPr>
              <w:contextualSpacing/>
              <w:rPr>
                <w:rFonts w:cstheme="minorHAnsi"/>
                <w:sz w:val="22"/>
              </w:rPr>
            </w:pPr>
            <w:r w:rsidRPr="00DC0760">
              <w:rPr>
                <w:rFonts w:asciiTheme="minorHAnsi" w:hAnsiTheme="minorHAnsi" w:cstheme="minorHAnsi"/>
                <w:sz w:val="22"/>
              </w:rPr>
              <w:t xml:space="preserve">Puts out arm or leg to help with dressing </w:t>
            </w:r>
          </w:p>
        </w:tc>
      </w:tr>
      <w:tr w:rsidR="00DC0760" w14:paraId="626C1FF9" w14:textId="77777777" w:rsidTr="003E2C4E">
        <w:trPr>
          <w:jc w:val="center"/>
        </w:trPr>
        <w:tc>
          <w:tcPr>
            <w:tcW w:w="1255" w:type="dxa"/>
          </w:tcPr>
          <w:p w14:paraId="4E816D01" w14:textId="77777777" w:rsidR="00DC0760" w:rsidRDefault="00DC0760" w:rsidP="00DC0760">
            <w:pPr>
              <w:rPr>
                <w:rFonts w:ascii="Calibri" w:hAnsi="Calibri"/>
                <w:bCs/>
                <w:sz w:val="24"/>
                <w:szCs w:val="36"/>
              </w:rPr>
            </w:pPr>
          </w:p>
        </w:tc>
        <w:tc>
          <w:tcPr>
            <w:tcW w:w="8095" w:type="dxa"/>
          </w:tcPr>
          <w:p w14:paraId="563FA364" w14:textId="77777777" w:rsidR="00DC0760" w:rsidRPr="00DC0760" w:rsidRDefault="00DC0760" w:rsidP="00DC0760">
            <w:pPr>
              <w:rPr>
                <w:sz w:val="22"/>
              </w:rPr>
            </w:pPr>
            <w:r w:rsidRPr="00DC0760">
              <w:rPr>
                <w:rFonts w:asciiTheme="minorHAnsi" w:hAnsiTheme="minorHAnsi" w:cstheme="minorHAnsi"/>
                <w:sz w:val="22"/>
              </w:rPr>
              <w:t>Plays games such as “peek-a-boo” and “pat-a-cake”</w:t>
            </w:r>
          </w:p>
        </w:tc>
      </w:tr>
    </w:tbl>
    <w:p w14:paraId="69137BD4" w14:textId="77777777" w:rsidR="003E2C4E" w:rsidRDefault="003E2C4E"/>
    <w:p w14:paraId="2B827532" w14:textId="77777777" w:rsidR="008D2212" w:rsidRPr="008D2212" w:rsidRDefault="008D2212" w:rsidP="008E05DE">
      <w:pPr>
        <w:pStyle w:val="Heading3"/>
      </w:pPr>
      <w:r w:rsidRPr="008D2212">
        <w:t xml:space="preserve">Step </w:t>
      </w:r>
      <w:r w:rsidR="00002EC2">
        <w:t>C</w:t>
      </w:r>
      <w:r w:rsidRPr="008D2212">
        <w:t xml:space="preserve">: </w:t>
      </w:r>
      <w:r>
        <w:t>Summarize the Development Observed</w:t>
      </w:r>
    </w:p>
    <w:p w14:paraId="1E054D6D" w14:textId="4FBA61CA" w:rsidR="00A01D44" w:rsidRDefault="00F740A1" w:rsidP="00F740A1">
      <w:pPr>
        <w:spacing w:after="0"/>
        <w:contextualSpacing/>
        <w:rPr>
          <w:rFonts w:cstheme="minorHAnsi"/>
          <w:sz w:val="24"/>
        </w:rPr>
      </w:pPr>
      <w:r>
        <w:rPr>
          <w:rFonts w:cstheme="minorHAnsi"/>
          <w:sz w:val="24"/>
        </w:rPr>
        <w:t>Using the milestones you were able to check off and what you have learned about development in Chapters 4-6 that might not be represented in the selected milestones, s</w:t>
      </w:r>
      <w:r w:rsidR="008D2212" w:rsidRPr="008D2212">
        <w:rPr>
          <w:rFonts w:cstheme="minorHAnsi"/>
          <w:sz w:val="24"/>
        </w:rPr>
        <w:t>ummarize what you observed about each of these areas of development</w:t>
      </w:r>
      <w:r w:rsidR="00AA59B7">
        <w:rPr>
          <w:rFonts w:cstheme="minorHAnsi"/>
          <w:sz w:val="24"/>
        </w:rPr>
        <w:t xml:space="preserve">. </w:t>
      </w:r>
    </w:p>
    <w:p w14:paraId="3C466AD5" w14:textId="77777777" w:rsidR="003F1102" w:rsidRDefault="003F1102" w:rsidP="00F740A1">
      <w:pPr>
        <w:spacing w:after="0"/>
        <w:contextualSpacing/>
        <w:rPr>
          <w:rFonts w:cstheme="minorHAnsi"/>
          <w:sz w:val="24"/>
        </w:rPr>
      </w:pPr>
    </w:p>
    <w:p w14:paraId="00136253" w14:textId="4DBF81A6" w:rsidR="00F740A1" w:rsidRDefault="00F740A1" w:rsidP="00F740A1">
      <w:pPr>
        <w:spacing w:after="0"/>
        <w:contextualSpacing/>
        <w:rPr>
          <w:rFonts w:cstheme="minorHAnsi"/>
          <w:sz w:val="24"/>
        </w:rPr>
      </w:pPr>
      <w:r>
        <w:rPr>
          <w:rFonts w:cstheme="minorHAnsi"/>
          <w:sz w:val="24"/>
        </w:rPr>
        <w:t xml:space="preserve">Your summaries should be at least a paragraph long, address several milestones, </w:t>
      </w:r>
      <w:r w:rsidRPr="00F740A1">
        <w:rPr>
          <w:rFonts w:cstheme="minorHAnsi"/>
          <w:i/>
          <w:sz w:val="24"/>
        </w:rPr>
        <w:t>and</w:t>
      </w:r>
      <w:r>
        <w:rPr>
          <w:rFonts w:cstheme="minorHAnsi"/>
          <w:sz w:val="24"/>
        </w:rPr>
        <w:t xml:space="preserve"> include information that you saw related to each domain that is not included in the milestone checklists.</w:t>
      </w:r>
    </w:p>
    <w:p w14:paraId="46DDA90D" w14:textId="40AB3934" w:rsidR="003F1102" w:rsidRDefault="003F1102" w:rsidP="00F740A1">
      <w:pPr>
        <w:spacing w:after="0"/>
        <w:contextualSpacing/>
        <w:rPr>
          <w:rFonts w:cstheme="minorHAnsi"/>
          <w:sz w:val="24"/>
        </w:rPr>
      </w:pPr>
    </w:p>
    <w:p w14:paraId="58D5A587" w14:textId="75F3E10F" w:rsidR="003F1102" w:rsidRDefault="003F1102" w:rsidP="00F740A1">
      <w:pPr>
        <w:spacing w:after="0"/>
        <w:contextualSpacing/>
        <w:rPr>
          <w:rFonts w:cstheme="minorHAnsi"/>
          <w:sz w:val="24"/>
        </w:rPr>
      </w:pPr>
      <w:r>
        <w:rPr>
          <w:rFonts w:cstheme="minorHAnsi"/>
          <w:sz w:val="24"/>
        </w:rPr>
        <w:t>See an example of one developmental summary below:</w:t>
      </w:r>
    </w:p>
    <w:tbl>
      <w:tblPr>
        <w:tblStyle w:val="TableGrid"/>
        <w:tblW w:w="10975" w:type="dxa"/>
        <w:tblLook w:val="04A0" w:firstRow="1" w:lastRow="0" w:firstColumn="1" w:lastColumn="0" w:noHBand="0" w:noVBand="1"/>
      </w:tblPr>
      <w:tblGrid>
        <w:gridCol w:w="2875"/>
        <w:gridCol w:w="8100"/>
      </w:tblGrid>
      <w:tr w:rsidR="003F1102" w:rsidRPr="008D2212" w14:paraId="35B250FF" w14:textId="77777777" w:rsidTr="003F1102">
        <w:trPr>
          <w:trHeight w:val="431"/>
        </w:trPr>
        <w:tc>
          <w:tcPr>
            <w:tcW w:w="10975" w:type="dxa"/>
            <w:gridSpan w:val="2"/>
            <w:vAlign w:val="center"/>
          </w:tcPr>
          <w:p w14:paraId="487B1A72" w14:textId="7BCA9EDA" w:rsidR="003F1102" w:rsidRPr="003F1102" w:rsidRDefault="003F1102" w:rsidP="003F1102">
            <w:pPr>
              <w:jc w:val="center"/>
              <w:rPr>
                <w:rFonts w:asciiTheme="minorHAnsi" w:hAnsiTheme="minorHAnsi" w:cstheme="minorHAnsi"/>
                <w:b/>
                <w:i/>
                <w:sz w:val="24"/>
              </w:rPr>
            </w:pPr>
            <w:r w:rsidRPr="003F1102">
              <w:rPr>
                <w:rFonts w:asciiTheme="minorHAnsi" w:hAnsiTheme="minorHAnsi" w:cstheme="minorHAnsi"/>
                <w:b/>
                <w:i/>
                <w:sz w:val="24"/>
              </w:rPr>
              <w:t>EXAMPLE SUMMARY</w:t>
            </w:r>
            <w:r w:rsidR="002C5739">
              <w:rPr>
                <w:rFonts w:asciiTheme="minorHAnsi" w:hAnsiTheme="minorHAnsi" w:cstheme="minorHAnsi"/>
                <w:b/>
                <w:i/>
                <w:sz w:val="24"/>
              </w:rPr>
              <w:t xml:space="preserve"> FROM VIDEO</w:t>
            </w:r>
          </w:p>
        </w:tc>
      </w:tr>
      <w:tr w:rsidR="003F1102" w:rsidRPr="008D2212" w14:paraId="0811397D" w14:textId="77777777" w:rsidTr="002D66F1">
        <w:trPr>
          <w:trHeight w:val="1970"/>
        </w:trPr>
        <w:tc>
          <w:tcPr>
            <w:tcW w:w="2875" w:type="dxa"/>
            <w:vAlign w:val="center"/>
          </w:tcPr>
          <w:p w14:paraId="4F0D5F8A" w14:textId="77777777" w:rsidR="003F1102" w:rsidRPr="008D2212" w:rsidRDefault="003F1102" w:rsidP="002D66F1">
            <w:pPr>
              <w:spacing w:after="160" w:line="259" w:lineRule="auto"/>
              <w:rPr>
                <w:rFonts w:asciiTheme="minorHAnsi" w:hAnsiTheme="minorHAnsi" w:cstheme="minorHAnsi"/>
                <w:sz w:val="22"/>
              </w:rPr>
            </w:pPr>
            <w:r>
              <w:rPr>
                <w:rFonts w:asciiTheme="minorHAnsi" w:hAnsiTheme="minorHAnsi" w:cstheme="minorHAnsi"/>
                <w:b/>
                <w:sz w:val="22"/>
              </w:rPr>
              <w:t>Gross Motor</w:t>
            </w:r>
            <w:r w:rsidRPr="008D2212">
              <w:rPr>
                <w:rFonts w:asciiTheme="minorHAnsi" w:hAnsiTheme="minorHAnsi" w:cstheme="minorHAnsi"/>
                <w:b/>
                <w:sz w:val="22"/>
              </w:rPr>
              <w:t xml:space="preserve"> Development</w:t>
            </w:r>
          </w:p>
          <w:p w14:paraId="4F172233" w14:textId="0A74C809" w:rsidR="003F1102" w:rsidRPr="008D2212" w:rsidRDefault="003F1102" w:rsidP="003F1102">
            <w:pPr>
              <w:spacing w:after="160" w:line="259" w:lineRule="auto"/>
              <w:rPr>
                <w:rFonts w:asciiTheme="minorHAnsi" w:hAnsiTheme="minorHAnsi" w:cstheme="minorHAnsi"/>
                <w:sz w:val="22"/>
              </w:rPr>
            </w:pPr>
            <w:r>
              <w:rPr>
                <w:rFonts w:asciiTheme="minorHAnsi" w:hAnsiTheme="minorHAnsi" w:cstheme="minorHAnsi"/>
                <w:sz w:val="22"/>
              </w:rPr>
              <w:t>(large movements of the arms, legs, head, and torso</w:t>
            </w:r>
            <w:r w:rsidRPr="008D2212">
              <w:rPr>
                <w:rFonts w:asciiTheme="minorHAnsi" w:hAnsiTheme="minorHAnsi" w:cstheme="minorHAnsi"/>
                <w:sz w:val="22"/>
              </w:rPr>
              <w:t>)</w:t>
            </w:r>
          </w:p>
        </w:tc>
        <w:tc>
          <w:tcPr>
            <w:tcW w:w="8100" w:type="dxa"/>
            <w:vAlign w:val="center"/>
          </w:tcPr>
          <w:p w14:paraId="469772DE" w14:textId="77777777" w:rsidR="00BD4161" w:rsidRDefault="003F1102" w:rsidP="00BD4161">
            <w:pPr>
              <w:spacing w:after="160" w:line="259" w:lineRule="auto"/>
              <w:rPr>
                <w:rFonts w:asciiTheme="minorHAnsi" w:hAnsiTheme="minorHAnsi" w:cstheme="minorHAnsi"/>
                <w:i/>
                <w:sz w:val="22"/>
              </w:rPr>
            </w:pPr>
            <w:r>
              <w:rPr>
                <w:rFonts w:asciiTheme="minorHAnsi" w:hAnsiTheme="minorHAnsi" w:cstheme="minorHAnsi"/>
                <w:i/>
                <w:sz w:val="22"/>
              </w:rPr>
              <w:t xml:space="preserve">Abby </w:t>
            </w:r>
            <w:r w:rsidR="00E224B5">
              <w:rPr>
                <w:rFonts w:asciiTheme="minorHAnsi" w:hAnsiTheme="minorHAnsi" w:cstheme="minorHAnsi"/>
                <w:i/>
                <w:sz w:val="22"/>
              </w:rPr>
              <w:t xml:space="preserve">is able to </w:t>
            </w:r>
            <w:r>
              <w:rPr>
                <w:rFonts w:asciiTheme="minorHAnsi" w:hAnsiTheme="minorHAnsi" w:cstheme="minorHAnsi"/>
                <w:i/>
                <w:sz w:val="22"/>
              </w:rPr>
              <w:t>sit</w:t>
            </w:r>
            <w:r w:rsidR="00E224B5">
              <w:rPr>
                <w:rFonts w:asciiTheme="minorHAnsi" w:hAnsiTheme="minorHAnsi" w:cstheme="minorHAnsi"/>
                <w:i/>
                <w:sz w:val="22"/>
              </w:rPr>
              <w:t xml:space="preserve"> with stability both on her bottom and</w:t>
            </w:r>
            <w:r>
              <w:rPr>
                <w:rFonts w:asciiTheme="minorHAnsi" w:hAnsiTheme="minorHAnsi" w:cstheme="minorHAnsi"/>
                <w:i/>
                <w:sz w:val="22"/>
              </w:rPr>
              <w:t xml:space="preserve"> on her folded legs. She </w:t>
            </w:r>
            <w:r w:rsidR="00E224B5">
              <w:rPr>
                <w:rFonts w:asciiTheme="minorHAnsi" w:hAnsiTheme="minorHAnsi" w:cstheme="minorHAnsi"/>
                <w:i/>
                <w:sz w:val="22"/>
              </w:rPr>
              <w:t xml:space="preserve">uses </w:t>
            </w:r>
            <w:r w:rsidR="00BD4161">
              <w:rPr>
                <w:rFonts w:asciiTheme="minorHAnsi" w:hAnsiTheme="minorHAnsi" w:cstheme="minorHAnsi"/>
                <w:i/>
                <w:sz w:val="22"/>
              </w:rPr>
              <w:t xml:space="preserve">arm motions to </w:t>
            </w:r>
            <w:r>
              <w:rPr>
                <w:rFonts w:asciiTheme="minorHAnsi" w:hAnsiTheme="minorHAnsi" w:cstheme="minorHAnsi"/>
                <w:i/>
                <w:sz w:val="22"/>
              </w:rPr>
              <w:t xml:space="preserve">bang the </w:t>
            </w:r>
            <w:r w:rsidR="00BD4161">
              <w:rPr>
                <w:rFonts w:asciiTheme="minorHAnsi" w:hAnsiTheme="minorHAnsi" w:cstheme="minorHAnsi"/>
                <w:i/>
                <w:sz w:val="22"/>
              </w:rPr>
              <w:t xml:space="preserve">bucket, </w:t>
            </w:r>
            <w:r>
              <w:rPr>
                <w:rFonts w:asciiTheme="minorHAnsi" w:hAnsiTheme="minorHAnsi" w:cstheme="minorHAnsi"/>
                <w:i/>
                <w:sz w:val="22"/>
              </w:rPr>
              <w:t>clap her hands</w:t>
            </w:r>
            <w:r w:rsidR="00BD4161">
              <w:rPr>
                <w:rFonts w:asciiTheme="minorHAnsi" w:hAnsiTheme="minorHAnsi" w:cstheme="minorHAnsi"/>
                <w:i/>
                <w:sz w:val="22"/>
              </w:rPr>
              <w:t>, and wave</w:t>
            </w:r>
            <w:r>
              <w:rPr>
                <w:rFonts w:asciiTheme="minorHAnsi" w:hAnsiTheme="minorHAnsi" w:cstheme="minorHAnsi"/>
                <w:i/>
                <w:sz w:val="22"/>
              </w:rPr>
              <w:t>. She</w:t>
            </w:r>
            <w:r w:rsidR="00BD4161">
              <w:rPr>
                <w:rFonts w:asciiTheme="minorHAnsi" w:hAnsiTheme="minorHAnsi" w:cstheme="minorHAnsi"/>
                <w:i/>
                <w:sz w:val="22"/>
              </w:rPr>
              <w:t xml:space="preserve"> is able to lift and turn the bucket to dump it out. </w:t>
            </w:r>
            <w:r>
              <w:rPr>
                <w:rFonts w:asciiTheme="minorHAnsi" w:hAnsiTheme="minorHAnsi" w:cstheme="minorHAnsi"/>
                <w:i/>
                <w:sz w:val="22"/>
              </w:rPr>
              <w:t>She attempts to stand. She crawls</w:t>
            </w:r>
            <w:r w:rsidR="00BD4161">
              <w:rPr>
                <w:rFonts w:asciiTheme="minorHAnsi" w:hAnsiTheme="minorHAnsi" w:cstheme="minorHAnsi"/>
                <w:i/>
                <w:sz w:val="22"/>
              </w:rPr>
              <w:t xml:space="preserve"> with skill</w:t>
            </w:r>
            <w:r>
              <w:rPr>
                <w:rFonts w:asciiTheme="minorHAnsi" w:hAnsiTheme="minorHAnsi" w:cstheme="minorHAnsi"/>
                <w:i/>
                <w:sz w:val="22"/>
              </w:rPr>
              <w:t xml:space="preserve">. </w:t>
            </w:r>
          </w:p>
          <w:p w14:paraId="4587DC0A" w14:textId="188522DF" w:rsidR="003F1102" w:rsidRPr="003F1102" w:rsidRDefault="003F1102" w:rsidP="00BD4161">
            <w:pPr>
              <w:spacing w:after="160" w:line="259" w:lineRule="auto"/>
              <w:rPr>
                <w:rFonts w:asciiTheme="minorHAnsi" w:hAnsiTheme="minorHAnsi" w:cstheme="minorHAnsi"/>
                <w:i/>
                <w:sz w:val="22"/>
              </w:rPr>
            </w:pPr>
            <w:r>
              <w:rPr>
                <w:rFonts w:asciiTheme="minorHAnsi" w:hAnsiTheme="minorHAnsi" w:cstheme="minorHAnsi"/>
                <w:i/>
                <w:sz w:val="22"/>
              </w:rPr>
              <w:t xml:space="preserve">She shows her sensory capacities in hearing by turning towards sounds and responding to the song. She shows her sensory capacities in sight by looking at the caregivers and toys. </w:t>
            </w:r>
          </w:p>
        </w:tc>
      </w:tr>
    </w:tbl>
    <w:p w14:paraId="1CB2927C" w14:textId="77777777" w:rsidR="003F1102" w:rsidRDefault="003F1102" w:rsidP="00F740A1">
      <w:pPr>
        <w:spacing w:after="0"/>
        <w:contextualSpacing/>
        <w:rPr>
          <w:rFonts w:cstheme="minorHAnsi"/>
          <w:sz w:val="24"/>
        </w:rPr>
      </w:pPr>
    </w:p>
    <w:p w14:paraId="1441B768" w14:textId="77777777" w:rsidR="00F740A1" w:rsidRPr="00F740A1" w:rsidRDefault="00F740A1" w:rsidP="00F740A1">
      <w:pPr>
        <w:spacing w:after="0"/>
        <w:contextualSpacing/>
        <w:rPr>
          <w:sz w:val="24"/>
          <w:szCs w:val="24"/>
        </w:rPr>
      </w:pPr>
    </w:p>
    <w:tbl>
      <w:tblPr>
        <w:tblStyle w:val="TableGrid"/>
        <w:tblW w:w="10975" w:type="dxa"/>
        <w:tblLook w:val="04A0" w:firstRow="1" w:lastRow="0" w:firstColumn="1" w:lastColumn="0" w:noHBand="0" w:noVBand="1"/>
      </w:tblPr>
      <w:tblGrid>
        <w:gridCol w:w="2875"/>
        <w:gridCol w:w="8100"/>
      </w:tblGrid>
      <w:tr w:rsidR="003F1102" w:rsidRPr="003F1102" w14:paraId="1701DA99" w14:textId="77777777" w:rsidTr="003F1102">
        <w:trPr>
          <w:trHeight w:val="377"/>
        </w:trPr>
        <w:tc>
          <w:tcPr>
            <w:tcW w:w="10975" w:type="dxa"/>
            <w:gridSpan w:val="2"/>
            <w:vAlign w:val="center"/>
          </w:tcPr>
          <w:p w14:paraId="7E9436A9" w14:textId="74B7014A" w:rsidR="003F1102" w:rsidRPr="003F1102" w:rsidRDefault="003F1102" w:rsidP="003F1102">
            <w:pPr>
              <w:jc w:val="center"/>
              <w:rPr>
                <w:rFonts w:asciiTheme="minorHAnsi" w:hAnsiTheme="minorHAnsi" w:cstheme="minorHAnsi"/>
                <w:b/>
                <w:sz w:val="24"/>
              </w:rPr>
            </w:pPr>
            <w:r>
              <w:rPr>
                <w:rFonts w:asciiTheme="minorHAnsi" w:hAnsiTheme="minorHAnsi" w:cstheme="minorHAnsi"/>
                <w:b/>
                <w:sz w:val="24"/>
              </w:rPr>
              <w:t>YOUR DEVELOPMENTAL SUMMARIES</w:t>
            </w:r>
          </w:p>
        </w:tc>
      </w:tr>
      <w:tr w:rsidR="008D2212" w:rsidRPr="008D2212" w14:paraId="2B23A3B9" w14:textId="77777777" w:rsidTr="00DC7553">
        <w:trPr>
          <w:trHeight w:val="1970"/>
        </w:trPr>
        <w:tc>
          <w:tcPr>
            <w:tcW w:w="2875" w:type="dxa"/>
            <w:vAlign w:val="center"/>
          </w:tcPr>
          <w:p w14:paraId="2F8D5355" w14:textId="6D9F7308" w:rsidR="008D2212" w:rsidRPr="008D2212" w:rsidRDefault="00A01D44" w:rsidP="008D2212">
            <w:pPr>
              <w:spacing w:after="160" w:line="259" w:lineRule="auto"/>
              <w:rPr>
                <w:rFonts w:asciiTheme="minorHAnsi" w:hAnsiTheme="minorHAnsi" w:cstheme="minorHAnsi"/>
                <w:sz w:val="22"/>
              </w:rPr>
            </w:pPr>
            <w:r>
              <w:rPr>
                <w:rFonts w:asciiTheme="minorHAnsi" w:hAnsiTheme="minorHAnsi" w:cstheme="minorHAnsi"/>
                <w:b/>
                <w:sz w:val="22"/>
              </w:rPr>
              <w:t>Gross Motor</w:t>
            </w:r>
            <w:r w:rsidR="008D2212" w:rsidRPr="008D2212">
              <w:rPr>
                <w:rFonts w:asciiTheme="minorHAnsi" w:hAnsiTheme="minorHAnsi" w:cstheme="minorHAnsi"/>
                <w:b/>
                <w:sz w:val="22"/>
              </w:rPr>
              <w:t xml:space="preserve"> Development</w:t>
            </w:r>
          </w:p>
          <w:p w14:paraId="5BC2A836" w14:textId="04395832" w:rsidR="008D2212" w:rsidRPr="008D2212" w:rsidRDefault="0071282F" w:rsidP="00A01D44">
            <w:pPr>
              <w:spacing w:after="160" w:line="259" w:lineRule="auto"/>
              <w:rPr>
                <w:rFonts w:asciiTheme="minorHAnsi" w:hAnsiTheme="minorHAnsi" w:cstheme="minorHAnsi"/>
                <w:sz w:val="22"/>
              </w:rPr>
            </w:pPr>
            <w:r>
              <w:rPr>
                <w:rFonts w:asciiTheme="minorHAnsi" w:hAnsiTheme="minorHAnsi" w:cstheme="minorHAnsi"/>
                <w:sz w:val="22"/>
              </w:rPr>
              <w:t>(</w:t>
            </w:r>
            <w:r w:rsidR="003F1102">
              <w:rPr>
                <w:rFonts w:asciiTheme="minorHAnsi" w:hAnsiTheme="minorHAnsi" w:cstheme="minorHAnsi"/>
                <w:sz w:val="22"/>
              </w:rPr>
              <w:t>large movements of the arms, legs, head, and torso</w:t>
            </w:r>
            <w:r w:rsidR="008D2212" w:rsidRPr="008D2212">
              <w:rPr>
                <w:rFonts w:asciiTheme="minorHAnsi" w:hAnsiTheme="minorHAnsi" w:cstheme="minorHAnsi"/>
                <w:sz w:val="22"/>
              </w:rPr>
              <w:t>)</w:t>
            </w:r>
          </w:p>
        </w:tc>
        <w:tc>
          <w:tcPr>
            <w:tcW w:w="8100" w:type="dxa"/>
            <w:vAlign w:val="center"/>
          </w:tcPr>
          <w:p w14:paraId="55BC12A2" w14:textId="4ACEFE61" w:rsidR="008D2212" w:rsidRPr="008D2212" w:rsidRDefault="002C5739" w:rsidP="008D2212">
            <w:pPr>
              <w:spacing w:after="160" w:line="259" w:lineRule="auto"/>
              <w:rPr>
                <w:rFonts w:asciiTheme="minorHAnsi" w:hAnsiTheme="minorHAnsi" w:cstheme="minorHAnsi"/>
                <w:sz w:val="22"/>
              </w:rPr>
            </w:pPr>
            <w:r>
              <w:rPr>
                <w:rFonts w:asciiTheme="minorHAnsi" w:hAnsiTheme="minorHAnsi" w:cstheme="minorHAnsi"/>
                <w:sz w:val="22"/>
              </w:rPr>
              <w:t>This is provided in the above example.</w:t>
            </w:r>
          </w:p>
        </w:tc>
      </w:tr>
      <w:tr w:rsidR="00A01D44" w:rsidRPr="008D2212" w14:paraId="5C631D4F" w14:textId="77777777" w:rsidTr="00DC7553">
        <w:trPr>
          <w:trHeight w:val="1970"/>
        </w:trPr>
        <w:tc>
          <w:tcPr>
            <w:tcW w:w="2875" w:type="dxa"/>
            <w:vAlign w:val="center"/>
          </w:tcPr>
          <w:p w14:paraId="21AFDF5C" w14:textId="77777777" w:rsidR="00A01D44" w:rsidRDefault="00A01D44" w:rsidP="00A01D44">
            <w:pPr>
              <w:rPr>
                <w:rFonts w:asciiTheme="minorHAnsi" w:hAnsiTheme="minorHAnsi" w:cstheme="minorHAnsi"/>
                <w:sz w:val="22"/>
              </w:rPr>
            </w:pPr>
            <w:r>
              <w:rPr>
                <w:rFonts w:asciiTheme="minorHAnsi" w:hAnsiTheme="minorHAnsi" w:cstheme="minorHAnsi"/>
                <w:b/>
                <w:sz w:val="22"/>
              </w:rPr>
              <w:t>Fine Motor Development</w:t>
            </w:r>
          </w:p>
          <w:p w14:paraId="1067CFC7" w14:textId="77777777" w:rsidR="00A01D44" w:rsidRDefault="00A01D44" w:rsidP="00A01D44">
            <w:pPr>
              <w:rPr>
                <w:rFonts w:asciiTheme="minorHAnsi" w:hAnsiTheme="minorHAnsi" w:cstheme="minorHAnsi"/>
                <w:sz w:val="22"/>
              </w:rPr>
            </w:pPr>
          </w:p>
          <w:p w14:paraId="4777F188" w14:textId="4D932771" w:rsidR="00A01D44" w:rsidRPr="00A01D44" w:rsidRDefault="00A01D44" w:rsidP="003F1102">
            <w:pPr>
              <w:rPr>
                <w:rFonts w:asciiTheme="minorHAnsi" w:hAnsiTheme="minorHAnsi" w:cstheme="minorHAnsi"/>
                <w:sz w:val="22"/>
              </w:rPr>
            </w:pPr>
            <w:r>
              <w:rPr>
                <w:rFonts w:asciiTheme="minorHAnsi" w:hAnsiTheme="minorHAnsi" w:cstheme="minorHAnsi"/>
                <w:sz w:val="22"/>
              </w:rPr>
              <w:t>(</w:t>
            </w:r>
            <w:r w:rsidR="003F1102">
              <w:rPr>
                <w:rFonts w:asciiTheme="minorHAnsi" w:hAnsiTheme="minorHAnsi" w:cstheme="minorHAnsi"/>
                <w:sz w:val="22"/>
              </w:rPr>
              <w:t>more exact movements of the feet, toes, hands, and fingers</w:t>
            </w:r>
            <w:r>
              <w:rPr>
                <w:rFonts w:asciiTheme="minorHAnsi" w:hAnsiTheme="minorHAnsi" w:cstheme="minorHAnsi"/>
                <w:sz w:val="22"/>
              </w:rPr>
              <w:t>)</w:t>
            </w:r>
          </w:p>
        </w:tc>
        <w:tc>
          <w:tcPr>
            <w:tcW w:w="8100" w:type="dxa"/>
            <w:vAlign w:val="center"/>
          </w:tcPr>
          <w:p w14:paraId="5F79BD61" w14:textId="043A203A" w:rsidR="00A01D44" w:rsidRPr="00603523" w:rsidRDefault="00B15D88" w:rsidP="008D2212">
            <w:pPr>
              <w:rPr>
                <w:rFonts w:asciiTheme="minorHAnsi" w:hAnsiTheme="minorHAnsi" w:cstheme="minorHAnsi"/>
                <w:sz w:val="22"/>
                <w:szCs w:val="22"/>
              </w:rPr>
            </w:pPr>
            <w:r w:rsidRPr="00603523">
              <w:rPr>
                <w:rFonts w:asciiTheme="minorHAnsi" w:hAnsiTheme="minorHAnsi" w:cstheme="minorHAnsi"/>
                <w:sz w:val="22"/>
                <w:szCs w:val="22"/>
              </w:rPr>
              <w:t xml:space="preserve">Abby is able to pick up a toy beside her and even managed to put it </w:t>
            </w:r>
            <w:r w:rsidR="00465820" w:rsidRPr="00603523">
              <w:rPr>
                <w:rFonts w:asciiTheme="minorHAnsi" w:hAnsiTheme="minorHAnsi" w:cstheme="minorHAnsi"/>
                <w:sz w:val="22"/>
                <w:szCs w:val="22"/>
              </w:rPr>
              <w:t>on top of the bucket she is play</w:t>
            </w:r>
            <w:r w:rsidRPr="00603523">
              <w:rPr>
                <w:rFonts w:asciiTheme="minorHAnsi" w:hAnsiTheme="minorHAnsi" w:cstheme="minorHAnsi"/>
                <w:sz w:val="22"/>
                <w:szCs w:val="22"/>
              </w:rPr>
              <w:t xml:space="preserve">ing with. </w:t>
            </w:r>
            <w:r w:rsidR="00465820" w:rsidRPr="00603523">
              <w:rPr>
                <w:rFonts w:asciiTheme="minorHAnsi" w:hAnsiTheme="minorHAnsi" w:cstheme="minorHAnsi"/>
                <w:sz w:val="22"/>
                <w:szCs w:val="22"/>
              </w:rPr>
              <w:t>She can also reach the toys out using her arms while she is being carried by</w:t>
            </w:r>
            <w:r w:rsidR="00493EB8" w:rsidRPr="00603523">
              <w:rPr>
                <w:rFonts w:asciiTheme="minorHAnsi" w:hAnsiTheme="minorHAnsi" w:cstheme="minorHAnsi"/>
                <w:sz w:val="22"/>
                <w:szCs w:val="22"/>
              </w:rPr>
              <w:t xml:space="preserve"> her caregiver. Last but not the least, Abby can already close and open her hands firmly.</w:t>
            </w:r>
          </w:p>
        </w:tc>
      </w:tr>
      <w:tr w:rsidR="008D2212" w:rsidRPr="008D2212" w14:paraId="1051A2E3" w14:textId="77777777" w:rsidTr="00DC7553">
        <w:trPr>
          <w:trHeight w:val="1970"/>
        </w:trPr>
        <w:tc>
          <w:tcPr>
            <w:tcW w:w="2875" w:type="dxa"/>
            <w:vAlign w:val="center"/>
          </w:tcPr>
          <w:p w14:paraId="114CC601" w14:textId="598E250D" w:rsidR="008D2212" w:rsidRPr="008D2212" w:rsidRDefault="008D2212" w:rsidP="008D2212">
            <w:pPr>
              <w:spacing w:after="160" w:line="259" w:lineRule="auto"/>
              <w:rPr>
                <w:rFonts w:asciiTheme="minorHAnsi" w:hAnsiTheme="minorHAnsi" w:cstheme="minorHAnsi"/>
                <w:b/>
                <w:sz w:val="22"/>
              </w:rPr>
            </w:pPr>
            <w:r w:rsidRPr="008D2212">
              <w:rPr>
                <w:rFonts w:asciiTheme="minorHAnsi" w:hAnsiTheme="minorHAnsi" w:cstheme="minorHAnsi"/>
                <w:b/>
                <w:sz w:val="22"/>
              </w:rPr>
              <w:lastRenderedPageBreak/>
              <w:t>Cognitive Development</w:t>
            </w:r>
          </w:p>
          <w:p w14:paraId="4954C704" w14:textId="593B7897" w:rsidR="008D2212" w:rsidRPr="008D2212" w:rsidRDefault="008D2212" w:rsidP="00A01D44">
            <w:pPr>
              <w:spacing w:after="160" w:line="259" w:lineRule="auto"/>
              <w:rPr>
                <w:rFonts w:asciiTheme="minorHAnsi" w:hAnsiTheme="minorHAnsi" w:cstheme="minorHAnsi"/>
                <w:sz w:val="22"/>
              </w:rPr>
            </w:pPr>
            <w:r w:rsidRPr="008D2212">
              <w:rPr>
                <w:rFonts w:asciiTheme="minorHAnsi" w:hAnsiTheme="minorHAnsi" w:cstheme="minorHAnsi"/>
                <w:sz w:val="22"/>
              </w:rPr>
              <w:t>(thinking</w:t>
            </w:r>
            <w:r w:rsidR="00A01D44">
              <w:rPr>
                <w:rFonts w:asciiTheme="minorHAnsi" w:hAnsiTheme="minorHAnsi" w:cstheme="minorHAnsi"/>
                <w:sz w:val="22"/>
              </w:rPr>
              <w:t xml:space="preserve"> and problem-solving</w:t>
            </w:r>
            <w:r w:rsidRPr="008D2212">
              <w:rPr>
                <w:rFonts w:asciiTheme="minorHAnsi" w:hAnsiTheme="minorHAnsi" w:cstheme="minorHAnsi"/>
                <w:sz w:val="22"/>
              </w:rPr>
              <w:t>)</w:t>
            </w:r>
          </w:p>
        </w:tc>
        <w:tc>
          <w:tcPr>
            <w:tcW w:w="8100" w:type="dxa"/>
            <w:vAlign w:val="center"/>
          </w:tcPr>
          <w:p w14:paraId="5463B633" w14:textId="367E90AE" w:rsidR="008D2212" w:rsidRPr="008D2212" w:rsidRDefault="00AB2234" w:rsidP="008D2212">
            <w:pPr>
              <w:spacing w:after="160" w:line="259" w:lineRule="auto"/>
              <w:rPr>
                <w:rFonts w:asciiTheme="minorHAnsi" w:hAnsiTheme="minorHAnsi" w:cstheme="minorHAnsi"/>
                <w:sz w:val="22"/>
              </w:rPr>
            </w:pPr>
            <w:r w:rsidRPr="00AB2234">
              <w:rPr>
                <w:rFonts w:asciiTheme="minorHAnsi" w:hAnsiTheme="minorHAnsi" w:cstheme="minorHAnsi"/>
                <w:sz w:val="22"/>
              </w:rPr>
              <w:t>Abby’s cognitive skills were shown when she was sitting alone in the video while holding a bucket with some toys inside. When she realized that she can’t grab the toys out, she put the bucket upside down so it will slide with ease along with the other toys.</w:t>
            </w:r>
          </w:p>
        </w:tc>
      </w:tr>
      <w:tr w:rsidR="00A01D44" w:rsidRPr="008D2212" w14:paraId="337853D7" w14:textId="77777777" w:rsidTr="00DC7553">
        <w:trPr>
          <w:trHeight w:val="1970"/>
        </w:trPr>
        <w:tc>
          <w:tcPr>
            <w:tcW w:w="2875" w:type="dxa"/>
            <w:vAlign w:val="center"/>
          </w:tcPr>
          <w:p w14:paraId="44A41C9D" w14:textId="77777777" w:rsidR="00A01D44" w:rsidRDefault="00A01D44" w:rsidP="008D2212">
            <w:pPr>
              <w:rPr>
                <w:rFonts w:asciiTheme="minorHAnsi" w:hAnsiTheme="minorHAnsi" w:cstheme="minorHAnsi"/>
                <w:b/>
                <w:sz w:val="22"/>
              </w:rPr>
            </w:pPr>
            <w:r>
              <w:rPr>
                <w:rFonts w:asciiTheme="minorHAnsi" w:hAnsiTheme="minorHAnsi" w:cstheme="minorHAnsi"/>
                <w:b/>
                <w:sz w:val="22"/>
              </w:rPr>
              <w:t>Language Development</w:t>
            </w:r>
          </w:p>
          <w:p w14:paraId="4FA6D97C" w14:textId="77777777" w:rsidR="00A01D44" w:rsidRDefault="00A01D44" w:rsidP="008D2212">
            <w:pPr>
              <w:rPr>
                <w:rFonts w:asciiTheme="minorHAnsi" w:hAnsiTheme="minorHAnsi" w:cstheme="minorHAnsi"/>
                <w:b/>
                <w:sz w:val="22"/>
              </w:rPr>
            </w:pPr>
          </w:p>
          <w:p w14:paraId="776AAFBD" w14:textId="04A3AE9B" w:rsidR="00A01D44" w:rsidRPr="00A01D44" w:rsidRDefault="00A01D44" w:rsidP="008D2212">
            <w:pPr>
              <w:rPr>
                <w:rFonts w:asciiTheme="minorHAnsi" w:hAnsiTheme="minorHAnsi" w:cstheme="minorHAnsi"/>
                <w:sz w:val="22"/>
              </w:rPr>
            </w:pPr>
            <w:r>
              <w:rPr>
                <w:rFonts w:asciiTheme="minorHAnsi" w:hAnsiTheme="minorHAnsi" w:cstheme="minorHAnsi"/>
                <w:sz w:val="22"/>
              </w:rPr>
              <w:t>(receptive and expressive communication)</w:t>
            </w:r>
          </w:p>
        </w:tc>
        <w:tc>
          <w:tcPr>
            <w:tcW w:w="8100" w:type="dxa"/>
            <w:vAlign w:val="center"/>
          </w:tcPr>
          <w:p w14:paraId="52E4ED81" w14:textId="7EB5C64A" w:rsidR="00A01D44" w:rsidRPr="00AB2234" w:rsidRDefault="000F331B" w:rsidP="000F331B">
            <w:pPr>
              <w:rPr>
                <w:rFonts w:asciiTheme="minorHAnsi" w:hAnsiTheme="minorHAnsi" w:cstheme="minorHAnsi"/>
                <w:sz w:val="22"/>
                <w:szCs w:val="22"/>
              </w:rPr>
            </w:pPr>
            <w:r>
              <w:rPr>
                <w:rFonts w:asciiTheme="minorHAnsi" w:hAnsiTheme="minorHAnsi" w:cstheme="minorHAnsi"/>
                <w:sz w:val="22"/>
                <w:szCs w:val="22"/>
              </w:rPr>
              <w:t>Abby is able to clap her hands when she sees someone clapping their hands</w:t>
            </w:r>
            <w:r w:rsidR="00AB2234">
              <w:rPr>
                <w:rFonts w:asciiTheme="minorHAnsi" w:hAnsiTheme="minorHAnsi" w:cstheme="minorHAnsi"/>
                <w:sz w:val="22"/>
                <w:szCs w:val="22"/>
              </w:rPr>
              <w:t xml:space="preserve">. </w:t>
            </w:r>
            <w:r>
              <w:rPr>
                <w:rFonts w:asciiTheme="minorHAnsi" w:hAnsiTheme="minorHAnsi" w:cstheme="minorHAnsi"/>
                <w:sz w:val="22"/>
                <w:szCs w:val="22"/>
              </w:rPr>
              <w:t>She can also utter some sounds most children her age make.</w:t>
            </w:r>
          </w:p>
        </w:tc>
      </w:tr>
      <w:tr w:rsidR="008D2212" w:rsidRPr="008D2212" w14:paraId="1447FA8C" w14:textId="77777777" w:rsidTr="00DC7553">
        <w:trPr>
          <w:trHeight w:val="2060"/>
        </w:trPr>
        <w:tc>
          <w:tcPr>
            <w:tcW w:w="2875" w:type="dxa"/>
            <w:vAlign w:val="center"/>
          </w:tcPr>
          <w:p w14:paraId="26E2A892" w14:textId="77777777" w:rsidR="008D2212" w:rsidRPr="008D2212" w:rsidRDefault="008D2212" w:rsidP="008D2212">
            <w:pPr>
              <w:spacing w:after="160" w:line="259" w:lineRule="auto"/>
              <w:rPr>
                <w:rFonts w:asciiTheme="minorHAnsi" w:hAnsiTheme="minorHAnsi" w:cstheme="minorHAnsi"/>
                <w:b/>
                <w:sz w:val="22"/>
              </w:rPr>
            </w:pPr>
            <w:r w:rsidRPr="008D2212">
              <w:rPr>
                <w:rFonts w:asciiTheme="minorHAnsi" w:hAnsiTheme="minorHAnsi" w:cstheme="minorHAnsi"/>
                <w:b/>
                <w:sz w:val="22"/>
              </w:rPr>
              <w:t>Social and Emotional Development</w:t>
            </w:r>
          </w:p>
          <w:p w14:paraId="6069B52A" w14:textId="77777777" w:rsidR="008D2212" w:rsidRPr="008D2212" w:rsidRDefault="008D2212" w:rsidP="008D2212">
            <w:pPr>
              <w:spacing w:after="160" w:line="259" w:lineRule="auto"/>
              <w:rPr>
                <w:rFonts w:asciiTheme="minorHAnsi" w:hAnsiTheme="minorHAnsi" w:cstheme="minorHAnsi"/>
                <w:sz w:val="22"/>
              </w:rPr>
            </w:pPr>
            <w:r w:rsidRPr="008D2212">
              <w:rPr>
                <w:rFonts w:asciiTheme="minorHAnsi" w:hAnsiTheme="minorHAnsi" w:cstheme="minorHAnsi"/>
                <w:sz w:val="22"/>
              </w:rPr>
              <w:t>(interactions, social and self-awareness, expression of feelings, and self-control)</w:t>
            </w:r>
          </w:p>
        </w:tc>
        <w:tc>
          <w:tcPr>
            <w:tcW w:w="8100" w:type="dxa"/>
            <w:vAlign w:val="center"/>
          </w:tcPr>
          <w:p w14:paraId="5257FB13" w14:textId="33359004" w:rsidR="008D2212" w:rsidRPr="008D2212" w:rsidRDefault="00272D9D" w:rsidP="008D2212">
            <w:pPr>
              <w:spacing w:after="160" w:line="259" w:lineRule="auto"/>
              <w:rPr>
                <w:rFonts w:asciiTheme="minorHAnsi" w:hAnsiTheme="minorHAnsi" w:cstheme="minorHAnsi"/>
                <w:sz w:val="22"/>
              </w:rPr>
            </w:pPr>
            <w:r>
              <w:rPr>
                <w:rFonts w:asciiTheme="minorHAnsi" w:hAnsiTheme="minorHAnsi" w:cstheme="minorHAnsi"/>
                <w:sz w:val="22"/>
              </w:rPr>
              <w:t xml:space="preserve">Abby interacts well with the people around her and it can be seen in a clip where she smiles at someone from a distance. She also cried and felt scared when she couldn’t find her caregiver. </w:t>
            </w:r>
            <w:r w:rsidR="0025063A">
              <w:rPr>
                <w:rFonts w:asciiTheme="minorHAnsi" w:hAnsiTheme="minorHAnsi" w:cstheme="minorHAnsi"/>
                <w:sz w:val="22"/>
              </w:rPr>
              <w:t>As for her self-control, Abby seems to be well-behaved and can stay in a corner for a certain period of time.</w:t>
            </w:r>
          </w:p>
        </w:tc>
      </w:tr>
    </w:tbl>
    <w:p w14:paraId="55DD71E6" w14:textId="77777777" w:rsidR="008E05DE" w:rsidRDefault="008E05DE" w:rsidP="008E05DE"/>
    <w:p w14:paraId="28637CE4" w14:textId="223E94C1" w:rsidR="008D2212" w:rsidRDefault="008D2212" w:rsidP="008E05DE">
      <w:pPr>
        <w:pStyle w:val="Heading3"/>
      </w:pPr>
      <w:r>
        <w:t xml:space="preserve">Step </w:t>
      </w:r>
      <w:r w:rsidR="00002EC2">
        <w:t>D</w:t>
      </w:r>
      <w:r w:rsidRPr="008D2212">
        <w:t xml:space="preserve">: Analyze </w:t>
      </w:r>
      <w:r>
        <w:t>a Specific Milestone</w:t>
      </w:r>
    </w:p>
    <w:p w14:paraId="5BB1E489" w14:textId="5A34B0A2" w:rsidR="00DC00A9" w:rsidRDefault="008D2212" w:rsidP="008D2212">
      <w:r>
        <w:t xml:space="preserve">Choose one </w:t>
      </w:r>
      <w:r w:rsidR="000B6268">
        <w:t xml:space="preserve">specific </w:t>
      </w:r>
      <w:r>
        <w:t>milestone</w:t>
      </w:r>
      <w:r w:rsidR="0071282F">
        <w:t xml:space="preserve"> you observed </w:t>
      </w:r>
      <w:r>
        <w:t xml:space="preserve">from </w:t>
      </w:r>
      <w:r w:rsidR="00F740A1">
        <w:t>any area of</w:t>
      </w:r>
      <w:r w:rsidR="0071282F">
        <w:t xml:space="preserve"> any c</w:t>
      </w:r>
      <w:r>
        <w:t>hecklist</w:t>
      </w:r>
      <w:r w:rsidR="00A01D44">
        <w:t xml:space="preserve">. </w:t>
      </w:r>
      <w:r w:rsidR="00DC00A9">
        <w:t xml:space="preserve">Describe why this milestone is important. </w:t>
      </w:r>
      <w:r w:rsidR="004B32FF">
        <w:rPr>
          <w:rFonts w:cstheme="minorHAnsi"/>
        </w:rPr>
        <w:t xml:space="preserve">enough to notice. Share things that would influence the milestone (both positively and negatively). </w:t>
      </w:r>
    </w:p>
    <w:p w14:paraId="6D98FDAD" w14:textId="52994C50" w:rsidR="00A01D44" w:rsidRDefault="00A01D44" w:rsidP="008D2212">
      <w:r>
        <w:t xml:space="preserve">For </w:t>
      </w:r>
      <w:r w:rsidR="000B6268">
        <w:t xml:space="preserve">example: </w:t>
      </w:r>
    </w:p>
    <w:tbl>
      <w:tblPr>
        <w:tblStyle w:val="TableGrid"/>
        <w:tblW w:w="10975" w:type="dxa"/>
        <w:tblLook w:val="04A0" w:firstRow="1" w:lastRow="0" w:firstColumn="1" w:lastColumn="0" w:noHBand="0" w:noVBand="1"/>
      </w:tblPr>
      <w:tblGrid>
        <w:gridCol w:w="3505"/>
        <w:gridCol w:w="7470"/>
      </w:tblGrid>
      <w:tr w:rsidR="00A01D44" w:rsidRPr="008D2212" w14:paraId="4FEACCA2" w14:textId="77777777" w:rsidTr="00A01D44">
        <w:trPr>
          <w:trHeight w:val="341"/>
        </w:trPr>
        <w:tc>
          <w:tcPr>
            <w:tcW w:w="10975" w:type="dxa"/>
            <w:gridSpan w:val="2"/>
            <w:vAlign w:val="center"/>
          </w:tcPr>
          <w:p w14:paraId="3E07E50C" w14:textId="1E586A39" w:rsidR="00A01D44" w:rsidRPr="00A01D44" w:rsidRDefault="00A01D44" w:rsidP="00A01D44">
            <w:pPr>
              <w:jc w:val="center"/>
              <w:rPr>
                <w:rFonts w:asciiTheme="minorHAnsi" w:hAnsiTheme="minorHAnsi" w:cstheme="minorHAnsi"/>
                <w:b/>
                <w:i/>
                <w:sz w:val="24"/>
              </w:rPr>
            </w:pPr>
            <w:r>
              <w:rPr>
                <w:rFonts w:asciiTheme="minorHAnsi" w:hAnsiTheme="minorHAnsi" w:cstheme="minorHAnsi"/>
                <w:b/>
                <w:i/>
                <w:sz w:val="24"/>
              </w:rPr>
              <w:t>EXAMPLE</w:t>
            </w:r>
            <w:r w:rsidR="002C5739">
              <w:rPr>
                <w:rFonts w:asciiTheme="minorHAnsi" w:hAnsiTheme="minorHAnsi" w:cstheme="minorHAnsi"/>
                <w:b/>
                <w:i/>
                <w:sz w:val="24"/>
              </w:rPr>
              <w:t xml:space="preserve"> </w:t>
            </w:r>
            <w:r w:rsidR="00BD4161">
              <w:rPr>
                <w:rFonts w:asciiTheme="minorHAnsi" w:hAnsiTheme="minorHAnsi" w:cstheme="minorHAnsi"/>
                <w:b/>
                <w:i/>
                <w:sz w:val="24"/>
              </w:rPr>
              <w:t>(</w:t>
            </w:r>
            <w:r w:rsidR="002C5739">
              <w:rPr>
                <w:rFonts w:asciiTheme="minorHAnsi" w:hAnsiTheme="minorHAnsi" w:cstheme="minorHAnsi"/>
                <w:b/>
                <w:i/>
                <w:sz w:val="24"/>
              </w:rPr>
              <w:t>NOT FROM VIDEO</w:t>
            </w:r>
            <w:r w:rsidR="00BD4161">
              <w:rPr>
                <w:rFonts w:asciiTheme="minorHAnsi" w:hAnsiTheme="minorHAnsi" w:cstheme="minorHAnsi"/>
                <w:b/>
                <w:i/>
                <w:sz w:val="24"/>
              </w:rPr>
              <w:t>)</w:t>
            </w:r>
          </w:p>
        </w:tc>
      </w:tr>
      <w:tr w:rsidR="00A01D44" w:rsidRPr="008D2212" w14:paraId="2DAA52C9" w14:textId="77777777" w:rsidTr="004B32FF">
        <w:trPr>
          <w:trHeight w:val="449"/>
        </w:trPr>
        <w:tc>
          <w:tcPr>
            <w:tcW w:w="3505" w:type="dxa"/>
            <w:vAlign w:val="center"/>
          </w:tcPr>
          <w:p w14:paraId="6CC55C1A" w14:textId="77777777" w:rsidR="00A01D44" w:rsidRPr="008D2212" w:rsidRDefault="00A01D44" w:rsidP="00A01D44">
            <w:pPr>
              <w:spacing w:line="259" w:lineRule="auto"/>
              <w:rPr>
                <w:rFonts w:asciiTheme="minorHAnsi" w:hAnsiTheme="minorHAnsi" w:cstheme="minorHAnsi"/>
                <w:sz w:val="22"/>
              </w:rPr>
            </w:pPr>
            <w:r>
              <w:rPr>
                <w:rFonts w:asciiTheme="minorHAnsi" w:hAnsiTheme="minorHAnsi" w:cstheme="minorHAnsi"/>
                <w:b/>
                <w:sz w:val="22"/>
              </w:rPr>
              <w:t>What milestone did you choose?</w:t>
            </w:r>
          </w:p>
        </w:tc>
        <w:tc>
          <w:tcPr>
            <w:tcW w:w="7470" w:type="dxa"/>
            <w:vAlign w:val="center"/>
          </w:tcPr>
          <w:p w14:paraId="6A6B33AD" w14:textId="6AF56D45" w:rsidR="00A01D44" w:rsidRPr="00A01D44" w:rsidRDefault="00A01D44" w:rsidP="00A01D44">
            <w:pPr>
              <w:spacing w:line="259" w:lineRule="auto"/>
              <w:rPr>
                <w:rFonts w:asciiTheme="minorHAnsi" w:hAnsiTheme="minorHAnsi" w:cstheme="minorHAnsi"/>
                <w:i/>
                <w:sz w:val="22"/>
              </w:rPr>
            </w:pPr>
            <w:r w:rsidRPr="00A01D44">
              <w:rPr>
                <w:rFonts w:asciiTheme="minorHAnsi" w:hAnsiTheme="minorHAnsi" w:cstheme="minorHAnsi"/>
                <w:i/>
                <w:sz w:val="22"/>
              </w:rPr>
              <w:t>Responds to simple spoken requests</w:t>
            </w:r>
          </w:p>
        </w:tc>
      </w:tr>
      <w:tr w:rsidR="00A01D44" w:rsidRPr="008D2212" w14:paraId="6F878DE6" w14:textId="77777777" w:rsidTr="004B32FF">
        <w:trPr>
          <w:trHeight w:val="440"/>
        </w:trPr>
        <w:tc>
          <w:tcPr>
            <w:tcW w:w="3505" w:type="dxa"/>
            <w:vAlign w:val="center"/>
          </w:tcPr>
          <w:p w14:paraId="7A36A1D0" w14:textId="77777777" w:rsidR="00A01D44" w:rsidRPr="00A01D44" w:rsidRDefault="00A01D44" w:rsidP="00A01D44">
            <w:pPr>
              <w:rPr>
                <w:rFonts w:asciiTheme="minorHAnsi" w:hAnsiTheme="minorHAnsi" w:cstheme="minorHAnsi"/>
                <w:b/>
                <w:sz w:val="22"/>
              </w:rPr>
            </w:pPr>
            <w:r w:rsidRPr="00A01D44">
              <w:rPr>
                <w:rFonts w:asciiTheme="minorHAnsi" w:hAnsiTheme="minorHAnsi" w:cstheme="minorHAnsi"/>
                <w:b/>
                <w:sz w:val="22"/>
              </w:rPr>
              <w:t xml:space="preserve">What domain is </w:t>
            </w:r>
            <w:r>
              <w:rPr>
                <w:rFonts w:asciiTheme="minorHAnsi" w:hAnsiTheme="minorHAnsi" w:cstheme="minorHAnsi"/>
                <w:b/>
                <w:sz w:val="22"/>
              </w:rPr>
              <w:t xml:space="preserve">this </w:t>
            </w:r>
            <w:r w:rsidRPr="00A01D44">
              <w:rPr>
                <w:rFonts w:asciiTheme="minorHAnsi" w:hAnsiTheme="minorHAnsi" w:cstheme="minorHAnsi"/>
                <w:b/>
                <w:sz w:val="22"/>
              </w:rPr>
              <w:t>milestone in?</w:t>
            </w:r>
          </w:p>
        </w:tc>
        <w:tc>
          <w:tcPr>
            <w:tcW w:w="7470" w:type="dxa"/>
            <w:vAlign w:val="center"/>
          </w:tcPr>
          <w:p w14:paraId="1CEA9CA1" w14:textId="290F27F1" w:rsidR="00A01D44" w:rsidRPr="00A01D44" w:rsidRDefault="00A01D44" w:rsidP="00A01D44">
            <w:pPr>
              <w:rPr>
                <w:rFonts w:ascii="Calibri" w:hAnsi="Calibri" w:cs="Calibri"/>
                <w:i/>
                <w:sz w:val="22"/>
              </w:rPr>
            </w:pPr>
            <w:r>
              <w:rPr>
                <w:rFonts w:ascii="Calibri" w:hAnsi="Calibri" w:cs="Calibri"/>
                <w:i/>
                <w:sz w:val="22"/>
              </w:rPr>
              <w:t>Language Development</w:t>
            </w:r>
          </w:p>
        </w:tc>
      </w:tr>
      <w:tr w:rsidR="00A01D44" w14:paraId="51D2F923" w14:textId="77777777" w:rsidTr="004B32FF">
        <w:trPr>
          <w:trHeight w:val="440"/>
        </w:trPr>
        <w:tc>
          <w:tcPr>
            <w:tcW w:w="3505" w:type="dxa"/>
            <w:vAlign w:val="center"/>
          </w:tcPr>
          <w:p w14:paraId="3E5BA059" w14:textId="77777777" w:rsidR="00A01D44" w:rsidRPr="00A01D44" w:rsidRDefault="00A01D44" w:rsidP="00A01D44">
            <w:pPr>
              <w:rPr>
                <w:rFonts w:asciiTheme="minorHAnsi" w:hAnsiTheme="minorHAnsi" w:cstheme="minorHAnsi"/>
                <w:b/>
                <w:sz w:val="22"/>
              </w:rPr>
            </w:pPr>
            <w:r w:rsidRPr="00A01D44">
              <w:rPr>
                <w:rFonts w:asciiTheme="minorHAnsi" w:hAnsiTheme="minorHAnsi" w:cstheme="minorHAnsi"/>
                <w:b/>
                <w:sz w:val="22"/>
              </w:rPr>
              <w:t>Which checklist is this milestone in?</w:t>
            </w:r>
          </w:p>
        </w:tc>
        <w:tc>
          <w:tcPr>
            <w:tcW w:w="7470" w:type="dxa"/>
            <w:vAlign w:val="center"/>
          </w:tcPr>
          <w:p w14:paraId="5C235078" w14:textId="262F3A2B" w:rsidR="00A01D44" w:rsidRPr="00A01D44" w:rsidRDefault="00A01D44" w:rsidP="00A01D44">
            <w:pPr>
              <w:rPr>
                <w:rFonts w:ascii="Calibri" w:hAnsi="Calibri" w:cs="Calibri"/>
                <w:i/>
                <w:sz w:val="22"/>
              </w:rPr>
            </w:pPr>
            <w:r w:rsidRPr="00A01D44">
              <w:rPr>
                <w:rFonts w:ascii="Calibri" w:hAnsi="Calibri" w:cs="Calibri"/>
                <w:i/>
                <w:sz w:val="22"/>
              </w:rPr>
              <w:t>12 Months</w:t>
            </w:r>
          </w:p>
        </w:tc>
      </w:tr>
      <w:tr w:rsidR="00DC00A9" w:rsidRPr="008D2212" w14:paraId="71FE0B96" w14:textId="77777777" w:rsidTr="004B32FF">
        <w:trPr>
          <w:trHeight w:val="1682"/>
        </w:trPr>
        <w:tc>
          <w:tcPr>
            <w:tcW w:w="3505" w:type="dxa"/>
          </w:tcPr>
          <w:p w14:paraId="026168D5" w14:textId="77777777" w:rsidR="00DC00A9" w:rsidRDefault="00DC00A9" w:rsidP="002D66F1">
            <w:pPr>
              <w:spacing w:after="160" w:line="259" w:lineRule="auto"/>
              <w:rPr>
                <w:rFonts w:asciiTheme="minorHAnsi" w:hAnsiTheme="minorHAnsi" w:cstheme="minorHAnsi"/>
                <w:b/>
                <w:sz w:val="22"/>
              </w:rPr>
            </w:pPr>
            <w:r>
              <w:rPr>
                <w:rFonts w:asciiTheme="minorHAnsi" w:hAnsiTheme="minorHAnsi" w:cstheme="minorHAnsi"/>
                <w:b/>
                <w:sz w:val="22"/>
              </w:rPr>
              <w:t>Why is this milestone important?</w:t>
            </w:r>
          </w:p>
          <w:p w14:paraId="6DFF67C0" w14:textId="77777777" w:rsidR="00DC00A9" w:rsidRPr="008D2212" w:rsidRDefault="00DC00A9" w:rsidP="002D66F1">
            <w:pPr>
              <w:spacing w:after="160" w:line="259" w:lineRule="auto"/>
              <w:rPr>
                <w:rFonts w:asciiTheme="minorHAnsi" w:hAnsiTheme="minorHAnsi" w:cstheme="minorHAnsi"/>
                <w:sz w:val="22"/>
              </w:rPr>
            </w:pPr>
            <w:r>
              <w:rPr>
                <w:rFonts w:asciiTheme="minorHAnsi" w:hAnsiTheme="minorHAnsi" w:cstheme="minorHAnsi"/>
                <w:sz w:val="22"/>
              </w:rPr>
              <w:t>(What does it show us about the child’s development? What does it now allow the child to do? What is coming next?)</w:t>
            </w:r>
          </w:p>
        </w:tc>
        <w:tc>
          <w:tcPr>
            <w:tcW w:w="7470" w:type="dxa"/>
            <w:vAlign w:val="center"/>
          </w:tcPr>
          <w:p w14:paraId="7A3C2FAD" w14:textId="4FC229BB" w:rsidR="00DC00A9" w:rsidRPr="00DC00A9" w:rsidRDefault="00DC00A9" w:rsidP="004B32FF">
            <w:pPr>
              <w:spacing w:after="160" w:line="259" w:lineRule="auto"/>
              <w:rPr>
                <w:rFonts w:asciiTheme="minorHAnsi" w:hAnsiTheme="minorHAnsi" w:cstheme="minorHAnsi"/>
                <w:i/>
                <w:sz w:val="22"/>
              </w:rPr>
            </w:pPr>
            <w:r>
              <w:rPr>
                <w:rFonts w:asciiTheme="minorHAnsi" w:hAnsiTheme="minorHAnsi" w:cstheme="minorHAnsi"/>
                <w:i/>
                <w:sz w:val="22"/>
              </w:rPr>
              <w:t>Responding to simple spoken requests tell us the child is able to hear</w:t>
            </w:r>
            <w:r w:rsidR="004B32FF">
              <w:rPr>
                <w:rFonts w:asciiTheme="minorHAnsi" w:hAnsiTheme="minorHAnsi" w:cstheme="minorHAnsi"/>
                <w:i/>
                <w:sz w:val="22"/>
              </w:rPr>
              <w:t xml:space="preserve"> and has can understand what is being said (receptive language)</w:t>
            </w:r>
            <w:r>
              <w:rPr>
                <w:rFonts w:asciiTheme="minorHAnsi" w:hAnsiTheme="minorHAnsi" w:cstheme="minorHAnsi"/>
                <w:i/>
                <w:sz w:val="22"/>
              </w:rPr>
              <w:t>. This milestone is an important part of a child</w:t>
            </w:r>
            <w:r w:rsidR="004B32FF">
              <w:rPr>
                <w:rFonts w:asciiTheme="minorHAnsi" w:hAnsiTheme="minorHAnsi" w:cstheme="minorHAnsi"/>
                <w:i/>
                <w:sz w:val="22"/>
              </w:rPr>
              <w:t xml:space="preserve">’s ability to communicate and is followed by the child using their own spoken words (expressive language). </w:t>
            </w:r>
          </w:p>
        </w:tc>
      </w:tr>
      <w:tr w:rsidR="00DC00A9" w:rsidRPr="008D2212" w14:paraId="112BDD3C" w14:textId="77777777" w:rsidTr="004B32FF">
        <w:trPr>
          <w:trHeight w:val="1430"/>
        </w:trPr>
        <w:tc>
          <w:tcPr>
            <w:tcW w:w="3505" w:type="dxa"/>
          </w:tcPr>
          <w:p w14:paraId="3A0F708E" w14:textId="0286C0A8" w:rsidR="00DC00A9" w:rsidRPr="008D2212" w:rsidRDefault="00DC00A9" w:rsidP="002D66F1">
            <w:pPr>
              <w:spacing w:after="160" w:line="259" w:lineRule="auto"/>
              <w:rPr>
                <w:rFonts w:asciiTheme="minorHAnsi" w:hAnsiTheme="minorHAnsi" w:cstheme="minorHAnsi"/>
                <w:b/>
                <w:sz w:val="22"/>
              </w:rPr>
            </w:pPr>
            <w:r>
              <w:rPr>
                <w:rFonts w:asciiTheme="minorHAnsi" w:hAnsiTheme="minorHAnsi" w:cstheme="minorHAnsi"/>
                <w:b/>
                <w:sz w:val="22"/>
              </w:rPr>
              <w:t>What is something that would support the development of this milestone?</w:t>
            </w:r>
          </w:p>
          <w:p w14:paraId="7D5DC32F" w14:textId="03505D4F" w:rsidR="00DC00A9" w:rsidRPr="008D2212" w:rsidRDefault="00DC00A9" w:rsidP="00DC00A9">
            <w:pPr>
              <w:spacing w:after="160" w:line="259" w:lineRule="auto"/>
              <w:rPr>
                <w:rFonts w:asciiTheme="minorHAnsi" w:hAnsiTheme="minorHAnsi" w:cstheme="minorHAnsi"/>
                <w:sz w:val="22"/>
              </w:rPr>
            </w:pPr>
            <w:r w:rsidRPr="008D2212">
              <w:rPr>
                <w:rFonts w:asciiTheme="minorHAnsi" w:hAnsiTheme="minorHAnsi" w:cstheme="minorHAnsi"/>
                <w:sz w:val="22"/>
              </w:rPr>
              <w:t>(</w:t>
            </w:r>
            <w:r>
              <w:rPr>
                <w:rFonts w:asciiTheme="minorHAnsi" w:hAnsiTheme="minorHAnsi" w:cstheme="minorHAnsi"/>
                <w:sz w:val="22"/>
              </w:rPr>
              <w:t>Positive influence)</w:t>
            </w:r>
          </w:p>
        </w:tc>
        <w:tc>
          <w:tcPr>
            <w:tcW w:w="7470" w:type="dxa"/>
            <w:vAlign w:val="center"/>
          </w:tcPr>
          <w:p w14:paraId="1115ECD8" w14:textId="0C279729" w:rsidR="00DC00A9" w:rsidRPr="002C5739" w:rsidRDefault="004B32FF" w:rsidP="002C5739">
            <w:pPr>
              <w:spacing w:after="160" w:line="259" w:lineRule="auto"/>
              <w:rPr>
                <w:rFonts w:asciiTheme="minorHAnsi" w:hAnsiTheme="minorHAnsi" w:cstheme="minorHAnsi"/>
                <w:i/>
                <w:sz w:val="22"/>
              </w:rPr>
            </w:pPr>
            <w:r w:rsidRPr="002C5739">
              <w:rPr>
                <w:rFonts w:asciiTheme="minorHAnsi" w:hAnsiTheme="minorHAnsi" w:cstheme="minorHAnsi"/>
                <w:i/>
                <w:sz w:val="22"/>
              </w:rPr>
              <w:t>A positive influence would be caregivers that speak, read, and sing to the infant.</w:t>
            </w:r>
          </w:p>
        </w:tc>
      </w:tr>
      <w:tr w:rsidR="00DC00A9" w:rsidRPr="008D2212" w14:paraId="745F6E8A" w14:textId="77777777" w:rsidTr="004B32FF">
        <w:trPr>
          <w:trHeight w:val="1376"/>
        </w:trPr>
        <w:tc>
          <w:tcPr>
            <w:tcW w:w="3505" w:type="dxa"/>
          </w:tcPr>
          <w:p w14:paraId="5AD2F434" w14:textId="0699A65B" w:rsidR="00DC00A9" w:rsidRPr="008D2212" w:rsidRDefault="00DC00A9" w:rsidP="002D66F1">
            <w:pPr>
              <w:spacing w:after="160" w:line="259" w:lineRule="auto"/>
              <w:rPr>
                <w:rFonts w:asciiTheme="minorHAnsi" w:hAnsiTheme="minorHAnsi" w:cstheme="minorHAnsi"/>
                <w:b/>
                <w:sz w:val="22"/>
              </w:rPr>
            </w:pPr>
            <w:r>
              <w:rPr>
                <w:rFonts w:asciiTheme="minorHAnsi" w:hAnsiTheme="minorHAnsi" w:cstheme="minorHAnsi"/>
                <w:b/>
                <w:sz w:val="22"/>
              </w:rPr>
              <w:lastRenderedPageBreak/>
              <w:t>What is something that could prevent, delay, or undermine the development of this milestone?</w:t>
            </w:r>
          </w:p>
          <w:p w14:paraId="69EF4B93" w14:textId="2CC2347F" w:rsidR="00DC00A9" w:rsidRPr="008D2212" w:rsidRDefault="00DC00A9" w:rsidP="00DC00A9">
            <w:pPr>
              <w:spacing w:after="160" w:line="259" w:lineRule="auto"/>
              <w:rPr>
                <w:rFonts w:asciiTheme="minorHAnsi" w:hAnsiTheme="minorHAnsi" w:cstheme="minorHAnsi"/>
                <w:sz w:val="22"/>
              </w:rPr>
            </w:pPr>
            <w:r w:rsidRPr="008D2212">
              <w:rPr>
                <w:rFonts w:asciiTheme="minorHAnsi" w:hAnsiTheme="minorHAnsi" w:cstheme="minorHAnsi"/>
                <w:sz w:val="22"/>
              </w:rPr>
              <w:t>(</w:t>
            </w:r>
            <w:r>
              <w:rPr>
                <w:rFonts w:asciiTheme="minorHAnsi" w:hAnsiTheme="minorHAnsi" w:cstheme="minorHAnsi"/>
                <w:sz w:val="22"/>
              </w:rPr>
              <w:t>Negative influence</w:t>
            </w:r>
            <w:r w:rsidR="004B32FF">
              <w:rPr>
                <w:rFonts w:asciiTheme="minorHAnsi" w:hAnsiTheme="minorHAnsi" w:cstheme="minorHAnsi"/>
                <w:sz w:val="22"/>
              </w:rPr>
              <w:t>)</w:t>
            </w:r>
          </w:p>
        </w:tc>
        <w:tc>
          <w:tcPr>
            <w:tcW w:w="7470" w:type="dxa"/>
            <w:vAlign w:val="center"/>
          </w:tcPr>
          <w:p w14:paraId="1C333AB2" w14:textId="004E4D8B" w:rsidR="00DC00A9" w:rsidRPr="002C5739" w:rsidRDefault="004B32FF" w:rsidP="002C5739">
            <w:pPr>
              <w:spacing w:after="160" w:line="259" w:lineRule="auto"/>
              <w:rPr>
                <w:rFonts w:asciiTheme="minorHAnsi" w:hAnsiTheme="minorHAnsi" w:cstheme="minorHAnsi"/>
                <w:i/>
                <w:sz w:val="22"/>
              </w:rPr>
            </w:pPr>
            <w:r w:rsidRPr="002C5739">
              <w:rPr>
                <w:rFonts w:asciiTheme="minorHAnsi" w:hAnsiTheme="minorHAnsi" w:cstheme="minorHAnsi"/>
                <w:i/>
                <w:sz w:val="22"/>
              </w:rPr>
              <w:t>A negative influence would be a hearing impairment.</w:t>
            </w:r>
          </w:p>
        </w:tc>
      </w:tr>
    </w:tbl>
    <w:p w14:paraId="0AF300DE" w14:textId="44A444CA" w:rsidR="00A01D44" w:rsidRDefault="00A01D44" w:rsidP="008D2212">
      <w:pPr>
        <w:rPr>
          <w:rFonts w:cstheme="minorHAnsi"/>
        </w:rPr>
      </w:pPr>
    </w:p>
    <w:tbl>
      <w:tblPr>
        <w:tblStyle w:val="TableGrid"/>
        <w:tblW w:w="10975" w:type="dxa"/>
        <w:tblLook w:val="04A0" w:firstRow="1" w:lastRow="0" w:firstColumn="1" w:lastColumn="0" w:noHBand="0" w:noVBand="1"/>
      </w:tblPr>
      <w:tblGrid>
        <w:gridCol w:w="3505"/>
        <w:gridCol w:w="7470"/>
      </w:tblGrid>
      <w:tr w:rsidR="00DC00A9" w:rsidRPr="008D2212" w14:paraId="453E90F8" w14:textId="77777777" w:rsidTr="004B32FF">
        <w:trPr>
          <w:trHeight w:val="341"/>
        </w:trPr>
        <w:tc>
          <w:tcPr>
            <w:tcW w:w="10975" w:type="dxa"/>
            <w:gridSpan w:val="2"/>
            <w:vAlign w:val="center"/>
          </w:tcPr>
          <w:p w14:paraId="561D832F" w14:textId="71023220" w:rsidR="00DC00A9" w:rsidRPr="00DC00A9" w:rsidRDefault="00DC00A9" w:rsidP="00DC00A9">
            <w:pPr>
              <w:jc w:val="center"/>
              <w:rPr>
                <w:rFonts w:asciiTheme="minorHAnsi" w:hAnsiTheme="minorHAnsi" w:cstheme="minorHAnsi"/>
                <w:b/>
              </w:rPr>
            </w:pPr>
            <w:r w:rsidRPr="00DC00A9">
              <w:rPr>
                <w:rFonts w:asciiTheme="minorHAnsi" w:hAnsiTheme="minorHAnsi" w:cstheme="minorHAnsi"/>
                <w:b/>
                <w:sz w:val="24"/>
              </w:rPr>
              <w:t>Your Milestone</w:t>
            </w:r>
          </w:p>
        </w:tc>
      </w:tr>
      <w:tr w:rsidR="00DC00A9" w:rsidRPr="008D2212" w14:paraId="79D61933" w14:textId="77777777" w:rsidTr="004B32FF">
        <w:trPr>
          <w:trHeight w:val="782"/>
        </w:trPr>
        <w:tc>
          <w:tcPr>
            <w:tcW w:w="3505" w:type="dxa"/>
            <w:vAlign w:val="center"/>
          </w:tcPr>
          <w:p w14:paraId="0A3D6CFD" w14:textId="77777777" w:rsidR="00DC00A9" w:rsidRPr="008D2212" w:rsidRDefault="00DC00A9" w:rsidP="002D66F1">
            <w:pPr>
              <w:spacing w:line="259" w:lineRule="auto"/>
              <w:rPr>
                <w:rFonts w:asciiTheme="minorHAnsi" w:hAnsiTheme="minorHAnsi" w:cstheme="minorHAnsi"/>
                <w:sz w:val="22"/>
              </w:rPr>
            </w:pPr>
            <w:r>
              <w:rPr>
                <w:rFonts w:asciiTheme="minorHAnsi" w:hAnsiTheme="minorHAnsi" w:cstheme="minorHAnsi"/>
                <w:b/>
                <w:sz w:val="22"/>
              </w:rPr>
              <w:t>What milestone did you choose?</w:t>
            </w:r>
          </w:p>
        </w:tc>
        <w:tc>
          <w:tcPr>
            <w:tcW w:w="7470" w:type="dxa"/>
            <w:vAlign w:val="center"/>
          </w:tcPr>
          <w:p w14:paraId="718AEDEA" w14:textId="2F28AE5F" w:rsidR="00DC00A9" w:rsidRPr="008D2212" w:rsidRDefault="0025063A" w:rsidP="002D66F1">
            <w:pPr>
              <w:spacing w:after="160" w:line="259" w:lineRule="auto"/>
              <w:rPr>
                <w:rFonts w:asciiTheme="minorHAnsi" w:hAnsiTheme="minorHAnsi" w:cstheme="minorHAnsi"/>
                <w:sz w:val="22"/>
              </w:rPr>
            </w:pPr>
            <w:r w:rsidRPr="0025063A">
              <w:rPr>
                <w:rFonts w:asciiTheme="minorHAnsi" w:hAnsiTheme="minorHAnsi" w:cstheme="minorHAnsi"/>
                <w:sz w:val="22"/>
              </w:rPr>
              <w:t>May be clingy with familiar adults</w:t>
            </w:r>
            <w:r>
              <w:rPr>
                <w:rFonts w:asciiTheme="minorHAnsi" w:hAnsiTheme="minorHAnsi" w:cstheme="minorHAnsi"/>
                <w:sz w:val="22"/>
              </w:rPr>
              <w:t>.</w:t>
            </w:r>
          </w:p>
        </w:tc>
      </w:tr>
      <w:tr w:rsidR="00DC00A9" w:rsidRPr="008D2212" w14:paraId="6E30007F" w14:textId="77777777" w:rsidTr="004B32FF">
        <w:trPr>
          <w:trHeight w:val="782"/>
        </w:trPr>
        <w:tc>
          <w:tcPr>
            <w:tcW w:w="3505" w:type="dxa"/>
            <w:vAlign w:val="center"/>
          </w:tcPr>
          <w:p w14:paraId="2591A8A6" w14:textId="77777777" w:rsidR="00DC00A9" w:rsidRPr="00A01D44" w:rsidRDefault="00DC00A9" w:rsidP="002D66F1">
            <w:pPr>
              <w:rPr>
                <w:rFonts w:asciiTheme="minorHAnsi" w:hAnsiTheme="minorHAnsi" w:cstheme="minorHAnsi"/>
                <w:b/>
                <w:sz w:val="22"/>
              </w:rPr>
            </w:pPr>
            <w:r w:rsidRPr="00A01D44">
              <w:rPr>
                <w:rFonts w:asciiTheme="minorHAnsi" w:hAnsiTheme="minorHAnsi" w:cstheme="minorHAnsi"/>
                <w:b/>
                <w:sz w:val="22"/>
              </w:rPr>
              <w:t xml:space="preserve">What domain is </w:t>
            </w:r>
            <w:r>
              <w:rPr>
                <w:rFonts w:asciiTheme="minorHAnsi" w:hAnsiTheme="minorHAnsi" w:cstheme="minorHAnsi"/>
                <w:b/>
                <w:sz w:val="22"/>
              </w:rPr>
              <w:t xml:space="preserve">this </w:t>
            </w:r>
            <w:r w:rsidRPr="00A01D44">
              <w:rPr>
                <w:rFonts w:asciiTheme="minorHAnsi" w:hAnsiTheme="minorHAnsi" w:cstheme="minorHAnsi"/>
                <w:b/>
                <w:sz w:val="22"/>
              </w:rPr>
              <w:t>milestone in?</w:t>
            </w:r>
          </w:p>
        </w:tc>
        <w:tc>
          <w:tcPr>
            <w:tcW w:w="7470" w:type="dxa"/>
            <w:vAlign w:val="center"/>
          </w:tcPr>
          <w:p w14:paraId="5FFFAA2A" w14:textId="510AE3B3" w:rsidR="00DC00A9" w:rsidRPr="0025063A" w:rsidRDefault="0025063A" w:rsidP="002D66F1">
            <w:pPr>
              <w:rPr>
                <w:rFonts w:asciiTheme="minorHAnsi" w:hAnsiTheme="minorHAnsi" w:cstheme="minorHAnsi"/>
                <w:sz w:val="22"/>
                <w:szCs w:val="22"/>
              </w:rPr>
            </w:pPr>
            <w:r w:rsidRPr="0025063A">
              <w:rPr>
                <w:rFonts w:asciiTheme="minorHAnsi" w:hAnsiTheme="minorHAnsi" w:cstheme="minorHAnsi"/>
                <w:sz w:val="22"/>
                <w:szCs w:val="22"/>
              </w:rPr>
              <w:t>Social and Emotional Milestones</w:t>
            </w:r>
          </w:p>
        </w:tc>
      </w:tr>
      <w:tr w:rsidR="00DC00A9" w14:paraId="6D545BB2" w14:textId="77777777" w:rsidTr="004B32FF">
        <w:trPr>
          <w:trHeight w:val="782"/>
        </w:trPr>
        <w:tc>
          <w:tcPr>
            <w:tcW w:w="3505" w:type="dxa"/>
            <w:vAlign w:val="center"/>
          </w:tcPr>
          <w:p w14:paraId="428FEFEA" w14:textId="77777777" w:rsidR="00DC00A9" w:rsidRPr="00A01D44" w:rsidRDefault="00DC00A9" w:rsidP="002D66F1">
            <w:pPr>
              <w:rPr>
                <w:rFonts w:asciiTheme="minorHAnsi" w:hAnsiTheme="minorHAnsi" w:cstheme="minorHAnsi"/>
                <w:b/>
                <w:sz w:val="22"/>
              </w:rPr>
            </w:pPr>
            <w:r w:rsidRPr="00A01D44">
              <w:rPr>
                <w:rFonts w:asciiTheme="minorHAnsi" w:hAnsiTheme="minorHAnsi" w:cstheme="minorHAnsi"/>
                <w:b/>
                <w:sz w:val="22"/>
              </w:rPr>
              <w:t>Which checklist is this milestone in?</w:t>
            </w:r>
          </w:p>
        </w:tc>
        <w:tc>
          <w:tcPr>
            <w:tcW w:w="7470" w:type="dxa"/>
            <w:vAlign w:val="center"/>
          </w:tcPr>
          <w:p w14:paraId="26F3AD84" w14:textId="2211107B" w:rsidR="00DC00A9" w:rsidRPr="0025063A" w:rsidRDefault="0025063A" w:rsidP="002D66F1">
            <w:pPr>
              <w:rPr>
                <w:rFonts w:asciiTheme="minorHAnsi" w:hAnsiTheme="minorHAnsi" w:cstheme="minorHAnsi"/>
                <w:sz w:val="22"/>
                <w:szCs w:val="22"/>
              </w:rPr>
            </w:pPr>
            <w:r w:rsidRPr="0025063A">
              <w:rPr>
                <w:rFonts w:asciiTheme="minorHAnsi" w:hAnsiTheme="minorHAnsi" w:cstheme="minorHAnsi"/>
                <w:sz w:val="22"/>
                <w:szCs w:val="22"/>
              </w:rPr>
              <w:t>9 Months</w:t>
            </w:r>
          </w:p>
        </w:tc>
      </w:tr>
      <w:tr w:rsidR="004B32FF" w:rsidRPr="008D2212" w14:paraId="701BBFCF" w14:textId="77777777" w:rsidTr="004B32FF">
        <w:trPr>
          <w:trHeight w:val="1952"/>
        </w:trPr>
        <w:tc>
          <w:tcPr>
            <w:tcW w:w="3505" w:type="dxa"/>
            <w:vAlign w:val="center"/>
          </w:tcPr>
          <w:p w14:paraId="651645E0" w14:textId="77777777" w:rsidR="004B32FF" w:rsidRDefault="004B32FF" w:rsidP="004B32FF">
            <w:pPr>
              <w:spacing w:after="160" w:line="259" w:lineRule="auto"/>
              <w:rPr>
                <w:rFonts w:asciiTheme="minorHAnsi" w:hAnsiTheme="minorHAnsi" w:cstheme="minorHAnsi"/>
                <w:b/>
                <w:sz w:val="22"/>
              </w:rPr>
            </w:pPr>
            <w:r>
              <w:rPr>
                <w:rFonts w:asciiTheme="minorHAnsi" w:hAnsiTheme="minorHAnsi" w:cstheme="minorHAnsi"/>
                <w:b/>
                <w:sz w:val="22"/>
              </w:rPr>
              <w:t>Why is this milestone important?</w:t>
            </w:r>
          </w:p>
          <w:p w14:paraId="0CC3E98B" w14:textId="22839E9C" w:rsidR="004B32FF" w:rsidRPr="008D2212" w:rsidRDefault="004B32FF" w:rsidP="004B32FF">
            <w:pPr>
              <w:spacing w:after="160" w:line="259" w:lineRule="auto"/>
              <w:rPr>
                <w:rFonts w:asciiTheme="minorHAnsi" w:hAnsiTheme="minorHAnsi" w:cstheme="minorHAnsi"/>
                <w:sz w:val="22"/>
              </w:rPr>
            </w:pPr>
            <w:r>
              <w:rPr>
                <w:rFonts w:asciiTheme="minorHAnsi" w:hAnsiTheme="minorHAnsi" w:cstheme="minorHAnsi"/>
                <w:sz w:val="22"/>
              </w:rPr>
              <w:t>(What does it show us about the child’s development? What does it now allow the child to do? What is coming next?)</w:t>
            </w:r>
          </w:p>
        </w:tc>
        <w:tc>
          <w:tcPr>
            <w:tcW w:w="7470" w:type="dxa"/>
            <w:vAlign w:val="center"/>
          </w:tcPr>
          <w:p w14:paraId="52E32BFF" w14:textId="72B4DB2A" w:rsidR="004B32FF" w:rsidRPr="008D2212" w:rsidRDefault="002D66F1" w:rsidP="004B32FF">
            <w:pPr>
              <w:spacing w:after="160" w:line="259" w:lineRule="auto"/>
              <w:rPr>
                <w:rFonts w:asciiTheme="minorHAnsi" w:hAnsiTheme="minorHAnsi" w:cstheme="minorHAnsi"/>
                <w:sz w:val="22"/>
              </w:rPr>
            </w:pPr>
            <w:r>
              <w:rPr>
                <w:rFonts w:asciiTheme="minorHAnsi" w:hAnsiTheme="minorHAnsi" w:cstheme="minorHAnsi"/>
                <w:sz w:val="22"/>
              </w:rPr>
              <w:t>This is when a child is starting to form attachments with people he or she knows very well, which can predict how he/she build</w:t>
            </w:r>
            <w:r w:rsidR="00C11CE3">
              <w:rPr>
                <w:rFonts w:asciiTheme="minorHAnsi" w:hAnsiTheme="minorHAnsi" w:cstheme="minorHAnsi"/>
                <w:sz w:val="22"/>
              </w:rPr>
              <w:t>s</w:t>
            </w:r>
            <w:r>
              <w:rPr>
                <w:rFonts w:asciiTheme="minorHAnsi" w:hAnsiTheme="minorHAnsi" w:cstheme="minorHAnsi"/>
                <w:sz w:val="22"/>
              </w:rPr>
              <w:t xml:space="preserve"> a relationship outside of his/her family members in the future. When a child is at this stage, he or she can show his/her affection and love towards others by constantly following familiar faces around or asking for their attention. The next stage would be where your child presents a “secure-base behavior”.</w:t>
            </w:r>
          </w:p>
        </w:tc>
      </w:tr>
      <w:tr w:rsidR="004B32FF" w:rsidRPr="008D2212" w14:paraId="0BC2ED9E" w14:textId="77777777" w:rsidTr="004B32FF">
        <w:trPr>
          <w:trHeight w:val="1880"/>
        </w:trPr>
        <w:tc>
          <w:tcPr>
            <w:tcW w:w="3505" w:type="dxa"/>
            <w:vAlign w:val="center"/>
          </w:tcPr>
          <w:p w14:paraId="7A0E8ADE" w14:textId="77777777" w:rsidR="004B32FF" w:rsidRPr="008D2212" w:rsidRDefault="004B32FF" w:rsidP="004B32FF">
            <w:pPr>
              <w:spacing w:after="160" w:line="259" w:lineRule="auto"/>
              <w:rPr>
                <w:rFonts w:asciiTheme="minorHAnsi" w:hAnsiTheme="minorHAnsi" w:cstheme="minorHAnsi"/>
                <w:b/>
                <w:sz w:val="22"/>
              </w:rPr>
            </w:pPr>
            <w:r>
              <w:rPr>
                <w:rFonts w:asciiTheme="minorHAnsi" w:hAnsiTheme="minorHAnsi" w:cstheme="minorHAnsi"/>
                <w:b/>
                <w:sz w:val="22"/>
              </w:rPr>
              <w:t>What is something that would support the development of this milestone?</w:t>
            </w:r>
          </w:p>
          <w:p w14:paraId="021A91D5" w14:textId="1AF26DBF" w:rsidR="004B32FF" w:rsidRPr="008D2212" w:rsidRDefault="004B32FF" w:rsidP="004B32FF">
            <w:pPr>
              <w:spacing w:after="160" w:line="259" w:lineRule="auto"/>
              <w:rPr>
                <w:rFonts w:asciiTheme="minorHAnsi" w:hAnsiTheme="minorHAnsi" w:cstheme="minorHAnsi"/>
                <w:sz w:val="22"/>
              </w:rPr>
            </w:pPr>
            <w:r w:rsidRPr="008D2212">
              <w:rPr>
                <w:rFonts w:asciiTheme="minorHAnsi" w:hAnsiTheme="minorHAnsi" w:cstheme="minorHAnsi"/>
                <w:sz w:val="22"/>
              </w:rPr>
              <w:t>(</w:t>
            </w:r>
            <w:r>
              <w:rPr>
                <w:rFonts w:asciiTheme="minorHAnsi" w:hAnsiTheme="minorHAnsi" w:cstheme="minorHAnsi"/>
                <w:sz w:val="22"/>
              </w:rPr>
              <w:t>Positive influence)</w:t>
            </w:r>
          </w:p>
        </w:tc>
        <w:tc>
          <w:tcPr>
            <w:tcW w:w="7470" w:type="dxa"/>
            <w:vAlign w:val="center"/>
          </w:tcPr>
          <w:p w14:paraId="50594543" w14:textId="6648BD2C" w:rsidR="004B32FF" w:rsidRPr="008D2212" w:rsidRDefault="00011F34" w:rsidP="004B32FF">
            <w:pPr>
              <w:spacing w:after="160" w:line="259" w:lineRule="auto"/>
              <w:rPr>
                <w:rFonts w:asciiTheme="minorHAnsi" w:hAnsiTheme="minorHAnsi" w:cstheme="minorHAnsi"/>
                <w:sz w:val="22"/>
              </w:rPr>
            </w:pPr>
            <w:r>
              <w:rPr>
                <w:rFonts w:asciiTheme="minorHAnsi" w:hAnsiTheme="minorHAnsi" w:cstheme="minorHAnsi"/>
                <w:sz w:val="22"/>
              </w:rPr>
              <w:t>A positive influence that could support the development of this milestone is to always play or have quality time with the child.</w:t>
            </w:r>
          </w:p>
        </w:tc>
      </w:tr>
      <w:tr w:rsidR="004B32FF" w:rsidRPr="008D2212" w14:paraId="0EF3313D" w14:textId="77777777" w:rsidTr="004B32FF">
        <w:trPr>
          <w:trHeight w:val="1988"/>
        </w:trPr>
        <w:tc>
          <w:tcPr>
            <w:tcW w:w="3505" w:type="dxa"/>
            <w:vAlign w:val="center"/>
          </w:tcPr>
          <w:p w14:paraId="140D2DDA" w14:textId="77777777" w:rsidR="004B32FF" w:rsidRPr="008D2212" w:rsidRDefault="004B32FF" w:rsidP="004B32FF">
            <w:pPr>
              <w:spacing w:after="160" w:line="259" w:lineRule="auto"/>
              <w:rPr>
                <w:rFonts w:asciiTheme="minorHAnsi" w:hAnsiTheme="minorHAnsi" w:cstheme="minorHAnsi"/>
                <w:b/>
                <w:sz w:val="22"/>
              </w:rPr>
            </w:pPr>
            <w:r>
              <w:rPr>
                <w:rFonts w:asciiTheme="minorHAnsi" w:hAnsiTheme="minorHAnsi" w:cstheme="minorHAnsi"/>
                <w:b/>
                <w:sz w:val="22"/>
              </w:rPr>
              <w:t>What is something that could prevent, delay, or undermine the development of this milestone?</w:t>
            </w:r>
          </w:p>
          <w:p w14:paraId="55E6B554" w14:textId="58A4CA67" w:rsidR="004B32FF" w:rsidRPr="008D2212" w:rsidRDefault="004B32FF" w:rsidP="004B32FF">
            <w:pPr>
              <w:spacing w:after="160" w:line="259" w:lineRule="auto"/>
              <w:rPr>
                <w:rFonts w:asciiTheme="minorHAnsi" w:hAnsiTheme="minorHAnsi" w:cstheme="minorHAnsi"/>
                <w:sz w:val="22"/>
              </w:rPr>
            </w:pPr>
            <w:r w:rsidRPr="008D2212">
              <w:rPr>
                <w:rFonts w:asciiTheme="minorHAnsi" w:hAnsiTheme="minorHAnsi" w:cstheme="minorHAnsi"/>
                <w:sz w:val="22"/>
              </w:rPr>
              <w:t>(</w:t>
            </w:r>
            <w:r>
              <w:rPr>
                <w:rFonts w:asciiTheme="minorHAnsi" w:hAnsiTheme="minorHAnsi" w:cstheme="minorHAnsi"/>
                <w:sz w:val="22"/>
              </w:rPr>
              <w:t>Negative influence)</w:t>
            </w:r>
          </w:p>
        </w:tc>
        <w:tc>
          <w:tcPr>
            <w:tcW w:w="7470" w:type="dxa"/>
            <w:vAlign w:val="center"/>
          </w:tcPr>
          <w:p w14:paraId="0EC74D75" w14:textId="47DDBF07" w:rsidR="004B32FF" w:rsidRPr="008D2212" w:rsidRDefault="00011F34" w:rsidP="004B32FF">
            <w:pPr>
              <w:spacing w:after="160" w:line="259" w:lineRule="auto"/>
              <w:rPr>
                <w:rFonts w:asciiTheme="minorHAnsi" w:hAnsiTheme="minorHAnsi" w:cstheme="minorHAnsi"/>
                <w:sz w:val="22"/>
              </w:rPr>
            </w:pPr>
            <w:r>
              <w:rPr>
                <w:rFonts w:asciiTheme="minorHAnsi" w:hAnsiTheme="minorHAnsi" w:cstheme="minorHAnsi"/>
                <w:sz w:val="22"/>
              </w:rPr>
              <w:t>A negative influence that could undermine the development of this mil</w:t>
            </w:r>
            <w:r w:rsidR="00C11CE3">
              <w:rPr>
                <w:rFonts w:asciiTheme="minorHAnsi" w:hAnsiTheme="minorHAnsi" w:cstheme="minorHAnsi"/>
                <w:sz w:val="22"/>
              </w:rPr>
              <w:t xml:space="preserve">estone is when caregivers </w:t>
            </w:r>
            <w:r>
              <w:rPr>
                <w:rFonts w:asciiTheme="minorHAnsi" w:hAnsiTheme="minorHAnsi" w:cstheme="minorHAnsi"/>
                <w:sz w:val="22"/>
              </w:rPr>
              <w:t xml:space="preserve">abandon or leave the child without the child’s knowledge. </w:t>
            </w:r>
          </w:p>
        </w:tc>
      </w:tr>
    </w:tbl>
    <w:p w14:paraId="22B49953" w14:textId="77777777" w:rsidR="008D2212" w:rsidRDefault="008D2212" w:rsidP="00F740A1">
      <w:pPr>
        <w:pStyle w:val="Heading3"/>
        <w:spacing w:before="360"/>
      </w:pPr>
      <w:r>
        <w:t xml:space="preserve">Step </w:t>
      </w:r>
      <w:r w:rsidR="00002EC2">
        <w:t>E</w:t>
      </w:r>
      <w:r w:rsidRPr="008D2212">
        <w:t xml:space="preserve">: </w:t>
      </w:r>
      <w:r>
        <w:t>Make a Connection to a Theory</w:t>
      </w:r>
    </w:p>
    <w:p w14:paraId="056AC66B" w14:textId="68BD93A8" w:rsidR="008D2212" w:rsidRDefault="00EF0C9E" w:rsidP="008D2212">
      <w:r>
        <w:t>Theories help guide us to understand children’s growth and development. The key theories in Child Development were introduced in Chapter 1 and revisited in later chapters, where appropriate. Connect something you observed to a theory we have covered in class</w:t>
      </w:r>
      <w:r w:rsidR="00F740A1">
        <w:t xml:space="preserve"> (such as Skinner’s operant conditioning being seen when a child repeats a behavior after an adult claps and smiles)</w:t>
      </w:r>
      <w:r>
        <w:t xml:space="preserve">.  </w:t>
      </w:r>
    </w:p>
    <w:tbl>
      <w:tblPr>
        <w:tblStyle w:val="TableGrid"/>
        <w:tblW w:w="10975" w:type="dxa"/>
        <w:tblLook w:val="04A0" w:firstRow="1" w:lastRow="0" w:firstColumn="1" w:lastColumn="0" w:noHBand="0" w:noVBand="1"/>
      </w:tblPr>
      <w:tblGrid>
        <w:gridCol w:w="3325"/>
        <w:gridCol w:w="7650"/>
      </w:tblGrid>
      <w:tr w:rsidR="004B32FF" w:rsidRPr="008D2212" w14:paraId="40714415" w14:textId="77777777" w:rsidTr="002D66F1">
        <w:trPr>
          <w:trHeight w:val="377"/>
        </w:trPr>
        <w:tc>
          <w:tcPr>
            <w:tcW w:w="10975" w:type="dxa"/>
            <w:gridSpan w:val="2"/>
            <w:vAlign w:val="center"/>
          </w:tcPr>
          <w:p w14:paraId="3830BA8B" w14:textId="4878DF13" w:rsidR="004B32FF" w:rsidRPr="004B32FF" w:rsidRDefault="004B32FF" w:rsidP="004B32FF">
            <w:pPr>
              <w:jc w:val="center"/>
              <w:rPr>
                <w:rFonts w:ascii="Calibri" w:hAnsi="Calibri" w:cs="Calibri"/>
                <w:b/>
                <w:i/>
                <w:sz w:val="24"/>
              </w:rPr>
            </w:pPr>
            <w:r>
              <w:rPr>
                <w:rFonts w:ascii="Calibri" w:hAnsi="Calibri" w:cs="Calibri"/>
                <w:b/>
                <w:i/>
                <w:sz w:val="24"/>
              </w:rPr>
              <w:t>EXAMPLE</w:t>
            </w:r>
            <w:r w:rsidR="002C5739">
              <w:rPr>
                <w:rFonts w:ascii="Calibri" w:hAnsi="Calibri" w:cs="Calibri"/>
                <w:b/>
                <w:i/>
                <w:sz w:val="24"/>
              </w:rPr>
              <w:t xml:space="preserve"> </w:t>
            </w:r>
            <w:r w:rsidR="00BD4161">
              <w:rPr>
                <w:rFonts w:ascii="Calibri" w:hAnsi="Calibri" w:cs="Calibri"/>
                <w:b/>
                <w:i/>
                <w:sz w:val="24"/>
              </w:rPr>
              <w:t>(</w:t>
            </w:r>
            <w:r w:rsidR="002C5739">
              <w:rPr>
                <w:rFonts w:ascii="Calibri" w:hAnsi="Calibri" w:cs="Calibri"/>
                <w:b/>
                <w:i/>
                <w:sz w:val="24"/>
              </w:rPr>
              <w:t>NOT FROM VIDEO</w:t>
            </w:r>
            <w:r w:rsidR="00BD4161">
              <w:rPr>
                <w:rFonts w:ascii="Calibri" w:hAnsi="Calibri" w:cs="Calibri"/>
                <w:b/>
                <w:i/>
                <w:sz w:val="24"/>
              </w:rPr>
              <w:t>)</w:t>
            </w:r>
          </w:p>
        </w:tc>
      </w:tr>
      <w:tr w:rsidR="004B32FF" w:rsidRPr="008D2212" w14:paraId="6289FB40" w14:textId="77777777" w:rsidTr="004B32FF">
        <w:trPr>
          <w:trHeight w:val="710"/>
        </w:trPr>
        <w:tc>
          <w:tcPr>
            <w:tcW w:w="3325" w:type="dxa"/>
            <w:vAlign w:val="center"/>
          </w:tcPr>
          <w:p w14:paraId="39881B38" w14:textId="432A3CEE" w:rsidR="004B32FF" w:rsidRPr="008D2212" w:rsidRDefault="004B32FF" w:rsidP="004B32FF">
            <w:pPr>
              <w:spacing w:line="259" w:lineRule="auto"/>
              <w:rPr>
                <w:rFonts w:asciiTheme="minorHAnsi" w:hAnsiTheme="minorHAnsi" w:cstheme="minorHAnsi"/>
                <w:sz w:val="22"/>
              </w:rPr>
            </w:pPr>
            <w:r>
              <w:rPr>
                <w:rFonts w:asciiTheme="minorHAnsi" w:hAnsiTheme="minorHAnsi" w:cstheme="minorHAnsi"/>
                <w:b/>
                <w:sz w:val="22"/>
              </w:rPr>
              <w:t>What theory are you making a connection with?</w:t>
            </w:r>
          </w:p>
        </w:tc>
        <w:tc>
          <w:tcPr>
            <w:tcW w:w="7650" w:type="dxa"/>
            <w:vAlign w:val="center"/>
          </w:tcPr>
          <w:p w14:paraId="3588F774" w14:textId="066DF49A" w:rsidR="004B32FF" w:rsidRPr="004B32FF" w:rsidRDefault="004B32FF" w:rsidP="004B32FF">
            <w:pPr>
              <w:spacing w:line="259" w:lineRule="auto"/>
              <w:rPr>
                <w:rFonts w:asciiTheme="minorHAnsi" w:hAnsiTheme="minorHAnsi" w:cstheme="minorHAnsi"/>
                <w:i/>
                <w:sz w:val="22"/>
              </w:rPr>
            </w:pPr>
            <w:r>
              <w:rPr>
                <w:rFonts w:asciiTheme="minorHAnsi" w:hAnsiTheme="minorHAnsi" w:cstheme="minorHAnsi"/>
                <w:i/>
                <w:sz w:val="22"/>
              </w:rPr>
              <w:t>Skinner’s Operant Conditioning</w:t>
            </w:r>
          </w:p>
        </w:tc>
      </w:tr>
      <w:tr w:rsidR="004B32FF" w:rsidRPr="008D2212" w14:paraId="7405E2A5" w14:textId="77777777" w:rsidTr="002D66F1">
        <w:trPr>
          <w:trHeight w:val="665"/>
        </w:trPr>
        <w:tc>
          <w:tcPr>
            <w:tcW w:w="3325" w:type="dxa"/>
            <w:vAlign w:val="center"/>
          </w:tcPr>
          <w:p w14:paraId="49715AB7" w14:textId="7952BBDD" w:rsidR="004B32FF" w:rsidRPr="00EF0C9E" w:rsidRDefault="004B32FF" w:rsidP="004B32FF">
            <w:pPr>
              <w:spacing w:line="259" w:lineRule="auto"/>
              <w:rPr>
                <w:rFonts w:asciiTheme="minorHAnsi" w:hAnsiTheme="minorHAnsi" w:cstheme="minorHAnsi"/>
                <w:b/>
                <w:sz w:val="22"/>
              </w:rPr>
            </w:pPr>
            <w:r>
              <w:rPr>
                <w:rFonts w:asciiTheme="minorHAnsi" w:hAnsiTheme="minorHAnsi" w:cstheme="minorHAnsi"/>
                <w:b/>
                <w:sz w:val="22"/>
              </w:rPr>
              <w:lastRenderedPageBreak/>
              <w:t xml:space="preserve">What Chapter is this theory discussed in? </w:t>
            </w:r>
          </w:p>
        </w:tc>
        <w:tc>
          <w:tcPr>
            <w:tcW w:w="7650" w:type="dxa"/>
            <w:vAlign w:val="center"/>
          </w:tcPr>
          <w:p w14:paraId="1CB20210" w14:textId="3D21EA2E" w:rsidR="004B32FF" w:rsidRPr="004B32FF" w:rsidRDefault="004B32FF" w:rsidP="004B32FF">
            <w:pPr>
              <w:spacing w:line="259" w:lineRule="auto"/>
              <w:rPr>
                <w:rFonts w:asciiTheme="minorHAnsi" w:hAnsiTheme="minorHAnsi" w:cstheme="minorHAnsi"/>
                <w:i/>
                <w:sz w:val="22"/>
              </w:rPr>
            </w:pPr>
            <w:r>
              <w:rPr>
                <w:rFonts w:asciiTheme="minorHAnsi" w:hAnsiTheme="minorHAnsi" w:cstheme="minorHAnsi"/>
                <w:i/>
                <w:sz w:val="22"/>
              </w:rPr>
              <w:t>Chapter 5</w:t>
            </w:r>
          </w:p>
        </w:tc>
      </w:tr>
      <w:tr w:rsidR="004B32FF" w:rsidRPr="008D2212" w14:paraId="0AAF69D1" w14:textId="77777777" w:rsidTr="002D66F1">
        <w:trPr>
          <w:trHeight w:val="665"/>
        </w:trPr>
        <w:tc>
          <w:tcPr>
            <w:tcW w:w="3325" w:type="dxa"/>
            <w:vAlign w:val="center"/>
          </w:tcPr>
          <w:p w14:paraId="7F8DFD56" w14:textId="7DFBDED1" w:rsidR="004B32FF" w:rsidRPr="004B32FF" w:rsidRDefault="004B32FF" w:rsidP="004B32FF">
            <w:pPr>
              <w:rPr>
                <w:rFonts w:asciiTheme="minorHAnsi" w:hAnsiTheme="minorHAnsi" w:cstheme="minorHAnsi"/>
                <w:b/>
                <w:sz w:val="22"/>
              </w:rPr>
            </w:pPr>
            <w:r>
              <w:rPr>
                <w:rFonts w:asciiTheme="minorHAnsi" w:hAnsiTheme="minorHAnsi" w:cstheme="minorHAnsi"/>
                <w:b/>
                <w:sz w:val="22"/>
              </w:rPr>
              <w:t>On what page is the theory discussed?</w:t>
            </w:r>
          </w:p>
        </w:tc>
        <w:tc>
          <w:tcPr>
            <w:tcW w:w="7650" w:type="dxa"/>
            <w:vAlign w:val="center"/>
          </w:tcPr>
          <w:p w14:paraId="053CDB22" w14:textId="084B1D0E" w:rsidR="004B32FF" w:rsidRPr="004B32FF" w:rsidRDefault="004B32FF" w:rsidP="004B32FF">
            <w:pPr>
              <w:rPr>
                <w:rFonts w:asciiTheme="minorHAnsi" w:hAnsiTheme="minorHAnsi" w:cstheme="minorHAnsi"/>
                <w:i/>
                <w:sz w:val="22"/>
              </w:rPr>
            </w:pPr>
            <w:r>
              <w:rPr>
                <w:rFonts w:asciiTheme="minorHAnsi" w:hAnsiTheme="minorHAnsi" w:cstheme="minorHAnsi"/>
                <w:i/>
                <w:sz w:val="22"/>
              </w:rPr>
              <w:t>Pages 151-153</w:t>
            </w:r>
          </w:p>
        </w:tc>
      </w:tr>
      <w:tr w:rsidR="004B32FF" w:rsidRPr="008D2212" w14:paraId="6C6B74A5" w14:textId="77777777" w:rsidTr="002D66F1">
        <w:trPr>
          <w:trHeight w:val="1988"/>
        </w:trPr>
        <w:tc>
          <w:tcPr>
            <w:tcW w:w="3325" w:type="dxa"/>
            <w:vAlign w:val="center"/>
          </w:tcPr>
          <w:p w14:paraId="20D4D50C" w14:textId="77777777" w:rsidR="004B32FF" w:rsidRDefault="004B32FF" w:rsidP="004B32FF">
            <w:pPr>
              <w:spacing w:line="259" w:lineRule="auto"/>
              <w:rPr>
                <w:rFonts w:asciiTheme="minorHAnsi" w:hAnsiTheme="minorHAnsi" w:cstheme="minorHAnsi"/>
                <w:b/>
                <w:sz w:val="22"/>
              </w:rPr>
            </w:pPr>
            <w:r>
              <w:rPr>
                <w:rFonts w:asciiTheme="minorHAnsi" w:hAnsiTheme="minorHAnsi" w:cstheme="minorHAnsi"/>
                <w:b/>
                <w:sz w:val="22"/>
              </w:rPr>
              <w:t xml:space="preserve">How does what you observed illustrate this theory? </w:t>
            </w:r>
          </w:p>
          <w:p w14:paraId="1FFDDFA3" w14:textId="77777777" w:rsidR="004B32FF" w:rsidRPr="008D2212" w:rsidRDefault="004B32FF" w:rsidP="004B32FF">
            <w:pPr>
              <w:spacing w:line="259" w:lineRule="auto"/>
              <w:rPr>
                <w:rFonts w:asciiTheme="minorHAnsi" w:hAnsiTheme="minorHAnsi" w:cstheme="minorHAnsi"/>
                <w:sz w:val="22"/>
              </w:rPr>
            </w:pPr>
            <w:r>
              <w:rPr>
                <w:rFonts w:asciiTheme="minorHAnsi" w:hAnsiTheme="minorHAnsi" w:cstheme="minorHAnsi"/>
                <w:sz w:val="22"/>
              </w:rPr>
              <w:t>Be specific about what you observed and how it relates to the theory.</w:t>
            </w:r>
          </w:p>
        </w:tc>
        <w:tc>
          <w:tcPr>
            <w:tcW w:w="7650" w:type="dxa"/>
            <w:vAlign w:val="center"/>
          </w:tcPr>
          <w:p w14:paraId="6979457B" w14:textId="0CC5B29A" w:rsidR="004B32FF" w:rsidRPr="004B32FF" w:rsidRDefault="004B32FF" w:rsidP="002C5739">
            <w:pPr>
              <w:spacing w:line="259" w:lineRule="auto"/>
              <w:rPr>
                <w:rFonts w:asciiTheme="minorHAnsi" w:hAnsiTheme="minorHAnsi" w:cstheme="minorHAnsi"/>
                <w:i/>
                <w:sz w:val="22"/>
              </w:rPr>
            </w:pPr>
            <w:r>
              <w:rPr>
                <w:rFonts w:asciiTheme="minorHAnsi" w:hAnsiTheme="minorHAnsi" w:cstheme="minorHAnsi"/>
                <w:i/>
                <w:sz w:val="22"/>
              </w:rPr>
              <w:t>The infant successful takes a few steps before falling into a seated position. The caregiver claps, smiles, and says, “Yay! Good job! You did it!” The infant</w:t>
            </w:r>
            <w:r w:rsidR="002C5739">
              <w:rPr>
                <w:rFonts w:asciiTheme="minorHAnsi" w:hAnsiTheme="minorHAnsi" w:cstheme="minorHAnsi"/>
                <w:i/>
                <w:sz w:val="22"/>
              </w:rPr>
              <w:t xml:space="preserve"> smiles, pulls up to stand, and </w:t>
            </w:r>
            <w:r>
              <w:rPr>
                <w:rFonts w:asciiTheme="minorHAnsi" w:hAnsiTheme="minorHAnsi" w:cstheme="minorHAnsi"/>
                <w:i/>
                <w:sz w:val="22"/>
              </w:rPr>
              <w:t xml:space="preserve">takes a few more steps looking toward the caregiver. This shows an example of </w:t>
            </w:r>
            <w:r w:rsidR="003F1102">
              <w:rPr>
                <w:rFonts w:asciiTheme="minorHAnsi" w:hAnsiTheme="minorHAnsi" w:cstheme="minorHAnsi"/>
                <w:i/>
                <w:sz w:val="22"/>
              </w:rPr>
              <w:t xml:space="preserve">positive reinforcement. </w:t>
            </w:r>
          </w:p>
        </w:tc>
      </w:tr>
    </w:tbl>
    <w:p w14:paraId="4BD684B9" w14:textId="1F4B4CBB" w:rsidR="004B32FF" w:rsidRDefault="004B32FF" w:rsidP="008D2212"/>
    <w:tbl>
      <w:tblPr>
        <w:tblStyle w:val="TableGrid"/>
        <w:tblW w:w="10975" w:type="dxa"/>
        <w:tblLook w:val="04A0" w:firstRow="1" w:lastRow="0" w:firstColumn="1" w:lastColumn="0" w:noHBand="0" w:noVBand="1"/>
      </w:tblPr>
      <w:tblGrid>
        <w:gridCol w:w="3325"/>
        <w:gridCol w:w="7650"/>
      </w:tblGrid>
      <w:tr w:rsidR="003F1102" w:rsidRPr="008D2212" w14:paraId="1A4BDC9B" w14:textId="77777777" w:rsidTr="002D66F1">
        <w:trPr>
          <w:trHeight w:val="377"/>
        </w:trPr>
        <w:tc>
          <w:tcPr>
            <w:tcW w:w="10975" w:type="dxa"/>
            <w:gridSpan w:val="2"/>
            <w:vAlign w:val="center"/>
          </w:tcPr>
          <w:p w14:paraId="655573E4" w14:textId="6C52D240" w:rsidR="003F1102" w:rsidRPr="004B32FF" w:rsidRDefault="003F1102" w:rsidP="002D66F1">
            <w:pPr>
              <w:jc w:val="center"/>
              <w:rPr>
                <w:rFonts w:ascii="Calibri" w:hAnsi="Calibri" w:cs="Calibri"/>
                <w:b/>
                <w:i/>
                <w:sz w:val="24"/>
              </w:rPr>
            </w:pPr>
            <w:r>
              <w:rPr>
                <w:rFonts w:ascii="Calibri" w:hAnsi="Calibri" w:cs="Calibri"/>
                <w:b/>
                <w:i/>
                <w:sz w:val="24"/>
              </w:rPr>
              <w:t>YOUR THEORY CONNECTION</w:t>
            </w:r>
          </w:p>
        </w:tc>
      </w:tr>
      <w:tr w:rsidR="003F1102" w:rsidRPr="008D2212" w14:paraId="5C159BD7" w14:textId="77777777" w:rsidTr="002D66F1">
        <w:trPr>
          <w:trHeight w:val="710"/>
        </w:trPr>
        <w:tc>
          <w:tcPr>
            <w:tcW w:w="3325" w:type="dxa"/>
            <w:vAlign w:val="center"/>
          </w:tcPr>
          <w:p w14:paraId="6B5AD390" w14:textId="77777777" w:rsidR="003F1102" w:rsidRPr="008D2212" w:rsidRDefault="003F1102" w:rsidP="002D66F1">
            <w:pPr>
              <w:spacing w:line="259" w:lineRule="auto"/>
              <w:rPr>
                <w:rFonts w:asciiTheme="minorHAnsi" w:hAnsiTheme="minorHAnsi" w:cstheme="minorHAnsi"/>
                <w:sz w:val="22"/>
              </w:rPr>
            </w:pPr>
            <w:r>
              <w:rPr>
                <w:rFonts w:asciiTheme="minorHAnsi" w:hAnsiTheme="minorHAnsi" w:cstheme="minorHAnsi"/>
                <w:b/>
                <w:sz w:val="22"/>
              </w:rPr>
              <w:t>What theory are you making a connection with?</w:t>
            </w:r>
          </w:p>
        </w:tc>
        <w:tc>
          <w:tcPr>
            <w:tcW w:w="7650" w:type="dxa"/>
            <w:vAlign w:val="center"/>
          </w:tcPr>
          <w:p w14:paraId="1673306E" w14:textId="21CE0651" w:rsidR="003F1102" w:rsidRPr="004B32FF" w:rsidRDefault="003F1102" w:rsidP="002D66F1">
            <w:pPr>
              <w:spacing w:line="259" w:lineRule="auto"/>
              <w:rPr>
                <w:rFonts w:asciiTheme="minorHAnsi" w:hAnsiTheme="minorHAnsi" w:cstheme="minorHAnsi"/>
                <w:i/>
                <w:sz w:val="22"/>
              </w:rPr>
            </w:pPr>
          </w:p>
        </w:tc>
      </w:tr>
      <w:tr w:rsidR="003F1102" w:rsidRPr="008D2212" w14:paraId="1229CF0F" w14:textId="77777777" w:rsidTr="002D66F1">
        <w:trPr>
          <w:trHeight w:val="665"/>
        </w:trPr>
        <w:tc>
          <w:tcPr>
            <w:tcW w:w="3325" w:type="dxa"/>
            <w:vAlign w:val="center"/>
          </w:tcPr>
          <w:p w14:paraId="44086391" w14:textId="77777777" w:rsidR="003F1102" w:rsidRPr="00EF0C9E" w:rsidRDefault="003F1102" w:rsidP="002D66F1">
            <w:pPr>
              <w:spacing w:line="259" w:lineRule="auto"/>
              <w:rPr>
                <w:rFonts w:asciiTheme="minorHAnsi" w:hAnsiTheme="minorHAnsi" w:cstheme="minorHAnsi"/>
                <w:b/>
                <w:sz w:val="22"/>
              </w:rPr>
            </w:pPr>
            <w:r>
              <w:rPr>
                <w:rFonts w:asciiTheme="minorHAnsi" w:hAnsiTheme="minorHAnsi" w:cstheme="minorHAnsi"/>
                <w:b/>
                <w:sz w:val="22"/>
              </w:rPr>
              <w:t xml:space="preserve">What Chapter is this theory discussed in? </w:t>
            </w:r>
          </w:p>
        </w:tc>
        <w:tc>
          <w:tcPr>
            <w:tcW w:w="7650" w:type="dxa"/>
            <w:vAlign w:val="center"/>
          </w:tcPr>
          <w:p w14:paraId="10E09110" w14:textId="77D502BA" w:rsidR="003F1102" w:rsidRPr="004B32FF" w:rsidRDefault="003F1102" w:rsidP="002D66F1">
            <w:pPr>
              <w:spacing w:line="259" w:lineRule="auto"/>
              <w:rPr>
                <w:rFonts w:asciiTheme="minorHAnsi" w:hAnsiTheme="minorHAnsi" w:cstheme="minorHAnsi"/>
                <w:i/>
                <w:sz w:val="22"/>
              </w:rPr>
            </w:pPr>
          </w:p>
        </w:tc>
      </w:tr>
      <w:tr w:rsidR="003F1102" w:rsidRPr="008D2212" w14:paraId="3CC692C5" w14:textId="77777777" w:rsidTr="002D66F1">
        <w:trPr>
          <w:trHeight w:val="665"/>
        </w:trPr>
        <w:tc>
          <w:tcPr>
            <w:tcW w:w="3325" w:type="dxa"/>
            <w:vAlign w:val="center"/>
          </w:tcPr>
          <w:p w14:paraId="68F9276C" w14:textId="77777777" w:rsidR="003F1102" w:rsidRPr="004B32FF" w:rsidRDefault="003F1102" w:rsidP="002D66F1">
            <w:pPr>
              <w:rPr>
                <w:rFonts w:asciiTheme="minorHAnsi" w:hAnsiTheme="minorHAnsi" w:cstheme="minorHAnsi"/>
                <w:b/>
                <w:sz w:val="22"/>
              </w:rPr>
            </w:pPr>
            <w:r>
              <w:rPr>
                <w:rFonts w:asciiTheme="minorHAnsi" w:hAnsiTheme="minorHAnsi" w:cstheme="minorHAnsi"/>
                <w:b/>
                <w:sz w:val="22"/>
              </w:rPr>
              <w:t>On what page is the theory discussed?</w:t>
            </w:r>
          </w:p>
        </w:tc>
        <w:tc>
          <w:tcPr>
            <w:tcW w:w="7650" w:type="dxa"/>
            <w:vAlign w:val="center"/>
          </w:tcPr>
          <w:p w14:paraId="396A442F" w14:textId="41D68757" w:rsidR="003F1102" w:rsidRPr="004B32FF" w:rsidRDefault="003F1102" w:rsidP="002D66F1">
            <w:pPr>
              <w:rPr>
                <w:rFonts w:asciiTheme="minorHAnsi" w:hAnsiTheme="minorHAnsi" w:cstheme="minorHAnsi"/>
                <w:i/>
                <w:sz w:val="22"/>
              </w:rPr>
            </w:pPr>
          </w:p>
        </w:tc>
      </w:tr>
      <w:tr w:rsidR="003F1102" w:rsidRPr="008D2212" w14:paraId="08B84F7C" w14:textId="77777777" w:rsidTr="002D66F1">
        <w:trPr>
          <w:trHeight w:val="1988"/>
        </w:trPr>
        <w:tc>
          <w:tcPr>
            <w:tcW w:w="3325" w:type="dxa"/>
            <w:vAlign w:val="center"/>
          </w:tcPr>
          <w:p w14:paraId="28F96549" w14:textId="77777777" w:rsidR="003F1102" w:rsidRDefault="003F1102" w:rsidP="002D66F1">
            <w:pPr>
              <w:spacing w:line="259" w:lineRule="auto"/>
              <w:rPr>
                <w:rFonts w:asciiTheme="minorHAnsi" w:hAnsiTheme="minorHAnsi" w:cstheme="minorHAnsi"/>
                <w:b/>
                <w:sz w:val="22"/>
              </w:rPr>
            </w:pPr>
            <w:r>
              <w:rPr>
                <w:rFonts w:asciiTheme="minorHAnsi" w:hAnsiTheme="minorHAnsi" w:cstheme="minorHAnsi"/>
                <w:b/>
                <w:sz w:val="22"/>
              </w:rPr>
              <w:t xml:space="preserve">How does what you observed illustrate this theory? </w:t>
            </w:r>
          </w:p>
          <w:p w14:paraId="02AF7392" w14:textId="77777777" w:rsidR="003F1102" w:rsidRPr="008D2212" w:rsidRDefault="003F1102" w:rsidP="002D66F1">
            <w:pPr>
              <w:spacing w:line="259" w:lineRule="auto"/>
              <w:rPr>
                <w:rFonts w:asciiTheme="minorHAnsi" w:hAnsiTheme="minorHAnsi" w:cstheme="minorHAnsi"/>
                <w:sz w:val="22"/>
              </w:rPr>
            </w:pPr>
            <w:r>
              <w:rPr>
                <w:rFonts w:asciiTheme="minorHAnsi" w:hAnsiTheme="minorHAnsi" w:cstheme="minorHAnsi"/>
                <w:sz w:val="22"/>
              </w:rPr>
              <w:t>Be specific about what you observed and how it relates to the theory.</w:t>
            </w:r>
          </w:p>
        </w:tc>
        <w:tc>
          <w:tcPr>
            <w:tcW w:w="7650" w:type="dxa"/>
            <w:vAlign w:val="center"/>
          </w:tcPr>
          <w:p w14:paraId="1FF1578C" w14:textId="5E12F27D" w:rsidR="003F1102" w:rsidRPr="004B32FF" w:rsidRDefault="003F1102" w:rsidP="002D66F1">
            <w:pPr>
              <w:spacing w:line="259" w:lineRule="auto"/>
              <w:rPr>
                <w:rFonts w:asciiTheme="minorHAnsi" w:hAnsiTheme="minorHAnsi" w:cstheme="minorHAnsi"/>
                <w:i/>
                <w:sz w:val="22"/>
              </w:rPr>
            </w:pPr>
          </w:p>
        </w:tc>
      </w:tr>
    </w:tbl>
    <w:p w14:paraId="26CB6B4A" w14:textId="77777777" w:rsidR="003F1102" w:rsidRDefault="003F1102" w:rsidP="008D2212"/>
    <w:p w14:paraId="11397DEE" w14:textId="77777777" w:rsidR="00E76DA4" w:rsidRDefault="00E76DA4" w:rsidP="00BD4161"/>
    <w:p w14:paraId="5E95FBCD" w14:textId="77777777" w:rsidR="00F740A1" w:rsidRDefault="00F740A1" w:rsidP="00BD4161"/>
    <w:p w14:paraId="0DAD7FC0" w14:textId="53631457" w:rsidR="00F740A1" w:rsidRDefault="00F740A1" w:rsidP="00BD4161"/>
    <w:p w14:paraId="1B1035AF" w14:textId="77777777" w:rsidR="00EB6BC9" w:rsidRDefault="00EB6BC9" w:rsidP="00BD4161"/>
    <w:p w14:paraId="040C9655" w14:textId="77777777" w:rsidR="003F1102" w:rsidRDefault="003F1102" w:rsidP="00BD4161"/>
    <w:p w14:paraId="5190B4A1" w14:textId="77777777" w:rsidR="003F1102" w:rsidRDefault="003F1102" w:rsidP="00BD4161"/>
    <w:p w14:paraId="2C83B825" w14:textId="77777777" w:rsidR="003F1102" w:rsidRDefault="003F1102" w:rsidP="00BD4161"/>
    <w:p w14:paraId="703EC64C" w14:textId="77777777" w:rsidR="003F1102" w:rsidRDefault="003F1102" w:rsidP="00BD4161"/>
    <w:p w14:paraId="4FBD2B20" w14:textId="77777777" w:rsidR="003F1102" w:rsidRDefault="003F1102" w:rsidP="00BD4161"/>
    <w:p w14:paraId="5F28B4DB" w14:textId="77777777" w:rsidR="003F1102" w:rsidRDefault="003F1102" w:rsidP="00BD4161"/>
    <w:p w14:paraId="2FAAA117" w14:textId="612B522F" w:rsidR="003F1102" w:rsidRDefault="003F1102" w:rsidP="00BD4161"/>
    <w:p w14:paraId="55FCBB33" w14:textId="77777777" w:rsidR="00BD4161" w:rsidRDefault="00BD4161" w:rsidP="00BD4161"/>
    <w:p w14:paraId="65A0BDCB" w14:textId="3D9964A9" w:rsidR="00002EC2" w:rsidRPr="00552254" w:rsidRDefault="00002EC2" w:rsidP="008E05DE">
      <w:pPr>
        <w:pStyle w:val="Heading2"/>
      </w:pPr>
      <w:r w:rsidRPr="00552254">
        <w:lastRenderedPageBreak/>
        <w:t>Part Two – Toddler Development</w:t>
      </w:r>
    </w:p>
    <w:p w14:paraId="629E06A3" w14:textId="77777777" w:rsidR="00E76DA4" w:rsidRPr="00002EC2" w:rsidRDefault="00002EC2" w:rsidP="008E05DE">
      <w:pPr>
        <w:pStyle w:val="Heading3"/>
      </w:pPr>
      <w:r w:rsidRPr="00002EC2">
        <w:t>Step A</w:t>
      </w:r>
      <w:r w:rsidR="00E76DA4" w:rsidRPr="00002EC2">
        <w:t>: Watch the Clip</w:t>
      </w:r>
      <w:r w:rsidR="00552254">
        <w:t>s</w:t>
      </w:r>
    </w:p>
    <w:p w14:paraId="637178A6" w14:textId="01E681AC" w:rsidR="00E76DA4" w:rsidRPr="000C79F4" w:rsidRDefault="00E76DA4" w:rsidP="00002EC2">
      <w:pPr>
        <w:rPr>
          <w:bCs/>
          <w:szCs w:val="36"/>
        </w:rPr>
      </w:pPr>
      <w:r w:rsidRPr="000C79F4">
        <w:rPr>
          <w:bCs/>
          <w:sz w:val="24"/>
          <w:szCs w:val="36"/>
        </w:rPr>
        <w:t xml:space="preserve">Please watch the </w:t>
      </w:r>
      <w:hyperlink r:id="rId11" w:history="1">
        <w:r w:rsidR="00002EC2" w:rsidRPr="00002EC2">
          <w:rPr>
            <w:rStyle w:val="Hyperlink"/>
            <w:bCs/>
            <w:sz w:val="24"/>
            <w:szCs w:val="36"/>
          </w:rPr>
          <w:t>1:01 video clip of two toddlers and their caregiver outside</w:t>
        </w:r>
      </w:hyperlink>
      <w:r w:rsidR="00002EC2">
        <w:rPr>
          <w:bCs/>
          <w:sz w:val="24"/>
          <w:szCs w:val="36"/>
        </w:rPr>
        <w:t>. Focus your attention on</w:t>
      </w:r>
      <w:r w:rsidR="00DB1CEB">
        <w:rPr>
          <w:bCs/>
          <w:sz w:val="24"/>
          <w:szCs w:val="36"/>
        </w:rPr>
        <w:t xml:space="preserve"> the toddler in the plaid shirt</w:t>
      </w:r>
      <w:r w:rsidR="00002EC2">
        <w:rPr>
          <w:bCs/>
          <w:sz w:val="24"/>
          <w:szCs w:val="36"/>
        </w:rPr>
        <w:t xml:space="preserve"> and overalls. Now, watch the </w:t>
      </w:r>
      <w:hyperlink r:id="rId12" w:history="1">
        <w:r w:rsidR="00002EC2" w:rsidRPr="00002EC2">
          <w:rPr>
            <w:rStyle w:val="Hyperlink"/>
            <w:bCs/>
            <w:sz w:val="24"/>
            <w:szCs w:val="36"/>
          </w:rPr>
          <w:t>1:08 video on language</w:t>
        </w:r>
      </w:hyperlink>
      <w:r w:rsidR="00002EC2">
        <w:rPr>
          <w:bCs/>
          <w:sz w:val="24"/>
          <w:szCs w:val="36"/>
        </w:rPr>
        <w:t xml:space="preserve"> featuring the same child (in a plaid shirt and khaki pants).</w:t>
      </w:r>
    </w:p>
    <w:p w14:paraId="132E658E" w14:textId="77777777" w:rsidR="00E76DA4" w:rsidRPr="00002EC2" w:rsidRDefault="00E76DA4" w:rsidP="008E05DE">
      <w:pPr>
        <w:pStyle w:val="Heading3"/>
      </w:pPr>
      <w:r w:rsidRPr="00002EC2">
        <w:t>S</w:t>
      </w:r>
      <w:r w:rsidR="00002EC2" w:rsidRPr="00002EC2">
        <w:t>tep B</w:t>
      </w:r>
      <w:r w:rsidRPr="00002EC2">
        <w:t>: Observe for Developmental Milestones</w:t>
      </w:r>
    </w:p>
    <w:p w14:paraId="28B6138C" w14:textId="0F82D3A3" w:rsidR="00F740A1" w:rsidRDefault="00F740A1" w:rsidP="00F740A1">
      <w:pPr>
        <w:rPr>
          <w:sz w:val="24"/>
        </w:rPr>
      </w:pPr>
      <w:r>
        <w:rPr>
          <w:sz w:val="24"/>
        </w:rPr>
        <w:t xml:space="preserve">Below you will find three checklists that list milestones that are typically achieved by the age of the checklist. You will notice these are organized by developmental areas. Because children rarely have just the milestones listed for their age, it helps to look at a bigger picture. For this observation, you will use the checklist before, during, and after the boy’s age to capture a bit more about his development than we would with just one checklist. Ideally, we would observe for much longer than 2 minutes to capture more milestones and develop a thorough understanding of a child’s development, but these two video clip shows us quite a bit about his development. </w:t>
      </w:r>
    </w:p>
    <w:p w14:paraId="6C18A00C" w14:textId="77777777" w:rsidR="00F740A1" w:rsidRPr="00002EC2" w:rsidRDefault="00F740A1" w:rsidP="00F740A1">
      <w:pPr>
        <w:rPr>
          <w:sz w:val="24"/>
        </w:rPr>
      </w:pPr>
      <w:r w:rsidRPr="00002EC2">
        <w:rPr>
          <w:sz w:val="24"/>
        </w:rPr>
        <w:t>Watch the video cl</w:t>
      </w:r>
      <w:r>
        <w:rPr>
          <w:sz w:val="24"/>
        </w:rPr>
        <w:t xml:space="preserve">ip again and as you do this, </w:t>
      </w:r>
      <w:r w:rsidRPr="00002EC2">
        <w:rPr>
          <w:sz w:val="24"/>
        </w:rPr>
        <w:t>mark (in the left column) which of the milestones on the three checklists</w:t>
      </w:r>
      <w:r>
        <w:rPr>
          <w:sz w:val="24"/>
        </w:rPr>
        <w:t xml:space="preserve"> below that you were able to observe (use an X) or partially observe</w:t>
      </w:r>
      <w:r w:rsidRPr="00002EC2">
        <w:rPr>
          <w:sz w:val="24"/>
        </w:rPr>
        <w:t xml:space="preserve"> </w:t>
      </w:r>
      <w:r>
        <w:rPr>
          <w:sz w:val="24"/>
        </w:rPr>
        <w:t xml:space="preserve">(use a P) </w:t>
      </w:r>
      <w:r w:rsidRPr="00002EC2">
        <w:rPr>
          <w:sz w:val="24"/>
        </w:rPr>
        <w:t xml:space="preserve">in the video. </w:t>
      </w:r>
    </w:p>
    <w:p w14:paraId="2BB07E9C" w14:textId="07C0E36D" w:rsidR="00E76DA4" w:rsidRPr="003E2C4E" w:rsidRDefault="00F740A1" w:rsidP="00F740A1">
      <w:pPr>
        <w:pStyle w:val="Heading4"/>
        <w:spacing w:after="0"/>
      </w:pPr>
      <w:r>
        <w:t xml:space="preserve"> </w:t>
      </w:r>
      <w:r w:rsidR="00E76DA4">
        <w:t>12-Months</w:t>
      </w:r>
      <w:r w:rsidR="00E76DA4" w:rsidRPr="003E2C4E">
        <w:t>-Old Checklist</w:t>
      </w:r>
    </w:p>
    <w:p w14:paraId="2CF5E2D7" w14:textId="77777777" w:rsidR="00E76DA4" w:rsidRDefault="00E76DA4" w:rsidP="00E76DA4">
      <w:pPr>
        <w:spacing w:after="0" w:line="240" w:lineRule="auto"/>
        <w:jc w:val="center"/>
        <w:rPr>
          <w:rFonts w:ascii="Calibri" w:eastAsia="Times New Roman" w:hAnsi="Calibri" w:cs="Times New Roman"/>
          <w:bCs/>
          <w:sz w:val="24"/>
          <w:szCs w:val="36"/>
        </w:rPr>
      </w:pPr>
      <w:r>
        <w:rPr>
          <w:rFonts w:ascii="Calibri" w:eastAsia="Times New Roman" w:hAnsi="Calibri" w:cs="Times New Roman"/>
          <w:bCs/>
          <w:sz w:val="24"/>
          <w:szCs w:val="36"/>
        </w:rPr>
        <w:t>Here are the milestones most children can do by 12 months of age</w:t>
      </w:r>
    </w:p>
    <w:p w14:paraId="700C2679" w14:textId="77777777" w:rsidR="00E76DA4" w:rsidRDefault="00E76DA4" w:rsidP="00E76DA4">
      <w:pPr>
        <w:spacing w:after="0" w:line="240" w:lineRule="auto"/>
        <w:jc w:val="center"/>
        <w:rPr>
          <w:rFonts w:ascii="Calibri" w:eastAsia="Times New Roman" w:hAnsi="Calibri" w:cs="Times New Roman"/>
          <w:bCs/>
          <w:sz w:val="24"/>
          <w:szCs w:val="36"/>
        </w:rPr>
      </w:pPr>
    </w:p>
    <w:tbl>
      <w:tblPr>
        <w:tblStyle w:val="TableGrid"/>
        <w:tblW w:w="0" w:type="auto"/>
        <w:jc w:val="center"/>
        <w:tblLook w:val="04A0" w:firstRow="1" w:lastRow="0" w:firstColumn="1" w:lastColumn="0" w:noHBand="0" w:noVBand="1"/>
      </w:tblPr>
      <w:tblGrid>
        <w:gridCol w:w="1255"/>
        <w:gridCol w:w="8095"/>
      </w:tblGrid>
      <w:tr w:rsidR="00E76DA4" w14:paraId="5D4E85F0" w14:textId="77777777" w:rsidTr="00E76DA4">
        <w:trPr>
          <w:jc w:val="center"/>
        </w:trPr>
        <w:tc>
          <w:tcPr>
            <w:tcW w:w="9350" w:type="dxa"/>
            <w:gridSpan w:val="2"/>
            <w:shd w:val="clear" w:color="auto" w:fill="BDD6EE" w:themeFill="accent1" w:themeFillTint="66"/>
          </w:tcPr>
          <w:p w14:paraId="1D2CDE07" w14:textId="7F2DE7A8" w:rsidR="00E76DA4" w:rsidRPr="003E2C4E" w:rsidRDefault="00E76DA4" w:rsidP="00E76DA4">
            <w:pPr>
              <w:jc w:val="center"/>
              <w:rPr>
                <w:rFonts w:ascii="Calibri" w:hAnsi="Calibri"/>
                <w:b/>
                <w:bCs/>
                <w:sz w:val="24"/>
                <w:szCs w:val="36"/>
              </w:rPr>
            </w:pPr>
            <w:r w:rsidRPr="003E2C4E">
              <w:rPr>
                <w:rFonts w:ascii="Calibri" w:hAnsi="Calibri"/>
                <w:b/>
                <w:bCs/>
                <w:sz w:val="24"/>
                <w:szCs w:val="36"/>
              </w:rPr>
              <w:t>Gross Motor</w:t>
            </w:r>
            <w:r w:rsidR="00F740A1">
              <w:rPr>
                <w:rFonts w:ascii="Calibri" w:hAnsi="Calibri"/>
                <w:b/>
                <w:bCs/>
                <w:sz w:val="24"/>
                <w:szCs w:val="36"/>
              </w:rPr>
              <w:t xml:space="preserve"> </w:t>
            </w:r>
            <w:r w:rsidR="00F740A1" w:rsidRPr="003E2C4E">
              <w:rPr>
                <w:rFonts w:ascii="Calibri" w:hAnsi="Calibri"/>
                <w:b/>
                <w:bCs/>
                <w:sz w:val="24"/>
                <w:szCs w:val="36"/>
              </w:rPr>
              <w:t>Milestones</w:t>
            </w:r>
          </w:p>
        </w:tc>
      </w:tr>
      <w:tr w:rsidR="00E76DA4" w14:paraId="37859814" w14:textId="77777777" w:rsidTr="00E76DA4">
        <w:trPr>
          <w:jc w:val="center"/>
        </w:trPr>
        <w:tc>
          <w:tcPr>
            <w:tcW w:w="1255" w:type="dxa"/>
          </w:tcPr>
          <w:p w14:paraId="28752866" w14:textId="67A31ECD" w:rsidR="00E76DA4" w:rsidRDefault="00C52934" w:rsidP="00C52934">
            <w:pPr>
              <w:jc w:val="center"/>
              <w:rPr>
                <w:rFonts w:ascii="Calibri" w:hAnsi="Calibri"/>
                <w:bCs/>
                <w:sz w:val="24"/>
                <w:szCs w:val="36"/>
              </w:rPr>
            </w:pPr>
            <w:r>
              <w:rPr>
                <w:rFonts w:ascii="Calibri" w:hAnsi="Calibri"/>
                <w:bCs/>
                <w:sz w:val="24"/>
                <w:szCs w:val="36"/>
              </w:rPr>
              <w:t>X</w:t>
            </w:r>
          </w:p>
        </w:tc>
        <w:tc>
          <w:tcPr>
            <w:tcW w:w="8095" w:type="dxa"/>
          </w:tcPr>
          <w:p w14:paraId="319B8D39" w14:textId="77777777" w:rsidR="00E76DA4" w:rsidRPr="00E11281" w:rsidRDefault="00E76DA4" w:rsidP="00E76DA4">
            <w:pPr>
              <w:rPr>
                <w:rFonts w:cstheme="minorHAnsi"/>
              </w:rPr>
            </w:pPr>
            <w:r w:rsidRPr="00E11281">
              <w:rPr>
                <w:rFonts w:asciiTheme="minorHAnsi" w:hAnsiTheme="minorHAnsi" w:cstheme="minorHAnsi"/>
                <w:sz w:val="22"/>
                <w:shd w:val="clear" w:color="auto" w:fill="FFFFFF"/>
              </w:rPr>
              <w:t>Gets to a sitting position without help</w:t>
            </w:r>
          </w:p>
        </w:tc>
      </w:tr>
      <w:tr w:rsidR="00E76DA4" w14:paraId="487FD088" w14:textId="77777777" w:rsidTr="00E76DA4">
        <w:trPr>
          <w:jc w:val="center"/>
        </w:trPr>
        <w:tc>
          <w:tcPr>
            <w:tcW w:w="1255" w:type="dxa"/>
          </w:tcPr>
          <w:p w14:paraId="1B27FEF9" w14:textId="6149A4CE" w:rsidR="00E76DA4" w:rsidRDefault="002E5411" w:rsidP="002E5411">
            <w:pPr>
              <w:jc w:val="center"/>
              <w:rPr>
                <w:rFonts w:ascii="Calibri" w:hAnsi="Calibri"/>
                <w:bCs/>
                <w:sz w:val="24"/>
                <w:szCs w:val="36"/>
              </w:rPr>
            </w:pPr>
            <w:r>
              <w:rPr>
                <w:rFonts w:ascii="Calibri" w:hAnsi="Calibri"/>
                <w:bCs/>
                <w:sz w:val="24"/>
                <w:szCs w:val="36"/>
              </w:rPr>
              <w:t>X</w:t>
            </w:r>
          </w:p>
        </w:tc>
        <w:tc>
          <w:tcPr>
            <w:tcW w:w="8095" w:type="dxa"/>
          </w:tcPr>
          <w:p w14:paraId="686D69C6" w14:textId="77777777" w:rsidR="00E76DA4" w:rsidRPr="00E11281" w:rsidRDefault="00E76DA4" w:rsidP="00E76DA4">
            <w:pPr>
              <w:rPr>
                <w:rFonts w:cstheme="minorHAnsi"/>
              </w:rPr>
            </w:pPr>
            <w:r w:rsidRPr="00E11281">
              <w:rPr>
                <w:rFonts w:asciiTheme="minorHAnsi" w:hAnsiTheme="minorHAnsi" w:cstheme="minorHAnsi"/>
                <w:sz w:val="22"/>
                <w:shd w:val="clear" w:color="auto" w:fill="FFFFFF"/>
              </w:rPr>
              <w:t>Pulls up to stand, walks holding on to furniture (“cruising”)</w:t>
            </w:r>
          </w:p>
        </w:tc>
      </w:tr>
      <w:tr w:rsidR="00E76DA4" w14:paraId="78B25FA4" w14:textId="77777777" w:rsidTr="00E76DA4">
        <w:trPr>
          <w:jc w:val="center"/>
        </w:trPr>
        <w:tc>
          <w:tcPr>
            <w:tcW w:w="1255" w:type="dxa"/>
          </w:tcPr>
          <w:p w14:paraId="6A6FD80E" w14:textId="614453DE" w:rsidR="00E76DA4" w:rsidRDefault="002E5411" w:rsidP="002E5411">
            <w:pPr>
              <w:jc w:val="center"/>
              <w:rPr>
                <w:rFonts w:ascii="Calibri" w:hAnsi="Calibri"/>
                <w:bCs/>
                <w:sz w:val="24"/>
                <w:szCs w:val="36"/>
              </w:rPr>
            </w:pPr>
            <w:r>
              <w:rPr>
                <w:rFonts w:ascii="Calibri" w:hAnsi="Calibri"/>
                <w:bCs/>
                <w:sz w:val="24"/>
                <w:szCs w:val="36"/>
              </w:rPr>
              <w:t>X</w:t>
            </w:r>
          </w:p>
        </w:tc>
        <w:tc>
          <w:tcPr>
            <w:tcW w:w="8095" w:type="dxa"/>
          </w:tcPr>
          <w:p w14:paraId="5FC08B71" w14:textId="77777777" w:rsidR="00E76DA4" w:rsidRPr="00E11281" w:rsidRDefault="00E76DA4" w:rsidP="00E76DA4">
            <w:pPr>
              <w:rPr>
                <w:rFonts w:cstheme="minorHAnsi"/>
              </w:rPr>
            </w:pPr>
            <w:r w:rsidRPr="00E11281">
              <w:rPr>
                <w:rFonts w:asciiTheme="minorHAnsi" w:hAnsiTheme="minorHAnsi" w:cstheme="minorHAnsi"/>
                <w:sz w:val="22"/>
                <w:shd w:val="clear" w:color="auto" w:fill="FFFFFF"/>
              </w:rPr>
              <w:t>May take a few steps without holding on</w:t>
            </w:r>
          </w:p>
        </w:tc>
      </w:tr>
      <w:tr w:rsidR="00E76DA4" w14:paraId="0040F348" w14:textId="77777777" w:rsidTr="00E76DA4">
        <w:trPr>
          <w:jc w:val="center"/>
        </w:trPr>
        <w:tc>
          <w:tcPr>
            <w:tcW w:w="1255" w:type="dxa"/>
          </w:tcPr>
          <w:p w14:paraId="6E0BFE80" w14:textId="15524E1B" w:rsidR="00E76DA4" w:rsidRDefault="002E5411" w:rsidP="002E5411">
            <w:pPr>
              <w:jc w:val="center"/>
              <w:rPr>
                <w:rFonts w:ascii="Calibri" w:hAnsi="Calibri"/>
                <w:bCs/>
                <w:sz w:val="24"/>
                <w:szCs w:val="36"/>
              </w:rPr>
            </w:pPr>
            <w:r>
              <w:rPr>
                <w:rFonts w:ascii="Calibri" w:hAnsi="Calibri"/>
                <w:bCs/>
                <w:sz w:val="24"/>
                <w:szCs w:val="36"/>
              </w:rPr>
              <w:t>X</w:t>
            </w:r>
          </w:p>
        </w:tc>
        <w:tc>
          <w:tcPr>
            <w:tcW w:w="8095" w:type="dxa"/>
          </w:tcPr>
          <w:p w14:paraId="5D2F724E" w14:textId="77777777" w:rsidR="00E76DA4" w:rsidRDefault="00E76DA4" w:rsidP="00E76DA4">
            <w:r w:rsidRPr="00E11281">
              <w:rPr>
                <w:rFonts w:asciiTheme="minorHAnsi" w:hAnsiTheme="minorHAnsi" w:cstheme="minorHAnsi"/>
                <w:sz w:val="22"/>
                <w:shd w:val="clear" w:color="auto" w:fill="FFFFFF"/>
              </w:rPr>
              <w:t>May stand alone </w:t>
            </w:r>
          </w:p>
        </w:tc>
      </w:tr>
      <w:tr w:rsidR="00E76DA4" w14:paraId="605F8685" w14:textId="77777777" w:rsidTr="00E76DA4">
        <w:trPr>
          <w:jc w:val="center"/>
        </w:trPr>
        <w:tc>
          <w:tcPr>
            <w:tcW w:w="9350" w:type="dxa"/>
            <w:gridSpan w:val="2"/>
            <w:shd w:val="clear" w:color="auto" w:fill="BDD6EE" w:themeFill="accent1" w:themeFillTint="66"/>
          </w:tcPr>
          <w:p w14:paraId="56C1B592" w14:textId="028B784C" w:rsidR="00E76DA4" w:rsidRPr="003E2C4E" w:rsidRDefault="00E76DA4" w:rsidP="00E76DA4">
            <w:pPr>
              <w:jc w:val="center"/>
              <w:rPr>
                <w:rFonts w:ascii="Calibri" w:hAnsi="Calibri"/>
                <w:b/>
                <w:bCs/>
                <w:sz w:val="24"/>
                <w:szCs w:val="36"/>
              </w:rPr>
            </w:pPr>
            <w:r w:rsidRPr="003E2C4E">
              <w:rPr>
                <w:rFonts w:ascii="Calibri" w:hAnsi="Calibri"/>
                <w:b/>
                <w:bCs/>
                <w:sz w:val="24"/>
                <w:szCs w:val="36"/>
              </w:rPr>
              <w:t>Fine Motor</w:t>
            </w:r>
            <w:r w:rsidR="00F740A1">
              <w:rPr>
                <w:rFonts w:ascii="Calibri" w:hAnsi="Calibri"/>
                <w:b/>
                <w:bCs/>
                <w:sz w:val="24"/>
                <w:szCs w:val="36"/>
              </w:rPr>
              <w:t xml:space="preserve"> </w:t>
            </w:r>
            <w:r w:rsidR="00F740A1" w:rsidRPr="003E2C4E">
              <w:rPr>
                <w:rFonts w:ascii="Calibri" w:hAnsi="Calibri"/>
                <w:b/>
                <w:bCs/>
                <w:sz w:val="24"/>
                <w:szCs w:val="36"/>
              </w:rPr>
              <w:t>Milestones</w:t>
            </w:r>
          </w:p>
        </w:tc>
      </w:tr>
      <w:tr w:rsidR="00E76DA4" w14:paraId="006956CD" w14:textId="77777777" w:rsidTr="00E76DA4">
        <w:trPr>
          <w:jc w:val="center"/>
        </w:trPr>
        <w:tc>
          <w:tcPr>
            <w:tcW w:w="1255" w:type="dxa"/>
          </w:tcPr>
          <w:p w14:paraId="4BB8746F" w14:textId="29237BEB" w:rsidR="00E76DA4" w:rsidRDefault="00922B97" w:rsidP="00922B97">
            <w:pPr>
              <w:jc w:val="center"/>
              <w:rPr>
                <w:rFonts w:ascii="Calibri" w:hAnsi="Calibri"/>
                <w:bCs/>
                <w:sz w:val="24"/>
                <w:szCs w:val="36"/>
              </w:rPr>
            </w:pPr>
            <w:r>
              <w:rPr>
                <w:rFonts w:ascii="Calibri" w:hAnsi="Calibri"/>
                <w:bCs/>
                <w:sz w:val="24"/>
                <w:szCs w:val="36"/>
              </w:rPr>
              <w:t>X</w:t>
            </w:r>
          </w:p>
        </w:tc>
        <w:tc>
          <w:tcPr>
            <w:tcW w:w="8095" w:type="dxa"/>
          </w:tcPr>
          <w:p w14:paraId="7E57912D" w14:textId="77777777" w:rsidR="00E76DA4" w:rsidRPr="0090172D" w:rsidRDefault="00E76DA4" w:rsidP="00E76DA4">
            <w:pPr>
              <w:rPr>
                <w:rFonts w:cstheme="minorHAnsi"/>
              </w:rPr>
            </w:pPr>
            <w:r w:rsidRPr="0090172D">
              <w:rPr>
                <w:rFonts w:asciiTheme="minorHAnsi" w:hAnsiTheme="minorHAnsi" w:cstheme="minorHAnsi"/>
                <w:sz w:val="22"/>
              </w:rPr>
              <w:t>Reaches with one hand</w:t>
            </w:r>
          </w:p>
        </w:tc>
      </w:tr>
      <w:tr w:rsidR="00E76DA4" w14:paraId="4073975B" w14:textId="77777777" w:rsidTr="00E76DA4">
        <w:trPr>
          <w:jc w:val="center"/>
        </w:trPr>
        <w:tc>
          <w:tcPr>
            <w:tcW w:w="1255" w:type="dxa"/>
          </w:tcPr>
          <w:p w14:paraId="643395DE" w14:textId="074ADD29" w:rsidR="00E76DA4" w:rsidRDefault="00922B97" w:rsidP="00922B97">
            <w:pPr>
              <w:jc w:val="center"/>
              <w:rPr>
                <w:rFonts w:ascii="Calibri" w:hAnsi="Calibri"/>
                <w:bCs/>
                <w:sz w:val="24"/>
                <w:szCs w:val="36"/>
              </w:rPr>
            </w:pPr>
            <w:r>
              <w:rPr>
                <w:rFonts w:ascii="Calibri" w:hAnsi="Calibri"/>
                <w:bCs/>
                <w:sz w:val="24"/>
                <w:szCs w:val="36"/>
              </w:rPr>
              <w:t>X</w:t>
            </w:r>
          </w:p>
        </w:tc>
        <w:tc>
          <w:tcPr>
            <w:tcW w:w="8095" w:type="dxa"/>
          </w:tcPr>
          <w:p w14:paraId="2A09439D" w14:textId="77777777" w:rsidR="00E76DA4" w:rsidRPr="0090172D" w:rsidRDefault="00E76DA4" w:rsidP="00E76DA4">
            <w:pPr>
              <w:rPr>
                <w:rFonts w:cstheme="minorHAnsi"/>
              </w:rPr>
            </w:pPr>
            <w:r w:rsidRPr="0090172D">
              <w:rPr>
                <w:rFonts w:asciiTheme="minorHAnsi" w:hAnsiTheme="minorHAnsi" w:cstheme="minorHAnsi"/>
                <w:sz w:val="22"/>
              </w:rPr>
              <w:t xml:space="preserve">Bangs two things together </w:t>
            </w:r>
          </w:p>
        </w:tc>
      </w:tr>
      <w:tr w:rsidR="00E76DA4" w14:paraId="7656DAF9" w14:textId="77777777" w:rsidTr="00E76DA4">
        <w:trPr>
          <w:jc w:val="center"/>
        </w:trPr>
        <w:tc>
          <w:tcPr>
            <w:tcW w:w="1255" w:type="dxa"/>
          </w:tcPr>
          <w:p w14:paraId="2D82562D" w14:textId="5E131CF3" w:rsidR="00E76DA4" w:rsidRDefault="00922B97" w:rsidP="00922B97">
            <w:pPr>
              <w:jc w:val="center"/>
              <w:rPr>
                <w:rFonts w:ascii="Calibri" w:hAnsi="Calibri"/>
                <w:bCs/>
                <w:sz w:val="24"/>
                <w:szCs w:val="36"/>
              </w:rPr>
            </w:pPr>
            <w:r>
              <w:rPr>
                <w:rFonts w:ascii="Calibri" w:hAnsi="Calibri"/>
                <w:bCs/>
                <w:sz w:val="24"/>
                <w:szCs w:val="36"/>
              </w:rPr>
              <w:t>X</w:t>
            </w:r>
          </w:p>
        </w:tc>
        <w:tc>
          <w:tcPr>
            <w:tcW w:w="8095" w:type="dxa"/>
          </w:tcPr>
          <w:p w14:paraId="7C30C733" w14:textId="77777777" w:rsidR="00E76DA4" w:rsidRPr="0090172D" w:rsidRDefault="00E76DA4" w:rsidP="00E76DA4">
            <w:pPr>
              <w:rPr>
                <w:rFonts w:cstheme="minorHAnsi"/>
              </w:rPr>
            </w:pPr>
            <w:r w:rsidRPr="0090172D">
              <w:rPr>
                <w:rFonts w:asciiTheme="minorHAnsi" w:hAnsiTheme="minorHAnsi" w:cstheme="minorHAnsi"/>
                <w:sz w:val="22"/>
              </w:rPr>
              <w:t xml:space="preserve">Puts things in a container, takes things out of a container </w:t>
            </w:r>
          </w:p>
        </w:tc>
      </w:tr>
      <w:tr w:rsidR="00E76DA4" w14:paraId="3747EDD0" w14:textId="77777777" w:rsidTr="00E76DA4">
        <w:trPr>
          <w:jc w:val="center"/>
        </w:trPr>
        <w:tc>
          <w:tcPr>
            <w:tcW w:w="1255" w:type="dxa"/>
          </w:tcPr>
          <w:p w14:paraId="7D1B6E93" w14:textId="1E4A72D1" w:rsidR="00E76DA4" w:rsidRDefault="00922B97" w:rsidP="00922B97">
            <w:pPr>
              <w:jc w:val="center"/>
              <w:rPr>
                <w:rFonts w:ascii="Calibri" w:hAnsi="Calibri"/>
                <w:bCs/>
                <w:sz w:val="24"/>
                <w:szCs w:val="36"/>
              </w:rPr>
            </w:pPr>
            <w:r>
              <w:rPr>
                <w:rFonts w:ascii="Calibri" w:hAnsi="Calibri"/>
                <w:bCs/>
                <w:sz w:val="24"/>
                <w:szCs w:val="36"/>
              </w:rPr>
              <w:t>X</w:t>
            </w:r>
          </w:p>
        </w:tc>
        <w:tc>
          <w:tcPr>
            <w:tcW w:w="8095" w:type="dxa"/>
          </w:tcPr>
          <w:p w14:paraId="206E01CE" w14:textId="77777777" w:rsidR="00E76DA4" w:rsidRPr="0090172D" w:rsidRDefault="00E76DA4" w:rsidP="00E76DA4">
            <w:pPr>
              <w:rPr>
                <w:rFonts w:cstheme="minorHAnsi"/>
              </w:rPr>
            </w:pPr>
            <w:r w:rsidRPr="0090172D">
              <w:rPr>
                <w:rFonts w:asciiTheme="minorHAnsi" w:hAnsiTheme="minorHAnsi" w:cstheme="minorHAnsi"/>
                <w:sz w:val="22"/>
              </w:rPr>
              <w:t xml:space="preserve">Lets things go without help </w:t>
            </w:r>
          </w:p>
        </w:tc>
      </w:tr>
      <w:tr w:rsidR="00E76DA4" w14:paraId="5A85241B" w14:textId="77777777" w:rsidTr="00E76DA4">
        <w:trPr>
          <w:jc w:val="center"/>
        </w:trPr>
        <w:tc>
          <w:tcPr>
            <w:tcW w:w="1255" w:type="dxa"/>
          </w:tcPr>
          <w:p w14:paraId="5D7B2452" w14:textId="77777777" w:rsidR="00E76DA4" w:rsidRDefault="00E76DA4" w:rsidP="00E76DA4">
            <w:pPr>
              <w:rPr>
                <w:rFonts w:ascii="Calibri" w:hAnsi="Calibri"/>
                <w:bCs/>
                <w:sz w:val="24"/>
                <w:szCs w:val="36"/>
              </w:rPr>
            </w:pPr>
          </w:p>
        </w:tc>
        <w:tc>
          <w:tcPr>
            <w:tcW w:w="8095" w:type="dxa"/>
          </w:tcPr>
          <w:p w14:paraId="582D3CDF" w14:textId="77777777" w:rsidR="00E76DA4" w:rsidRDefault="00E76DA4" w:rsidP="00E76DA4">
            <w:r w:rsidRPr="0090172D">
              <w:rPr>
                <w:rFonts w:asciiTheme="minorHAnsi" w:hAnsiTheme="minorHAnsi" w:cstheme="minorHAnsi"/>
                <w:sz w:val="22"/>
              </w:rPr>
              <w:t xml:space="preserve">Pokes with index (pointer) finger </w:t>
            </w:r>
          </w:p>
        </w:tc>
      </w:tr>
      <w:tr w:rsidR="00E76DA4" w14:paraId="2F1607F1" w14:textId="77777777" w:rsidTr="00E76DA4">
        <w:trPr>
          <w:jc w:val="center"/>
        </w:trPr>
        <w:tc>
          <w:tcPr>
            <w:tcW w:w="9350" w:type="dxa"/>
            <w:gridSpan w:val="2"/>
            <w:shd w:val="clear" w:color="auto" w:fill="BDD6EE" w:themeFill="accent1" w:themeFillTint="66"/>
          </w:tcPr>
          <w:p w14:paraId="40C70BA1" w14:textId="77777777" w:rsidR="00E76DA4" w:rsidRPr="003E2C4E" w:rsidRDefault="00E76DA4" w:rsidP="00E76DA4">
            <w:pPr>
              <w:jc w:val="center"/>
              <w:rPr>
                <w:rFonts w:ascii="Calibri" w:hAnsi="Calibri"/>
                <w:b/>
                <w:bCs/>
                <w:sz w:val="24"/>
                <w:szCs w:val="36"/>
              </w:rPr>
            </w:pPr>
            <w:r w:rsidRPr="003E2C4E">
              <w:rPr>
                <w:rFonts w:ascii="Calibri" w:hAnsi="Calibri"/>
                <w:b/>
                <w:bCs/>
                <w:sz w:val="24"/>
                <w:szCs w:val="36"/>
              </w:rPr>
              <w:t>Cognitive Milestones</w:t>
            </w:r>
          </w:p>
        </w:tc>
      </w:tr>
      <w:tr w:rsidR="00E76DA4" w14:paraId="5FC1D1C7" w14:textId="77777777" w:rsidTr="00E76DA4">
        <w:trPr>
          <w:jc w:val="center"/>
        </w:trPr>
        <w:tc>
          <w:tcPr>
            <w:tcW w:w="1255" w:type="dxa"/>
          </w:tcPr>
          <w:p w14:paraId="7B3B63F7" w14:textId="51559E7E" w:rsidR="00E76DA4" w:rsidRDefault="00922B97" w:rsidP="00922B97">
            <w:pPr>
              <w:jc w:val="center"/>
              <w:rPr>
                <w:rFonts w:ascii="Calibri" w:hAnsi="Calibri"/>
                <w:bCs/>
                <w:sz w:val="24"/>
                <w:szCs w:val="36"/>
              </w:rPr>
            </w:pPr>
            <w:r>
              <w:rPr>
                <w:rFonts w:ascii="Calibri" w:hAnsi="Calibri"/>
                <w:bCs/>
                <w:sz w:val="24"/>
                <w:szCs w:val="36"/>
              </w:rPr>
              <w:t>X</w:t>
            </w:r>
          </w:p>
        </w:tc>
        <w:tc>
          <w:tcPr>
            <w:tcW w:w="8095" w:type="dxa"/>
          </w:tcPr>
          <w:p w14:paraId="3076FC82" w14:textId="77777777" w:rsidR="00E76DA4" w:rsidRPr="00DB26F8" w:rsidRDefault="00E76DA4" w:rsidP="00E76DA4">
            <w:pPr>
              <w:rPr>
                <w:rFonts w:cstheme="minorHAnsi"/>
              </w:rPr>
            </w:pPr>
            <w:r w:rsidRPr="00DB26F8">
              <w:rPr>
                <w:rFonts w:asciiTheme="minorHAnsi" w:hAnsiTheme="minorHAnsi" w:cstheme="minorHAnsi"/>
                <w:sz w:val="22"/>
              </w:rPr>
              <w:t xml:space="preserve">Explores things in different ways, like shaking, banging, throwing </w:t>
            </w:r>
          </w:p>
        </w:tc>
      </w:tr>
      <w:tr w:rsidR="00E76DA4" w14:paraId="58FEFF91" w14:textId="77777777" w:rsidTr="00E76DA4">
        <w:trPr>
          <w:jc w:val="center"/>
        </w:trPr>
        <w:tc>
          <w:tcPr>
            <w:tcW w:w="1255" w:type="dxa"/>
          </w:tcPr>
          <w:p w14:paraId="2999B53B" w14:textId="5CAE237C" w:rsidR="00E76DA4" w:rsidRDefault="00922B97" w:rsidP="00922B97">
            <w:pPr>
              <w:jc w:val="center"/>
              <w:rPr>
                <w:rFonts w:ascii="Calibri" w:hAnsi="Calibri"/>
                <w:bCs/>
                <w:sz w:val="24"/>
                <w:szCs w:val="36"/>
              </w:rPr>
            </w:pPr>
            <w:r>
              <w:rPr>
                <w:rFonts w:ascii="Calibri" w:hAnsi="Calibri"/>
                <w:bCs/>
                <w:sz w:val="24"/>
                <w:szCs w:val="36"/>
              </w:rPr>
              <w:t>X</w:t>
            </w:r>
          </w:p>
        </w:tc>
        <w:tc>
          <w:tcPr>
            <w:tcW w:w="8095" w:type="dxa"/>
          </w:tcPr>
          <w:p w14:paraId="08CA6E88" w14:textId="77777777" w:rsidR="00E76DA4" w:rsidRPr="00DB26F8" w:rsidRDefault="00E76DA4" w:rsidP="00E76DA4">
            <w:pPr>
              <w:rPr>
                <w:rFonts w:cstheme="minorHAnsi"/>
              </w:rPr>
            </w:pPr>
            <w:r w:rsidRPr="00DB26F8">
              <w:rPr>
                <w:rFonts w:asciiTheme="minorHAnsi" w:hAnsiTheme="minorHAnsi" w:cstheme="minorHAnsi"/>
                <w:sz w:val="22"/>
              </w:rPr>
              <w:t xml:space="preserve">Finds hidden things easily </w:t>
            </w:r>
          </w:p>
        </w:tc>
      </w:tr>
      <w:tr w:rsidR="00E76DA4" w14:paraId="71EBB365" w14:textId="77777777" w:rsidTr="00E76DA4">
        <w:trPr>
          <w:jc w:val="center"/>
        </w:trPr>
        <w:tc>
          <w:tcPr>
            <w:tcW w:w="1255" w:type="dxa"/>
          </w:tcPr>
          <w:p w14:paraId="499F454D" w14:textId="77777777" w:rsidR="00E76DA4" w:rsidRDefault="00E76DA4" w:rsidP="00E76DA4">
            <w:pPr>
              <w:rPr>
                <w:rFonts w:ascii="Calibri" w:hAnsi="Calibri"/>
                <w:bCs/>
                <w:sz w:val="24"/>
                <w:szCs w:val="36"/>
              </w:rPr>
            </w:pPr>
          </w:p>
        </w:tc>
        <w:tc>
          <w:tcPr>
            <w:tcW w:w="8095" w:type="dxa"/>
          </w:tcPr>
          <w:p w14:paraId="7E327CD3" w14:textId="77777777" w:rsidR="00E76DA4" w:rsidRPr="00DB26F8" w:rsidRDefault="00E76DA4" w:rsidP="00E76DA4">
            <w:pPr>
              <w:rPr>
                <w:rFonts w:cstheme="minorHAnsi"/>
              </w:rPr>
            </w:pPr>
            <w:r w:rsidRPr="00DB26F8">
              <w:rPr>
                <w:rFonts w:asciiTheme="minorHAnsi" w:hAnsiTheme="minorHAnsi" w:cstheme="minorHAnsi"/>
                <w:sz w:val="22"/>
              </w:rPr>
              <w:t xml:space="preserve">Looks at the right picture or thing when it’s named </w:t>
            </w:r>
          </w:p>
        </w:tc>
      </w:tr>
      <w:tr w:rsidR="00E76DA4" w14:paraId="2A08AAD5" w14:textId="77777777" w:rsidTr="00E76DA4">
        <w:trPr>
          <w:jc w:val="center"/>
        </w:trPr>
        <w:tc>
          <w:tcPr>
            <w:tcW w:w="1255" w:type="dxa"/>
          </w:tcPr>
          <w:p w14:paraId="7A4E168F" w14:textId="77777777" w:rsidR="00E76DA4" w:rsidRDefault="00E76DA4" w:rsidP="00E76DA4">
            <w:pPr>
              <w:rPr>
                <w:rFonts w:ascii="Calibri" w:hAnsi="Calibri"/>
                <w:bCs/>
                <w:sz w:val="24"/>
                <w:szCs w:val="36"/>
              </w:rPr>
            </w:pPr>
          </w:p>
        </w:tc>
        <w:tc>
          <w:tcPr>
            <w:tcW w:w="8095" w:type="dxa"/>
          </w:tcPr>
          <w:p w14:paraId="20C4694E" w14:textId="77777777" w:rsidR="00E76DA4" w:rsidRPr="00DB26F8" w:rsidRDefault="00E76DA4" w:rsidP="00E76DA4">
            <w:pPr>
              <w:rPr>
                <w:rFonts w:cstheme="minorHAnsi"/>
              </w:rPr>
            </w:pPr>
            <w:r w:rsidRPr="00DB26F8">
              <w:rPr>
                <w:rFonts w:asciiTheme="minorHAnsi" w:hAnsiTheme="minorHAnsi" w:cstheme="minorHAnsi"/>
                <w:sz w:val="22"/>
              </w:rPr>
              <w:t xml:space="preserve">Copies gestures </w:t>
            </w:r>
          </w:p>
        </w:tc>
      </w:tr>
      <w:tr w:rsidR="00E76DA4" w14:paraId="3000A3B8" w14:textId="77777777" w:rsidTr="00E76DA4">
        <w:trPr>
          <w:jc w:val="center"/>
        </w:trPr>
        <w:tc>
          <w:tcPr>
            <w:tcW w:w="1255" w:type="dxa"/>
          </w:tcPr>
          <w:p w14:paraId="298E6A86" w14:textId="77777777" w:rsidR="00E76DA4" w:rsidRDefault="00E76DA4" w:rsidP="00E76DA4">
            <w:pPr>
              <w:rPr>
                <w:rFonts w:ascii="Calibri" w:hAnsi="Calibri"/>
                <w:bCs/>
                <w:sz w:val="24"/>
                <w:szCs w:val="36"/>
              </w:rPr>
            </w:pPr>
          </w:p>
        </w:tc>
        <w:tc>
          <w:tcPr>
            <w:tcW w:w="8095" w:type="dxa"/>
          </w:tcPr>
          <w:p w14:paraId="5799528C" w14:textId="77777777" w:rsidR="00E76DA4" w:rsidRPr="00DB26F8" w:rsidRDefault="00E76DA4" w:rsidP="00E76DA4">
            <w:pPr>
              <w:rPr>
                <w:rFonts w:cstheme="minorHAnsi"/>
              </w:rPr>
            </w:pPr>
            <w:r w:rsidRPr="00DB26F8">
              <w:rPr>
                <w:rFonts w:asciiTheme="minorHAnsi" w:hAnsiTheme="minorHAnsi" w:cstheme="minorHAnsi"/>
                <w:sz w:val="22"/>
              </w:rPr>
              <w:t xml:space="preserve">Starts to use things correctly; for example, drinks from a cup, brushes hair </w:t>
            </w:r>
          </w:p>
        </w:tc>
      </w:tr>
      <w:tr w:rsidR="00E76DA4" w14:paraId="50AE2AAE" w14:textId="77777777" w:rsidTr="00E76DA4">
        <w:trPr>
          <w:jc w:val="center"/>
        </w:trPr>
        <w:tc>
          <w:tcPr>
            <w:tcW w:w="1255" w:type="dxa"/>
          </w:tcPr>
          <w:p w14:paraId="2395A209" w14:textId="1F94327A" w:rsidR="00E76DA4" w:rsidRDefault="00922B97" w:rsidP="00922B97">
            <w:pPr>
              <w:jc w:val="center"/>
              <w:rPr>
                <w:rFonts w:ascii="Calibri" w:hAnsi="Calibri"/>
                <w:bCs/>
                <w:sz w:val="24"/>
                <w:szCs w:val="36"/>
              </w:rPr>
            </w:pPr>
            <w:r>
              <w:rPr>
                <w:rFonts w:ascii="Calibri" w:hAnsi="Calibri"/>
                <w:bCs/>
                <w:sz w:val="24"/>
                <w:szCs w:val="36"/>
              </w:rPr>
              <w:t>X</w:t>
            </w:r>
          </w:p>
        </w:tc>
        <w:tc>
          <w:tcPr>
            <w:tcW w:w="8095" w:type="dxa"/>
          </w:tcPr>
          <w:p w14:paraId="3E760517" w14:textId="77777777" w:rsidR="00E76DA4" w:rsidRPr="00DB26F8" w:rsidRDefault="00E76DA4" w:rsidP="00E76DA4">
            <w:pPr>
              <w:rPr>
                <w:rFonts w:cstheme="minorHAnsi"/>
              </w:rPr>
            </w:pPr>
            <w:r w:rsidRPr="00DB26F8">
              <w:rPr>
                <w:rFonts w:asciiTheme="minorHAnsi" w:hAnsiTheme="minorHAnsi" w:cstheme="minorHAnsi"/>
                <w:sz w:val="22"/>
              </w:rPr>
              <w:t xml:space="preserve">Bangs two things together </w:t>
            </w:r>
          </w:p>
        </w:tc>
      </w:tr>
      <w:tr w:rsidR="00E76DA4" w14:paraId="2A414214" w14:textId="77777777" w:rsidTr="00E76DA4">
        <w:trPr>
          <w:jc w:val="center"/>
        </w:trPr>
        <w:tc>
          <w:tcPr>
            <w:tcW w:w="1255" w:type="dxa"/>
          </w:tcPr>
          <w:p w14:paraId="44A8418F" w14:textId="1361316A" w:rsidR="00E76DA4" w:rsidRDefault="00922B97" w:rsidP="00922B97">
            <w:pPr>
              <w:jc w:val="center"/>
              <w:rPr>
                <w:rFonts w:ascii="Calibri" w:hAnsi="Calibri"/>
                <w:bCs/>
                <w:sz w:val="24"/>
                <w:szCs w:val="36"/>
              </w:rPr>
            </w:pPr>
            <w:r>
              <w:rPr>
                <w:rFonts w:ascii="Calibri" w:hAnsi="Calibri"/>
                <w:bCs/>
                <w:sz w:val="24"/>
                <w:szCs w:val="36"/>
              </w:rPr>
              <w:t>X</w:t>
            </w:r>
          </w:p>
        </w:tc>
        <w:tc>
          <w:tcPr>
            <w:tcW w:w="8095" w:type="dxa"/>
          </w:tcPr>
          <w:p w14:paraId="05E7D774" w14:textId="77777777" w:rsidR="00E76DA4" w:rsidRDefault="00E76DA4" w:rsidP="00E76DA4">
            <w:r w:rsidRPr="00DB26F8">
              <w:rPr>
                <w:rFonts w:asciiTheme="minorHAnsi" w:hAnsiTheme="minorHAnsi" w:cstheme="minorHAnsi"/>
                <w:sz w:val="22"/>
              </w:rPr>
              <w:t>Follows simple directions like “pick up the toy”</w:t>
            </w:r>
          </w:p>
        </w:tc>
      </w:tr>
      <w:tr w:rsidR="00E76DA4" w14:paraId="5DE0BF74" w14:textId="77777777" w:rsidTr="00E76DA4">
        <w:trPr>
          <w:jc w:val="center"/>
        </w:trPr>
        <w:tc>
          <w:tcPr>
            <w:tcW w:w="9350" w:type="dxa"/>
            <w:gridSpan w:val="2"/>
            <w:shd w:val="clear" w:color="auto" w:fill="BDD6EE" w:themeFill="accent1" w:themeFillTint="66"/>
          </w:tcPr>
          <w:p w14:paraId="2490B0F0" w14:textId="77777777" w:rsidR="00E76DA4" w:rsidRPr="003E2C4E" w:rsidRDefault="00E76DA4" w:rsidP="00E76DA4">
            <w:pPr>
              <w:jc w:val="center"/>
              <w:rPr>
                <w:rFonts w:ascii="Calibri" w:hAnsi="Calibri"/>
                <w:b/>
                <w:bCs/>
                <w:sz w:val="24"/>
                <w:szCs w:val="36"/>
              </w:rPr>
            </w:pPr>
            <w:r w:rsidRPr="003E2C4E">
              <w:rPr>
                <w:rFonts w:ascii="Calibri" w:hAnsi="Calibri"/>
                <w:b/>
                <w:bCs/>
                <w:sz w:val="24"/>
                <w:szCs w:val="36"/>
              </w:rPr>
              <w:t>Language Milestones</w:t>
            </w:r>
          </w:p>
        </w:tc>
      </w:tr>
      <w:tr w:rsidR="00E76DA4" w14:paraId="69E0E47A" w14:textId="77777777" w:rsidTr="00E76DA4">
        <w:trPr>
          <w:jc w:val="center"/>
        </w:trPr>
        <w:tc>
          <w:tcPr>
            <w:tcW w:w="1255" w:type="dxa"/>
          </w:tcPr>
          <w:p w14:paraId="121D9DEF" w14:textId="12B160BD" w:rsidR="00E76DA4" w:rsidRDefault="00922B97" w:rsidP="00922B97">
            <w:pPr>
              <w:jc w:val="center"/>
              <w:rPr>
                <w:rFonts w:ascii="Calibri" w:hAnsi="Calibri"/>
                <w:bCs/>
                <w:sz w:val="24"/>
                <w:szCs w:val="36"/>
              </w:rPr>
            </w:pPr>
            <w:r>
              <w:rPr>
                <w:rFonts w:ascii="Calibri" w:hAnsi="Calibri"/>
                <w:bCs/>
                <w:sz w:val="24"/>
                <w:szCs w:val="36"/>
              </w:rPr>
              <w:t>X</w:t>
            </w:r>
          </w:p>
        </w:tc>
        <w:tc>
          <w:tcPr>
            <w:tcW w:w="8095" w:type="dxa"/>
          </w:tcPr>
          <w:p w14:paraId="154096AB" w14:textId="77777777" w:rsidR="00E76DA4" w:rsidRPr="002B15AD" w:rsidRDefault="00E76DA4" w:rsidP="00E76DA4">
            <w:pPr>
              <w:rPr>
                <w:rFonts w:cstheme="minorHAnsi"/>
              </w:rPr>
            </w:pPr>
            <w:r w:rsidRPr="002B15AD">
              <w:rPr>
                <w:rFonts w:asciiTheme="minorHAnsi" w:hAnsiTheme="minorHAnsi" w:cstheme="minorHAnsi"/>
                <w:sz w:val="22"/>
              </w:rPr>
              <w:t xml:space="preserve">Responds to simple spoken requests </w:t>
            </w:r>
          </w:p>
        </w:tc>
      </w:tr>
      <w:tr w:rsidR="00E76DA4" w14:paraId="378ACEC3" w14:textId="77777777" w:rsidTr="00E76DA4">
        <w:trPr>
          <w:jc w:val="center"/>
        </w:trPr>
        <w:tc>
          <w:tcPr>
            <w:tcW w:w="1255" w:type="dxa"/>
          </w:tcPr>
          <w:p w14:paraId="73AA0BA9" w14:textId="77777777" w:rsidR="00E76DA4" w:rsidRDefault="00E76DA4" w:rsidP="00E76DA4">
            <w:pPr>
              <w:rPr>
                <w:rFonts w:ascii="Calibri" w:hAnsi="Calibri"/>
                <w:bCs/>
                <w:sz w:val="24"/>
                <w:szCs w:val="36"/>
              </w:rPr>
            </w:pPr>
          </w:p>
        </w:tc>
        <w:tc>
          <w:tcPr>
            <w:tcW w:w="8095" w:type="dxa"/>
          </w:tcPr>
          <w:p w14:paraId="5D8E4F73" w14:textId="77777777" w:rsidR="00E76DA4" w:rsidRPr="002B15AD" w:rsidRDefault="00E76DA4" w:rsidP="00E76DA4">
            <w:pPr>
              <w:rPr>
                <w:rFonts w:cstheme="minorHAnsi"/>
              </w:rPr>
            </w:pPr>
            <w:r w:rsidRPr="002B15AD">
              <w:rPr>
                <w:rFonts w:asciiTheme="minorHAnsi" w:hAnsiTheme="minorHAnsi" w:cstheme="minorHAnsi"/>
                <w:sz w:val="22"/>
              </w:rPr>
              <w:t xml:space="preserve">Uses simple gestures, like shaking head “no” or waving “bye-bye” </w:t>
            </w:r>
          </w:p>
        </w:tc>
      </w:tr>
      <w:tr w:rsidR="00E76DA4" w14:paraId="294A4751" w14:textId="77777777" w:rsidTr="00E76DA4">
        <w:trPr>
          <w:jc w:val="center"/>
        </w:trPr>
        <w:tc>
          <w:tcPr>
            <w:tcW w:w="1255" w:type="dxa"/>
          </w:tcPr>
          <w:p w14:paraId="632ADC77" w14:textId="39D8F319" w:rsidR="00E76DA4" w:rsidRDefault="00922B97" w:rsidP="00922B97">
            <w:pPr>
              <w:jc w:val="center"/>
              <w:rPr>
                <w:rFonts w:ascii="Calibri" w:hAnsi="Calibri"/>
                <w:bCs/>
                <w:sz w:val="24"/>
                <w:szCs w:val="36"/>
              </w:rPr>
            </w:pPr>
            <w:r>
              <w:rPr>
                <w:rFonts w:ascii="Calibri" w:hAnsi="Calibri"/>
                <w:bCs/>
                <w:sz w:val="24"/>
                <w:szCs w:val="36"/>
              </w:rPr>
              <w:t>X</w:t>
            </w:r>
          </w:p>
        </w:tc>
        <w:tc>
          <w:tcPr>
            <w:tcW w:w="8095" w:type="dxa"/>
          </w:tcPr>
          <w:p w14:paraId="7E58A1F6" w14:textId="77777777" w:rsidR="00E76DA4" w:rsidRPr="002B15AD" w:rsidRDefault="00E76DA4" w:rsidP="00E76DA4">
            <w:pPr>
              <w:rPr>
                <w:rFonts w:cstheme="minorHAnsi"/>
              </w:rPr>
            </w:pPr>
            <w:r w:rsidRPr="002B15AD">
              <w:rPr>
                <w:rFonts w:asciiTheme="minorHAnsi" w:hAnsiTheme="minorHAnsi" w:cstheme="minorHAnsi"/>
                <w:sz w:val="22"/>
              </w:rPr>
              <w:t xml:space="preserve">Makes sounds with changes in tone (sounds more like speech) </w:t>
            </w:r>
          </w:p>
        </w:tc>
      </w:tr>
      <w:tr w:rsidR="00E76DA4" w14:paraId="46A9601F" w14:textId="77777777" w:rsidTr="00E76DA4">
        <w:trPr>
          <w:jc w:val="center"/>
        </w:trPr>
        <w:tc>
          <w:tcPr>
            <w:tcW w:w="1255" w:type="dxa"/>
          </w:tcPr>
          <w:p w14:paraId="219EA61A" w14:textId="77777777" w:rsidR="00E76DA4" w:rsidRDefault="00E76DA4" w:rsidP="00E76DA4">
            <w:pPr>
              <w:rPr>
                <w:rFonts w:ascii="Calibri" w:hAnsi="Calibri"/>
                <w:bCs/>
                <w:sz w:val="24"/>
                <w:szCs w:val="36"/>
              </w:rPr>
            </w:pPr>
          </w:p>
        </w:tc>
        <w:tc>
          <w:tcPr>
            <w:tcW w:w="8095" w:type="dxa"/>
          </w:tcPr>
          <w:p w14:paraId="5E56E559" w14:textId="77777777" w:rsidR="00E76DA4" w:rsidRPr="002B15AD" w:rsidRDefault="00E76DA4" w:rsidP="00E76DA4">
            <w:pPr>
              <w:rPr>
                <w:rFonts w:cstheme="minorHAnsi"/>
              </w:rPr>
            </w:pPr>
            <w:r w:rsidRPr="002B15AD">
              <w:rPr>
                <w:rFonts w:asciiTheme="minorHAnsi" w:hAnsiTheme="minorHAnsi" w:cstheme="minorHAnsi"/>
                <w:sz w:val="22"/>
              </w:rPr>
              <w:t xml:space="preserve">Says “mama” and “dada” and exclamations like “uh-oh!” </w:t>
            </w:r>
          </w:p>
        </w:tc>
      </w:tr>
      <w:tr w:rsidR="00E76DA4" w14:paraId="047E1EB3" w14:textId="77777777" w:rsidTr="00E76DA4">
        <w:trPr>
          <w:jc w:val="center"/>
        </w:trPr>
        <w:tc>
          <w:tcPr>
            <w:tcW w:w="1255" w:type="dxa"/>
          </w:tcPr>
          <w:p w14:paraId="6AD96877" w14:textId="52F2E803" w:rsidR="00E76DA4" w:rsidRDefault="00922B97" w:rsidP="00922B97">
            <w:pPr>
              <w:jc w:val="center"/>
              <w:rPr>
                <w:rFonts w:ascii="Calibri" w:hAnsi="Calibri"/>
                <w:bCs/>
                <w:sz w:val="24"/>
                <w:szCs w:val="36"/>
              </w:rPr>
            </w:pPr>
            <w:r>
              <w:rPr>
                <w:rFonts w:ascii="Calibri" w:hAnsi="Calibri"/>
                <w:bCs/>
                <w:sz w:val="24"/>
                <w:szCs w:val="36"/>
              </w:rPr>
              <w:lastRenderedPageBreak/>
              <w:t>X</w:t>
            </w:r>
          </w:p>
        </w:tc>
        <w:tc>
          <w:tcPr>
            <w:tcW w:w="8095" w:type="dxa"/>
          </w:tcPr>
          <w:p w14:paraId="318989F4" w14:textId="77777777" w:rsidR="00E76DA4" w:rsidRDefault="00E76DA4" w:rsidP="00E76DA4">
            <w:r w:rsidRPr="002B15AD">
              <w:rPr>
                <w:rFonts w:asciiTheme="minorHAnsi" w:hAnsiTheme="minorHAnsi" w:cstheme="minorHAnsi"/>
                <w:sz w:val="22"/>
              </w:rPr>
              <w:t>Tries to say words you say</w:t>
            </w:r>
          </w:p>
        </w:tc>
      </w:tr>
      <w:tr w:rsidR="00E76DA4" w14:paraId="5C1DFBF0" w14:textId="77777777" w:rsidTr="00E76DA4">
        <w:trPr>
          <w:jc w:val="center"/>
        </w:trPr>
        <w:tc>
          <w:tcPr>
            <w:tcW w:w="9350" w:type="dxa"/>
            <w:gridSpan w:val="2"/>
            <w:shd w:val="clear" w:color="auto" w:fill="BDD6EE" w:themeFill="accent1" w:themeFillTint="66"/>
          </w:tcPr>
          <w:p w14:paraId="756C7052" w14:textId="77777777" w:rsidR="00E76DA4" w:rsidRPr="003E2C4E" w:rsidRDefault="00E76DA4" w:rsidP="00E76DA4">
            <w:pPr>
              <w:jc w:val="center"/>
              <w:rPr>
                <w:rFonts w:ascii="Calibri" w:hAnsi="Calibri"/>
                <w:b/>
                <w:bCs/>
                <w:sz w:val="24"/>
                <w:szCs w:val="36"/>
              </w:rPr>
            </w:pPr>
            <w:r w:rsidRPr="003E2C4E">
              <w:rPr>
                <w:rFonts w:ascii="Calibri" w:hAnsi="Calibri"/>
                <w:b/>
                <w:bCs/>
                <w:sz w:val="24"/>
                <w:szCs w:val="36"/>
              </w:rPr>
              <w:t>Social and Emotional Milestones</w:t>
            </w:r>
          </w:p>
        </w:tc>
      </w:tr>
      <w:tr w:rsidR="00E76DA4" w14:paraId="46721CB9" w14:textId="77777777" w:rsidTr="00E76DA4">
        <w:trPr>
          <w:jc w:val="center"/>
        </w:trPr>
        <w:tc>
          <w:tcPr>
            <w:tcW w:w="1255" w:type="dxa"/>
          </w:tcPr>
          <w:p w14:paraId="055713A9" w14:textId="77777777" w:rsidR="00E76DA4" w:rsidRDefault="00E76DA4" w:rsidP="00E76DA4">
            <w:pPr>
              <w:rPr>
                <w:rFonts w:ascii="Calibri" w:hAnsi="Calibri"/>
                <w:bCs/>
                <w:sz w:val="24"/>
                <w:szCs w:val="36"/>
              </w:rPr>
            </w:pPr>
          </w:p>
        </w:tc>
        <w:tc>
          <w:tcPr>
            <w:tcW w:w="8095" w:type="dxa"/>
          </w:tcPr>
          <w:p w14:paraId="7899FC54" w14:textId="77777777" w:rsidR="00E76DA4" w:rsidRPr="00DC0760" w:rsidRDefault="00E76DA4" w:rsidP="00E76DA4">
            <w:pPr>
              <w:contextualSpacing/>
              <w:rPr>
                <w:rFonts w:cstheme="minorHAnsi"/>
                <w:sz w:val="22"/>
              </w:rPr>
            </w:pPr>
            <w:r w:rsidRPr="00DC0760">
              <w:rPr>
                <w:rFonts w:asciiTheme="minorHAnsi" w:hAnsiTheme="minorHAnsi" w:cstheme="minorHAnsi"/>
                <w:sz w:val="22"/>
              </w:rPr>
              <w:t xml:space="preserve">Is shy or nervous with strangers </w:t>
            </w:r>
          </w:p>
        </w:tc>
      </w:tr>
      <w:tr w:rsidR="00E76DA4" w14:paraId="059D02DE" w14:textId="77777777" w:rsidTr="00E76DA4">
        <w:trPr>
          <w:jc w:val="center"/>
        </w:trPr>
        <w:tc>
          <w:tcPr>
            <w:tcW w:w="1255" w:type="dxa"/>
          </w:tcPr>
          <w:p w14:paraId="22C4C8F0" w14:textId="77777777" w:rsidR="00E76DA4" w:rsidRDefault="00E76DA4" w:rsidP="00E76DA4">
            <w:pPr>
              <w:rPr>
                <w:rFonts w:ascii="Calibri" w:hAnsi="Calibri"/>
                <w:bCs/>
                <w:sz w:val="24"/>
                <w:szCs w:val="36"/>
              </w:rPr>
            </w:pPr>
          </w:p>
        </w:tc>
        <w:tc>
          <w:tcPr>
            <w:tcW w:w="8095" w:type="dxa"/>
          </w:tcPr>
          <w:p w14:paraId="725D6FF5" w14:textId="77777777" w:rsidR="00E76DA4" w:rsidRPr="00DC0760" w:rsidRDefault="00E76DA4" w:rsidP="00E76DA4">
            <w:pPr>
              <w:contextualSpacing/>
              <w:rPr>
                <w:rFonts w:cstheme="minorHAnsi"/>
                <w:sz w:val="22"/>
              </w:rPr>
            </w:pPr>
            <w:r w:rsidRPr="00DC0760">
              <w:rPr>
                <w:rFonts w:asciiTheme="minorHAnsi" w:hAnsiTheme="minorHAnsi" w:cstheme="minorHAnsi"/>
                <w:sz w:val="22"/>
              </w:rPr>
              <w:t xml:space="preserve">Cries when mom or dad leaves </w:t>
            </w:r>
          </w:p>
        </w:tc>
      </w:tr>
      <w:tr w:rsidR="00E76DA4" w14:paraId="32F68CA8" w14:textId="77777777" w:rsidTr="00E76DA4">
        <w:trPr>
          <w:jc w:val="center"/>
        </w:trPr>
        <w:tc>
          <w:tcPr>
            <w:tcW w:w="1255" w:type="dxa"/>
          </w:tcPr>
          <w:p w14:paraId="7383B1AC" w14:textId="4BBBA470" w:rsidR="00E76DA4" w:rsidRDefault="00922B97" w:rsidP="00922B97">
            <w:pPr>
              <w:jc w:val="center"/>
              <w:rPr>
                <w:rFonts w:ascii="Calibri" w:hAnsi="Calibri"/>
                <w:bCs/>
                <w:sz w:val="24"/>
                <w:szCs w:val="36"/>
              </w:rPr>
            </w:pPr>
            <w:r>
              <w:rPr>
                <w:rFonts w:ascii="Calibri" w:hAnsi="Calibri"/>
                <w:bCs/>
                <w:sz w:val="24"/>
                <w:szCs w:val="36"/>
              </w:rPr>
              <w:t>X</w:t>
            </w:r>
          </w:p>
        </w:tc>
        <w:tc>
          <w:tcPr>
            <w:tcW w:w="8095" w:type="dxa"/>
          </w:tcPr>
          <w:p w14:paraId="1E440813" w14:textId="77777777" w:rsidR="00E76DA4" w:rsidRPr="00DC0760" w:rsidRDefault="00E76DA4" w:rsidP="00E76DA4">
            <w:pPr>
              <w:contextualSpacing/>
              <w:rPr>
                <w:rFonts w:cstheme="minorHAnsi"/>
                <w:sz w:val="22"/>
              </w:rPr>
            </w:pPr>
            <w:r w:rsidRPr="00DC0760">
              <w:rPr>
                <w:rFonts w:asciiTheme="minorHAnsi" w:hAnsiTheme="minorHAnsi" w:cstheme="minorHAnsi"/>
                <w:sz w:val="22"/>
              </w:rPr>
              <w:t xml:space="preserve">Has favorite things and people </w:t>
            </w:r>
          </w:p>
        </w:tc>
      </w:tr>
      <w:tr w:rsidR="00E76DA4" w14:paraId="0471CB32" w14:textId="77777777" w:rsidTr="00E76DA4">
        <w:trPr>
          <w:jc w:val="center"/>
        </w:trPr>
        <w:tc>
          <w:tcPr>
            <w:tcW w:w="1255" w:type="dxa"/>
          </w:tcPr>
          <w:p w14:paraId="377ED502" w14:textId="77777777" w:rsidR="00E76DA4" w:rsidRDefault="00E76DA4" w:rsidP="00E76DA4">
            <w:pPr>
              <w:rPr>
                <w:rFonts w:ascii="Calibri" w:hAnsi="Calibri"/>
                <w:bCs/>
                <w:sz w:val="24"/>
                <w:szCs w:val="36"/>
              </w:rPr>
            </w:pPr>
          </w:p>
        </w:tc>
        <w:tc>
          <w:tcPr>
            <w:tcW w:w="8095" w:type="dxa"/>
          </w:tcPr>
          <w:p w14:paraId="17BE8E9D" w14:textId="66E38018" w:rsidR="00E76DA4" w:rsidRPr="00DC0760" w:rsidRDefault="00F740A1" w:rsidP="00F740A1">
            <w:pPr>
              <w:contextualSpacing/>
              <w:rPr>
                <w:rFonts w:cstheme="minorHAnsi"/>
                <w:sz w:val="22"/>
              </w:rPr>
            </w:pPr>
            <w:r>
              <w:rPr>
                <w:rFonts w:asciiTheme="minorHAnsi" w:hAnsiTheme="minorHAnsi" w:cstheme="minorHAnsi"/>
                <w:sz w:val="22"/>
              </w:rPr>
              <w:t xml:space="preserve">Shows fear in some situations </w:t>
            </w:r>
          </w:p>
        </w:tc>
      </w:tr>
      <w:tr w:rsidR="00F740A1" w14:paraId="16F34DF2" w14:textId="77777777" w:rsidTr="00E76DA4">
        <w:trPr>
          <w:jc w:val="center"/>
        </w:trPr>
        <w:tc>
          <w:tcPr>
            <w:tcW w:w="1255" w:type="dxa"/>
          </w:tcPr>
          <w:p w14:paraId="324CBC3C" w14:textId="77777777" w:rsidR="00F740A1" w:rsidRDefault="00F740A1" w:rsidP="00E76DA4">
            <w:pPr>
              <w:rPr>
                <w:rFonts w:ascii="Calibri" w:hAnsi="Calibri"/>
                <w:bCs/>
                <w:sz w:val="24"/>
                <w:szCs w:val="36"/>
              </w:rPr>
            </w:pPr>
          </w:p>
        </w:tc>
        <w:tc>
          <w:tcPr>
            <w:tcW w:w="8095" w:type="dxa"/>
          </w:tcPr>
          <w:p w14:paraId="44DE15B3" w14:textId="334CF2EA" w:rsidR="00F740A1" w:rsidRPr="00DC0760" w:rsidRDefault="00F740A1" w:rsidP="00E76DA4">
            <w:pPr>
              <w:contextualSpacing/>
              <w:rPr>
                <w:rFonts w:cstheme="minorHAnsi"/>
              </w:rPr>
            </w:pPr>
            <w:r w:rsidRPr="00DC0760">
              <w:rPr>
                <w:rFonts w:asciiTheme="minorHAnsi" w:hAnsiTheme="minorHAnsi" w:cstheme="minorHAnsi"/>
                <w:sz w:val="22"/>
              </w:rPr>
              <w:t>Hands you a book when he wants to hear a story</w:t>
            </w:r>
          </w:p>
        </w:tc>
      </w:tr>
      <w:tr w:rsidR="00E76DA4" w14:paraId="6D1B67C3" w14:textId="77777777" w:rsidTr="00E76DA4">
        <w:trPr>
          <w:jc w:val="center"/>
        </w:trPr>
        <w:tc>
          <w:tcPr>
            <w:tcW w:w="1255" w:type="dxa"/>
          </w:tcPr>
          <w:p w14:paraId="1C8CEC72" w14:textId="78A0455C" w:rsidR="00E76DA4" w:rsidRDefault="00922B97" w:rsidP="00922B97">
            <w:pPr>
              <w:jc w:val="center"/>
              <w:rPr>
                <w:rFonts w:ascii="Calibri" w:hAnsi="Calibri"/>
                <w:bCs/>
                <w:sz w:val="24"/>
                <w:szCs w:val="36"/>
              </w:rPr>
            </w:pPr>
            <w:r>
              <w:rPr>
                <w:rFonts w:ascii="Calibri" w:hAnsi="Calibri"/>
                <w:bCs/>
                <w:sz w:val="24"/>
                <w:szCs w:val="36"/>
              </w:rPr>
              <w:t>X</w:t>
            </w:r>
          </w:p>
        </w:tc>
        <w:tc>
          <w:tcPr>
            <w:tcW w:w="8095" w:type="dxa"/>
          </w:tcPr>
          <w:p w14:paraId="65579C7E" w14:textId="77777777" w:rsidR="00E76DA4" w:rsidRPr="00DC0760" w:rsidRDefault="00E76DA4" w:rsidP="00E76DA4">
            <w:pPr>
              <w:contextualSpacing/>
              <w:rPr>
                <w:rFonts w:cstheme="minorHAnsi"/>
                <w:sz w:val="22"/>
              </w:rPr>
            </w:pPr>
            <w:r w:rsidRPr="00DC0760">
              <w:rPr>
                <w:rFonts w:asciiTheme="minorHAnsi" w:hAnsiTheme="minorHAnsi" w:cstheme="minorHAnsi"/>
                <w:sz w:val="22"/>
              </w:rPr>
              <w:t xml:space="preserve">Repeats sounds or actions to get attention </w:t>
            </w:r>
          </w:p>
        </w:tc>
      </w:tr>
      <w:tr w:rsidR="00E76DA4" w14:paraId="29A88A13" w14:textId="77777777" w:rsidTr="00E76DA4">
        <w:trPr>
          <w:jc w:val="center"/>
        </w:trPr>
        <w:tc>
          <w:tcPr>
            <w:tcW w:w="1255" w:type="dxa"/>
          </w:tcPr>
          <w:p w14:paraId="4F688373" w14:textId="77777777" w:rsidR="00E76DA4" w:rsidRDefault="00E76DA4" w:rsidP="00E76DA4">
            <w:pPr>
              <w:rPr>
                <w:rFonts w:ascii="Calibri" w:hAnsi="Calibri"/>
                <w:bCs/>
                <w:sz w:val="24"/>
                <w:szCs w:val="36"/>
              </w:rPr>
            </w:pPr>
          </w:p>
        </w:tc>
        <w:tc>
          <w:tcPr>
            <w:tcW w:w="8095" w:type="dxa"/>
          </w:tcPr>
          <w:p w14:paraId="7787A3EC" w14:textId="77777777" w:rsidR="00E76DA4" w:rsidRPr="00DC0760" w:rsidRDefault="00E76DA4" w:rsidP="00E76DA4">
            <w:pPr>
              <w:contextualSpacing/>
              <w:rPr>
                <w:rFonts w:cstheme="minorHAnsi"/>
                <w:sz w:val="22"/>
              </w:rPr>
            </w:pPr>
            <w:r w:rsidRPr="00DC0760">
              <w:rPr>
                <w:rFonts w:asciiTheme="minorHAnsi" w:hAnsiTheme="minorHAnsi" w:cstheme="minorHAnsi"/>
                <w:sz w:val="22"/>
              </w:rPr>
              <w:t xml:space="preserve">Puts out arm or leg to help with dressing </w:t>
            </w:r>
          </w:p>
        </w:tc>
      </w:tr>
      <w:tr w:rsidR="00E76DA4" w14:paraId="5AF70AAB" w14:textId="77777777" w:rsidTr="00E76DA4">
        <w:trPr>
          <w:jc w:val="center"/>
        </w:trPr>
        <w:tc>
          <w:tcPr>
            <w:tcW w:w="1255" w:type="dxa"/>
          </w:tcPr>
          <w:p w14:paraId="41C5BFC3" w14:textId="77777777" w:rsidR="00E76DA4" w:rsidRDefault="00E76DA4" w:rsidP="00E76DA4">
            <w:pPr>
              <w:rPr>
                <w:rFonts w:ascii="Calibri" w:hAnsi="Calibri"/>
                <w:bCs/>
                <w:sz w:val="24"/>
                <w:szCs w:val="36"/>
              </w:rPr>
            </w:pPr>
          </w:p>
        </w:tc>
        <w:tc>
          <w:tcPr>
            <w:tcW w:w="8095" w:type="dxa"/>
          </w:tcPr>
          <w:p w14:paraId="5A5A72E8" w14:textId="77777777" w:rsidR="00E76DA4" w:rsidRPr="00DC0760" w:rsidRDefault="00E76DA4" w:rsidP="00E76DA4">
            <w:pPr>
              <w:rPr>
                <w:sz w:val="22"/>
              </w:rPr>
            </w:pPr>
            <w:r w:rsidRPr="00DC0760">
              <w:rPr>
                <w:rFonts w:asciiTheme="minorHAnsi" w:hAnsiTheme="minorHAnsi" w:cstheme="minorHAnsi"/>
                <w:sz w:val="22"/>
              </w:rPr>
              <w:t>Plays games such as “peek-a-boo” and “pat-a-cake”</w:t>
            </w:r>
          </w:p>
        </w:tc>
      </w:tr>
    </w:tbl>
    <w:p w14:paraId="52611A89" w14:textId="77777777" w:rsidR="00E76DA4" w:rsidRDefault="00E76DA4" w:rsidP="00E76DA4"/>
    <w:p w14:paraId="7243E07E" w14:textId="77777777" w:rsidR="00E76DA4" w:rsidRPr="003E2C4E" w:rsidRDefault="00E76DA4" w:rsidP="00F740A1">
      <w:pPr>
        <w:pStyle w:val="Heading4"/>
        <w:spacing w:after="0"/>
      </w:pPr>
      <w:r>
        <w:t>18</w:t>
      </w:r>
      <w:r w:rsidRPr="003E2C4E">
        <w:t>-Months-Old Checklist</w:t>
      </w:r>
    </w:p>
    <w:p w14:paraId="3108431A" w14:textId="77777777" w:rsidR="00E76DA4" w:rsidRDefault="00E76DA4" w:rsidP="00E76DA4">
      <w:pPr>
        <w:spacing w:after="0" w:line="240" w:lineRule="auto"/>
        <w:jc w:val="center"/>
        <w:rPr>
          <w:rFonts w:ascii="Calibri" w:eastAsia="Times New Roman" w:hAnsi="Calibri" w:cs="Times New Roman"/>
          <w:bCs/>
          <w:sz w:val="24"/>
          <w:szCs w:val="36"/>
        </w:rPr>
      </w:pPr>
      <w:r>
        <w:rPr>
          <w:rFonts w:ascii="Calibri" w:eastAsia="Times New Roman" w:hAnsi="Calibri" w:cs="Times New Roman"/>
          <w:bCs/>
          <w:sz w:val="24"/>
          <w:szCs w:val="36"/>
        </w:rPr>
        <w:t>Here are the milestones most children can do by 18 months of age</w:t>
      </w:r>
    </w:p>
    <w:p w14:paraId="250303B4" w14:textId="77777777" w:rsidR="00E76DA4" w:rsidRDefault="00E76DA4" w:rsidP="00E76DA4">
      <w:pPr>
        <w:spacing w:after="0" w:line="240" w:lineRule="auto"/>
        <w:jc w:val="center"/>
        <w:rPr>
          <w:rFonts w:ascii="Calibri" w:eastAsia="Times New Roman" w:hAnsi="Calibri" w:cs="Times New Roman"/>
          <w:bCs/>
          <w:sz w:val="24"/>
          <w:szCs w:val="36"/>
        </w:rPr>
      </w:pPr>
    </w:p>
    <w:tbl>
      <w:tblPr>
        <w:tblStyle w:val="TableGrid"/>
        <w:tblW w:w="0" w:type="auto"/>
        <w:jc w:val="center"/>
        <w:tblLook w:val="04A0" w:firstRow="1" w:lastRow="0" w:firstColumn="1" w:lastColumn="0" w:noHBand="0" w:noVBand="1"/>
      </w:tblPr>
      <w:tblGrid>
        <w:gridCol w:w="1255"/>
        <w:gridCol w:w="8095"/>
      </w:tblGrid>
      <w:tr w:rsidR="00E76DA4" w14:paraId="65F55C4E" w14:textId="77777777" w:rsidTr="00E76DA4">
        <w:trPr>
          <w:jc w:val="center"/>
        </w:trPr>
        <w:tc>
          <w:tcPr>
            <w:tcW w:w="9350" w:type="dxa"/>
            <w:gridSpan w:val="2"/>
            <w:shd w:val="clear" w:color="auto" w:fill="BDD6EE" w:themeFill="accent1" w:themeFillTint="66"/>
          </w:tcPr>
          <w:p w14:paraId="7FB1E043" w14:textId="484A91B3" w:rsidR="00E76DA4" w:rsidRPr="003E2C4E" w:rsidRDefault="00E76DA4" w:rsidP="00E76DA4">
            <w:pPr>
              <w:jc w:val="center"/>
              <w:rPr>
                <w:rFonts w:ascii="Calibri" w:hAnsi="Calibri"/>
                <w:b/>
                <w:bCs/>
                <w:sz w:val="24"/>
                <w:szCs w:val="36"/>
              </w:rPr>
            </w:pPr>
            <w:r w:rsidRPr="003E2C4E">
              <w:rPr>
                <w:rFonts w:ascii="Calibri" w:hAnsi="Calibri"/>
                <w:b/>
                <w:bCs/>
                <w:sz w:val="24"/>
                <w:szCs w:val="36"/>
              </w:rPr>
              <w:t>Gross Motor</w:t>
            </w:r>
            <w:r w:rsidR="00F740A1">
              <w:rPr>
                <w:rFonts w:ascii="Calibri" w:hAnsi="Calibri"/>
                <w:b/>
                <w:bCs/>
                <w:sz w:val="24"/>
                <w:szCs w:val="36"/>
              </w:rPr>
              <w:t xml:space="preserve"> </w:t>
            </w:r>
            <w:r w:rsidR="00F740A1" w:rsidRPr="003E2C4E">
              <w:rPr>
                <w:rFonts w:ascii="Calibri" w:hAnsi="Calibri"/>
                <w:b/>
                <w:bCs/>
                <w:sz w:val="24"/>
                <w:szCs w:val="36"/>
              </w:rPr>
              <w:t>Milestones</w:t>
            </w:r>
          </w:p>
        </w:tc>
      </w:tr>
      <w:tr w:rsidR="00E76DA4" w14:paraId="5F68CBAE" w14:textId="77777777" w:rsidTr="00E76DA4">
        <w:trPr>
          <w:jc w:val="center"/>
        </w:trPr>
        <w:tc>
          <w:tcPr>
            <w:tcW w:w="1255" w:type="dxa"/>
          </w:tcPr>
          <w:p w14:paraId="10E300D1" w14:textId="12693C93" w:rsidR="00E76DA4" w:rsidRDefault="00357A3C" w:rsidP="00357A3C">
            <w:pPr>
              <w:jc w:val="center"/>
              <w:rPr>
                <w:rFonts w:ascii="Calibri" w:hAnsi="Calibri"/>
                <w:bCs/>
                <w:sz w:val="24"/>
                <w:szCs w:val="36"/>
              </w:rPr>
            </w:pPr>
            <w:r>
              <w:rPr>
                <w:rFonts w:ascii="Calibri" w:hAnsi="Calibri"/>
                <w:bCs/>
                <w:sz w:val="24"/>
                <w:szCs w:val="36"/>
              </w:rPr>
              <w:t>X</w:t>
            </w:r>
          </w:p>
        </w:tc>
        <w:tc>
          <w:tcPr>
            <w:tcW w:w="8095" w:type="dxa"/>
          </w:tcPr>
          <w:p w14:paraId="6FA31BA7" w14:textId="77777777" w:rsidR="00E76DA4" w:rsidRPr="00F8591D" w:rsidRDefault="00E76DA4" w:rsidP="00E76DA4">
            <w:pPr>
              <w:rPr>
                <w:rFonts w:cstheme="minorHAnsi"/>
              </w:rPr>
            </w:pPr>
            <w:r w:rsidRPr="00F8591D">
              <w:rPr>
                <w:rFonts w:asciiTheme="minorHAnsi" w:hAnsiTheme="minorHAnsi" w:cstheme="minorHAnsi"/>
                <w:sz w:val="22"/>
              </w:rPr>
              <w:t>Walks alone </w:t>
            </w:r>
          </w:p>
        </w:tc>
      </w:tr>
      <w:tr w:rsidR="00E76DA4" w14:paraId="02D86F46" w14:textId="77777777" w:rsidTr="00E76DA4">
        <w:trPr>
          <w:jc w:val="center"/>
        </w:trPr>
        <w:tc>
          <w:tcPr>
            <w:tcW w:w="1255" w:type="dxa"/>
          </w:tcPr>
          <w:p w14:paraId="525AAF59" w14:textId="6A459304" w:rsidR="00E76DA4" w:rsidRDefault="00357A3C" w:rsidP="00357A3C">
            <w:pPr>
              <w:jc w:val="center"/>
              <w:rPr>
                <w:rFonts w:ascii="Calibri" w:hAnsi="Calibri"/>
                <w:bCs/>
                <w:sz w:val="24"/>
                <w:szCs w:val="36"/>
              </w:rPr>
            </w:pPr>
            <w:r>
              <w:rPr>
                <w:rFonts w:ascii="Calibri" w:hAnsi="Calibri"/>
                <w:bCs/>
                <w:sz w:val="24"/>
                <w:szCs w:val="36"/>
              </w:rPr>
              <w:t>X</w:t>
            </w:r>
          </w:p>
        </w:tc>
        <w:tc>
          <w:tcPr>
            <w:tcW w:w="8095" w:type="dxa"/>
          </w:tcPr>
          <w:p w14:paraId="7C05BAB3" w14:textId="77777777" w:rsidR="00E76DA4" w:rsidRPr="00F8591D" w:rsidRDefault="00E76DA4" w:rsidP="00E76DA4">
            <w:pPr>
              <w:rPr>
                <w:rFonts w:cstheme="minorHAnsi"/>
              </w:rPr>
            </w:pPr>
            <w:r w:rsidRPr="00F8591D">
              <w:rPr>
                <w:rFonts w:asciiTheme="minorHAnsi" w:hAnsiTheme="minorHAnsi" w:cstheme="minorHAnsi"/>
                <w:sz w:val="22"/>
              </w:rPr>
              <w:t>May walk up steps and run </w:t>
            </w:r>
          </w:p>
        </w:tc>
      </w:tr>
      <w:tr w:rsidR="00E76DA4" w14:paraId="4F56C9D1" w14:textId="77777777" w:rsidTr="00E76DA4">
        <w:trPr>
          <w:jc w:val="center"/>
        </w:trPr>
        <w:tc>
          <w:tcPr>
            <w:tcW w:w="1255" w:type="dxa"/>
          </w:tcPr>
          <w:p w14:paraId="443188DA" w14:textId="0A25E277" w:rsidR="00E76DA4" w:rsidRDefault="00357A3C" w:rsidP="00357A3C">
            <w:pPr>
              <w:jc w:val="center"/>
              <w:rPr>
                <w:rFonts w:ascii="Calibri" w:hAnsi="Calibri"/>
                <w:bCs/>
                <w:sz w:val="24"/>
                <w:szCs w:val="36"/>
              </w:rPr>
            </w:pPr>
            <w:r>
              <w:rPr>
                <w:rFonts w:ascii="Calibri" w:hAnsi="Calibri"/>
                <w:bCs/>
                <w:sz w:val="24"/>
                <w:szCs w:val="36"/>
              </w:rPr>
              <w:t>X</w:t>
            </w:r>
          </w:p>
        </w:tc>
        <w:tc>
          <w:tcPr>
            <w:tcW w:w="8095" w:type="dxa"/>
          </w:tcPr>
          <w:p w14:paraId="3B5BE46C" w14:textId="77777777" w:rsidR="00E76DA4" w:rsidRPr="00F8591D" w:rsidRDefault="00E76DA4" w:rsidP="00E76DA4">
            <w:pPr>
              <w:rPr>
                <w:rFonts w:cstheme="minorHAnsi"/>
              </w:rPr>
            </w:pPr>
            <w:r w:rsidRPr="00F8591D">
              <w:rPr>
                <w:rFonts w:asciiTheme="minorHAnsi" w:hAnsiTheme="minorHAnsi" w:cstheme="minorHAnsi"/>
                <w:sz w:val="22"/>
              </w:rPr>
              <w:t>Pulls toys while walking </w:t>
            </w:r>
          </w:p>
        </w:tc>
      </w:tr>
      <w:tr w:rsidR="00E76DA4" w14:paraId="0AA2E0DD" w14:textId="77777777" w:rsidTr="00E76DA4">
        <w:trPr>
          <w:jc w:val="center"/>
        </w:trPr>
        <w:tc>
          <w:tcPr>
            <w:tcW w:w="1255" w:type="dxa"/>
          </w:tcPr>
          <w:p w14:paraId="4F8934CF" w14:textId="77777777" w:rsidR="00E76DA4" w:rsidRDefault="00E76DA4" w:rsidP="00E76DA4">
            <w:pPr>
              <w:rPr>
                <w:rFonts w:ascii="Calibri" w:hAnsi="Calibri"/>
                <w:bCs/>
                <w:sz w:val="24"/>
                <w:szCs w:val="36"/>
              </w:rPr>
            </w:pPr>
          </w:p>
        </w:tc>
        <w:tc>
          <w:tcPr>
            <w:tcW w:w="8095" w:type="dxa"/>
          </w:tcPr>
          <w:p w14:paraId="5DBBD9E4" w14:textId="77777777" w:rsidR="00E76DA4" w:rsidRDefault="00E76DA4" w:rsidP="00E76DA4">
            <w:r w:rsidRPr="00F8591D">
              <w:rPr>
                <w:rFonts w:asciiTheme="minorHAnsi" w:hAnsiTheme="minorHAnsi" w:cstheme="minorHAnsi"/>
                <w:sz w:val="22"/>
              </w:rPr>
              <w:t>Can help undress herself </w:t>
            </w:r>
          </w:p>
        </w:tc>
      </w:tr>
      <w:tr w:rsidR="00E76DA4" w14:paraId="026168A5" w14:textId="77777777" w:rsidTr="00E76DA4">
        <w:trPr>
          <w:jc w:val="center"/>
        </w:trPr>
        <w:tc>
          <w:tcPr>
            <w:tcW w:w="9350" w:type="dxa"/>
            <w:gridSpan w:val="2"/>
            <w:shd w:val="clear" w:color="auto" w:fill="BDD6EE" w:themeFill="accent1" w:themeFillTint="66"/>
          </w:tcPr>
          <w:p w14:paraId="25993A61" w14:textId="1A9A87F6" w:rsidR="00E76DA4" w:rsidRPr="003E2C4E" w:rsidRDefault="00E76DA4" w:rsidP="00E76DA4">
            <w:pPr>
              <w:jc w:val="center"/>
              <w:rPr>
                <w:rFonts w:ascii="Calibri" w:hAnsi="Calibri"/>
                <w:b/>
                <w:bCs/>
                <w:sz w:val="24"/>
                <w:szCs w:val="36"/>
              </w:rPr>
            </w:pPr>
            <w:r w:rsidRPr="003E2C4E">
              <w:rPr>
                <w:rFonts w:ascii="Calibri" w:hAnsi="Calibri"/>
                <w:b/>
                <w:bCs/>
                <w:sz w:val="24"/>
                <w:szCs w:val="36"/>
              </w:rPr>
              <w:t>Fine Motor</w:t>
            </w:r>
            <w:r w:rsidR="00F740A1">
              <w:rPr>
                <w:rFonts w:ascii="Calibri" w:hAnsi="Calibri"/>
                <w:b/>
                <w:bCs/>
                <w:sz w:val="24"/>
                <w:szCs w:val="36"/>
              </w:rPr>
              <w:t xml:space="preserve"> </w:t>
            </w:r>
            <w:r w:rsidR="00F740A1" w:rsidRPr="003E2C4E">
              <w:rPr>
                <w:rFonts w:ascii="Calibri" w:hAnsi="Calibri"/>
                <w:b/>
                <w:bCs/>
                <w:sz w:val="24"/>
                <w:szCs w:val="36"/>
              </w:rPr>
              <w:t>Milestones</w:t>
            </w:r>
          </w:p>
        </w:tc>
      </w:tr>
      <w:tr w:rsidR="00E76DA4" w14:paraId="518C3A55" w14:textId="77777777" w:rsidTr="00E76DA4">
        <w:trPr>
          <w:jc w:val="center"/>
        </w:trPr>
        <w:tc>
          <w:tcPr>
            <w:tcW w:w="1255" w:type="dxa"/>
          </w:tcPr>
          <w:p w14:paraId="6DF82767" w14:textId="77777777" w:rsidR="00E76DA4" w:rsidRDefault="00E76DA4" w:rsidP="00E76DA4">
            <w:pPr>
              <w:rPr>
                <w:rFonts w:ascii="Calibri" w:hAnsi="Calibri"/>
                <w:bCs/>
                <w:sz w:val="24"/>
                <w:szCs w:val="36"/>
              </w:rPr>
            </w:pPr>
          </w:p>
        </w:tc>
        <w:tc>
          <w:tcPr>
            <w:tcW w:w="8095" w:type="dxa"/>
          </w:tcPr>
          <w:p w14:paraId="640C93BA" w14:textId="77777777" w:rsidR="00E76DA4" w:rsidRPr="0080651B" w:rsidRDefault="00E76DA4" w:rsidP="00E76DA4">
            <w:pPr>
              <w:rPr>
                <w:rFonts w:cstheme="minorHAnsi"/>
              </w:rPr>
            </w:pPr>
            <w:r w:rsidRPr="0080651B">
              <w:rPr>
                <w:rFonts w:asciiTheme="minorHAnsi" w:hAnsiTheme="minorHAnsi" w:cstheme="minorHAnsi"/>
                <w:sz w:val="22"/>
              </w:rPr>
              <w:t xml:space="preserve">Scribbles on his own </w:t>
            </w:r>
          </w:p>
        </w:tc>
      </w:tr>
      <w:tr w:rsidR="00E76DA4" w14:paraId="7EEB4BCE" w14:textId="77777777" w:rsidTr="00E76DA4">
        <w:trPr>
          <w:jc w:val="center"/>
        </w:trPr>
        <w:tc>
          <w:tcPr>
            <w:tcW w:w="1255" w:type="dxa"/>
          </w:tcPr>
          <w:p w14:paraId="0BA6C113" w14:textId="77777777" w:rsidR="00E76DA4" w:rsidRDefault="00E76DA4" w:rsidP="00E76DA4">
            <w:pPr>
              <w:rPr>
                <w:rFonts w:ascii="Calibri" w:hAnsi="Calibri"/>
                <w:bCs/>
                <w:sz w:val="24"/>
                <w:szCs w:val="36"/>
              </w:rPr>
            </w:pPr>
          </w:p>
        </w:tc>
        <w:tc>
          <w:tcPr>
            <w:tcW w:w="8095" w:type="dxa"/>
          </w:tcPr>
          <w:p w14:paraId="1749A27D" w14:textId="77777777" w:rsidR="00E76DA4" w:rsidRPr="0080651B" w:rsidRDefault="00E76DA4" w:rsidP="00E76DA4">
            <w:pPr>
              <w:rPr>
                <w:rFonts w:cstheme="minorHAnsi"/>
              </w:rPr>
            </w:pPr>
            <w:r w:rsidRPr="0080651B">
              <w:rPr>
                <w:rFonts w:asciiTheme="minorHAnsi" w:hAnsiTheme="minorHAnsi" w:cstheme="minorHAnsi"/>
                <w:sz w:val="22"/>
              </w:rPr>
              <w:t>Can help undress herself</w:t>
            </w:r>
          </w:p>
        </w:tc>
      </w:tr>
      <w:tr w:rsidR="00E76DA4" w14:paraId="597317D0" w14:textId="77777777" w:rsidTr="00E76DA4">
        <w:trPr>
          <w:jc w:val="center"/>
        </w:trPr>
        <w:tc>
          <w:tcPr>
            <w:tcW w:w="1255" w:type="dxa"/>
          </w:tcPr>
          <w:p w14:paraId="23C81918" w14:textId="77777777" w:rsidR="00E76DA4" w:rsidRDefault="00E76DA4" w:rsidP="00E76DA4">
            <w:pPr>
              <w:rPr>
                <w:rFonts w:ascii="Calibri" w:hAnsi="Calibri"/>
                <w:bCs/>
                <w:sz w:val="24"/>
                <w:szCs w:val="36"/>
              </w:rPr>
            </w:pPr>
          </w:p>
        </w:tc>
        <w:tc>
          <w:tcPr>
            <w:tcW w:w="8095" w:type="dxa"/>
          </w:tcPr>
          <w:p w14:paraId="4E777FEA" w14:textId="77777777" w:rsidR="00E76DA4" w:rsidRPr="0080651B" w:rsidRDefault="00E76DA4" w:rsidP="00E76DA4">
            <w:pPr>
              <w:rPr>
                <w:rFonts w:cstheme="minorHAnsi"/>
              </w:rPr>
            </w:pPr>
            <w:r w:rsidRPr="0080651B">
              <w:rPr>
                <w:rFonts w:asciiTheme="minorHAnsi" w:hAnsiTheme="minorHAnsi" w:cstheme="minorHAnsi"/>
                <w:sz w:val="22"/>
              </w:rPr>
              <w:t>Drinks from a cup</w:t>
            </w:r>
          </w:p>
        </w:tc>
      </w:tr>
      <w:tr w:rsidR="00E76DA4" w14:paraId="44BEB3CE" w14:textId="77777777" w:rsidTr="00E76DA4">
        <w:trPr>
          <w:jc w:val="center"/>
        </w:trPr>
        <w:tc>
          <w:tcPr>
            <w:tcW w:w="1255" w:type="dxa"/>
          </w:tcPr>
          <w:p w14:paraId="2F655E4E" w14:textId="77777777" w:rsidR="00E76DA4" w:rsidRDefault="00E76DA4" w:rsidP="00E76DA4">
            <w:pPr>
              <w:rPr>
                <w:rFonts w:ascii="Calibri" w:hAnsi="Calibri"/>
                <w:bCs/>
                <w:sz w:val="24"/>
                <w:szCs w:val="36"/>
              </w:rPr>
            </w:pPr>
          </w:p>
        </w:tc>
        <w:tc>
          <w:tcPr>
            <w:tcW w:w="8095" w:type="dxa"/>
          </w:tcPr>
          <w:p w14:paraId="5EDFA4B6" w14:textId="77777777" w:rsidR="00E76DA4" w:rsidRPr="0080651B" w:rsidRDefault="00E76DA4" w:rsidP="00E76DA4">
            <w:pPr>
              <w:rPr>
                <w:rFonts w:cstheme="minorHAnsi"/>
              </w:rPr>
            </w:pPr>
            <w:r w:rsidRPr="0080651B">
              <w:rPr>
                <w:rFonts w:asciiTheme="minorHAnsi" w:hAnsiTheme="minorHAnsi" w:cstheme="minorHAnsi"/>
                <w:sz w:val="22"/>
              </w:rPr>
              <w:t>Eats with a spoon with some accuracy</w:t>
            </w:r>
          </w:p>
        </w:tc>
      </w:tr>
      <w:tr w:rsidR="00E76DA4" w14:paraId="72D486FA" w14:textId="77777777" w:rsidTr="00E76DA4">
        <w:trPr>
          <w:jc w:val="center"/>
        </w:trPr>
        <w:tc>
          <w:tcPr>
            <w:tcW w:w="1255" w:type="dxa"/>
          </w:tcPr>
          <w:p w14:paraId="6304CFEF" w14:textId="136DD9F4" w:rsidR="00E76DA4" w:rsidRDefault="00063F74" w:rsidP="00063F74">
            <w:pPr>
              <w:jc w:val="center"/>
              <w:rPr>
                <w:rFonts w:ascii="Calibri" w:hAnsi="Calibri"/>
                <w:bCs/>
                <w:sz w:val="24"/>
                <w:szCs w:val="36"/>
              </w:rPr>
            </w:pPr>
            <w:r>
              <w:rPr>
                <w:rFonts w:ascii="Calibri" w:hAnsi="Calibri"/>
                <w:bCs/>
                <w:sz w:val="24"/>
                <w:szCs w:val="36"/>
              </w:rPr>
              <w:t>X</w:t>
            </w:r>
          </w:p>
        </w:tc>
        <w:tc>
          <w:tcPr>
            <w:tcW w:w="8095" w:type="dxa"/>
          </w:tcPr>
          <w:p w14:paraId="4AA9E575" w14:textId="77777777" w:rsidR="00E76DA4" w:rsidRDefault="00E76DA4" w:rsidP="00E76DA4">
            <w:r w:rsidRPr="0080651B">
              <w:rPr>
                <w:rFonts w:asciiTheme="minorHAnsi" w:hAnsiTheme="minorHAnsi" w:cstheme="minorHAnsi"/>
                <w:sz w:val="22"/>
              </w:rPr>
              <w:t>Stacks 2-4 objects</w:t>
            </w:r>
          </w:p>
        </w:tc>
      </w:tr>
      <w:tr w:rsidR="00E76DA4" w14:paraId="02C9F516" w14:textId="77777777" w:rsidTr="00E76DA4">
        <w:trPr>
          <w:jc w:val="center"/>
        </w:trPr>
        <w:tc>
          <w:tcPr>
            <w:tcW w:w="9350" w:type="dxa"/>
            <w:gridSpan w:val="2"/>
            <w:shd w:val="clear" w:color="auto" w:fill="BDD6EE" w:themeFill="accent1" w:themeFillTint="66"/>
          </w:tcPr>
          <w:p w14:paraId="5E4B1DFA" w14:textId="77777777" w:rsidR="00E76DA4" w:rsidRPr="003E2C4E" w:rsidRDefault="00E76DA4" w:rsidP="00E76DA4">
            <w:pPr>
              <w:jc w:val="center"/>
              <w:rPr>
                <w:rFonts w:ascii="Calibri" w:hAnsi="Calibri"/>
                <w:b/>
                <w:bCs/>
                <w:sz w:val="24"/>
                <w:szCs w:val="36"/>
              </w:rPr>
            </w:pPr>
            <w:r w:rsidRPr="003E2C4E">
              <w:rPr>
                <w:rFonts w:ascii="Calibri" w:hAnsi="Calibri"/>
                <w:b/>
                <w:bCs/>
                <w:sz w:val="24"/>
                <w:szCs w:val="36"/>
              </w:rPr>
              <w:t>Cognitive Milestones</w:t>
            </w:r>
          </w:p>
        </w:tc>
      </w:tr>
      <w:tr w:rsidR="00E76DA4" w14:paraId="1F90451E" w14:textId="77777777" w:rsidTr="00E76DA4">
        <w:trPr>
          <w:jc w:val="center"/>
        </w:trPr>
        <w:tc>
          <w:tcPr>
            <w:tcW w:w="1255" w:type="dxa"/>
          </w:tcPr>
          <w:p w14:paraId="18CC0ABC" w14:textId="77777777" w:rsidR="00E76DA4" w:rsidRDefault="00E76DA4" w:rsidP="00E76DA4">
            <w:pPr>
              <w:rPr>
                <w:rFonts w:ascii="Calibri" w:hAnsi="Calibri"/>
                <w:bCs/>
                <w:sz w:val="24"/>
                <w:szCs w:val="36"/>
              </w:rPr>
            </w:pPr>
          </w:p>
        </w:tc>
        <w:tc>
          <w:tcPr>
            <w:tcW w:w="8095" w:type="dxa"/>
          </w:tcPr>
          <w:p w14:paraId="66C49B8C" w14:textId="77777777" w:rsidR="00E76DA4" w:rsidRPr="008A3893" w:rsidRDefault="00E76DA4" w:rsidP="00E76DA4">
            <w:pPr>
              <w:rPr>
                <w:rFonts w:cstheme="minorHAnsi"/>
              </w:rPr>
            </w:pPr>
            <w:r w:rsidRPr="008A3893">
              <w:rPr>
                <w:rFonts w:asciiTheme="minorHAnsi" w:hAnsiTheme="minorHAnsi" w:cstheme="minorHAnsi"/>
                <w:sz w:val="22"/>
              </w:rPr>
              <w:t xml:space="preserve">Knows what ordinary things are for; for example, telephone, brush, spoon </w:t>
            </w:r>
          </w:p>
        </w:tc>
      </w:tr>
      <w:tr w:rsidR="00E76DA4" w14:paraId="1F5E809B" w14:textId="77777777" w:rsidTr="00E76DA4">
        <w:trPr>
          <w:jc w:val="center"/>
        </w:trPr>
        <w:tc>
          <w:tcPr>
            <w:tcW w:w="1255" w:type="dxa"/>
          </w:tcPr>
          <w:p w14:paraId="7CB86204" w14:textId="77777777" w:rsidR="00E76DA4" w:rsidRDefault="00E76DA4" w:rsidP="00E76DA4">
            <w:pPr>
              <w:rPr>
                <w:rFonts w:ascii="Calibri" w:hAnsi="Calibri"/>
                <w:bCs/>
                <w:sz w:val="24"/>
                <w:szCs w:val="36"/>
              </w:rPr>
            </w:pPr>
          </w:p>
        </w:tc>
        <w:tc>
          <w:tcPr>
            <w:tcW w:w="8095" w:type="dxa"/>
          </w:tcPr>
          <w:p w14:paraId="489536A7" w14:textId="77777777" w:rsidR="00E76DA4" w:rsidRPr="008A3893" w:rsidRDefault="00E76DA4" w:rsidP="00E76DA4">
            <w:pPr>
              <w:rPr>
                <w:rFonts w:cstheme="minorHAnsi"/>
              </w:rPr>
            </w:pPr>
            <w:r w:rsidRPr="008A3893">
              <w:rPr>
                <w:rFonts w:asciiTheme="minorHAnsi" w:hAnsiTheme="minorHAnsi" w:cstheme="minorHAnsi"/>
                <w:sz w:val="22"/>
              </w:rPr>
              <w:t xml:space="preserve">Points to get the attention of others </w:t>
            </w:r>
          </w:p>
        </w:tc>
      </w:tr>
      <w:tr w:rsidR="00E76DA4" w14:paraId="7F5A09D0" w14:textId="77777777" w:rsidTr="00E76DA4">
        <w:trPr>
          <w:jc w:val="center"/>
        </w:trPr>
        <w:tc>
          <w:tcPr>
            <w:tcW w:w="1255" w:type="dxa"/>
          </w:tcPr>
          <w:p w14:paraId="07788F48" w14:textId="77777777" w:rsidR="00E76DA4" w:rsidRDefault="00E76DA4" w:rsidP="00E76DA4">
            <w:pPr>
              <w:rPr>
                <w:rFonts w:ascii="Calibri" w:hAnsi="Calibri"/>
                <w:bCs/>
                <w:sz w:val="24"/>
                <w:szCs w:val="36"/>
              </w:rPr>
            </w:pPr>
          </w:p>
        </w:tc>
        <w:tc>
          <w:tcPr>
            <w:tcW w:w="8095" w:type="dxa"/>
          </w:tcPr>
          <w:p w14:paraId="371D6FE2" w14:textId="77777777" w:rsidR="00E76DA4" w:rsidRPr="008A3893" w:rsidRDefault="00E76DA4" w:rsidP="00E76DA4">
            <w:pPr>
              <w:rPr>
                <w:rFonts w:cstheme="minorHAnsi"/>
              </w:rPr>
            </w:pPr>
            <w:r w:rsidRPr="008A3893">
              <w:rPr>
                <w:rFonts w:asciiTheme="minorHAnsi" w:hAnsiTheme="minorHAnsi" w:cstheme="minorHAnsi"/>
                <w:sz w:val="22"/>
              </w:rPr>
              <w:t>Shows interest in a doll or stuffed animal by pretending to feed</w:t>
            </w:r>
          </w:p>
        </w:tc>
      </w:tr>
      <w:tr w:rsidR="00E76DA4" w14:paraId="4AA8E723" w14:textId="77777777" w:rsidTr="00E76DA4">
        <w:trPr>
          <w:jc w:val="center"/>
        </w:trPr>
        <w:tc>
          <w:tcPr>
            <w:tcW w:w="1255" w:type="dxa"/>
          </w:tcPr>
          <w:p w14:paraId="3C37732A" w14:textId="77777777" w:rsidR="00E76DA4" w:rsidRDefault="00E76DA4" w:rsidP="00E76DA4">
            <w:pPr>
              <w:rPr>
                <w:rFonts w:ascii="Calibri" w:hAnsi="Calibri"/>
                <w:bCs/>
                <w:sz w:val="24"/>
                <w:szCs w:val="36"/>
              </w:rPr>
            </w:pPr>
          </w:p>
        </w:tc>
        <w:tc>
          <w:tcPr>
            <w:tcW w:w="8095" w:type="dxa"/>
          </w:tcPr>
          <w:p w14:paraId="3649DCD0" w14:textId="77777777" w:rsidR="00E76DA4" w:rsidRPr="008A3893" w:rsidRDefault="00E76DA4" w:rsidP="00E76DA4">
            <w:pPr>
              <w:rPr>
                <w:rFonts w:cstheme="minorHAnsi"/>
              </w:rPr>
            </w:pPr>
            <w:r w:rsidRPr="008A3893">
              <w:rPr>
                <w:rFonts w:asciiTheme="minorHAnsi" w:hAnsiTheme="minorHAnsi" w:cstheme="minorHAnsi"/>
                <w:sz w:val="22"/>
              </w:rPr>
              <w:t xml:space="preserve">Points to one body part </w:t>
            </w:r>
          </w:p>
        </w:tc>
      </w:tr>
      <w:tr w:rsidR="00E76DA4" w14:paraId="50207ED5" w14:textId="77777777" w:rsidTr="00E76DA4">
        <w:trPr>
          <w:jc w:val="center"/>
        </w:trPr>
        <w:tc>
          <w:tcPr>
            <w:tcW w:w="1255" w:type="dxa"/>
          </w:tcPr>
          <w:p w14:paraId="4CB7FFCF" w14:textId="77777777" w:rsidR="00E76DA4" w:rsidRDefault="00E76DA4" w:rsidP="00E76DA4">
            <w:pPr>
              <w:rPr>
                <w:rFonts w:ascii="Calibri" w:hAnsi="Calibri"/>
                <w:bCs/>
                <w:sz w:val="24"/>
                <w:szCs w:val="36"/>
              </w:rPr>
            </w:pPr>
          </w:p>
        </w:tc>
        <w:tc>
          <w:tcPr>
            <w:tcW w:w="8095" w:type="dxa"/>
          </w:tcPr>
          <w:p w14:paraId="49DD76B9" w14:textId="77777777" w:rsidR="00E76DA4" w:rsidRPr="008A3893" w:rsidRDefault="00E76DA4" w:rsidP="00E76DA4">
            <w:pPr>
              <w:rPr>
                <w:rFonts w:cstheme="minorHAnsi"/>
              </w:rPr>
            </w:pPr>
            <w:r w:rsidRPr="008A3893">
              <w:rPr>
                <w:rFonts w:asciiTheme="minorHAnsi" w:hAnsiTheme="minorHAnsi" w:cstheme="minorHAnsi"/>
                <w:sz w:val="22"/>
              </w:rPr>
              <w:t xml:space="preserve">Scribbles on his own </w:t>
            </w:r>
          </w:p>
        </w:tc>
      </w:tr>
      <w:tr w:rsidR="00E76DA4" w14:paraId="5ADE7624" w14:textId="77777777" w:rsidTr="00E76DA4">
        <w:trPr>
          <w:jc w:val="center"/>
        </w:trPr>
        <w:tc>
          <w:tcPr>
            <w:tcW w:w="1255" w:type="dxa"/>
          </w:tcPr>
          <w:p w14:paraId="09AE933D" w14:textId="6A6D92D2" w:rsidR="00E76DA4" w:rsidRDefault="00357A3C" w:rsidP="00357A3C">
            <w:pPr>
              <w:jc w:val="center"/>
              <w:rPr>
                <w:rFonts w:ascii="Calibri" w:hAnsi="Calibri"/>
                <w:bCs/>
                <w:sz w:val="24"/>
                <w:szCs w:val="36"/>
              </w:rPr>
            </w:pPr>
            <w:r>
              <w:rPr>
                <w:rFonts w:ascii="Calibri" w:hAnsi="Calibri"/>
                <w:bCs/>
                <w:sz w:val="24"/>
                <w:szCs w:val="36"/>
              </w:rPr>
              <w:t>X</w:t>
            </w:r>
          </w:p>
        </w:tc>
        <w:tc>
          <w:tcPr>
            <w:tcW w:w="8095" w:type="dxa"/>
          </w:tcPr>
          <w:p w14:paraId="0953472E" w14:textId="77777777" w:rsidR="00E76DA4" w:rsidRDefault="00E76DA4" w:rsidP="00E76DA4">
            <w:r w:rsidRPr="008A3893">
              <w:rPr>
                <w:rFonts w:asciiTheme="minorHAnsi" w:hAnsiTheme="minorHAnsi" w:cstheme="minorHAnsi"/>
                <w:sz w:val="22"/>
              </w:rPr>
              <w:t>Can follow 1-step verbal commands without any gestures; for example, sits when you say “sit down”</w:t>
            </w:r>
          </w:p>
        </w:tc>
      </w:tr>
      <w:tr w:rsidR="00E76DA4" w14:paraId="4A1183E6" w14:textId="77777777" w:rsidTr="00E76DA4">
        <w:trPr>
          <w:jc w:val="center"/>
        </w:trPr>
        <w:tc>
          <w:tcPr>
            <w:tcW w:w="9350" w:type="dxa"/>
            <w:gridSpan w:val="2"/>
            <w:shd w:val="clear" w:color="auto" w:fill="BDD6EE" w:themeFill="accent1" w:themeFillTint="66"/>
          </w:tcPr>
          <w:p w14:paraId="23673964" w14:textId="77777777" w:rsidR="00E76DA4" w:rsidRPr="003E2C4E" w:rsidRDefault="00E76DA4" w:rsidP="00E76DA4">
            <w:pPr>
              <w:jc w:val="center"/>
              <w:rPr>
                <w:rFonts w:ascii="Calibri" w:hAnsi="Calibri"/>
                <w:b/>
                <w:bCs/>
                <w:sz w:val="24"/>
                <w:szCs w:val="36"/>
              </w:rPr>
            </w:pPr>
            <w:r w:rsidRPr="003E2C4E">
              <w:rPr>
                <w:rFonts w:ascii="Calibri" w:hAnsi="Calibri"/>
                <w:b/>
                <w:bCs/>
                <w:sz w:val="24"/>
                <w:szCs w:val="36"/>
              </w:rPr>
              <w:t>Language Milestones</w:t>
            </w:r>
          </w:p>
        </w:tc>
      </w:tr>
      <w:tr w:rsidR="00E76DA4" w14:paraId="75C527C5" w14:textId="77777777" w:rsidTr="00E76DA4">
        <w:trPr>
          <w:jc w:val="center"/>
        </w:trPr>
        <w:tc>
          <w:tcPr>
            <w:tcW w:w="1255" w:type="dxa"/>
          </w:tcPr>
          <w:p w14:paraId="1CFDEED7" w14:textId="08A666D9" w:rsidR="00E76DA4" w:rsidRDefault="00357A3C" w:rsidP="00357A3C">
            <w:pPr>
              <w:jc w:val="center"/>
              <w:rPr>
                <w:rFonts w:ascii="Calibri" w:hAnsi="Calibri"/>
                <w:bCs/>
                <w:sz w:val="24"/>
                <w:szCs w:val="36"/>
              </w:rPr>
            </w:pPr>
            <w:r>
              <w:rPr>
                <w:rFonts w:ascii="Calibri" w:hAnsi="Calibri"/>
                <w:bCs/>
                <w:sz w:val="24"/>
                <w:szCs w:val="36"/>
              </w:rPr>
              <w:t>X</w:t>
            </w:r>
          </w:p>
        </w:tc>
        <w:tc>
          <w:tcPr>
            <w:tcW w:w="8095" w:type="dxa"/>
          </w:tcPr>
          <w:p w14:paraId="54C0713E" w14:textId="77777777" w:rsidR="00E76DA4" w:rsidRPr="003C1B04" w:rsidRDefault="00E76DA4" w:rsidP="00E76DA4">
            <w:pPr>
              <w:rPr>
                <w:rFonts w:cstheme="minorHAnsi"/>
              </w:rPr>
            </w:pPr>
            <w:r w:rsidRPr="003C1B04">
              <w:rPr>
                <w:rFonts w:asciiTheme="minorHAnsi" w:hAnsiTheme="minorHAnsi" w:cstheme="minorHAnsi"/>
                <w:sz w:val="22"/>
              </w:rPr>
              <w:t>Says several words</w:t>
            </w:r>
          </w:p>
        </w:tc>
      </w:tr>
      <w:tr w:rsidR="00E76DA4" w14:paraId="171C8035" w14:textId="77777777" w:rsidTr="00E76DA4">
        <w:trPr>
          <w:jc w:val="center"/>
        </w:trPr>
        <w:tc>
          <w:tcPr>
            <w:tcW w:w="1255" w:type="dxa"/>
          </w:tcPr>
          <w:p w14:paraId="27939F03" w14:textId="77777777" w:rsidR="00E76DA4" w:rsidRDefault="00E76DA4" w:rsidP="00E76DA4">
            <w:pPr>
              <w:rPr>
                <w:rFonts w:ascii="Calibri" w:hAnsi="Calibri"/>
                <w:bCs/>
                <w:sz w:val="24"/>
                <w:szCs w:val="36"/>
              </w:rPr>
            </w:pPr>
          </w:p>
        </w:tc>
        <w:tc>
          <w:tcPr>
            <w:tcW w:w="8095" w:type="dxa"/>
          </w:tcPr>
          <w:p w14:paraId="65480609" w14:textId="77777777" w:rsidR="00E76DA4" w:rsidRPr="003C1B04" w:rsidRDefault="00E76DA4" w:rsidP="00E76DA4">
            <w:pPr>
              <w:rPr>
                <w:rFonts w:cstheme="minorHAnsi"/>
              </w:rPr>
            </w:pPr>
            <w:r w:rsidRPr="003C1B04">
              <w:rPr>
                <w:rFonts w:asciiTheme="minorHAnsi" w:hAnsiTheme="minorHAnsi" w:cstheme="minorHAnsi"/>
                <w:sz w:val="22"/>
              </w:rPr>
              <w:t>Say and shakes head “no”</w:t>
            </w:r>
          </w:p>
        </w:tc>
      </w:tr>
      <w:tr w:rsidR="00E76DA4" w14:paraId="2863054C" w14:textId="77777777" w:rsidTr="00E76DA4">
        <w:trPr>
          <w:jc w:val="center"/>
        </w:trPr>
        <w:tc>
          <w:tcPr>
            <w:tcW w:w="1255" w:type="dxa"/>
          </w:tcPr>
          <w:p w14:paraId="3B6F2B2D" w14:textId="72C43D2A" w:rsidR="00E76DA4" w:rsidRDefault="00357A3C" w:rsidP="00357A3C">
            <w:pPr>
              <w:jc w:val="center"/>
              <w:rPr>
                <w:rFonts w:ascii="Calibri" w:hAnsi="Calibri"/>
                <w:bCs/>
                <w:sz w:val="24"/>
                <w:szCs w:val="36"/>
              </w:rPr>
            </w:pPr>
            <w:r>
              <w:rPr>
                <w:rFonts w:ascii="Calibri" w:hAnsi="Calibri"/>
                <w:bCs/>
                <w:sz w:val="24"/>
                <w:szCs w:val="36"/>
              </w:rPr>
              <w:t>P</w:t>
            </w:r>
          </w:p>
        </w:tc>
        <w:tc>
          <w:tcPr>
            <w:tcW w:w="8095" w:type="dxa"/>
          </w:tcPr>
          <w:p w14:paraId="32D8207C" w14:textId="77777777" w:rsidR="00E76DA4" w:rsidRDefault="00E76DA4" w:rsidP="00E76DA4">
            <w:r w:rsidRPr="003C1B04">
              <w:rPr>
                <w:rFonts w:asciiTheme="minorHAnsi" w:hAnsiTheme="minorHAnsi" w:cstheme="minorHAnsi"/>
                <w:sz w:val="22"/>
              </w:rPr>
              <w:t>Points to show someone what is wanted</w:t>
            </w:r>
          </w:p>
        </w:tc>
      </w:tr>
      <w:tr w:rsidR="00E76DA4" w14:paraId="14C0E21A" w14:textId="77777777" w:rsidTr="00E76DA4">
        <w:trPr>
          <w:jc w:val="center"/>
        </w:trPr>
        <w:tc>
          <w:tcPr>
            <w:tcW w:w="9350" w:type="dxa"/>
            <w:gridSpan w:val="2"/>
            <w:shd w:val="clear" w:color="auto" w:fill="BDD6EE" w:themeFill="accent1" w:themeFillTint="66"/>
          </w:tcPr>
          <w:p w14:paraId="79CEFCB0" w14:textId="77777777" w:rsidR="00E76DA4" w:rsidRPr="003E2C4E" w:rsidRDefault="00E76DA4" w:rsidP="00E76DA4">
            <w:pPr>
              <w:jc w:val="center"/>
              <w:rPr>
                <w:rFonts w:ascii="Calibri" w:hAnsi="Calibri"/>
                <w:b/>
                <w:bCs/>
                <w:sz w:val="24"/>
                <w:szCs w:val="36"/>
              </w:rPr>
            </w:pPr>
            <w:r w:rsidRPr="003E2C4E">
              <w:rPr>
                <w:rFonts w:ascii="Calibri" w:hAnsi="Calibri"/>
                <w:b/>
                <w:bCs/>
                <w:sz w:val="24"/>
                <w:szCs w:val="36"/>
              </w:rPr>
              <w:t>Social and Emotional Milestones</w:t>
            </w:r>
          </w:p>
        </w:tc>
      </w:tr>
      <w:tr w:rsidR="00E76DA4" w14:paraId="7C6E6705" w14:textId="77777777" w:rsidTr="00E76DA4">
        <w:trPr>
          <w:jc w:val="center"/>
        </w:trPr>
        <w:tc>
          <w:tcPr>
            <w:tcW w:w="1255" w:type="dxa"/>
          </w:tcPr>
          <w:p w14:paraId="46AEC428" w14:textId="6D6B6625" w:rsidR="00E76DA4" w:rsidRDefault="00357A3C" w:rsidP="00357A3C">
            <w:pPr>
              <w:jc w:val="center"/>
              <w:rPr>
                <w:rFonts w:ascii="Calibri" w:hAnsi="Calibri"/>
                <w:bCs/>
                <w:sz w:val="24"/>
                <w:szCs w:val="36"/>
              </w:rPr>
            </w:pPr>
            <w:r>
              <w:rPr>
                <w:rFonts w:ascii="Calibri" w:hAnsi="Calibri"/>
                <w:bCs/>
                <w:sz w:val="24"/>
                <w:szCs w:val="36"/>
              </w:rPr>
              <w:t>X</w:t>
            </w:r>
          </w:p>
        </w:tc>
        <w:tc>
          <w:tcPr>
            <w:tcW w:w="8095" w:type="dxa"/>
          </w:tcPr>
          <w:p w14:paraId="39A7FBA9" w14:textId="77777777" w:rsidR="00E76DA4" w:rsidRPr="00DC0760" w:rsidRDefault="00E76DA4" w:rsidP="00E76DA4">
            <w:pPr>
              <w:contextualSpacing/>
              <w:rPr>
                <w:rFonts w:cstheme="minorHAnsi"/>
                <w:sz w:val="22"/>
              </w:rPr>
            </w:pPr>
            <w:r w:rsidRPr="00DC0760">
              <w:rPr>
                <w:rFonts w:asciiTheme="minorHAnsi" w:hAnsiTheme="minorHAnsi" w:cstheme="minorHAnsi"/>
                <w:sz w:val="22"/>
              </w:rPr>
              <w:t xml:space="preserve">Likes to hand things to others as play </w:t>
            </w:r>
          </w:p>
        </w:tc>
      </w:tr>
      <w:tr w:rsidR="00E76DA4" w14:paraId="2CCAC5B7" w14:textId="77777777" w:rsidTr="00E76DA4">
        <w:trPr>
          <w:jc w:val="center"/>
        </w:trPr>
        <w:tc>
          <w:tcPr>
            <w:tcW w:w="1255" w:type="dxa"/>
          </w:tcPr>
          <w:p w14:paraId="327328D9" w14:textId="77777777" w:rsidR="00E76DA4" w:rsidRDefault="00E76DA4" w:rsidP="00E76DA4">
            <w:pPr>
              <w:rPr>
                <w:rFonts w:ascii="Calibri" w:hAnsi="Calibri"/>
                <w:bCs/>
                <w:sz w:val="24"/>
                <w:szCs w:val="36"/>
              </w:rPr>
            </w:pPr>
          </w:p>
        </w:tc>
        <w:tc>
          <w:tcPr>
            <w:tcW w:w="8095" w:type="dxa"/>
          </w:tcPr>
          <w:p w14:paraId="06F2D464" w14:textId="77777777" w:rsidR="00E76DA4" w:rsidRPr="00DC0760" w:rsidRDefault="00E76DA4" w:rsidP="00E76DA4">
            <w:pPr>
              <w:contextualSpacing/>
              <w:rPr>
                <w:rFonts w:cstheme="minorHAnsi"/>
                <w:sz w:val="22"/>
              </w:rPr>
            </w:pPr>
            <w:r w:rsidRPr="00DC0760">
              <w:rPr>
                <w:rFonts w:asciiTheme="minorHAnsi" w:hAnsiTheme="minorHAnsi" w:cstheme="minorHAnsi"/>
                <w:sz w:val="22"/>
              </w:rPr>
              <w:t xml:space="preserve">May have temper tantrums </w:t>
            </w:r>
          </w:p>
        </w:tc>
      </w:tr>
      <w:tr w:rsidR="00E76DA4" w14:paraId="01A48F17" w14:textId="77777777" w:rsidTr="00E76DA4">
        <w:trPr>
          <w:jc w:val="center"/>
        </w:trPr>
        <w:tc>
          <w:tcPr>
            <w:tcW w:w="1255" w:type="dxa"/>
          </w:tcPr>
          <w:p w14:paraId="7A0FB898" w14:textId="77777777" w:rsidR="00E76DA4" w:rsidRDefault="00E76DA4" w:rsidP="00E76DA4">
            <w:pPr>
              <w:rPr>
                <w:rFonts w:ascii="Calibri" w:hAnsi="Calibri"/>
                <w:bCs/>
                <w:sz w:val="24"/>
                <w:szCs w:val="36"/>
              </w:rPr>
            </w:pPr>
          </w:p>
        </w:tc>
        <w:tc>
          <w:tcPr>
            <w:tcW w:w="8095" w:type="dxa"/>
          </w:tcPr>
          <w:p w14:paraId="4829AB7C" w14:textId="77777777" w:rsidR="00E76DA4" w:rsidRPr="00DC0760" w:rsidRDefault="00E76DA4" w:rsidP="00E76DA4">
            <w:pPr>
              <w:contextualSpacing/>
              <w:rPr>
                <w:rFonts w:cstheme="minorHAnsi"/>
                <w:sz w:val="22"/>
              </w:rPr>
            </w:pPr>
            <w:r w:rsidRPr="00DC0760">
              <w:rPr>
                <w:rFonts w:asciiTheme="minorHAnsi" w:hAnsiTheme="minorHAnsi" w:cstheme="minorHAnsi"/>
                <w:sz w:val="22"/>
              </w:rPr>
              <w:t xml:space="preserve">May be afraid of strangers </w:t>
            </w:r>
          </w:p>
        </w:tc>
      </w:tr>
      <w:tr w:rsidR="00E76DA4" w14:paraId="381B67C8" w14:textId="77777777" w:rsidTr="00E76DA4">
        <w:trPr>
          <w:jc w:val="center"/>
        </w:trPr>
        <w:tc>
          <w:tcPr>
            <w:tcW w:w="1255" w:type="dxa"/>
          </w:tcPr>
          <w:p w14:paraId="21120D12" w14:textId="4C3A9D3D" w:rsidR="00E76DA4" w:rsidRDefault="00357A3C" w:rsidP="00357A3C">
            <w:pPr>
              <w:jc w:val="center"/>
              <w:rPr>
                <w:rFonts w:ascii="Calibri" w:hAnsi="Calibri"/>
                <w:bCs/>
                <w:sz w:val="24"/>
                <w:szCs w:val="36"/>
              </w:rPr>
            </w:pPr>
            <w:r>
              <w:rPr>
                <w:rFonts w:ascii="Calibri" w:hAnsi="Calibri"/>
                <w:bCs/>
                <w:sz w:val="24"/>
                <w:szCs w:val="36"/>
              </w:rPr>
              <w:t>X</w:t>
            </w:r>
          </w:p>
        </w:tc>
        <w:tc>
          <w:tcPr>
            <w:tcW w:w="8095" w:type="dxa"/>
          </w:tcPr>
          <w:p w14:paraId="4C8C295B" w14:textId="77777777" w:rsidR="00E76DA4" w:rsidRPr="00DC0760" w:rsidRDefault="00E76DA4" w:rsidP="00E76DA4">
            <w:pPr>
              <w:contextualSpacing/>
              <w:rPr>
                <w:rFonts w:cstheme="minorHAnsi"/>
                <w:sz w:val="22"/>
              </w:rPr>
            </w:pPr>
            <w:r w:rsidRPr="00DC0760">
              <w:rPr>
                <w:rFonts w:asciiTheme="minorHAnsi" w:hAnsiTheme="minorHAnsi" w:cstheme="minorHAnsi"/>
                <w:sz w:val="22"/>
              </w:rPr>
              <w:t xml:space="preserve">Shows affection to familiar people </w:t>
            </w:r>
          </w:p>
        </w:tc>
      </w:tr>
      <w:tr w:rsidR="00E76DA4" w14:paraId="57873810" w14:textId="77777777" w:rsidTr="00E76DA4">
        <w:trPr>
          <w:jc w:val="center"/>
        </w:trPr>
        <w:tc>
          <w:tcPr>
            <w:tcW w:w="1255" w:type="dxa"/>
          </w:tcPr>
          <w:p w14:paraId="0E692C0A" w14:textId="77777777" w:rsidR="00E76DA4" w:rsidRDefault="00E76DA4" w:rsidP="00E76DA4">
            <w:pPr>
              <w:rPr>
                <w:rFonts w:ascii="Calibri" w:hAnsi="Calibri"/>
                <w:bCs/>
                <w:sz w:val="24"/>
                <w:szCs w:val="36"/>
              </w:rPr>
            </w:pPr>
          </w:p>
        </w:tc>
        <w:tc>
          <w:tcPr>
            <w:tcW w:w="8095" w:type="dxa"/>
          </w:tcPr>
          <w:p w14:paraId="73CB40F0" w14:textId="77777777" w:rsidR="00E76DA4" w:rsidRPr="00DC0760" w:rsidRDefault="00E76DA4" w:rsidP="00E76DA4">
            <w:pPr>
              <w:contextualSpacing/>
              <w:rPr>
                <w:rFonts w:cstheme="minorHAnsi"/>
                <w:sz w:val="22"/>
              </w:rPr>
            </w:pPr>
            <w:r w:rsidRPr="00DC0760">
              <w:rPr>
                <w:rFonts w:asciiTheme="minorHAnsi" w:hAnsiTheme="minorHAnsi" w:cstheme="minorHAnsi"/>
                <w:sz w:val="22"/>
              </w:rPr>
              <w:t xml:space="preserve">Plays simple pretend, such as feeding a doll </w:t>
            </w:r>
          </w:p>
        </w:tc>
      </w:tr>
      <w:tr w:rsidR="00E76DA4" w14:paraId="24324288" w14:textId="77777777" w:rsidTr="00E76DA4">
        <w:trPr>
          <w:jc w:val="center"/>
        </w:trPr>
        <w:tc>
          <w:tcPr>
            <w:tcW w:w="1255" w:type="dxa"/>
          </w:tcPr>
          <w:p w14:paraId="797EA7D5" w14:textId="77777777" w:rsidR="00E76DA4" w:rsidRDefault="00E76DA4" w:rsidP="00E76DA4">
            <w:pPr>
              <w:rPr>
                <w:rFonts w:ascii="Calibri" w:hAnsi="Calibri"/>
                <w:bCs/>
                <w:sz w:val="24"/>
                <w:szCs w:val="36"/>
              </w:rPr>
            </w:pPr>
          </w:p>
        </w:tc>
        <w:tc>
          <w:tcPr>
            <w:tcW w:w="8095" w:type="dxa"/>
          </w:tcPr>
          <w:p w14:paraId="0AF99769" w14:textId="77777777" w:rsidR="00E76DA4" w:rsidRPr="00DC0760" w:rsidRDefault="00E76DA4" w:rsidP="00E76DA4">
            <w:pPr>
              <w:contextualSpacing/>
              <w:rPr>
                <w:rFonts w:cstheme="minorHAnsi"/>
                <w:sz w:val="22"/>
              </w:rPr>
            </w:pPr>
            <w:r w:rsidRPr="00DC0760">
              <w:rPr>
                <w:rFonts w:asciiTheme="minorHAnsi" w:hAnsiTheme="minorHAnsi" w:cstheme="minorHAnsi"/>
                <w:sz w:val="22"/>
              </w:rPr>
              <w:t xml:space="preserve">May cling to caregivers in new situations </w:t>
            </w:r>
          </w:p>
        </w:tc>
      </w:tr>
      <w:tr w:rsidR="00E76DA4" w14:paraId="665012CE" w14:textId="77777777" w:rsidTr="00E76DA4">
        <w:trPr>
          <w:jc w:val="center"/>
        </w:trPr>
        <w:tc>
          <w:tcPr>
            <w:tcW w:w="1255" w:type="dxa"/>
          </w:tcPr>
          <w:p w14:paraId="372F1567" w14:textId="7FAF1A7A" w:rsidR="00E76DA4" w:rsidRDefault="00357A3C" w:rsidP="00357A3C">
            <w:pPr>
              <w:jc w:val="center"/>
              <w:rPr>
                <w:rFonts w:ascii="Calibri" w:hAnsi="Calibri"/>
                <w:bCs/>
                <w:sz w:val="24"/>
                <w:szCs w:val="36"/>
              </w:rPr>
            </w:pPr>
            <w:r>
              <w:rPr>
                <w:rFonts w:ascii="Calibri" w:hAnsi="Calibri"/>
                <w:bCs/>
                <w:sz w:val="24"/>
                <w:szCs w:val="36"/>
              </w:rPr>
              <w:t>X</w:t>
            </w:r>
          </w:p>
        </w:tc>
        <w:tc>
          <w:tcPr>
            <w:tcW w:w="8095" w:type="dxa"/>
          </w:tcPr>
          <w:p w14:paraId="2454DA86" w14:textId="77777777" w:rsidR="00E76DA4" w:rsidRPr="00DC0760" w:rsidRDefault="00E76DA4" w:rsidP="00E76DA4">
            <w:pPr>
              <w:contextualSpacing/>
              <w:rPr>
                <w:rFonts w:cstheme="minorHAnsi"/>
                <w:sz w:val="22"/>
              </w:rPr>
            </w:pPr>
            <w:r w:rsidRPr="00DC0760">
              <w:rPr>
                <w:rFonts w:asciiTheme="minorHAnsi" w:hAnsiTheme="minorHAnsi" w:cstheme="minorHAnsi"/>
                <w:sz w:val="22"/>
              </w:rPr>
              <w:t xml:space="preserve">Points to show others something interesting </w:t>
            </w:r>
          </w:p>
        </w:tc>
      </w:tr>
      <w:tr w:rsidR="00E76DA4" w14:paraId="1D377118" w14:textId="77777777" w:rsidTr="00E76DA4">
        <w:trPr>
          <w:jc w:val="center"/>
        </w:trPr>
        <w:tc>
          <w:tcPr>
            <w:tcW w:w="1255" w:type="dxa"/>
          </w:tcPr>
          <w:p w14:paraId="28EE57A8" w14:textId="7B97BB0B" w:rsidR="00E76DA4" w:rsidRDefault="00357A3C" w:rsidP="00357A3C">
            <w:pPr>
              <w:jc w:val="center"/>
              <w:rPr>
                <w:rFonts w:ascii="Calibri" w:hAnsi="Calibri"/>
                <w:bCs/>
                <w:sz w:val="24"/>
                <w:szCs w:val="36"/>
              </w:rPr>
            </w:pPr>
            <w:r>
              <w:rPr>
                <w:rFonts w:ascii="Calibri" w:hAnsi="Calibri"/>
                <w:bCs/>
                <w:sz w:val="24"/>
                <w:szCs w:val="36"/>
              </w:rPr>
              <w:t>X</w:t>
            </w:r>
          </w:p>
        </w:tc>
        <w:tc>
          <w:tcPr>
            <w:tcW w:w="8095" w:type="dxa"/>
          </w:tcPr>
          <w:p w14:paraId="5AA5944F" w14:textId="77777777" w:rsidR="00E76DA4" w:rsidRDefault="00E76DA4" w:rsidP="00E76DA4">
            <w:pPr>
              <w:rPr>
                <w:rFonts w:ascii="Calibri" w:hAnsi="Calibri"/>
                <w:bCs/>
                <w:sz w:val="24"/>
                <w:szCs w:val="36"/>
              </w:rPr>
            </w:pPr>
            <w:r w:rsidRPr="00DC0760">
              <w:rPr>
                <w:rFonts w:ascii="Calibri" w:hAnsi="Calibri"/>
                <w:bCs/>
                <w:sz w:val="22"/>
                <w:szCs w:val="36"/>
              </w:rPr>
              <w:t xml:space="preserve">Explores alone but with </w:t>
            </w:r>
            <w:r w:rsidR="00552254">
              <w:rPr>
                <w:rFonts w:ascii="Calibri" w:hAnsi="Calibri"/>
                <w:bCs/>
                <w:sz w:val="22"/>
                <w:szCs w:val="36"/>
              </w:rPr>
              <w:t>parent or caregiver</w:t>
            </w:r>
            <w:r w:rsidRPr="00DC0760">
              <w:rPr>
                <w:rFonts w:ascii="Calibri" w:hAnsi="Calibri"/>
                <w:bCs/>
                <w:sz w:val="22"/>
                <w:szCs w:val="36"/>
              </w:rPr>
              <w:t xml:space="preserve"> close by</w:t>
            </w:r>
          </w:p>
        </w:tc>
      </w:tr>
    </w:tbl>
    <w:p w14:paraId="72FA69C0" w14:textId="77777777" w:rsidR="00E76DA4" w:rsidRDefault="00E76DA4" w:rsidP="00E76DA4"/>
    <w:p w14:paraId="0BB7E842" w14:textId="77777777" w:rsidR="00E76DA4" w:rsidRPr="003E2C4E" w:rsidRDefault="00E76DA4" w:rsidP="00F740A1">
      <w:pPr>
        <w:pStyle w:val="Heading4"/>
        <w:spacing w:after="0"/>
      </w:pPr>
      <w:r>
        <w:lastRenderedPageBreak/>
        <w:t>2-Year</w:t>
      </w:r>
      <w:r w:rsidRPr="003E2C4E">
        <w:t>s-Old Checklist</w:t>
      </w:r>
    </w:p>
    <w:p w14:paraId="2955E90B" w14:textId="77777777" w:rsidR="00E76DA4" w:rsidRDefault="00E76DA4" w:rsidP="00E76DA4">
      <w:pPr>
        <w:spacing w:after="0" w:line="240" w:lineRule="auto"/>
        <w:jc w:val="center"/>
        <w:rPr>
          <w:rFonts w:ascii="Calibri" w:eastAsia="Times New Roman" w:hAnsi="Calibri" w:cs="Times New Roman"/>
          <w:bCs/>
          <w:sz w:val="24"/>
          <w:szCs w:val="36"/>
        </w:rPr>
      </w:pPr>
      <w:r>
        <w:rPr>
          <w:rFonts w:ascii="Calibri" w:eastAsia="Times New Roman" w:hAnsi="Calibri" w:cs="Times New Roman"/>
          <w:bCs/>
          <w:sz w:val="24"/>
          <w:szCs w:val="36"/>
        </w:rPr>
        <w:t>Here are the milestones most children can do by 2 years of age</w:t>
      </w:r>
    </w:p>
    <w:p w14:paraId="5FDA2642" w14:textId="77777777" w:rsidR="00E76DA4" w:rsidRDefault="00E76DA4" w:rsidP="00E76DA4">
      <w:pPr>
        <w:spacing w:after="0" w:line="240" w:lineRule="auto"/>
        <w:jc w:val="center"/>
        <w:rPr>
          <w:rFonts w:ascii="Calibri" w:eastAsia="Times New Roman" w:hAnsi="Calibri" w:cs="Times New Roman"/>
          <w:bCs/>
          <w:sz w:val="24"/>
          <w:szCs w:val="36"/>
        </w:rPr>
      </w:pPr>
    </w:p>
    <w:tbl>
      <w:tblPr>
        <w:tblStyle w:val="TableGrid"/>
        <w:tblW w:w="0" w:type="auto"/>
        <w:jc w:val="center"/>
        <w:tblLook w:val="04A0" w:firstRow="1" w:lastRow="0" w:firstColumn="1" w:lastColumn="0" w:noHBand="0" w:noVBand="1"/>
      </w:tblPr>
      <w:tblGrid>
        <w:gridCol w:w="1255"/>
        <w:gridCol w:w="8095"/>
      </w:tblGrid>
      <w:tr w:rsidR="00E76DA4" w14:paraId="7E3152D1" w14:textId="77777777" w:rsidTr="00E76DA4">
        <w:trPr>
          <w:jc w:val="center"/>
        </w:trPr>
        <w:tc>
          <w:tcPr>
            <w:tcW w:w="9350" w:type="dxa"/>
            <w:gridSpan w:val="2"/>
            <w:shd w:val="clear" w:color="auto" w:fill="BDD6EE" w:themeFill="accent1" w:themeFillTint="66"/>
          </w:tcPr>
          <w:p w14:paraId="4EFA94F5" w14:textId="12CF6110" w:rsidR="00E76DA4" w:rsidRPr="003E2C4E" w:rsidRDefault="00E76DA4" w:rsidP="00E76DA4">
            <w:pPr>
              <w:jc w:val="center"/>
              <w:rPr>
                <w:rFonts w:ascii="Calibri" w:hAnsi="Calibri"/>
                <w:b/>
                <w:bCs/>
                <w:sz w:val="24"/>
                <w:szCs w:val="36"/>
              </w:rPr>
            </w:pPr>
            <w:r w:rsidRPr="003E2C4E">
              <w:rPr>
                <w:rFonts w:ascii="Calibri" w:hAnsi="Calibri"/>
                <w:b/>
                <w:bCs/>
                <w:sz w:val="24"/>
                <w:szCs w:val="36"/>
              </w:rPr>
              <w:t>Gross Motor</w:t>
            </w:r>
            <w:r w:rsidR="00F740A1">
              <w:rPr>
                <w:rFonts w:ascii="Calibri" w:hAnsi="Calibri"/>
                <w:b/>
                <w:bCs/>
                <w:sz w:val="24"/>
                <w:szCs w:val="36"/>
              </w:rPr>
              <w:t xml:space="preserve"> </w:t>
            </w:r>
            <w:r w:rsidR="00F740A1" w:rsidRPr="003E2C4E">
              <w:rPr>
                <w:rFonts w:ascii="Calibri" w:hAnsi="Calibri"/>
                <w:b/>
                <w:bCs/>
                <w:sz w:val="24"/>
                <w:szCs w:val="36"/>
              </w:rPr>
              <w:t>Milestones</w:t>
            </w:r>
          </w:p>
        </w:tc>
      </w:tr>
      <w:tr w:rsidR="00E76DA4" w14:paraId="0C6B0E38" w14:textId="77777777" w:rsidTr="00E76DA4">
        <w:trPr>
          <w:jc w:val="center"/>
        </w:trPr>
        <w:tc>
          <w:tcPr>
            <w:tcW w:w="1255" w:type="dxa"/>
          </w:tcPr>
          <w:p w14:paraId="454317A2" w14:textId="77777777" w:rsidR="00E76DA4" w:rsidRDefault="00E76DA4" w:rsidP="00E76DA4">
            <w:pPr>
              <w:rPr>
                <w:rFonts w:ascii="Calibri" w:hAnsi="Calibri"/>
                <w:bCs/>
                <w:sz w:val="24"/>
                <w:szCs w:val="36"/>
              </w:rPr>
            </w:pPr>
          </w:p>
        </w:tc>
        <w:tc>
          <w:tcPr>
            <w:tcW w:w="8095" w:type="dxa"/>
          </w:tcPr>
          <w:p w14:paraId="39EE777F" w14:textId="77777777" w:rsidR="00E76DA4" w:rsidRPr="00C76164" w:rsidRDefault="00E76DA4" w:rsidP="00E76DA4">
            <w:pPr>
              <w:rPr>
                <w:rFonts w:cstheme="minorHAnsi"/>
              </w:rPr>
            </w:pPr>
            <w:r w:rsidRPr="00C76164">
              <w:rPr>
                <w:rFonts w:asciiTheme="minorHAnsi" w:hAnsiTheme="minorHAnsi" w:cstheme="minorHAnsi"/>
                <w:sz w:val="22"/>
              </w:rPr>
              <w:t>Stands on tiptoe </w:t>
            </w:r>
          </w:p>
        </w:tc>
      </w:tr>
      <w:tr w:rsidR="00E76DA4" w14:paraId="533C648A" w14:textId="77777777" w:rsidTr="00E76DA4">
        <w:trPr>
          <w:jc w:val="center"/>
        </w:trPr>
        <w:tc>
          <w:tcPr>
            <w:tcW w:w="1255" w:type="dxa"/>
          </w:tcPr>
          <w:p w14:paraId="020D2DF9" w14:textId="77777777" w:rsidR="00E76DA4" w:rsidRDefault="00E76DA4" w:rsidP="00E76DA4">
            <w:pPr>
              <w:rPr>
                <w:rFonts w:ascii="Calibri" w:hAnsi="Calibri"/>
                <w:bCs/>
                <w:sz w:val="24"/>
                <w:szCs w:val="36"/>
              </w:rPr>
            </w:pPr>
          </w:p>
        </w:tc>
        <w:tc>
          <w:tcPr>
            <w:tcW w:w="8095" w:type="dxa"/>
          </w:tcPr>
          <w:p w14:paraId="4EA962B4" w14:textId="77777777" w:rsidR="00E76DA4" w:rsidRPr="00C76164" w:rsidRDefault="00E76DA4" w:rsidP="00E76DA4">
            <w:pPr>
              <w:rPr>
                <w:rFonts w:cstheme="minorHAnsi"/>
              </w:rPr>
            </w:pPr>
            <w:r w:rsidRPr="00C76164">
              <w:rPr>
                <w:rFonts w:asciiTheme="minorHAnsi" w:hAnsiTheme="minorHAnsi" w:cstheme="minorHAnsi"/>
                <w:sz w:val="22"/>
              </w:rPr>
              <w:t>Kicks a ball </w:t>
            </w:r>
          </w:p>
        </w:tc>
      </w:tr>
      <w:tr w:rsidR="00E76DA4" w14:paraId="372F1AAB" w14:textId="77777777" w:rsidTr="00E76DA4">
        <w:trPr>
          <w:jc w:val="center"/>
        </w:trPr>
        <w:tc>
          <w:tcPr>
            <w:tcW w:w="1255" w:type="dxa"/>
          </w:tcPr>
          <w:p w14:paraId="4EE9E81C" w14:textId="4F76D56A" w:rsidR="00E76DA4" w:rsidRDefault="00873704" w:rsidP="00873704">
            <w:pPr>
              <w:jc w:val="center"/>
              <w:rPr>
                <w:rFonts w:ascii="Calibri" w:hAnsi="Calibri"/>
                <w:bCs/>
                <w:sz w:val="24"/>
                <w:szCs w:val="36"/>
              </w:rPr>
            </w:pPr>
            <w:r>
              <w:rPr>
                <w:rFonts w:ascii="Calibri" w:hAnsi="Calibri"/>
                <w:bCs/>
                <w:sz w:val="24"/>
                <w:szCs w:val="36"/>
              </w:rPr>
              <w:t>X</w:t>
            </w:r>
          </w:p>
        </w:tc>
        <w:tc>
          <w:tcPr>
            <w:tcW w:w="8095" w:type="dxa"/>
          </w:tcPr>
          <w:p w14:paraId="7E7A5C2D" w14:textId="77777777" w:rsidR="00E76DA4" w:rsidRPr="00C76164" w:rsidRDefault="00E76DA4" w:rsidP="00E76DA4">
            <w:pPr>
              <w:rPr>
                <w:rFonts w:cstheme="minorHAnsi"/>
              </w:rPr>
            </w:pPr>
            <w:r w:rsidRPr="00C76164">
              <w:rPr>
                <w:rFonts w:asciiTheme="minorHAnsi" w:hAnsiTheme="minorHAnsi" w:cstheme="minorHAnsi"/>
                <w:sz w:val="22"/>
              </w:rPr>
              <w:t>Begins to run </w:t>
            </w:r>
          </w:p>
        </w:tc>
      </w:tr>
      <w:tr w:rsidR="00E76DA4" w14:paraId="24A23743" w14:textId="77777777" w:rsidTr="00E76DA4">
        <w:trPr>
          <w:jc w:val="center"/>
        </w:trPr>
        <w:tc>
          <w:tcPr>
            <w:tcW w:w="1255" w:type="dxa"/>
          </w:tcPr>
          <w:p w14:paraId="251ED063" w14:textId="77777777" w:rsidR="00E76DA4" w:rsidRDefault="00E76DA4" w:rsidP="00E76DA4">
            <w:pPr>
              <w:rPr>
                <w:rFonts w:ascii="Calibri" w:hAnsi="Calibri"/>
                <w:bCs/>
                <w:sz w:val="24"/>
                <w:szCs w:val="36"/>
              </w:rPr>
            </w:pPr>
          </w:p>
        </w:tc>
        <w:tc>
          <w:tcPr>
            <w:tcW w:w="8095" w:type="dxa"/>
          </w:tcPr>
          <w:p w14:paraId="2A2D3DA2" w14:textId="77777777" w:rsidR="00E76DA4" w:rsidRPr="00C76164" w:rsidRDefault="00E76DA4" w:rsidP="00E76DA4">
            <w:pPr>
              <w:rPr>
                <w:rFonts w:cstheme="minorHAnsi"/>
              </w:rPr>
            </w:pPr>
            <w:r w:rsidRPr="00C76164">
              <w:rPr>
                <w:rFonts w:asciiTheme="minorHAnsi" w:hAnsiTheme="minorHAnsi" w:cstheme="minorHAnsi"/>
                <w:sz w:val="22"/>
              </w:rPr>
              <w:t>Climbs onto and down from furniture without help </w:t>
            </w:r>
          </w:p>
        </w:tc>
      </w:tr>
      <w:tr w:rsidR="00E76DA4" w14:paraId="3478E241" w14:textId="77777777" w:rsidTr="00E76DA4">
        <w:trPr>
          <w:jc w:val="center"/>
        </w:trPr>
        <w:tc>
          <w:tcPr>
            <w:tcW w:w="1255" w:type="dxa"/>
          </w:tcPr>
          <w:p w14:paraId="7E2EBCC9" w14:textId="77777777" w:rsidR="00E76DA4" w:rsidRDefault="00E76DA4" w:rsidP="00E76DA4">
            <w:pPr>
              <w:rPr>
                <w:rFonts w:ascii="Calibri" w:hAnsi="Calibri"/>
                <w:bCs/>
                <w:sz w:val="24"/>
                <w:szCs w:val="36"/>
              </w:rPr>
            </w:pPr>
          </w:p>
        </w:tc>
        <w:tc>
          <w:tcPr>
            <w:tcW w:w="8095" w:type="dxa"/>
          </w:tcPr>
          <w:p w14:paraId="620D54BE" w14:textId="77777777" w:rsidR="00E76DA4" w:rsidRPr="00C76164" w:rsidRDefault="00E76DA4" w:rsidP="00E76DA4">
            <w:pPr>
              <w:rPr>
                <w:rFonts w:cstheme="minorHAnsi"/>
              </w:rPr>
            </w:pPr>
            <w:r w:rsidRPr="00C76164">
              <w:rPr>
                <w:rFonts w:asciiTheme="minorHAnsi" w:hAnsiTheme="minorHAnsi" w:cstheme="minorHAnsi"/>
                <w:sz w:val="22"/>
              </w:rPr>
              <w:t>Walks up and down stairs holding on </w:t>
            </w:r>
          </w:p>
        </w:tc>
      </w:tr>
      <w:tr w:rsidR="00E76DA4" w14:paraId="2DDCB4BD" w14:textId="77777777" w:rsidTr="00E76DA4">
        <w:trPr>
          <w:jc w:val="center"/>
        </w:trPr>
        <w:tc>
          <w:tcPr>
            <w:tcW w:w="1255" w:type="dxa"/>
          </w:tcPr>
          <w:p w14:paraId="1C8C9A4D" w14:textId="77777777" w:rsidR="00E76DA4" w:rsidRDefault="00E76DA4" w:rsidP="00E76DA4">
            <w:pPr>
              <w:rPr>
                <w:rFonts w:ascii="Calibri" w:hAnsi="Calibri"/>
                <w:bCs/>
                <w:sz w:val="24"/>
                <w:szCs w:val="36"/>
              </w:rPr>
            </w:pPr>
          </w:p>
        </w:tc>
        <w:tc>
          <w:tcPr>
            <w:tcW w:w="8095" w:type="dxa"/>
          </w:tcPr>
          <w:p w14:paraId="590848C6" w14:textId="77777777" w:rsidR="00E76DA4" w:rsidRDefault="00E76DA4" w:rsidP="00E76DA4">
            <w:r w:rsidRPr="00C76164">
              <w:rPr>
                <w:rFonts w:asciiTheme="minorHAnsi" w:hAnsiTheme="minorHAnsi" w:cstheme="minorHAnsi"/>
                <w:sz w:val="22"/>
              </w:rPr>
              <w:t>Throws ball overhand </w:t>
            </w:r>
          </w:p>
        </w:tc>
      </w:tr>
      <w:tr w:rsidR="00E76DA4" w14:paraId="52F2E561" w14:textId="77777777" w:rsidTr="00E76DA4">
        <w:trPr>
          <w:jc w:val="center"/>
        </w:trPr>
        <w:tc>
          <w:tcPr>
            <w:tcW w:w="9350" w:type="dxa"/>
            <w:gridSpan w:val="2"/>
            <w:shd w:val="clear" w:color="auto" w:fill="BDD6EE" w:themeFill="accent1" w:themeFillTint="66"/>
          </w:tcPr>
          <w:p w14:paraId="070E8437" w14:textId="5B90031F" w:rsidR="00E76DA4" w:rsidRPr="003E2C4E" w:rsidRDefault="00E76DA4" w:rsidP="00E76DA4">
            <w:pPr>
              <w:jc w:val="center"/>
              <w:rPr>
                <w:rFonts w:ascii="Calibri" w:hAnsi="Calibri"/>
                <w:b/>
                <w:bCs/>
                <w:sz w:val="24"/>
                <w:szCs w:val="36"/>
              </w:rPr>
            </w:pPr>
            <w:r w:rsidRPr="003E2C4E">
              <w:rPr>
                <w:rFonts w:ascii="Calibri" w:hAnsi="Calibri"/>
                <w:b/>
                <w:bCs/>
                <w:sz w:val="24"/>
                <w:szCs w:val="36"/>
              </w:rPr>
              <w:t>Fine Motor</w:t>
            </w:r>
            <w:r w:rsidR="00F740A1">
              <w:rPr>
                <w:rFonts w:ascii="Calibri" w:hAnsi="Calibri"/>
                <w:b/>
                <w:bCs/>
                <w:sz w:val="24"/>
                <w:szCs w:val="36"/>
              </w:rPr>
              <w:t xml:space="preserve"> </w:t>
            </w:r>
            <w:r w:rsidR="00F740A1" w:rsidRPr="003E2C4E">
              <w:rPr>
                <w:rFonts w:ascii="Calibri" w:hAnsi="Calibri"/>
                <w:b/>
                <w:bCs/>
                <w:sz w:val="24"/>
                <w:szCs w:val="36"/>
              </w:rPr>
              <w:t>Milestones</w:t>
            </w:r>
          </w:p>
        </w:tc>
      </w:tr>
      <w:tr w:rsidR="00E76DA4" w14:paraId="5051CEAF" w14:textId="77777777" w:rsidTr="00E76DA4">
        <w:trPr>
          <w:jc w:val="center"/>
        </w:trPr>
        <w:tc>
          <w:tcPr>
            <w:tcW w:w="1255" w:type="dxa"/>
          </w:tcPr>
          <w:p w14:paraId="4B56AB4E" w14:textId="6CFF2651" w:rsidR="00E76DA4" w:rsidRDefault="00063F74" w:rsidP="00063F74">
            <w:pPr>
              <w:jc w:val="center"/>
              <w:rPr>
                <w:rFonts w:ascii="Calibri" w:hAnsi="Calibri"/>
                <w:bCs/>
                <w:sz w:val="24"/>
                <w:szCs w:val="36"/>
              </w:rPr>
            </w:pPr>
            <w:r>
              <w:rPr>
                <w:rFonts w:ascii="Calibri" w:hAnsi="Calibri"/>
                <w:bCs/>
                <w:sz w:val="24"/>
                <w:szCs w:val="36"/>
              </w:rPr>
              <w:t>X</w:t>
            </w:r>
          </w:p>
        </w:tc>
        <w:tc>
          <w:tcPr>
            <w:tcW w:w="8095" w:type="dxa"/>
          </w:tcPr>
          <w:p w14:paraId="56F6ACD8" w14:textId="77777777" w:rsidR="00E76DA4" w:rsidRPr="00ED2D0E" w:rsidRDefault="00E76DA4" w:rsidP="00E76DA4">
            <w:pPr>
              <w:rPr>
                <w:rFonts w:cstheme="minorHAnsi"/>
              </w:rPr>
            </w:pPr>
            <w:r w:rsidRPr="00ED2D0E">
              <w:rPr>
                <w:rFonts w:asciiTheme="minorHAnsi" w:hAnsiTheme="minorHAnsi" w:cstheme="minorHAnsi"/>
                <w:sz w:val="22"/>
              </w:rPr>
              <w:t xml:space="preserve">Builds towers of 4 or more blocks </w:t>
            </w:r>
          </w:p>
        </w:tc>
      </w:tr>
      <w:tr w:rsidR="00E76DA4" w14:paraId="16AEC098" w14:textId="77777777" w:rsidTr="00E76DA4">
        <w:trPr>
          <w:jc w:val="center"/>
        </w:trPr>
        <w:tc>
          <w:tcPr>
            <w:tcW w:w="1255" w:type="dxa"/>
          </w:tcPr>
          <w:p w14:paraId="6D72DED9" w14:textId="1CE62E6F" w:rsidR="00E76DA4" w:rsidRDefault="00873704" w:rsidP="00873704">
            <w:pPr>
              <w:jc w:val="center"/>
              <w:rPr>
                <w:rFonts w:ascii="Calibri" w:hAnsi="Calibri"/>
                <w:bCs/>
                <w:sz w:val="24"/>
                <w:szCs w:val="36"/>
              </w:rPr>
            </w:pPr>
            <w:r>
              <w:rPr>
                <w:rFonts w:ascii="Calibri" w:hAnsi="Calibri"/>
                <w:bCs/>
                <w:sz w:val="24"/>
                <w:szCs w:val="36"/>
              </w:rPr>
              <w:t>X</w:t>
            </w:r>
          </w:p>
        </w:tc>
        <w:tc>
          <w:tcPr>
            <w:tcW w:w="8095" w:type="dxa"/>
          </w:tcPr>
          <w:p w14:paraId="6ADC0B6A" w14:textId="77777777" w:rsidR="00E76DA4" w:rsidRPr="00ED2D0E" w:rsidRDefault="00E76DA4" w:rsidP="00E76DA4">
            <w:pPr>
              <w:rPr>
                <w:rFonts w:cstheme="minorHAnsi"/>
              </w:rPr>
            </w:pPr>
            <w:r w:rsidRPr="00ED2D0E">
              <w:rPr>
                <w:rFonts w:asciiTheme="minorHAnsi" w:hAnsiTheme="minorHAnsi" w:cstheme="minorHAnsi"/>
                <w:sz w:val="22"/>
              </w:rPr>
              <w:t xml:space="preserve">Might use one hand more than the other </w:t>
            </w:r>
          </w:p>
        </w:tc>
      </w:tr>
      <w:tr w:rsidR="00E76DA4" w14:paraId="3573C46C" w14:textId="77777777" w:rsidTr="00E76DA4">
        <w:trPr>
          <w:jc w:val="center"/>
        </w:trPr>
        <w:tc>
          <w:tcPr>
            <w:tcW w:w="1255" w:type="dxa"/>
          </w:tcPr>
          <w:p w14:paraId="491F4E07" w14:textId="77777777" w:rsidR="00E76DA4" w:rsidRDefault="00E76DA4" w:rsidP="00E76DA4">
            <w:pPr>
              <w:rPr>
                <w:rFonts w:ascii="Calibri" w:hAnsi="Calibri"/>
                <w:bCs/>
                <w:sz w:val="24"/>
                <w:szCs w:val="36"/>
              </w:rPr>
            </w:pPr>
          </w:p>
        </w:tc>
        <w:tc>
          <w:tcPr>
            <w:tcW w:w="8095" w:type="dxa"/>
          </w:tcPr>
          <w:p w14:paraId="51012EF8" w14:textId="77777777" w:rsidR="00E76DA4" w:rsidRPr="00ED2D0E" w:rsidRDefault="00E76DA4" w:rsidP="00E76DA4">
            <w:pPr>
              <w:rPr>
                <w:rFonts w:cstheme="minorHAnsi"/>
              </w:rPr>
            </w:pPr>
            <w:r w:rsidRPr="00ED2D0E">
              <w:rPr>
                <w:rFonts w:asciiTheme="minorHAnsi" w:hAnsiTheme="minorHAnsi" w:cstheme="minorHAnsi"/>
                <w:sz w:val="22"/>
              </w:rPr>
              <w:t>Makes copies of straight lines and circles</w:t>
            </w:r>
          </w:p>
        </w:tc>
      </w:tr>
      <w:tr w:rsidR="00E76DA4" w14:paraId="0C6B71A9" w14:textId="77777777" w:rsidTr="00E76DA4">
        <w:trPr>
          <w:jc w:val="center"/>
        </w:trPr>
        <w:tc>
          <w:tcPr>
            <w:tcW w:w="1255" w:type="dxa"/>
          </w:tcPr>
          <w:p w14:paraId="35434564" w14:textId="77777777" w:rsidR="00E76DA4" w:rsidRDefault="00E76DA4" w:rsidP="00E76DA4">
            <w:pPr>
              <w:rPr>
                <w:rFonts w:ascii="Calibri" w:hAnsi="Calibri"/>
                <w:bCs/>
                <w:sz w:val="24"/>
                <w:szCs w:val="36"/>
              </w:rPr>
            </w:pPr>
          </w:p>
        </w:tc>
        <w:tc>
          <w:tcPr>
            <w:tcW w:w="8095" w:type="dxa"/>
          </w:tcPr>
          <w:p w14:paraId="70C9E537" w14:textId="77777777" w:rsidR="00E76DA4" w:rsidRPr="00ED2D0E" w:rsidRDefault="00E76DA4" w:rsidP="00E76DA4">
            <w:pPr>
              <w:rPr>
                <w:rFonts w:cstheme="minorHAnsi"/>
              </w:rPr>
            </w:pPr>
            <w:r w:rsidRPr="00ED2D0E">
              <w:rPr>
                <w:rFonts w:asciiTheme="minorHAnsi" w:hAnsiTheme="minorHAnsi" w:cstheme="minorHAnsi"/>
                <w:sz w:val="22"/>
              </w:rPr>
              <w:t>Enjoys pouring and filling</w:t>
            </w:r>
          </w:p>
        </w:tc>
      </w:tr>
      <w:tr w:rsidR="00E76DA4" w14:paraId="47B67636" w14:textId="77777777" w:rsidTr="00E76DA4">
        <w:trPr>
          <w:jc w:val="center"/>
        </w:trPr>
        <w:tc>
          <w:tcPr>
            <w:tcW w:w="1255" w:type="dxa"/>
          </w:tcPr>
          <w:p w14:paraId="10F40B7B" w14:textId="77777777" w:rsidR="00E76DA4" w:rsidRDefault="00E76DA4" w:rsidP="00E76DA4">
            <w:pPr>
              <w:rPr>
                <w:rFonts w:ascii="Calibri" w:hAnsi="Calibri"/>
                <w:bCs/>
                <w:sz w:val="24"/>
                <w:szCs w:val="36"/>
              </w:rPr>
            </w:pPr>
          </w:p>
        </w:tc>
        <w:tc>
          <w:tcPr>
            <w:tcW w:w="8095" w:type="dxa"/>
          </w:tcPr>
          <w:p w14:paraId="7D69322A" w14:textId="77777777" w:rsidR="00E76DA4" w:rsidRPr="00ED2D0E" w:rsidRDefault="00E76DA4" w:rsidP="00E76DA4">
            <w:pPr>
              <w:rPr>
                <w:rFonts w:cstheme="minorHAnsi"/>
              </w:rPr>
            </w:pPr>
            <w:r w:rsidRPr="00ED2D0E">
              <w:rPr>
                <w:rFonts w:asciiTheme="minorHAnsi" w:hAnsiTheme="minorHAnsi" w:cstheme="minorHAnsi"/>
                <w:sz w:val="22"/>
              </w:rPr>
              <w:t>Unbuttons large buttons</w:t>
            </w:r>
          </w:p>
        </w:tc>
      </w:tr>
      <w:tr w:rsidR="00E76DA4" w14:paraId="300542D3" w14:textId="77777777" w:rsidTr="00E76DA4">
        <w:trPr>
          <w:jc w:val="center"/>
        </w:trPr>
        <w:tc>
          <w:tcPr>
            <w:tcW w:w="1255" w:type="dxa"/>
          </w:tcPr>
          <w:p w14:paraId="3DE1C052" w14:textId="77777777" w:rsidR="00E76DA4" w:rsidRDefault="00E76DA4" w:rsidP="00E76DA4">
            <w:pPr>
              <w:rPr>
                <w:rFonts w:ascii="Calibri" w:hAnsi="Calibri"/>
                <w:bCs/>
                <w:sz w:val="24"/>
                <w:szCs w:val="36"/>
              </w:rPr>
            </w:pPr>
          </w:p>
        </w:tc>
        <w:tc>
          <w:tcPr>
            <w:tcW w:w="8095" w:type="dxa"/>
          </w:tcPr>
          <w:p w14:paraId="189BE74D" w14:textId="77777777" w:rsidR="00E76DA4" w:rsidRPr="00ED2D0E" w:rsidRDefault="00E76DA4" w:rsidP="00E76DA4">
            <w:pPr>
              <w:rPr>
                <w:rFonts w:cstheme="minorHAnsi"/>
              </w:rPr>
            </w:pPr>
            <w:r w:rsidRPr="00ED2D0E">
              <w:rPr>
                <w:rFonts w:asciiTheme="minorHAnsi" w:hAnsiTheme="minorHAnsi" w:cstheme="minorHAnsi"/>
                <w:sz w:val="22"/>
              </w:rPr>
              <w:t>Unzips large zippers</w:t>
            </w:r>
          </w:p>
        </w:tc>
      </w:tr>
      <w:tr w:rsidR="00E76DA4" w14:paraId="11982539" w14:textId="77777777" w:rsidTr="00E76DA4">
        <w:trPr>
          <w:jc w:val="center"/>
        </w:trPr>
        <w:tc>
          <w:tcPr>
            <w:tcW w:w="1255" w:type="dxa"/>
          </w:tcPr>
          <w:p w14:paraId="54E167ED" w14:textId="77777777" w:rsidR="00E76DA4" w:rsidRDefault="00E76DA4" w:rsidP="00E76DA4">
            <w:pPr>
              <w:rPr>
                <w:rFonts w:ascii="Calibri" w:hAnsi="Calibri"/>
                <w:bCs/>
                <w:sz w:val="24"/>
                <w:szCs w:val="36"/>
              </w:rPr>
            </w:pPr>
          </w:p>
        </w:tc>
        <w:tc>
          <w:tcPr>
            <w:tcW w:w="8095" w:type="dxa"/>
          </w:tcPr>
          <w:p w14:paraId="665CCFAE" w14:textId="77777777" w:rsidR="00E76DA4" w:rsidRDefault="00E76DA4" w:rsidP="00E76DA4">
            <w:r w:rsidRPr="00ED2D0E">
              <w:rPr>
                <w:rFonts w:asciiTheme="minorHAnsi" w:hAnsiTheme="minorHAnsi" w:cstheme="minorHAnsi"/>
                <w:sz w:val="22"/>
              </w:rPr>
              <w:t>Drinks and feeds self with more accuracy</w:t>
            </w:r>
          </w:p>
        </w:tc>
      </w:tr>
      <w:tr w:rsidR="00E76DA4" w14:paraId="599CDA89" w14:textId="77777777" w:rsidTr="00E76DA4">
        <w:trPr>
          <w:jc w:val="center"/>
        </w:trPr>
        <w:tc>
          <w:tcPr>
            <w:tcW w:w="9350" w:type="dxa"/>
            <w:gridSpan w:val="2"/>
            <w:shd w:val="clear" w:color="auto" w:fill="BDD6EE" w:themeFill="accent1" w:themeFillTint="66"/>
          </w:tcPr>
          <w:p w14:paraId="14D8BB79" w14:textId="77777777" w:rsidR="00E76DA4" w:rsidRPr="003E2C4E" w:rsidRDefault="00E76DA4" w:rsidP="00E76DA4">
            <w:pPr>
              <w:jc w:val="center"/>
              <w:rPr>
                <w:rFonts w:ascii="Calibri" w:hAnsi="Calibri"/>
                <w:b/>
                <w:bCs/>
                <w:sz w:val="24"/>
                <w:szCs w:val="36"/>
              </w:rPr>
            </w:pPr>
            <w:r w:rsidRPr="003E2C4E">
              <w:rPr>
                <w:rFonts w:ascii="Calibri" w:hAnsi="Calibri"/>
                <w:b/>
                <w:bCs/>
                <w:sz w:val="24"/>
                <w:szCs w:val="36"/>
              </w:rPr>
              <w:t>Cognitive Milestones</w:t>
            </w:r>
          </w:p>
        </w:tc>
      </w:tr>
      <w:tr w:rsidR="00E76DA4" w14:paraId="78213595" w14:textId="77777777" w:rsidTr="00E76DA4">
        <w:trPr>
          <w:jc w:val="center"/>
        </w:trPr>
        <w:tc>
          <w:tcPr>
            <w:tcW w:w="1255" w:type="dxa"/>
          </w:tcPr>
          <w:p w14:paraId="7178A1D8" w14:textId="45901384" w:rsidR="00E76DA4" w:rsidRDefault="00873704" w:rsidP="00873704">
            <w:pPr>
              <w:jc w:val="center"/>
              <w:rPr>
                <w:rFonts w:ascii="Calibri" w:hAnsi="Calibri"/>
                <w:bCs/>
                <w:sz w:val="24"/>
                <w:szCs w:val="36"/>
              </w:rPr>
            </w:pPr>
            <w:r>
              <w:rPr>
                <w:rFonts w:ascii="Calibri" w:hAnsi="Calibri"/>
                <w:bCs/>
                <w:sz w:val="24"/>
                <w:szCs w:val="36"/>
              </w:rPr>
              <w:t>X</w:t>
            </w:r>
          </w:p>
        </w:tc>
        <w:tc>
          <w:tcPr>
            <w:tcW w:w="8095" w:type="dxa"/>
          </w:tcPr>
          <w:p w14:paraId="3BE5C0C6" w14:textId="77777777" w:rsidR="00E76DA4" w:rsidRPr="00061C47" w:rsidRDefault="00E76DA4" w:rsidP="00E76DA4">
            <w:pPr>
              <w:rPr>
                <w:rFonts w:cstheme="minorHAnsi"/>
              </w:rPr>
            </w:pPr>
            <w:r w:rsidRPr="00061C47">
              <w:rPr>
                <w:rFonts w:asciiTheme="minorHAnsi" w:hAnsiTheme="minorHAnsi" w:cstheme="minorHAnsi"/>
                <w:sz w:val="22"/>
              </w:rPr>
              <w:t xml:space="preserve">Finds things even when hidden under two or three covers </w:t>
            </w:r>
          </w:p>
        </w:tc>
      </w:tr>
      <w:tr w:rsidR="00E76DA4" w14:paraId="22569465" w14:textId="77777777" w:rsidTr="00E76DA4">
        <w:trPr>
          <w:jc w:val="center"/>
        </w:trPr>
        <w:tc>
          <w:tcPr>
            <w:tcW w:w="1255" w:type="dxa"/>
          </w:tcPr>
          <w:p w14:paraId="2D11842D" w14:textId="77777777" w:rsidR="00E76DA4" w:rsidRDefault="00E76DA4" w:rsidP="00E76DA4">
            <w:pPr>
              <w:rPr>
                <w:rFonts w:ascii="Calibri" w:hAnsi="Calibri"/>
                <w:bCs/>
                <w:sz w:val="24"/>
                <w:szCs w:val="36"/>
              </w:rPr>
            </w:pPr>
          </w:p>
        </w:tc>
        <w:tc>
          <w:tcPr>
            <w:tcW w:w="8095" w:type="dxa"/>
          </w:tcPr>
          <w:p w14:paraId="14086D52" w14:textId="77777777" w:rsidR="00E76DA4" w:rsidRPr="00061C47" w:rsidRDefault="00E76DA4" w:rsidP="00E76DA4">
            <w:pPr>
              <w:rPr>
                <w:rFonts w:cstheme="minorHAnsi"/>
              </w:rPr>
            </w:pPr>
            <w:r w:rsidRPr="00061C47">
              <w:rPr>
                <w:rFonts w:asciiTheme="minorHAnsi" w:hAnsiTheme="minorHAnsi" w:cstheme="minorHAnsi"/>
                <w:sz w:val="22"/>
              </w:rPr>
              <w:t xml:space="preserve">Begins to sort shapes and colors </w:t>
            </w:r>
          </w:p>
        </w:tc>
      </w:tr>
      <w:tr w:rsidR="00E76DA4" w14:paraId="5EDB75DC" w14:textId="77777777" w:rsidTr="00E76DA4">
        <w:trPr>
          <w:jc w:val="center"/>
        </w:trPr>
        <w:tc>
          <w:tcPr>
            <w:tcW w:w="1255" w:type="dxa"/>
          </w:tcPr>
          <w:p w14:paraId="6E87A39B" w14:textId="77777777" w:rsidR="00E76DA4" w:rsidRDefault="00E76DA4" w:rsidP="00E76DA4">
            <w:pPr>
              <w:rPr>
                <w:rFonts w:ascii="Calibri" w:hAnsi="Calibri"/>
                <w:bCs/>
                <w:sz w:val="24"/>
                <w:szCs w:val="36"/>
              </w:rPr>
            </w:pPr>
          </w:p>
        </w:tc>
        <w:tc>
          <w:tcPr>
            <w:tcW w:w="8095" w:type="dxa"/>
          </w:tcPr>
          <w:p w14:paraId="649C64FF" w14:textId="77777777" w:rsidR="00E76DA4" w:rsidRPr="00061C47" w:rsidRDefault="00E76DA4" w:rsidP="00E76DA4">
            <w:pPr>
              <w:rPr>
                <w:rFonts w:cstheme="minorHAnsi"/>
              </w:rPr>
            </w:pPr>
            <w:r w:rsidRPr="00061C47">
              <w:rPr>
                <w:rFonts w:asciiTheme="minorHAnsi" w:hAnsiTheme="minorHAnsi" w:cstheme="minorHAnsi"/>
                <w:sz w:val="22"/>
              </w:rPr>
              <w:t xml:space="preserve">Completes sentences and rhymes in familiar books </w:t>
            </w:r>
          </w:p>
        </w:tc>
      </w:tr>
      <w:tr w:rsidR="00E76DA4" w14:paraId="1CAC3107" w14:textId="77777777" w:rsidTr="00E76DA4">
        <w:trPr>
          <w:jc w:val="center"/>
        </w:trPr>
        <w:tc>
          <w:tcPr>
            <w:tcW w:w="1255" w:type="dxa"/>
          </w:tcPr>
          <w:p w14:paraId="24454FFE" w14:textId="77777777" w:rsidR="00E76DA4" w:rsidRDefault="00E76DA4" w:rsidP="00E76DA4">
            <w:pPr>
              <w:rPr>
                <w:rFonts w:ascii="Calibri" w:hAnsi="Calibri"/>
                <w:bCs/>
                <w:sz w:val="24"/>
                <w:szCs w:val="36"/>
              </w:rPr>
            </w:pPr>
          </w:p>
        </w:tc>
        <w:tc>
          <w:tcPr>
            <w:tcW w:w="8095" w:type="dxa"/>
          </w:tcPr>
          <w:p w14:paraId="121A794D" w14:textId="77777777" w:rsidR="00E76DA4" w:rsidRPr="00061C47" w:rsidRDefault="00E76DA4" w:rsidP="00E76DA4">
            <w:pPr>
              <w:rPr>
                <w:rFonts w:cstheme="minorHAnsi"/>
              </w:rPr>
            </w:pPr>
            <w:r w:rsidRPr="00061C47">
              <w:rPr>
                <w:rFonts w:asciiTheme="minorHAnsi" w:hAnsiTheme="minorHAnsi" w:cstheme="minorHAnsi"/>
                <w:sz w:val="22"/>
              </w:rPr>
              <w:t xml:space="preserve">Plays simple make-believe games </w:t>
            </w:r>
          </w:p>
        </w:tc>
      </w:tr>
      <w:tr w:rsidR="00E76DA4" w14:paraId="27131BFF" w14:textId="77777777" w:rsidTr="00E76DA4">
        <w:trPr>
          <w:jc w:val="center"/>
        </w:trPr>
        <w:tc>
          <w:tcPr>
            <w:tcW w:w="1255" w:type="dxa"/>
          </w:tcPr>
          <w:p w14:paraId="14E199E9" w14:textId="77777777" w:rsidR="00E76DA4" w:rsidRDefault="00E76DA4" w:rsidP="00E76DA4">
            <w:pPr>
              <w:rPr>
                <w:rFonts w:ascii="Calibri" w:hAnsi="Calibri"/>
                <w:bCs/>
                <w:sz w:val="24"/>
                <w:szCs w:val="36"/>
              </w:rPr>
            </w:pPr>
          </w:p>
        </w:tc>
        <w:tc>
          <w:tcPr>
            <w:tcW w:w="8095" w:type="dxa"/>
          </w:tcPr>
          <w:p w14:paraId="2DDA343F" w14:textId="77777777" w:rsidR="00E76DA4" w:rsidRPr="00061C47" w:rsidRDefault="00E76DA4" w:rsidP="00E76DA4">
            <w:pPr>
              <w:rPr>
                <w:rFonts w:cstheme="minorHAnsi"/>
              </w:rPr>
            </w:pPr>
            <w:r w:rsidRPr="00061C47">
              <w:rPr>
                <w:rFonts w:asciiTheme="minorHAnsi" w:hAnsiTheme="minorHAnsi" w:cstheme="minorHAnsi"/>
                <w:sz w:val="22"/>
              </w:rPr>
              <w:t xml:space="preserve">Follows two-step instructions such as “Pick up your shoes and put them in the closet.” </w:t>
            </w:r>
          </w:p>
        </w:tc>
      </w:tr>
      <w:tr w:rsidR="00E76DA4" w14:paraId="18D6228B" w14:textId="77777777" w:rsidTr="00E76DA4">
        <w:trPr>
          <w:jc w:val="center"/>
        </w:trPr>
        <w:tc>
          <w:tcPr>
            <w:tcW w:w="1255" w:type="dxa"/>
          </w:tcPr>
          <w:p w14:paraId="2325C793" w14:textId="77777777" w:rsidR="00E76DA4" w:rsidRDefault="00E76DA4" w:rsidP="00E76DA4">
            <w:pPr>
              <w:rPr>
                <w:rFonts w:ascii="Calibri" w:hAnsi="Calibri"/>
                <w:bCs/>
                <w:sz w:val="24"/>
                <w:szCs w:val="36"/>
              </w:rPr>
            </w:pPr>
          </w:p>
        </w:tc>
        <w:tc>
          <w:tcPr>
            <w:tcW w:w="8095" w:type="dxa"/>
          </w:tcPr>
          <w:p w14:paraId="7B66263E" w14:textId="77777777" w:rsidR="00E76DA4" w:rsidRDefault="00E76DA4" w:rsidP="00E76DA4">
            <w:r w:rsidRPr="00061C47">
              <w:rPr>
                <w:rFonts w:asciiTheme="minorHAnsi" w:hAnsiTheme="minorHAnsi" w:cstheme="minorHAnsi"/>
                <w:sz w:val="22"/>
              </w:rPr>
              <w:t>Names items in a picture book such as a cat, bird, or dog</w:t>
            </w:r>
          </w:p>
        </w:tc>
      </w:tr>
      <w:tr w:rsidR="00E76DA4" w14:paraId="69033854" w14:textId="77777777" w:rsidTr="00E76DA4">
        <w:trPr>
          <w:jc w:val="center"/>
        </w:trPr>
        <w:tc>
          <w:tcPr>
            <w:tcW w:w="9350" w:type="dxa"/>
            <w:gridSpan w:val="2"/>
            <w:shd w:val="clear" w:color="auto" w:fill="BDD6EE" w:themeFill="accent1" w:themeFillTint="66"/>
          </w:tcPr>
          <w:p w14:paraId="69F7F873" w14:textId="77777777" w:rsidR="00E76DA4" w:rsidRPr="003E2C4E" w:rsidRDefault="00E76DA4" w:rsidP="00E76DA4">
            <w:pPr>
              <w:jc w:val="center"/>
              <w:rPr>
                <w:rFonts w:ascii="Calibri" w:hAnsi="Calibri"/>
                <w:b/>
                <w:bCs/>
                <w:sz w:val="24"/>
                <w:szCs w:val="36"/>
              </w:rPr>
            </w:pPr>
            <w:r w:rsidRPr="003E2C4E">
              <w:rPr>
                <w:rFonts w:ascii="Calibri" w:hAnsi="Calibri"/>
                <w:b/>
                <w:bCs/>
                <w:sz w:val="24"/>
                <w:szCs w:val="36"/>
              </w:rPr>
              <w:t>Language Milestones</w:t>
            </w:r>
          </w:p>
        </w:tc>
      </w:tr>
      <w:tr w:rsidR="00E76DA4" w14:paraId="37BB5CAF" w14:textId="77777777" w:rsidTr="00E76DA4">
        <w:trPr>
          <w:jc w:val="center"/>
        </w:trPr>
        <w:tc>
          <w:tcPr>
            <w:tcW w:w="1255" w:type="dxa"/>
          </w:tcPr>
          <w:p w14:paraId="3B94E594" w14:textId="77777777" w:rsidR="00E76DA4" w:rsidRDefault="00E76DA4" w:rsidP="00E76DA4">
            <w:pPr>
              <w:rPr>
                <w:rFonts w:ascii="Calibri" w:hAnsi="Calibri"/>
                <w:bCs/>
                <w:sz w:val="24"/>
                <w:szCs w:val="36"/>
              </w:rPr>
            </w:pPr>
          </w:p>
        </w:tc>
        <w:tc>
          <w:tcPr>
            <w:tcW w:w="8095" w:type="dxa"/>
          </w:tcPr>
          <w:p w14:paraId="5A382A4B" w14:textId="77777777" w:rsidR="00E76DA4" w:rsidRPr="005767ED" w:rsidRDefault="00E76DA4" w:rsidP="00E76DA4">
            <w:pPr>
              <w:rPr>
                <w:rFonts w:cstheme="minorHAnsi"/>
              </w:rPr>
            </w:pPr>
            <w:r w:rsidRPr="005767ED">
              <w:rPr>
                <w:rFonts w:asciiTheme="minorHAnsi" w:hAnsiTheme="minorHAnsi" w:cstheme="minorHAnsi"/>
                <w:sz w:val="22"/>
              </w:rPr>
              <w:t xml:space="preserve">Points to things or pictures when they are named </w:t>
            </w:r>
          </w:p>
        </w:tc>
      </w:tr>
      <w:tr w:rsidR="00E76DA4" w14:paraId="5DE032C3" w14:textId="77777777" w:rsidTr="00E76DA4">
        <w:trPr>
          <w:jc w:val="center"/>
        </w:trPr>
        <w:tc>
          <w:tcPr>
            <w:tcW w:w="1255" w:type="dxa"/>
          </w:tcPr>
          <w:p w14:paraId="29DF6C75" w14:textId="77777777" w:rsidR="00E76DA4" w:rsidRDefault="00E76DA4" w:rsidP="00E76DA4">
            <w:pPr>
              <w:rPr>
                <w:rFonts w:ascii="Calibri" w:hAnsi="Calibri"/>
                <w:bCs/>
                <w:sz w:val="24"/>
                <w:szCs w:val="36"/>
              </w:rPr>
            </w:pPr>
          </w:p>
        </w:tc>
        <w:tc>
          <w:tcPr>
            <w:tcW w:w="8095" w:type="dxa"/>
          </w:tcPr>
          <w:p w14:paraId="7B5097E5" w14:textId="77777777" w:rsidR="00E76DA4" w:rsidRPr="005767ED" w:rsidRDefault="00E76DA4" w:rsidP="00E76DA4">
            <w:pPr>
              <w:rPr>
                <w:rFonts w:cstheme="minorHAnsi"/>
              </w:rPr>
            </w:pPr>
            <w:r w:rsidRPr="005767ED">
              <w:rPr>
                <w:rFonts w:asciiTheme="minorHAnsi" w:hAnsiTheme="minorHAnsi" w:cstheme="minorHAnsi"/>
                <w:sz w:val="22"/>
              </w:rPr>
              <w:t xml:space="preserve">Knows names of familiar people and body parts </w:t>
            </w:r>
          </w:p>
        </w:tc>
      </w:tr>
      <w:tr w:rsidR="00E76DA4" w14:paraId="39D2A2F5" w14:textId="77777777" w:rsidTr="00E76DA4">
        <w:trPr>
          <w:jc w:val="center"/>
        </w:trPr>
        <w:tc>
          <w:tcPr>
            <w:tcW w:w="1255" w:type="dxa"/>
          </w:tcPr>
          <w:p w14:paraId="7D08455E" w14:textId="43499BD3" w:rsidR="00E76DA4" w:rsidRDefault="00873704" w:rsidP="00873704">
            <w:pPr>
              <w:jc w:val="center"/>
              <w:rPr>
                <w:rFonts w:ascii="Calibri" w:hAnsi="Calibri"/>
                <w:bCs/>
                <w:sz w:val="24"/>
                <w:szCs w:val="36"/>
              </w:rPr>
            </w:pPr>
            <w:r>
              <w:rPr>
                <w:rFonts w:ascii="Calibri" w:hAnsi="Calibri"/>
                <w:bCs/>
                <w:sz w:val="24"/>
                <w:szCs w:val="36"/>
              </w:rPr>
              <w:t>X</w:t>
            </w:r>
          </w:p>
        </w:tc>
        <w:tc>
          <w:tcPr>
            <w:tcW w:w="8095" w:type="dxa"/>
          </w:tcPr>
          <w:p w14:paraId="415A21E2" w14:textId="77777777" w:rsidR="00E76DA4" w:rsidRPr="005767ED" w:rsidRDefault="00E76DA4" w:rsidP="00E76DA4">
            <w:pPr>
              <w:rPr>
                <w:rFonts w:cstheme="minorHAnsi"/>
              </w:rPr>
            </w:pPr>
            <w:r w:rsidRPr="005767ED">
              <w:rPr>
                <w:rFonts w:asciiTheme="minorHAnsi" w:hAnsiTheme="minorHAnsi" w:cstheme="minorHAnsi"/>
                <w:sz w:val="22"/>
              </w:rPr>
              <w:t xml:space="preserve">Says sentences with 2 to 4 words </w:t>
            </w:r>
          </w:p>
        </w:tc>
      </w:tr>
      <w:tr w:rsidR="00E76DA4" w14:paraId="6BBEDBA4" w14:textId="77777777" w:rsidTr="00E76DA4">
        <w:trPr>
          <w:jc w:val="center"/>
        </w:trPr>
        <w:tc>
          <w:tcPr>
            <w:tcW w:w="1255" w:type="dxa"/>
          </w:tcPr>
          <w:p w14:paraId="60C27242" w14:textId="79EBC491" w:rsidR="00E76DA4" w:rsidRDefault="00873704" w:rsidP="00873704">
            <w:pPr>
              <w:jc w:val="center"/>
              <w:rPr>
                <w:rFonts w:ascii="Calibri" w:hAnsi="Calibri"/>
                <w:bCs/>
                <w:sz w:val="24"/>
                <w:szCs w:val="36"/>
              </w:rPr>
            </w:pPr>
            <w:r>
              <w:rPr>
                <w:rFonts w:ascii="Calibri" w:hAnsi="Calibri"/>
                <w:bCs/>
                <w:sz w:val="24"/>
                <w:szCs w:val="36"/>
              </w:rPr>
              <w:t>X</w:t>
            </w:r>
          </w:p>
        </w:tc>
        <w:tc>
          <w:tcPr>
            <w:tcW w:w="8095" w:type="dxa"/>
          </w:tcPr>
          <w:p w14:paraId="1EA64557" w14:textId="77777777" w:rsidR="00E76DA4" w:rsidRPr="005767ED" w:rsidRDefault="00E76DA4" w:rsidP="00E76DA4">
            <w:pPr>
              <w:rPr>
                <w:rFonts w:cstheme="minorHAnsi"/>
              </w:rPr>
            </w:pPr>
            <w:r w:rsidRPr="005767ED">
              <w:rPr>
                <w:rFonts w:asciiTheme="minorHAnsi" w:hAnsiTheme="minorHAnsi" w:cstheme="minorHAnsi"/>
                <w:sz w:val="22"/>
              </w:rPr>
              <w:t xml:space="preserve">Follows simple instructions </w:t>
            </w:r>
          </w:p>
        </w:tc>
      </w:tr>
      <w:tr w:rsidR="00E76DA4" w14:paraId="2E2E3E95" w14:textId="77777777" w:rsidTr="00E76DA4">
        <w:trPr>
          <w:jc w:val="center"/>
        </w:trPr>
        <w:tc>
          <w:tcPr>
            <w:tcW w:w="1255" w:type="dxa"/>
          </w:tcPr>
          <w:p w14:paraId="13FD15E5" w14:textId="64E0E37D" w:rsidR="00E76DA4" w:rsidRDefault="00873704" w:rsidP="00873704">
            <w:pPr>
              <w:jc w:val="center"/>
              <w:rPr>
                <w:rFonts w:ascii="Calibri" w:hAnsi="Calibri"/>
                <w:bCs/>
                <w:sz w:val="24"/>
                <w:szCs w:val="36"/>
              </w:rPr>
            </w:pPr>
            <w:r>
              <w:rPr>
                <w:rFonts w:ascii="Calibri" w:hAnsi="Calibri"/>
                <w:bCs/>
                <w:sz w:val="24"/>
                <w:szCs w:val="36"/>
              </w:rPr>
              <w:t>X</w:t>
            </w:r>
          </w:p>
        </w:tc>
        <w:tc>
          <w:tcPr>
            <w:tcW w:w="8095" w:type="dxa"/>
          </w:tcPr>
          <w:p w14:paraId="6F3DBAA5" w14:textId="77777777" w:rsidR="00E76DA4" w:rsidRPr="005767ED" w:rsidRDefault="00E76DA4" w:rsidP="00E76DA4">
            <w:pPr>
              <w:rPr>
                <w:rFonts w:cstheme="minorHAnsi"/>
              </w:rPr>
            </w:pPr>
            <w:r w:rsidRPr="005767ED">
              <w:rPr>
                <w:rFonts w:asciiTheme="minorHAnsi" w:hAnsiTheme="minorHAnsi" w:cstheme="minorHAnsi"/>
                <w:sz w:val="22"/>
              </w:rPr>
              <w:t xml:space="preserve">Repeats words overheard in conversation </w:t>
            </w:r>
          </w:p>
        </w:tc>
      </w:tr>
      <w:tr w:rsidR="00E76DA4" w14:paraId="6EA8BF67" w14:textId="77777777" w:rsidTr="00E76DA4">
        <w:trPr>
          <w:jc w:val="center"/>
        </w:trPr>
        <w:tc>
          <w:tcPr>
            <w:tcW w:w="1255" w:type="dxa"/>
          </w:tcPr>
          <w:p w14:paraId="3F23B0AC" w14:textId="77777777" w:rsidR="00E76DA4" w:rsidRDefault="00E76DA4" w:rsidP="00E76DA4">
            <w:pPr>
              <w:rPr>
                <w:rFonts w:ascii="Calibri" w:hAnsi="Calibri"/>
                <w:bCs/>
                <w:sz w:val="24"/>
                <w:szCs w:val="36"/>
              </w:rPr>
            </w:pPr>
          </w:p>
        </w:tc>
        <w:tc>
          <w:tcPr>
            <w:tcW w:w="8095" w:type="dxa"/>
          </w:tcPr>
          <w:p w14:paraId="573D8874" w14:textId="77777777" w:rsidR="00E76DA4" w:rsidRDefault="00E76DA4" w:rsidP="00E76DA4">
            <w:r w:rsidRPr="005767ED">
              <w:rPr>
                <w:rFonts w:asciiTheme="minorHAnsi" w:hAnsiTheme="minorHAnsi" w:cstheme="minorHAnsi"/>
                <w:sz w:val="22"/>
              </w:rPr>
              <w:t>Points to things in a book</w:t>
            </w:r>
          </w:p>
        </w:tc>
      </w:tr>
      <w:tr w:rsidR="00E76DA4" w14:paraId="213DFFEF" w14:textId="77777777" w:rsidTr="00E76DA4">
        <w:trPr>
          <w:jc w:val="center"/>
        </w:trPr>
        <w:tc>
          <w:tcPr>
            <w:tcW w:w="9350" w:type="dxa"/>
            <w:gridSpan w:val="2"/>
            <w:shd w:val="clear" w:color="auto" w:fill="BDD6EE" w:themeFill="accent1" w:themeFillTint="66"/>
          </w:tcPr>
          <w:p w14:paraId="5AC3B685" w14:textId="77777777" w:rsidR="00E76DA4" w:rsidRPr="003E2C4E" w:rsidRDefault="00E76DA4" w:rsidP="00E76DA4">
            <w:pPr>
              <w:jc w:val="center"/>
              <w:rPr>
                <w:rFonts w:ascii="Calibri" w:hAnsi="Calibri"/>
                <w:b/>
                <w:bCs/>
                <w:sz w:val="24"/>
                <w:szCs w:val="36"/>
              </w:rPr>
            </w:pPr>
            <w:r w:rsidRPr="003E2C4E">
              <w:rPr>
                <w:rFonts w:ascii="Calibri" w:hAnsi="Calibri"/>
                <w:b/>
                <w:bCs/>
                <w:sz w:val="24"/>
                <w:szCs w:val="36"/>
              </w:rPr>
              <w:t>Social and Emotional Milestones</w:t>
            </w:r>
          </w:p>
        </w:tc>
      </w:tr>
      <w:tr w:rsidR="00E76DA4" w14:paraId="59B5C022" w14:textId="77777777" w:rsidTr="00E76DA4">
        <w:trPr>
          <w:jc w:val="center"/>
        </w:trPr>
        <w:tc>
          <w:tcPr>
            <w:tcW w:w="1255" w:type="dxa"/>
          </w:tcPr>
          <w:p w14:paraId="629031B7" w14:textId="22841325" w:rsidR="00E76DA4" w:rsidRDefault="00873704" w:rsidP="00873704">
            <w:pPr>
              <w:jc w:val="center"/>
              <w:rPr>
                <w:rFonts w:ascii="Calibri" w:hAnsi="Calibri"/>
                <w:bCs/>
                <w:sz w:val="24"/>
                <w:szCs w:val="36"/>
              </w:rPr>
            </w:pPr>
            <w:r>
              <w:rPr>
                <w:rFonts w:ascii="Calibri" w:hAnsi="Calibri"/>
                <w:bCs/>
                <w:sz w:val="24"/>
                <w:szCs w:val="36"/>
              </w:rPr>
              <w:t>X</w:t>
            </w:r>
          </w:p>
        </w:tc>
        <w:tc>
          <w:tcPr>
            <w:tcW w:w="8095" w:type="dxa"/>
          </w:tcPr>
          <w:p w14:paraId="50D014AB" w14:textId="77777777" w:rsidR="00E76DA4" w:rsidRPr="00DC0760" w:rsidRDefault="00E76DA4" w:rsidP="00E76DA4">
            <w:pPr>
              <w:contextualSpacing/>
              <w:rPr>
                <w:rFonts w:cstheme="minorHAnsi"/>
                <w:sz w:val="22"/>
              </w:rPr>
            </w:pPr>
            <w:r w:rsidRPr="00DC0760">
              <w:rPr>
                <w:rFonts w:asciiTheme="minorHAnsi" w:hAnsiTheme="minorHAnsi" w:cstheme="minorHAnsi"/>
                <w:sz w:val="22"/>
              </w:rPr>
              <w:t xml:space="preserve">Copies others, especially adults and older children </w:t>
            </w:r>
          </w:p>
        </w:tc>
      </w:tr>
      <w:tr w:rsidR="00E76DA4" w14:paraId="0C89374A" w14:textId="77777777" w:rsidTr="00E76DA4">
        <w:trPr>
          <w:jc w:val="center"/>
        </w:trPr>
        <w:tc>
          <w:tcPr>
            <w:tcW w:w="1255" w:type="dxa"/>
          </w:tcPr>
          <w:p w14:paraId="2C98B44A" w14:textId="77777777" w:rsidR="00E76DA4" w:rsidRDefault="00E76DA4" w:rsidP="00E76DA4">
            <w:pPr>
              <w:rPr>
                <w:rFonts w:ascii="Calibri" w:hAnsi="Calibri"/>
                <w:bCs/>
                <w:sz w:val="24"/>
                <w:szCs w:val="36"/>
              </w:rPr>
            </w:pPr>
          </w:p>
        </w:tc>
        <w:tc>
          <w:tcPr>
            <w:tcW w:w="8095" w:type="dxa"/>
          </w:tcPr>
          <w:p w14:paraId="79494FD9" w14:textId="77777777" w:rsidR="00E76DA4" w:rsidRPr="00DC0760" w:rsidRDefault="00E76DA4" w:rsidP="00E76DA4">
            <w:pPr>
              <w:contextualSpacing/>
              <w:rPr>
                <w:rFonts w:cstheme="minorHAnsi"/>
                <w:sz w:val="22"/>
              </w:rPr>
            </w:pPr>
            <w:r w:rsidRPr="00DC0760">
              <w:rPr>
                <w:rFonts w:asciiTheme="minorHAnsi" w:hAnsiTheme="minorHAnsi" w:cstheme="minorHAnsi"/>
                <w:sz w:val="22"/>
              </w:rPr>
              <w:t xml:space="preserve">Gets excited when with other children </w:t>
            </w:r>
          </w:p>
        </w:tc>
      </w:tr>
      <w:tr w:rsidR="00E76DA4" w14:paraId="3158A3A4" w14:textId="77777777" w:rsidTr="00E76DA4">
        <w:trPr>
          <w:jc w:val="center"/>
        </w:trPr>
        <w:tc>
          <w:tcPr>
            <w:tcW w:w="1255" w:type="dxa"/>
          </w:tcPr>
          <w:p w14:paraId="071AC450" w14:textId="3FDF3906" w:rsidR="00E76DA4" w:rsidRDefault="00873704" w:rsidP="00873704">
            <w:pPr>
              <w:jc w:val="center"/>
              <w:rPr>
                <w:rFonts w:ascii="Calibri" w:hAnsi="Calibri"/>
                <w:bCs/>
                <w:sz w:val="24"/>
                <w:szCs w:val="36"/>
              </w:rPr>
            </w:pPr>
            <w:r>
              <w:rPr>
                <w:rFonts w:ascii="Calibri" w:hAnsi="Calibri"/>
                <w:bCs/>
                <w:sz w:val="24"/>
                <w:szCs w:val="36"/>
              </w:rPr>
              <w:t>X</w:t>
            </w:r>
          </w:p>
        </w:tc>
        <w:tc>
          <w:tcPr>
            <w:tcW w:w="8095" w:type="dxa"/>
          </w:tcPr>
          <w:p w14:paraId="28E9EDE8" w14:textId="77777777" w:rsidR="00E76DA4" w:rsidRPr="00DC0760" w:rsidRDefault="00E76DA4" w:rsidP="00E76DA4">
            <w:pPr>
              <w:contextualSpacing/>
              <w:rPr>
                <w:rFonts w:cstheme="minorHAnsi"/>
                <w:sz w:val="22"/>
              </w:rPr>
            </w:pPr>
            <w:r w:rsidRPr="00DC0760">
              <w:rPr>
                <w:rFonts w:asciiTheme="minorHAnsi" w:hAnsiTheme="minorHAnsi" w:cstheme="minorHAnsi"/>
                <w:sz w:val="22"/>
              </w:rPr>
              <w:t xml:space="preserve">Shows more and more independence </w:t>
            </w:r>
          </w:p>
        </w:tc>
      </w:tr>
      <w:tr w:rsidR="00E76DA4" w14:paraId="2504927D" w14:textId="77777777" w:rsidTr="00E76DA4">
        <w:trPr>
          <w:jc w:val="center"/>
        </w:trPr>
        <w:tc>
          <w:tcPr>
            <w:tcW w:w="1255" w:type="dxa"/>
          </w:tcPr>
          <w:p w14:paraId="308A938F" w14:textId="77777777" w:rsidR="00E76DA4" w:rsidRDefault="00E76DA4" w:rsidP="00E76DA4">
            <w:pPr>
              <w:rPr>
                <w:rFonts w:ascii="Calibri" w:hAnsi="Calibri"/>
                <w:bCs/>
                <w:sz w:val="24"/>
                <w:szCs w:val="36"/>
              </w:rPr>
            </w:pPr>
          </w:p>
        </w:tc>
        <w:tc>
          <w:tcPr>
            <w:tcW w:w="8095" w:type="dxa"/>
          </w:tcPr>
          <w:p w14:paraId="4F4BABA4" w14:textId="77777777" w:rsidR="00E76DA4" w:rsidRPr="00DC0760" w:rsidRDefault="00E76DA4" w:rsidP="00E76DA4">
            <w:pPr>
              <w:contextualSpacing/>
              <w:rPr>
                <w:rFonts w:cstheme="minorHAnsi"/>
                <w:sz w:val="22"/>
              </w:rPr>
            </w:pPr>
            <w:r w:rsidRPr="00DC0760">
              <w:rPr>
                <w:rFonts w:asciiTheme="minorHAnsi" w:hAnsiTheme="minorHAnsi" w:cstheme="minorHAnsi"/>
                <w:sz w:val="22"/>
              </w:rPr>
              <w:t xml:space="preserve">Shows defiant behavior (doing what he has been told not to) </w:t>
            </w:r>
          </w:p>
        </w:tc>
      </w:tr>
      <w:tr w:rsidR="00E76DA4" w14:paraId="684DF21D" w14:textId="77777777" w:rsidTr="00E76DA4">
        <w:trPr>
          <w:jc w:val="center"/>
        </w:trPr>
        <w:tc>
          <w:tcPr>
            <w:tcW w:w="1255" w:type="dxa"/>
          </w:tcPr>
          <w:p w14:paraId="3B748C11" w14:textId="719B7910" w:rsidR="00E76DA4" w:rsidRDefault="00873704" w:rsidP="00873704">
            <w:pPr>
              <w:jc w:val="center"/>
              <w:rPr>
                <w:rFonts w:ascii="Calibri" w:hAnsi="Calibri"/>
                <w:bCs/>
                <w:sz w:val="24"/>
                <w:szCs w:val="36"/>
              </w:rPr>
            </w:pPr>
            <w:r>
              <w:rPr>
                <w:rFonts w:ascii="Calibri" w:hAnsi="Calibri"/>
                <w:bCs/>
                <w:sz w:val="24"/>
                <w:szCs w:val="36"/>
              </w:rPr>
              <w:t>X</w:t>
            </w:r>
          </w:p>
        </w:tc>
        <w:tc>
          <w:tcPr>
            <w:tcW w:w="8095" w:type="dxa"/>
          </w:tcPr>
          <w:p w14:paraId="012E4D09" w14:textId="77777777" w:rsidR="00E76DA4" w:rsidRPr="00DC0760" w:rsidRDefault="00E76DA4" w:rsidP="00E76DA4">
            <w:pPr>
              <w:rPr>
                <w:sz w:val="22"/>
              </w:rPr>
            </w:pPr>
            <w:r w:rsidRPr="00DC0760">
              <w:rPr>
                <w:rFonts w:asciiTheme="minorHAnsi" w:hAnsiTheme="minorHAnsi" w:cstheme="minorHAnsi"/>
                <w:sz w:val="22"/>
              </w:rPr>
              <w:t>Plays mainly beside other children, but is beginning to include other children, such as in chase games</w:t>
            </w:r>
          </w:p>
        </w:tc>
      </w:tr>
    </w:tbl>
    <w:p w14:paraId="114E23F2" w14:textId="77777777" w:rsidR="00E76DA4" w:rsidRDefault="00E76DA4" w:rsidP="00E76DA4"/>
    <w:p w14:paraId="7DC5BEF2" w14:textId="77777777" w:rsidR="00002EC2" w:rsidRPr="00002EC2" w:rsidRDefault="00002EC2" w:rsidP="008E05DE">
      <w:pPr>
        <w:pStyle w:val="Heading3"/>
      </w:pPr>
      <w:r w:rsidRPr="00002EC2">
        <w:t>Step C: Summarize the Development Observed</w:t>
      </w:r>
    </w:p>
    <w:p w14:paraId="48369527" w14:textId="49E81E9A" w:rsidR="00F740A1" w:rsidRDefault="00F740A1" w:rsidP="00F740A1">
      <w:pPr>
        <w:spacing w:after="0"/>
        <w:contextualSpacing/>
        <w:rPr>
          <w:rFonts w:cstheme="minorHAnsi"/>
          <w:sz w:val="24"/>
        </w:rPr>
      </w:pPr>
      <w:r>
        <w:rPr>
          <w:rFonts w:cstheme="minorHAnsi"/>
          <w:sz w:val="24"/>
        </w:rPr>
        <w:t>Using the milestones you were able to check off and what you have learned about development in Chapters 4-6 that might not be represented in the selected milestones, s</w:t>
      </w:r>
      <w:r w:rsidRPr="008D2212">
        <w:rPr>
          <w:rFonts w:cstheme="minorHAnsi"/>
          <w:sz w:val="24"/>
        </w:rPr>
        <w:t>ummarize what you observed about each of these areas of development</w:t>
      </w:r>
      <w:r>
        <w:rPr>
          <w:rFonts w:cstheme="minorHAnsi"/>
          <w:sz w:val="24"/>
        </w:rPr>
        <w:t xml:space="preserve">. Your summaries should be at least a paragraph long, address several milestones, </w:t>
      </w:r>
      <w:r w:rsidRPr="00F740A1">
        <w:rPr>
          <w:rFonts w:cstheme="minorHAnsi"/>
          <w:i/>
          <w:sz w:val="24"/>
        </w:rPr>
        <w:t>and</w:t>
      </w:r>
      <w:r>
        <w:rPr>
          <w:rFonts w:cstheme="minorHAnsi"/>
          <w:sz w:val="24"/>
        </w:rPr>
        <w:t xml:space="preserve"> include information that you saw related to each domain that is not included in the milestone checklists. </w:t>
      </w:r>
    </w:p>
    <w:p w14:paraId="68EAC83E" w14:textId="1210EB9C" w:rsidR="00B02084" w:rsidRDefault="00B02084" w:rsidP="00F740A1">
      <w:pPr>
        <w:spacing w:after="0"/>
        <w:contextualSpacing/>
        <w:rPr>
          <w:rFonts w:cstheme="minorHAnsi"/>
          <w:sz w:val="24"/>
        </w:rPr>
      </w:pPr>
    </w:p>
    <w:tbl>
      <w:tblPr>
        <w:tblStyle w:val="TableGrid"/>
        <w:tblW w:w="10975" w:type="dxa"/>
        <w:tblLook w:val="04A0" w:firstRow="1" w:lastRow="0" w:firstColumn="1" w:lastColumn="0" w:noHBand="0" w:noVBand="1"/>
      </w:tblPr>
      <w:tblGrid>
        <w:gridCol w:w="2875"/>
        <w:gridCol w:w="8100"/>
      </w:tblGrid>
      <w:tr w:rsidR="00B02084" w:rsidRPr="003F1102" w14:paraId="7C1F85F8" w14:textId="77777777" w:rsidTr="002D66F1">
        <w:trPr>
          <w:trHeight w:val="377"/>
        </w:trPr>
        <w:tc>
          <w:tcPr>
            <w:tcW w:w="10975" w:type="dxa"/>
            <w:gridSpan w:val="2"/>
            <w:vAlign w:val="center"/>
          </w:tcPr>
          <w:p w14:paraId="56FB274C" w14:textId="77777777" w:rsidR="00B02084" w:rsidRPr="003F1102" w:rsidRDefault="00B02084" w:rsidP="002D66F1">
            <w:pPr>
              <w:jc w:val="center"/>
              <w:rPr>
                <w:rFonts w:asciiTheme="minorHAnsi" w:hAnsiTheme="minorHAnsi" w:cstheme="minorHAnsi"/>
                <w:b/>
                <w:sz w:val="24"/>
              </w:rPr>
            </w:pPr>
            <w:r>
              <w:rPr>
                <w:rFonts w:asciiTheme="minorHAnsi" w:hAnsiTheme="minorHAnsi" w:cstheme="minorHAnsi"/>
                <w:b/>
                <w:sz w:val="24"/>
              </w:rPr>
              <w:lastRenderedPageBreak/>
              <w:t>YOUR DEVELOPMENTAL SUMMARIES</w:t>
            </w:r>
          </w:p>
        </w:tc>
      </w:tr>
      <w:tr w:rsidR="00B02084" w:rsidRPr="008D2212" w14:paraId="5C6A50F8" w14:textId="77777777" w:rsidTr="002D66F1">
        <w:trPr>
          <w:trHeight w:val="1970"/>
        </w:trPr>
        <w:tc>
          <w:tcPr>
            <w:tcW w:w="2875" w:type="dxa"/>
            <w:vAlign w:val="center"/>
          </w:tcPr>
          <w:p w14:paraId="6063627E" w14:textId="77777777" w:rsidR="00B02084" w:rsidRPr="008D2212" w:rsidRDefault="00B02084" w:rsidP="002D66F1">
            <w:pPr>
              <w:spacing w:after="160" w:line="259" w:lineRule="auto"/>
              <w:rPr>
                <w:rFonts w:asciiTheme="minorHAnsi" w:hAnsiTheme="minorHAnsi" w:cstheme="minorHAnsi"/>
                <w:sz w:val="22"/>
              </w:rPr>
            </w:pPr>
            <w:r>
              <w:rPr>
                <w:rFonts w:asciiTheme="minorHAnsi" w:hAnsiTheme="minorHAnsi" w:cstheme="minorHAnsi"/>
                <w:b/>
                <w:sz w:val="22"/>
              </w:rPr>
              <w:t>Gross Motor</w:t>
            </w:r>
            <w:r w:rsidRPr="008D2212">
              <w:rPr>
                <w:rFonts w:asciiTheme="minorHAnsi" w:hAnsiTheme="minorHAnsi" w:cstheme="minorHAnsi"/>
                <w:b/>
                <w:sz w:val="22"/>
              </w:rPr>
              <w:t xml:space="preserve"> Development</w:t>
            </w:r>
          </w:p>
          <w:p w14:paraId="5FC66F16" w14:textId="77777777" w:rsidR="00B02084" w:rsidRPr="008D2212" w:rsidRDefault="00B02084" w:rsidP="002D66F1">
            <w:pPr>
              <w:spacing w:after="160" w:line="259" w:lineRule="auto"/>
              <w:rPr>
                <w:rFonts w:asciiTheme="minorHAnsi" w:hAnsiTheme="minorHAnsi" w:cstheme="minorHAnsi"/>
                <w:sz w:val="22"/>
              </w:rPr>
            </w:pPr>
            <w:r>
              <w:rPr>
                <w:rFonts w:asciiTheme="minorHAnsi" w:hAnsiTheme="minorHAnsi" w:cstheme="minorHAnsi"/>
                <w:sz w:val="22"/>
              </w:rPr>
              <w:t>(large movements of the arms, legs, head, and torso</w:t>
            </w:r>
            <w:r w:rsidRPr="008D2212">
              <w:rPr>
                <w:rFonts w:asciiTheme="minorHAnsi" w:hAnsiTheme="minorHAnsi" w:cstheme="minorHAnsi"/>
                <w:sz w:val="22"/>
              </w:rPr>
              <w:t>)</w:t>
            </w:r>
          </w:p>
        </w:tc>
        <w:tc>
          <w:tcPr>
            <w:tcW w:w="8100" w:type="dxa"/>
            <w:vAlign w:val="center"/>
          </w:tcPr>
          <w:p w14:paraId="5AA08DBC" w14:textId="431A8F7A" w:rsidR="00B02084" w:rsidRPr="008D2212" w:rsidRDefault="00B5453B" w:rsidP="002D66F1">
            <w:pPr>
              <w:spacing w:after="160" w:line="259" w:lineRule="auto"/>
              <w:rPr>
                <w:rFonts w:asciiTheme="minorHAnsi" w:hAnsiTheme="minorHAnsi" w:cstheme="minorHAnsi"/>
                <w:sz w:val="22"/>
              </w:rPr>
            </w:pPr>
            <w:r>
              <w:rPr>
                <w:rFonts w:asciiTheme="minorHAnsi" w:hAnsiTheme="minorHAnsi" w:cstheme="minorHAnsi"/>
                <w:sz w:val="22"/>
              </w:rPr>
              <w:t xml:space="preserve">The child was able to stand on his own and run around the place with better stability. </w:t>
            </w:r>
            <w:r w:rsidR="00983143">
              <w:rPr>
                <w:rFonts w:asciiTheme="minorHAnsi" w:hAnsiTheme="minorHAnsi" w:cstheme="minorHAnsi"/>
                <w:sz w:val="22"/>
              </w:rPr>
              <w:t>He can also sit while picking up toys and walk while holding h</w:t>
            </w:r>
            <w:r w:rsidR="00063F74">
              <w:rPr>
                <w:rFonts w:asciiTheme="minorHAnsi" w:hAnsiTheme="minorHAnsi" w:cstheme="minorHAnsi"/>
                <w:sz w:val="22"/>
              </w:rPr>
              <w:t>is toys, even though he tripped a lot.</w:t>
            </w:r>
          </w:p>
        </w:tc>
      </w:tr>
      <w:tr w:rsidR="00B02084" w:rsidRPr="008D2212" w14:paraId="7C38BA07" w14:textId="77777777" w:rsidTr="002D66F1">
        <w:trPr>
          <w:trHeight w:val="1970"/>
        </w:trPr>
        <w:tc>
          <w:tcPr>
            <w:tcW w:w="2875" w:type="dxa"/>
            <w:vAlign w:val="center"/>
          </w:tcPr>
          <w:p w14:paraId="75B1149B" w14:textId="77777777" w:rsidR="00B02084" w:rsidRDefault="00B02084" w:rsidP="002D66F1">
            <w:pPr>
              <w:rPr>
                <w:rFonts w:asciiTheme="minorHAnsi" w:hAnsiTheme="minorHAnsi" w:cstheme="minorHAnsi"/>
                <w:sz w:val="22"/>
              </w:rPr>
            </w:pPr>
            <w:r>
              <w:rPr>
                <w:rFonts w:asciiTheme="minorHAnsi" w:hAnsiTheme="minorHAnsi" w:cstheme="minorHAnsi"/>
                <w:b/>
                <w:sz w:val="22"/>
              </w:rPr>
              <w:t>Fine Motor Development</w:t>
            </w:r>
          </w:p>
          <w:p w14:paraId="25706856" w14:textId="77777777" w:rsidR="00B02084" w:rsidRDefault="00B02084" w:rsidP="002D66F1">
            <w:pPr>
              <w:rPr>
                <w:rFonts w:asciiTheme="minorHAnsi" w:hAnsiTheme="minorHAnsi" w:cstheme="minorHAnsi"/>
                <w:sz w:val="22"/>
              </w:rPr>
            </w:pPr>
          </w:p>
          <w:p w14:paraId="645F5F9D" w14:textId="77777777" w:rsidR="00B02084" w:rsidRPr="00A01D44" w:rsidRDefault="00B02084" w:rsidP="002D66F1">
            <w:pPr>
              <w:rPr>
                <w:rFonts w:asciiTheme="minorHAnsi" w:hAnsiTheme="minorHAnsi" w:cstheme="minorHAnsi"/>
                <w:sz w:val="22"/>
              </w:rPr>
            </w:pPr>
            <w:r>
              <w:rPr>
                <w:rFonts w:asciiTheme="minorHAnsi" w:hAnsiTheme="minorHAnsi" w:cstheme="minorHAnsi"/>
                <w:sz w:val="22"/>
              </w:rPr>
              <w:t>(more exact movements of the feet, toes, hands, and fingers)</w:t>
            </w:r>
          </w:p>
        </w:tc>
        <w:tc>
          <w:tcPr>
            <w:tcW w:w="8100" w:type="dxa"/>
            <w:vAlign w:val="center"/>
          </w:tcPr>
          <w:p w14:paraId="39E408F7" w14:textId="2216C32B" w:rsidR="00B02084" w:rsidRPr="00063F74" w:rsidRDefault="00063F74" w:rsidP="002D66F1">
            <w:pPr>
              <w:rPr>
                <w:rFonts w:asciiTheme="minorHAnsi" w:hAnsiTheme="minorHAnsi" w:cstheme="minorHAnsi"/>
                <w:sz w:val="22"/>
                <w:szCs w:val="22"/>
              </w:rPr>
            </w:pPr>
            <w:r w:rsidRPr="00063F74">
              <w:rPr>
                <w:rFonts w:asciiTheme="minorHAnsi" w:hAnsiTheme="minorHAnsi" w:cstheme="minorHAnsi"/>
                <w:sz w:val="22"/>
                <w:szCs w:val="22"/>
              </w:rPr>
              <w:t>The child can already stack his toys up</w:t>
            </w:r>
            <w:r>
              <w:rPr>
                <w:rFonts w:asciiTheme="minorHAnsi" w:hAnsiTheme="minorHAnsi" w:cstheme="minorHAnsi"/>
                <w:sz w:val="22"/>
                <w:szCs w:val="22"/>
              </w:rPr>
              <w:t xml:space="preserve"> and hold it firmly, so it wouldn’t fall off. </w:t>
            </w:r>
            <w:r w:rsidR="005A7429">
              <w:rPr>
                <w:rFonts w:asciiTheme="minorHAnsi" w:hAnsiTheme="minorHAnsi" w:cstheme="minorHAnsi"/>
                <w:sz w:val="22"/>
                <w:szCs w:val="22"/>
              </w:rPr>
              <w:t xml:space="preserve">He can </w:t>
            </w:r>
            <w:r w:rsidR="00A7202A">
              <w:rPr>
                <w:rFonts w:asciiTheme="minorHAnsi" w:hAnsiTheme="minorHAnsi" w:cstheme="minorHAnsi"/>
                <w:sz w:val="22"/>
                <w:szCs w:val="22"/>
              </w:rPr>
              <w:t>hold an object using one hand only.</w:t>
            </w:r>
            <w:r w:rsidR="005A7429">
              <w:rPr>
                <w:rFonts w:asciiTheme="minorHAnsi" w:hAnsiTheme="minorHAnsi" w:cstheme="minorHAnsi"/>
                <w:sz w:val="22"/>
                <w:szCs w:val="22"/>
              </w:rPr>
              <w:t xml:space="preserve"> Apart from this, the child can also reach for objects that are hidden in sight. </w:t>
            </w:r>
          </w:p>
        </w:tc>
      </w:tr>
      <w:tr w:rsidR="00B02084" w:rsidRPr="008D2212" w14:paraId="10A9CA12" w14:textId="77777777" w:rsidTr="002D66F1">
        <w:trPr>
          <w:trHeight w:val="1970"/>
        </w:trPr>
        <w:tc>
          <w:tcPr>
            <w:tcW w:w="2875" w:type="dxa"/>
            <w:vAlign w:val="center"/>
          </w:tcPr>
          <w:p w14:paraId="274597A1" w14:textId="77777777" w:rsidR="00B02084" w:rsidRPr="008D2212" w:rsidRDefault="00B02084" w:rsidP="002D66F1">
            <w:pPr>
              <w:spacing w:after="160" w:line="259" w:lineRule="auto"/>
              <w:rPr>
                <w:rFonts w:asciiTheme="minorHAnsi" w:hAnsiTheme="minorHAnsi" w:cstheme="minorHAnsi"/>
                <w:b/>
                <w:sz w:val="22"/>
              </w:rPr>
            </w:pPr>
            <w:r w:rsidRPr="008D2212">
              <w:rPr>
                <w:rFonts w:asciiTheme="minorHAnsi" w:hAnsiTheme="minorHAnsi" w:cstheme="minorHAnsi"/>
                <w:b/>
                <w:sz w:val="22"/>
              </w:rPr>
              <w:t>Cognitive Development</w:t>
            </w:r>
          </w:p>
          <w:p w14:paraId="33D6C358" w14:textId="77777777" w:rsidR="00B02084" w:rsidRPr="008D2212" w:rsidRDefault="00B02084" w:rsidP="002D66F1">
            <w:pPr>
              <w:spacing w:after="160" w:line="259" w:lineRule="auto"/>
              <w:rPr>
                <w:rFonts w:asciiTheme="minorHAnsi" w:hAnsiTheme="minorHAnsi" w:cstheme="minorHAnsi"/>
                <w:sz w:val="22"/>
              </w:rPr>
            </w:pPr>
            <w:r w:rsidRPr="008D2212">
              <w:rPr>
                <w:rFonts w:asciiTheme="minorHAnsi" w:hAnsiTheme="minorHAnsi" w:cstheme="minorHAnsi"/>
                <w:sz w:val="22"/>
              </w:rPr>
              <w:t>(thinking</w:t>
            </w:r>
            <w:r>
              <w:rPr>
                <w:rFonts w:asciiTheme="minorHAnsi" w:hAnsiTheme="minorHAnsi" w:cstheme="minorHAnsi"/>
                <w:sz w:val="22"/>
              </w:rPr>
              <w:t xml:space="preserve"> and problem-solving</w:t>
            </w:r>
            <w:r w:rsidRPr="008D2212">
              <w:rPr>
                <w:rFonts w:asciiTheme="minorHAnsi" w:hAnsiTheme="minorHAnsi" w:cstheme="minorHAnsi"/>
                <w:sz w:val="22"/>
              </w:rPr>
              <w:t>)</w:t>
            </w:r>
          </w:p>
        </w:tc>
        <w:tc>
          <w:tcPr>
            <w:tcW w:w="8100" w:type="dxa"/>
            <w:vAlign w:val="center"/>
          </w:tcPr>
          <w:p w14:paraId="5110E83A" w14:textId="66259041" w:rsidR="00B02084" w:rsidRPr="008D2212" w:rsidRDefault="00F57397" w:rsidP="002D66F1">
            <w:pPr>
              <w:spacing w:after="160" w:line="259" w:lineRule="auto"/>
              <w:rPr>
                <w:rFonts w:asciiTheme="minorHAnsi" w:hAnsiTheme="minorHAnsi" w:cstheme="minorHAnsi"/>
                <w:sz w:val="22"/>
              </w:rPr>
            </w:pPr>
            <w:r w:rsidRPr="00F57397">
              <w:rPr>
                <w:rFonts w:asciiTheme="minorHAnsi" w:hAnsiTheme="minorHAnsi" w:cstheme="minorHAnsi"/>
                <w:sz w:val="22"/>
              </w:rPr>
              <w:t>The child can already stack his toys up and hold them firmly, so they wouldn’t fall off. He can hold an object using one hand only. Apart from this, the child can also reach for objects that are hidden insight.</w:t>
            </w:r>
          </w:p>
        </w:tc>
      </w:tr>
      <w:tr w:rsidR="00B02084" w:rsidRPr="008D2212" w14:paraId="25B27BC1" w14:textId="77777777" w:rsidTr="002D66F1">
        <w:trPr>
          <w:trHeight w:val="1970"/>
        </w:trPr>
        <w:tc>
          <w:tcPr>
            <w:tcW w:w="2875" w:type="dxa"/>
            <w:vAlign w:val="center"/>
          </w:tcPr>
          <w:p w14:paraId="5CB9D593" w14:textId="77777777" w:rsidR="00B02084" w:rsidRDefault="00B02084" w:rsidP="002D66F1">
            <w:pPr>
              <w:rPr>
                <w:rFonts w:asciiTheme="minorHAnsi" w:hAnsiTheme="minorHAnsi" w:cstheme="minorHAnsi"/>
                <w:b/>
                <w:sz w:val="22"/>
              </w:rPr>
            </w:pPr>
            <w:r>
              <w:rPr>
                <w:rFonts w:asciiTheme="minorHAnsi" w:hAnsiTheme="minorHAnsi" w:cstheme="minorHAnsi"/>
                <w:b/>
                <w:sz w:val="22"/>
              </w:rPr>
              <w:t>Language Development</w:t>
            </w:r>
          </w:p>
          <w:p w14:paraId="60435BB7" w14:textId="77777777" w:rsidR="00B02084" w:rsidRDefault="00B02084" w:rsidP="002D66F1">
            <w:pPr>
              <w:rPr>
                <w:rFonts w:asciiTheme="minorHAnsi" w:hAnsiTheme="minorHAnsi" w:cstheme="minorHAnsi"/>
                <w:b/>
                <w:sz w:val="22"/>
              </w:rPr>
            </w:pPr>
          </w:p>
          <w:p w14:paraId="13226A3A" w14:textId="77777777" w:rsidR="00B02084" w:rsidRPr="00A01D44" w:rsidRDefault="00B02084" w:rsidP="002D66F1">
            <w:pPr>
              <w:rPr>
                <w:rFonts w:asciiTheme="minorHAnsi" w:hAnsiTheme="minorHAnsi" w:cstheme="minorHAnsi"/>
                <w:sz w:val="22"/>
              </w:rPr>
            </w:pPr>
            <w:r>
              <w:rPr>
                <w:rFonts w:asciiTheme="minorHAnsi" w:hAnsiTheme="minorHAnsi" w:cstheme="minorHAnsi"/>
                <w:sz w:val="22"/>
              </w:rPr>
              <w:t>(receptive and expressive communication)</w:t>
            </w:r>
          </w:p>
        </w:tc>
        <w:tc>
          <w:tcPr>
            <w:tcW w:w="8100" w:type="dxa"/>
            <w:vAlign w:val="center"/>
          </w:tcPr>
          <w:p w14:paraId="2A51F861" w14:textId="2A1BA778" w:rsidR="00B02084" w:rsidRPr="009E642A" w:rsidRDefault="009E642A" w:rsidP="002D66F1">
            <w:pPr>
              <w:rPr>
                <w:rFonts w:asciiTheme="minorHAnsi" w:hAnsiTheme="minorHAnsi" w:cstheme="minorHAnsi"/>
                <w:sz w:val="22"/>
                <w:szCs w:val="22"/>
              </w:rPr>
            </w:pPr>
            <w:r w:rsidRPr="009E642A">
              <w:rPr>
                <w:rFonts w:asciiTheme="minorHAnsi" w:hAnsiTheme="minorHAnsi" w:cstheme="minorHAnsi"/>
                <w:sz w:val="22"/>
                <w:szCs w:val="22"/>
              </w:rPr>
              <w:t>When his caregiver asked him if he wa</w:t>
            </w:r>
            <w:r>
              <w:rPr>
                <w:rFonts w:asciiTheme="minorHAnsi" w:hAnsiTheme="minorHAnsi" w:cstheme="minorHAnsi"/>
                <w:sz w:val="22"/>
                <w:szCs w:val="22"/>
              </w:rPr>
              <w:t xml:space="preserve">nted his toy back, he replied to her and got his toy immediately. This is a sign that </w:t>
            </w:r>
            <w:r w:rsidR="007F5C66">
              <w:rPr>
                <w:rFonts w:asciiTheme="minorHAnsi" w:hAnsiTheme="minorHAnsi" w:cstheme="minorHAnsi"/>
                <w:sz w:val="22"/>
                <w:szCs w:val="22"/>
              </w:rPr>
              <w:t>he can communicate in both ways very well.</w:t>
            </w:r>
          </w:p>
        </w:tc>
      </w:tr>
      <w:tr w:rsidR="00B02084" w:rsidRPr="008D2212" w14:paraId="3EB76859" w14:textId="77777777" w:rsidTr="002D66F1">
        <w:trPr>
          <w:trHeight w:val="2060"/>
        </w:trPr>
        <w:tc>
          <w:tcPr>
            <w:tcW w:w="2875" w:type="dxa"/>
            <w:vAlign w:val="center"/>
          </w:tcPr>
          <w:p w14:paraId="4B425EC6" w14:textId="77777777" w:rsidR="00B02084" w:rsidRPr="008D2212" w:rsidRDefault="00B02084" w:rsidP="002D66F1">
            <w:pPr>
              <w:spacing w:after="160" w:line="259" w:lineRule="auto"/>
              <w:rPr>
                <w:rFonts w:asciiTheme="minorHAnsi" w:hAnsiTheme="minorHAnsi" w:cstheme="minorHAnsi"/>
                <w:b/>
                <w:sz w:val="22"/>
              </w:rPr>
            </w:pPr>
            <w:r w:rsidRPr="008D2212">
              <w:rPr>
                <w:rFonts w:asciiTheme="minorHAnsi" w:hAnsiTheme="minorHAnsi" w:cstheme="minorHAnsi"/>
                <w:b/>
                <w:sz w:val="22"/>
              </w:rPr>
              <w:t>Social and Emotional Development</w:t>
            </w:r>
          </w:p>
          <w:p w14:paraId="4C3AAC98" w14:textId="77777777" w:rsidR="00B02084" w:rsidRPr="008D2212" w:rsidRDefault="00B02084" w:rsidP="002D66F1">
            <w:pPr>
              <w:spacing w:after="160" w:line="259" w:lineRule="auto"/>
              <w:rPr>
                <w:rFonts w:asciiTheme="minorHAnsi" w:hAnsiTheme="minorHAnsi" w:cstheme="minorHAnsi"/>
                <w:sz w:val="22"/>
              </w:rPr>
            </w:pPr>
            <w:r w:rsidRPr="008D2212">
              <w:rPr>
                <w:rFonts w:asciiTheme="minorHAnsi" w:hAnsiTheme="minorHAnsi" w:cstheme="minorHAnsi"/>
                <w:sz w:val="22"/>
              </w:rPr>
              <w:t>(interactions, social and self-awareness, expression of feelings, and self-control)</w:t>
            </w:r>
          </w:p>
        </w:tc>
        <w:tc>
          <w:tcPr>
            <w:tcW w:w="8100" w:type="dxa"/>
            <w:vAlign w:val="center"/>
          </w:tcPr>
          <w:p w14:paraId="01FC14D2" w14:textId="3B03F50F" w:rsidR="00B02084" w:rsidRPr="008D2212" w:rsidRDefault="00757A80" w:rsidP="002D66F1">
            <w:pPr>
              <w:spacing w:after="160" w:line="259" w:lineRule="auto"/>
              <w:rPr>
                <w:rFonts w:asciiTheme="minorHAnsi" w:hAnsiTheme="minorHAnsi" w:cstheme="minorHAnsi"/>
                <w:sz w:val="22"/>
              </w:rPr>
            </w:pPr>
            <w:r w:rsidRPr="00757A80">
              <w:rPr>
                <w:rFonts w:asciiTheme="minorHAnsi" w:hAnsiTheme="minorHAnsi" w:cstheme="minorHAnsi"/>
                <w:sz w:val="22"/>
              </w:rPr>
              <w:t>Although he continuously explores on his own in both videos, he knows how to interact with someone familiar with him, and in this case, it is his caregiver. He also does not seem to be shy around other people as he ran around and even shouted when he is already far from them. I believe that he has good self-control, although he still needs some supervision so he wouldn’t trip, especially when he is holding a lot of objects at once.</w:t>
            </w:r>
          </w:p>
        </w:tc>
      </w:tr>
    </w:tbl>
    <w:p w14:paraId="2E2B8788" w14:textId="77777777" w:rsidR="00B02084" w:rsidRPr="00F740A1" w:rsidRDefault="00B02084" w:rsidP="00F740A1">
      <w:pPr>
        <w:spacing w:after="0"/>
        <w:contextualSpacing/>
        <w:rPr>
          <w:sz w:val="24"/>
          <w:szCs w:val="24"/>
        </w:rPr>
      </w:pPr>
    </w:p>
    <w:p w14:paraId="19CDFF92" w14:textId="77777777" w:rsidR="00002EC2" w:rsidRPr="00002EC2" w:rsidRDefault="00002EC2" w:rsidP="008E05DE">
      <w:pPr>
        <w:pStyle w:val="Heading3"/>
        <w:spacing w:before="240"/>
      </w:pPr>
      <w:r w:rsidRPr="00002EC2">
        <w:t>Step D: Analyze a Specific Milestone</w:t>
      </w:r>
    </w:p>
    <w:p w14:paraId="76DC093E" w14:textId="28FE4B51" w:rsidR="000B6268" w:rsidRDefault="00F740A1" w:rsidP="000B6268">
      <w:pPr>
        <w:rPr>
          <w:rFonts w:cstheme="minorHAnsi"/>
        </w:rPr>
      </w:pPr>
      <w:r>
        <w:t>Choose one specific milestone you observed from any are</w:t>
      </w:r>
      <w:r w:rsidR="006802F5">
        <w:t>a of any checklist (for example,</w:t>
      </w:r>
      <w:r>
        <w:t xml:space="preserve"> “</w:t>
      </w:r>
      <w:r w:rsidRPr="008A3893">
        <w:rPr>
          <w:rFonts w:cstheme="minorHAnsi"/>
        </w:rPr>
        <w:t>Scribbles on his own</w:t>
      </w:r>
      <w:r>
        <w:rPr>
          <w:rFonts w:cstheme="minorHAnsi"/>
        </w:rPr>
        <w:t>”) to analyze a little more closely. Think about why this milestone is important enough to notice as well as things that may posit</w:t>
      </w:r>
      <w:r w:rsidR="006802F5">
        <w:rPr>
          <w:rFonts w:cstheme="minorHAnsi"/>
        </w:rPr>
        <w:t>ively and negatively influence that milestone (for example,</w:t>
      </w:r>
      <w:r>
        <w:rPr>
          <w:rFonts w:cstheme="minorHAnsi"/>
        </w:rPr>
        <w:t xml:space="preserve"> if a child is provided chunky crayons and paper and is encouraged to make marks, it would support their development of the ability to scribble on their own).</w:t>
      </w:r>
    </w:p>
    <w:tbl>
      <w:tblPr>
        <w:tblStyle w:val="TableGrid"/>
        <w:tblW w:w="10975" w:type="dxa"/>
        <w:tblLook w:val="04A0" w:firstRow="1" w:lastRow="0" w:firstColumn="1" w:lastColumn="0" w:noHBand="0" w:noVBand="1"/>
      </w:tblPr>
      <w:tblGrid>
        <w:gridCol w:w="3505"/>
        <w:gridCol w:w="7470"/>
      </w:tblGrid>
      <w:tr w:rsidR="00F04758" w:rsidRPr="008D2212" w14:paraId="5692095A" w14:textId="77777777" w:rsidTr="002D66F1">
        <w:trPr>
          <w:trHeight w:val="341"/>
        </w:trPr>
        <w:tc>
          <w:tcPr>
            <w:tcW w:w="10975" w:type="dxa"/>
            <w:gridSpan w:val="2"/>
            <w:vAlign w:val="center"/>
          </w:tcPr>
          <w:p w14:paraId="59B6D83A" w14:textId="77777777" w:rsidR="00F04758" w:rsidRPr="00DC00A9" w:rsidRDefault="00F04758" w:rsidP="002D66F1">
            <w:pPr>
              <w:jc w:val="center"/>
              <w:rPr>
                <w:rFonts w:asciiTheme="minorHAnsi" w:hAnsiTheme="minorHAnsi" w:cstheme="minorHAnsi"/>
                <w:b/>
              </w:rPr>
            </w:pPr>
            <w:r w:rsidRPr="00DC00A9">
              <w:rPr>
                <w:rFonts w:asciiTheme="minorHAnsi" w:hAnsiTheme="minorHAnsi" w:cstheme="minorHAnsi"/>
                <w:b/>
                <w:sz w:val="24"/>
              </w:rPr>
              <w:t>Your Milestone</w:t>
            </w:r>
          </w:p>
        </w:tc>
      </w:tr>
      <w:tr w:rsidR="00F04758" w:rsidRPr="008D2212" w14:paraId="06FB4398" w14:textId="77777777" w:rsidTr="002D66F1">
        <w:trPr>
          <w:trHeight w:val="782"/>
        </w:trPr>
        <w:tc>
          <w:tcPr>
            <w:tcW w:w="3505" w:type="dxa"/>
            <w:vAlign w:val="center"/>
          </w:tcPr>
          <w:p w14:paraId="3B7DAB32" w14:textId="77777777" w:rsidR="00F04758" w:rsidRPr="008D2212" w:rsidRDefault="00F04758" w:rsidP="002D66F1">
            <w:pPr>
              <w:spacing w:line="259" w:lineRule="auto"/>
              <w:rPr>
                <w:rFonts w:asciiTheme="minorHAnsi" w:hAnsiTheme="minorHAnsi" w:cstheme="minorHAnsi"/>
                <w:sz w:val="22"/>
              </w:rPr>
            </w:pPr>
            <w:r>
              <w:rPr>
                <w:rFonts w:asciiTheme="minorHAnsi" w:hAnsiTheme="minorHAnsi" w:cstheme="minorHAnsi"/>
                <w:b/>
                <w:sz w:val="22"/>
              </w:rPr>
              <w:t>What milestone did you choose?</w:t>
            </w:r>
          </w:p>
        </w:tc>
        <w:tc>
          <w:tcPr>
            <w:tcW w:w="7470" w:type="dxa"/>
            <w:vAlign w:val="center"/>
          </w:tcPr>
          <w:p w14:paraId="5F1D6D69" w14:textId="0D0520F8" w:rsidR="00F04758" w:rsidRPr="008D2212" w:rsidRDefault="00F14301" w:rsidP="002D66F1">
            <w:pPr>
              <w:spacing w:after="160" w:line="259" w:lineRule="auto"/>
              <w:rPr>
                <w:rFonts w:asciiTheme="minorHAnsi" w:hAnsiTheme="minorHAnsi" w:cstheme="minorHAnsi"/>
                <w:sz w:val="22"/>
              </w:rPr>
            </w:pPr>
            <w:r w:rsidRPr="00F14301">
              <w:rPr>
                <w:rFonts w:asciiTheme="minorHAnsi" w:hAnsiTheme="minorHAnsi" w:cstheme="minorHAnsi"/>
                <w:sz w:val="22"/>
              </w:rPr>
              <w:t>Repeats words overheard in conversation</w:t>
            </w:r>
            <w:r>
              <w:rPr>
                <w:rFonts w:asciiTheme="minorHAnsi" w:hAnsiTheme="minorHAnsi" w:cstheme="minorHAnsi"/>
                <w:sz w:val="22"/>
              </w:rPr>
              <w:t>.</w:t>
            </w:r>
          </w:p>
        </w:tc>
      </w:tr>
      <w:tr w:rsidR="00F04758" w:rsidRPr="008D2212" w14:paraId="4A782E48" w14:textId="77777777" w:rsidTr="002D66F1">
        <w:trPr>
          <w:trHeight w:val="782"/>
        </w:trPr>
        <w:tc>
          <w:tcPr>
            <w:tcW w:w="3505" w:type="dxa"/>
            <w:vAlign w:val="center"/>
          </w:tcPr>
          <w:p w14:paraId="705CC7A7" w14:textId="77777777" w:rsidR="00F04758" w:rsidRPr="00A01D44" w:rsidRDefault="00F04758" w:rsidP="002D66F1">
            <w:pPr>
              <w:rPr>
                <w:rFonts w:asciiTheme="minorHAnsi" w:hAnsiTheme="minorHAnsi" w:cstheme="minorHAnsi"/>
                <w:b/>
                <w:sz w:val="22"/>
              </w:rPr>
            </w:pPr>
            <w:r w:rsidRPr="00A01D44">
              <w:rPr>
                <w:rFonts w:asciiTheme="minorHAnsi" w:hAnsiTheme="minorHAnsi" w:cstheme="minorHAnsi"/>
                <w:b/>
                <w:sz w:val="22"/>
              </w:rPr>
              <w:lastRenderedPageBreak/>
              <w:t xml:space="preserve">What domain is </w:t>
            </w:r>
            <w:r>
              <w:rPr>
                <w:rFonts w:asciiTheme="minorHAnsi" w:hAnsiTheme="minorHAnsi" w:cstheme="minorHAnsi"/>
                <w:b/>
                <w:sz w:val="22"/>
              </w:rPr>
              <w:t xml:space="preserve">this </w:t>
            </w:r>
            <w:r w:rsidRPr="00A01D44">
              <w:rPr>
                <w:rFonts w:asciiTheme="minorHAnsi" w:hAnsiTheme="minorHAnsi" w:cstheme="minorHAnsi"/>
                <w:b/>
                <w:sz w:val="22"/>
              </w:rPr>
              <w:t>milestone in?</w:t>
            </w:r>
          </w:p>
        </w:tc>
        <w:tc>
          <w:tcPr>
            <w:tcW w:w="7470" w:type="dxa"/>
            <w:vAlign w:val="center"/>
          </w:tcPr>
          <w:p w14:paraId="32643CAB" w14:textId="2E8A1AF9" w:rsidR="00F04758" w:rsidRPr="00F14301" w:rsidRDefault="00F14301" w:rsidP="002D66F1">
            <w:pPr>
              <w:rPr>
                <w:rFonts w:asciiTheme="minorHAnsi" w:hAnsiTheme="minorHAnsi" w:cstheme="minorHAnsi"/>
                <w:sz w:val="22"/>
                <w:szCs w:val="22"/>
              </w:rPr>
            </w:pPr>
            <w:r w:rsidRPr="00F14301">
              <w:rPr>
                <w:rFonts w:asciiTheme="minorHAnsi" w:hAnsiTheme="minorHAnsi" w:cstheme="minorHAnsi"/>
                <w:sz w:val="22"/>
                <w:szCs w:val="22"/>
              </w:rPr>
              <w:t>Language Milestones</w:t>
            </w:r>
          </w:p>
        </w:tc>
      </w:tr>
      <w:tr w:rsidR="00F04758" w14:paraId="60BDC967" w14:textId="77777777" w:rsidTr="002D66F1">
        <w:trPr>
          <w:trHeight w:val="782"/>
        </w:trPr>
        <w:tc>
          <w:tcPr>
            <w:tcW w:w="3505" w:type="dxa"/>
            <w:vAlign w:val="center"/>
          </w:tcPr>
          <w:p w14:paraId="7F9468E7" w14:textId="77777777" w:rsidR="00F04758" w:rsidRPr="00A01D44" w:rsidRDefault="00F04758" w:rsidP="002D66F1">
            <w:pPr>
              <w:rPr>
                <w:rFonts w:asciiTheme="minorHAnsi" w:hAnsiTheme="minorHAnsi" w:cstheme="minorHAnsi"/>
                <w:b/>
                <w:sz w:val="22"/>
              </w:rPr>
            </w:pPr>
            <w:r w:rsidRPr="00A01D44">
              <w:rPr>
                <w:rFonts w:asciiTheme="minorHAnsi" w:hAnsiTheme="minorHAnsi" w:cstheme="minorHAnsi"/>
                <w:b/>
                <w:sz w:val="22"/>
              </w:rPr>
              <w:t>Which checklist is this milestone in?</w:t>
            </w:r>
          </w:p>
        </w:tc>
        <w:tc>
          <w:tcPr>
            <w:tcW w:w="7470" w:type="dxa"/>
            <w:vAlign w:val="center"/>
          </w:tcPr>
          <w:p w14:paraId="7B896392" w14:textId="3CFB2C28" w:rsidR="00F04758" w:rsidRPr="00814DEE" w:rsidRDefault="00153414" w:rsidP="002D66F1">
            <w:pPr>
              <w:rPr>
                <w:rFonts w:asciiTheme="minorHAnsi" w:hAnsiTheme="minorHAnsi" w:cstheme="minorHAnsi"/>
                <w:sz w:val="22"/>
                <w:szCs w:val="22"/>
              </w:rPr>
            </w:pPr>
            <w:r w:rsidRPr="00814DEE">
              <w:rPr>
                <w:rFonts w:asciiTheme="minorHAnsi" w:hAnsiTheme="minorHAnsi" w:cstheme="minorHAnsi"/>
                <w:sz w:val="22"/>
                <w:szCs w:val="22"/>
              </w:rPr>
              <w:t>2 Years</w:t>
            </w:r>
          </w:p>
        </w:tc>
      </w:tr>
      <w:tr w:rsidR="00F04758" w:rsidRPr="008D2212" w14:paraId="56F88875" w14:textId="77777777" w:rsidTr="002D66F1">
        <w:trPr>
          <w:trHeight w:val="1952"/>
        </w:trPr>
        <w:tc>
          <w:tcPr>
            <w:tcW w:w="3505" w:type="dxa"/>
            <w:vAlign w:val="center"/>
          </w:tcPr>
          <w:p w14:paraId="6BE46DE0" w14:textId="77777777" w:rsidR="00F04758" w:rsidRDefault="00F04758" w:rsidP="002D66F1">
            <w:pPr>
              <w:spacing w:after="160" w:line="259" w:lineRule="auto"/>
              <w:rPr>
                <w:rFonts w:asciiTheme="minorHAnsi" w:hAnsiTheme="minorHAnsi" w:cstheme="minorHAnsi"/>
                <w:b/>
                <w:sz w:val="22"/>
              </w:rPr>
            </w:pPr>
            <w:r>
              <w:rPr>
                <w:rFonts w:asciiTheme="minorHAnsi" w:hAnsiTheme="minorHAnsi" w:cstheme="minorHAnsi"/>
                <w:b/>
                <w:sz w:val="22"/>
              </w:rPr>
              <w:t>Why is this milestone important?</w:t>
            </w:r>
          </w:p>
          <w:p w14:paraId="35581513" w14:textId="77777777" w:rsidR="00F04758" w:rsidRPr="008D2212" w:rsidRDefault="00F04758" w:rsidP="002D66F1">
            <w:pPr>
              <w:spacing w:after="160" w:line="259" w:lineRule="auto"/>
              <w:rPr>
                <w:rFonts w:asciiTheme="minorHAnsi" w:hAnsiTheme="minorHAnsi" w:cstheme="minorHAnsi"/>
                <w:sz w:val="22"/>
              </w:rPr>
            </w:pPr>
            <w:r>
              <w:rPr>
                <w:rFonts w:asciiTheme="minorHAnsi" w:hAnsiTheme="minorHAnsi" w:cstheme="minorHAnsi"/>
                <w:sz w:val="22"/>
              </w:rPr>
              <w:t>(What does it show us about the child’s development? What does it now allow the child to do? What is coming next?)</w:t>
            </w:r>
          </w:p>
        </w:tc>
        <w:tc>
          <w:tcPr>
            <w:tcW w:w="7470" w:type="dxa"/>
            <w:vAlign w:val="center"/>
          </w:tcPr>
          <w:p w14:paraId="0F2D468F" w14:textId="7EB2E43B" w:rsidR="00F04758" w:rsidRPr="008D2212" w:rsidRDefault="00EF25AF" w:rsidP="002D66F1">
            <w:pPr>
              <w:spacing w:after="160" w:line="259" w:lineRule="auto"/>
              <w:rPr>
                <w:rFonts w:asciiTheme="minorHAnsi" w:hAnsiTheme="minorHAnsi" w:cstheme="minorHAnsi"/>
                <w:sz w:val="22"/>
              </w:rPr>
            </w:pPr>
            <w:r>
              <w:rPr>
                <w:rFonts w:asciiTheme="minorHAnsi" w:hAnsiTheme="minorHAnsi" w:cstheme="minorHAnsi"/>
                <w:sz w:val="22"/>
              </w:rPr>
              <w:t xml:space="preserve">This milestone is very important </w:t>
            </w:r>
            <w:r w:rsidR="00A91F1A">
              <w:rPr>
                <w:rFonts w:asciiTheme="minorHAnsi" w:hAnsiTheme="minorHAnsi" w:cstheme="minorHAnsi"/>
                <w:sz w:val="22"/>
              </w:rPr>
              <w:t>as it will inform his communication style when he becomes an adult in the future. It will allow him to express his feelings directly and he will not struggle about saying what he wants. This is receptive communication and the next stage stage would be expressive communication.</w:t>
            </w:r>
          </w:p>
        </w:tc>
      </w:tr>
      <w:tr w:rsidR="00F04758" w:rsidRPr="008D2212" w14:paraId="16A8045F" w14:textId="77777777" w:rsidTr="002D66F1">
        <w:trPr>
          <w:trHeight w:val="1880"/>
        </w:trPr>
        <w:tc>
          <w:tcPr>
            <w:tcW w:w="3505" w:type="dxa"/>
            <w:vAlign w:val="center"/>
          </w:tcPr>
          <w:p w14:paraId="1797C64D" w14:textId="77777777" w:rsidR="00F04758" w:rsidRPr="008D2212" w:rsidRDefault="00F04758" w:rsidP="002D66F1">
            <w:pPr>
              <w:spacing w:after="160" w:line="259" w:lineRule="auto"/>
              <w:rPr>
                <w:rFonts w:asciiTheme="minorHAnsi" w:hAnsiTheme="minorHAnsi" w:cstheme="minorHAnsi"/>
                <w:b/>
                <w:sz w:val="22"/>
              </w:rPr>
            </w:pPr>
            <w:r>
              <w:rPr>
                <w:rFonts w:asciiTheme="minorHAnsi" w:hAnsiTheme="minorHAnsi" w:cstheme="minorHAnsi"/>
                <w:b/>
                <w:sz w:val="22"/>
              </w:rPr>
              <w:t>What is something that would support the development of this milestone?</w:t>
            </w:r>
          </w:p>
          <w:p w14:paraId="349F2AA0" w14:textId="77777777" w:rsidR="00F04758" w:rsidRPr="008D2212" w:rsidRDefault="00F04758" w:rsidP="002D66F1">
            <w:pPr>
              <w:spacing w:after="160" w:line="259" w:lineRule="auto"/>
              <w:rPr>
                <w:rFonts w:asciiTheme="minorHAnsi" w:hAnsiTheme="minorHAnsi" w:cstheme="minorHAnsi"/>
                <w:sz w:val="22"/>
              </w:rPr>
            </w:pPr>
            <w:r w:rsidRPr="008D2212">
              <w:rPr>
                <w:rFonts w:asciiTheme="minorHAnsi" w:hAnsiTheme="minorHAnsi" w:cstheme="minorHAnsi"/>
                <w:sz w:val="22"/>
              </w:rPr>
              <w:t>(</w:t>
            </w:r>
            <w:r>
              <w:rPr>
                <w:rFonts w:asciiTheme="minorHAnsi" w:hAnsiTheme="minorHAnsi" w:cstheme="minorHAnsi"/>
                <w:sz w:val="22"/>
              </w:rPr>
              <w:t>Positive influence)</w:t>
            </w:r>
          </w:p>
        </w:tc>
        <w:tc>
          <w:tcPr>
            <w:tcW w:w="7470" w:type="dxa"/>
            <w:vAlign w:val="center"/>
          </w:tcPr>
          <w:p w14:paraId="59330DDF" w14:textId="39AE6B3B" w:rsidR="00F04758" w:rsidRPr="008D2212" w:rsidRDefault="001E07BA" w:rsidP="002D66F1">
            <w:pPr>
              <w:spacing w:after="160" w:line="259" w:lineRule="auto"/>
              <w:rPr>
                <w:rFonts w:asciiTheme="minorHAnsi" w:hAnsiTheme="minorHAnsi" w:cstheme="minorHAnsi"/>
                <w:sz w:val="22"/>
              </w:rPr>
            </w:pPr>
            <w:r>
              <w:rPr>
                <w:rFonts w:asciiTheme="minorHAnsi" w:hAnsiTheme="minorHAnsi" w:cstheme="minorHAnsi"/>
                <w:sz w:val="22"/>
              </w:rPr>
              <w:t xml:space="preserve">Something that would positively influence this milestone is </w:t>
            </w:r>
            <w:r w:rsidR="007A2A3E">
              <w:rPr>
                <w:rFonts w:asciiTheme="minorHAnsi" w:hAnsiTheme="minorHAnsi" w:cstheme="minorHAnsi"/>
                <w:sz w:val="22"/>
              </w:rPr>
              <w:t>learning to listen to what the child needs and encouraging him to speak to you openly.</w:t>
            </w:r>
          </w:p>
        </w:tc>
      </w:tr>
      <w:tr w:rsidR="00F04758" w:rsidRPr="008D2212" w14:paraId="0F8674C8" w14:textId="77777777" w:rsidTr="002D66F1">
        <w:trPr>
          <w:trHeight w:val="1988"/>
        </w:trPr>
        <w:tc>
          <w:tcPr>
            <w:tcW w:w="3505" w:type="dxa"/>
            <w:vAlign w:val="center"/>
          </w:tcPr>
          <w:p w14:paraId="46BC7A9E" w14:textId="77777777" w:rsidR="00F04758" w:rsidRPr="008D2212" w:rsidRDefault="00F04758" w:rsidP="002D66F1">
            <w:pPr>
              <w:spacing w:after="160" w:line="259" w:lineRule="auto"/>
              <w:rPr>
                <w:rFonts w:asciiTheme="minorHAnsi" w:hAnsiTheme="minorHAnsi" w:cstheme="minorHAnsi"/>
                <w:b/>
                <w:sz w:val="22"/>
              </w:rPr>
            </w:pPr>
            <w:r>
              <w:rPr>
                <w:rFonts w:asciiTheme="minorHAnsi" w:hAnsiTheme="minorHAnsi" w:cstheme="minorHAnsi"/>
                <w:b/>
                <w:sz w:val="22"/>
              </w:rPr>
              <w:t>What is something that could prevent, delay, or undermine the development of this milestone?</w:t>
            </w:r>
          </w:p>
          <w:p w14:paraId="47B8CB87" w14:textId="77777777" w:rsidR="00F04758" w:rsidRPr="008D2212" w:rsidRDefault="00F04758" w:rsidP="002D66F1">
            <w:pPr>
              <w:spacing w:after="160" w:line="259" w:lineRule="auto"/>
              <w:rPr>
                <w:rFonts w:asciiTheme="minorHAnsi" w:hAnsiTheme="minorHAnsi" w:cstheme="minorHAnsi"/>
                <w:sz w:val="22"/>
              </w:rPr>
            </w:pPr>
            <w:r w:rsidRPr="008D2212">
              <w:rPr>
                <w:rFonts w:asciiTheme="minorHAnsi" w:hAnsiTheme="minorHAnsi" w:cstheme="minorHAnsi"/>
                <w:sz w:val="22"/>
              </w:rPr>
              <w:t>(</w:t>
            </w:r>
            <w:r>
              <w:rPr>
                <w:rFonts w:asciiTheme="minorHAnsi" w:hAnsiTheme="minorHAnsi" w:cstheme="minorHAnsi"/>
                <w:sz w:val="22"/>
              </w:rPr>
              <w:t>Negative influence)</w:t>
            </w:r>
          </w:p>
        </w:tc>
        <w:tc>
          <w:tcPr>
            <w:tcW w:w="7470" w:type="dxa"/>
            <w:vAlign w:val="center"/>
          </w:tcPr>
          <w:p w14:paraId="1764C280" w14:textId="53BA72F9" w:rsidR="00F04758" w:rsidRPr="008D2212" w:rsidRDefault="0088016F" w:rsidP="002D66F1">
            <w:pPr>
              <w:spacing w:after="160" w:line="259" w:lineRule="auto"/>
              <w:rPr>
                <w:rFonts w:asciiTheme="minorHAnsi" w:hAnsiTheme="minorHAnsi" w:cstheme="minorHAnsi"/>
                <w:sz w:val="22"/>
              </w:rPr>
            </w:pPr>
            <w:r>
              <w:rPr>
                <w:rFonts w:asciiTheme="minorHAnsi" w:hAnsiTheme="minorHAnsi" w:cstheme="minorHAnsi"/>
                <w:sz w:val="22"/>
              </w:rPr>
              <w:t>Something that would negatively influence this milestone is ignoring the child and not letting him speak up when he has to say something.</w:t>
            </w:r>
          </w:p>
        </w:tc>
      </w:tr>
    </w:tbl>
    <w:p w14:paraId="3E9C1E72" w14:textId="0648C1DA" w:rsidR="00F04758" w:rsidRDefault="00F04758" w:rsidP="000B6268"/>
    <w:p w14:paraId="304171C8" w14:textId="77777777" w:rsidR="00F04758" w:rsidRDefault="00F04758" w:rsidP="000B6268"/>
    <w:p w14:paraId="79C37744" w14:textId="77777777" w:rsidR="00002EC2" w:rsidRPr="00002EC2" w:rsidRDefault="00002EC2" w:rsidP="008E05DE">
      <w:pPr>
        <w:pStyle w:val="Heading3"/>
        <w:spacing w:before="240"/>
      </w:pPr>
      <w:r w:rsidRPr="00002EC2">
        <w:t>Step E: Make a Connection to a Theory</w:t>
      </w:r>
    </w:p>
    <w:p w14:paraId="5AC3556D" w14:textId="5B6CE6FB" w:rsidR="00002EC2" w:rsidRDefault="00002EC2" w:rsidP="00002EC2">
      <w:r>
        <w:t>Theories help guide us to understand children’s growth and development. The key theories in Child Development were introduced in Chapter 1 and revisited in later chapters, where appropriate. Connect something you observed to a theory we have covered in cla</w:t>
      </w:r>
      <w:r w:rsidR="00F740A1">
        <w:t>ss (such as Vygotsky’s Sociocultural Theory being illustrated when an adult helps a child accomplish a task that the child would not be able to do independently.)</w:t>
      </w:r>
    </w:p>
    <w:tbl>
      <w:tblPr>
        <w:tblStyle w:val="TableGrid"/>
        <w:tblW w:w="10975" w:type="dxa"/>
        <w:tblLook w:val="04A0" w:firstRow="1" w:lastRow="0" w:firstColumn="1" w:lastColumn="0" w:noHBand="0" w:noVBand="1"/>
      </w:tblPr>
      <w:tblGrid>
        <w:gridCol w:w="3325"/>
        <w:gridCol w:w="7650"/>
      </w:tblGrid>
      <w:tr w:rsidR="00F04758" w:rsidRPr="004B32FF" w14:paraId="39A1E97F" w14:textId="77777777" w:rsidTr="002D66F1">
        <w:trPr>
          <w:trHeight w:val="377"/>
        </w:trPr>
        <w:tc>
          <w:tcPr>
            <w:tcW w:w="10975" w:type="dxa"/>
            <w:gridSpan w:val="2"/>
            <w:vAlign w:val="center"/>
          </w:tcPr>
          <w:p w14:paraId="7F2E989E" w14:textId="77777777" w:rsidR="00F04758" w:rsidRPr="004B32FF" w:rsidRDefault="00F04758" w:rsidP="002D66F1">
            <w:pPr>
              <w:jc w:val="center"/>
              <w:rPr>
                <w:rFonts w:ascii="Calibri" w:hAnsi="Calibri" w:cs="Calibri"/>
                <w:b/>
                <w:i/>
                <w:sz w:val="24"/>
              </w:rPr>
            </w:pPr>
            <w:r>
              <w:rPr>
                <w:rFonts w:ascii="Calibri" w:hAnsi="Calibri" w:cs="Calibri"/>
                <w:b/>
                <w:i/>
                <w:sz w:val="24"/>
              </w:rPr>
              <w:t>YOUR THEORY CONNECTION</w:t>
            </w:r>
          </w:p>
        </w:tc>
      </w:tr>
      <w:tr w:rsidR="00F04758" w:rsidRPr="004B32FF" w14:paraId="016BBC0C" w14:textId="77777777" w:rsidTr="002D66F1">
        <w:trPr>
          <w:trHeight w:val="710"/>
        </w:trPr>
        <w:tc>
          <w:tcPr>
            <w:tcW w:w="3325" w:type="dxa"/>
            <w:vAlign w:val="center"/>
          </w:tcPr>
          <w:p w14:paraId="13878FF8" w14:textId="77777777" w:rsidR="00F04758" w:rsidRPr="008D2212" w:rsidRDefault="00F04758" w:rsidP="002D66F1">
            <w:pPr>
              <w:spacing w:line="259" w:lineRule="auto"/>
              <w:rPr>
                <w:rFonts w:asciiTheme="minorHAnsi" w:hAnsiTheme="minorHAnsi" w:cstheme="minorHAnsi"/>
                <w:sz w:val="22"/>
              </w:rPr>
            </w:pPr>
            <w:r>
              <w:rPr>
                <w:rFonts w:asciiTheme="minorHAnsi" w:hAnsiTheme="minorHAnsi" w:cstheme="minorHAnsi"/>
                <w:b/>
                <w:sz w:val="22"/>
              </w:rPr>
              <w:t>What theory are you making a connection with?</w:t>
            </w:r>
          </w:p>
        </w:tc>
        <w:tc>
          <w:tcPr>
            <w:tcW w:w="7650" w:type="dxa"/>
            <w:vAlign w:val="center"/>
          </w:tcPr>
          <w:p w14:paraId="52AAE6F9" w14:textId="77777777" w:rsidR="00F04758" w:rsidRPr="004B32FF" w:rsidRDefault="00F04758" w:rsidP="002D66F1">
            <w:pPr>
              <w:spacing w:line="259" w:lineRule="auto"/>
              <w:rPr>
                <w:rFonts w:asciiTheme="minorHAnsi" w:hAnsiTheme="minorHAnsi" w:cstheme="minorHAnsi"/>
                <w:i/>
                <w:sz w:val="22"/>
              </w:rPr>
            </w:pPr>
          </w:p>
        </w:tc>
      </w:tr>
      <w:tr w:rsidR="00F04758" w:rsidRPr="004B32FF" w14:paraId="20CEEABA" w14:textId="77777777" w:rsidTr="002D66F1">
        <w:trPr>
          <w:trHeight w:val="665"/>
        </w:trPr>
        <w:tc>
          <w:tcPr>
            <w:tcW w:w="3325" w:type="dxa"/>
            <w:vAlign w:val="center"/>
          </w:tcPr>
          <w:p w14:paraId="1D19C6D1" w14:textId="77777777" w:rsidR="00F04758" w:rsidRPr="00EF0C9E" w:rsidRDefault="00F04758" w:rsidP="002D66F1">
            <w:pPr>
              <w:spacing w:line="259" w:lineRule="auto"/>
              <w:rPr>
                <w:rFonts w:asciiTheme="minorHAnsi" w:hAnsiTheme="minorHAnsi" w:cstheme="minorHAnsi"/>
                <w:b/>
                <w:sz w:val="22"/>
              </w:rPr>
            </w:pPr>
            <w:r>
              <w:rPr>
                <w:rFonts w:asciiTheme="minorHAnsi" w:hAnsiTheme="minorHAnsi" w:cstheme="minorHAnsi"/>
                <w:b/>
                <w:sz w:val="22"/>
              </w:rPr>
              <w:t xml:space="preserve">What Chapter is this theory discussed in? </w:t>
            </w:r>
          </w:p>
        </w:tc>
        <w:tc>
          <w:tcPr>
            <w:tcW w:w="7650" w:type="dxa"/>
            <w:vAlign w:val="center"/>
          </w:tcPr>
          <w:p w14:paraId="00ED0B16" w14:textId="77777777" w:rsidR="00F04758" w:rsidRPr="004B32FF" w:rsidRDefault="00F04758" w:rsidP="002D66F1">
            <w:pPr>
              <w:spacing w:line="259" w:lineRule="auto"/>
              <w:rPr>
                <w:rFonts w:asciiTheme="minorHAnsi" w:hAnsiTheme="minorHAnsi" w:cstheme="minorHAnsi"/>
                <w:i/>
                <w:sz w:val="22"/>
              </w:rPr>
            </w:pPr>
          </w:p>
        </w:tc>
      </w:tr>
      <w:tr w:rsidR="00F04758" w:rsidRPr="004B32FF" w14:paraId="6A9AA2A9" w14:textId="77777777" w:rsidTr="002D66F1">
        <w:trPr>
          <w:trHeight w:val="665"/>
        </w:trPr>
        <w:tc>
          <w:tcPr>
            <w:tcW w:w="3325" w:type="dxa"/>
            <w:vAlign w:val="center"/>
          </w:tcPr>
          <w:p w14:paraId="3D0FA558" w14:textId="77777777" w:rsidR="00F04758" w:rsidRPr="004B32FF" w:rsidRDefault="00F04758" w:rsidP="002D66F1">
            <w:pPr>
              <w:rPr>
                <w:rFonts w:asciiTheme="minorHAnsi" w:hAnsiTheme="minorHAnsi" w:cstheme="minorHAnsi"/>
                <w:b/>
                <w:sz w:val="22"/>
              </w:rPr>
            </w:pPr>
            <w:r>
              <w:rPr>
                <w:rFonts w:asciiTheme="minorHAnsi" w:hAnsiTheme="minorHAnsi" w:cstheme="minorHAnsi"/>
                <w:b/>
                <w:sz w:val="22"/>
              </w:rPr>
              <w:t>On what page is the theory discussed?</w:t>
            </w:r>
          </w:p>
        </w:tc>
        <w:tc>
          <w:tcPr>
            <w:tcW w:w="7650" w:type="dxa"/>
            <w:vAlign w:val="center"/>
          </w:tcPr>
          <w:p w14:paraId="1C46FE68" w14:textId="77777777" w:rsidR="00F04758" w:rsidRPr="004B32FF" w:rsidRDefault="00F04758" w:rsidP="002D66F1">
            <w:pPr>
              <w:rPr>
                <w:rFonts w:asciiTheme="minorHAnsi" w:hAnsiTheme="minorHAnsi" w:cstheme="minorHAnsi"/>
                <w:i/>
                <w:sz w:val="22"/>
              </w:rPr>
            </w:pPr>
          </w:p>
        </w:tc>
      </w:tr>
      <w:tr w:rsidR="00F04758" w:rsidRPr="004B32FF" w14:paraId="4620B627" w14:textId="77777777" w:rsidTr="002D66F1">
        <w:trPr>
          <w:trHeight w:val="1988"/>
        </w:trPr>
        <w:tc>
          <w:tcPr>
            <w:tcW w:w="3325" w:type="dxa"/>
            <w:vAlign w:val="center"/>
          </w:tcPr>
          <w:p w14:paraId="495F2727" w14:textId="77777777" w:rsidR="00F04758" w:rsidRDefault="00F04758" w:rsidP="002D66F1">
            <w:pPr>
              <w:spacing w:line="259" w:lineRule="auto"/>
              <w:rPr>
                <w:rFonts w:asciiTheme="minorHAnsi" w:hAnsiTheme="minorHAnsi" w:cstheme="minorHAnsi"/>
                <w:b/>
                <w:sz w:val="22"/>
              </w:rPr>
            </w:pPr>
            <w:r>
              <w:rPr>
                <w:rFonts w:asciiTheme="minorHAnsi" w:hAnsiTheme="minorHAnsi" w:cstheme="minorHAnsi"/>
                <w:b/>
                <w:sz w:val="22"/>
              </w:rPr>
              <w:lastRenderedPageBreak/>
              <w:t xml:space="preserve">How does what you observed illustrate this theory? </w:t>
            </w:r>
          </w:p>
          <w:p w14:paraId="626DE360" w14:textId="77777777" w:rsidR="00F04758" w:rsidRPr="008D2212" w:rsidRDefault="00F04758" w:rsidP="002D66F1">
            <w:pPr>
              <w:spacing w:line="259" w:lineRule="auto"/>
              <w:rPr>
                <w:rFonts w:asciiTheme="minorHAnsi" w:hAnsiTheme="minorHAnsi" w:cstheme="minorHAnsi"/>
                <w:sz w:val="22"/>
              </w:rPr>
            </w:pPr>
            <w:r>
              <w:rPr>
                <w:rFonts w:asciiTheme="minorHAnsi" w:hAnsiTheme="minorHAnsi" w:cstheme="minorHAnsi"/>
                <w:sz w:val="22"/>
              </w:rPr>
              <w:t>Be specific about what you observed and how it relates to the theory.</w:t>
            </w:r>
          </w:p>
        </w:tc>
        <w:tc>
          <w:tcPr>
            <w:tcW w:w="7650" w:type="dxa"/>
            <w:vAlign w:val="center"/>
          </w:tcPr>
          <w:p w14:paraId="2CB8BC68" w14:textId="77777777" w:rsidR="00F04758" w:rsidRPr="004B32FF" w:rsidRDefault="00F04758" w:rsidP="002D66F1">
            <w:pPr>
              <w:spacing w:line="259" w:lineRule="auto"/>
              <w:rPr>
                <w:rFonts w:asciiTheme="minorHAnsi" w:hAnsiTheme="minorHAnsi" w:cstheme="minorHAnsi"/>
                <w:i/>
                <w:sz w:val="22"/>
              </w:rPr>
            </w:pPr>
          </w:p>
        </w:tc>
      </w:tr>
    </w:tbl>
    <w:p w14:paraId="7BE60B77" w14:textId="58E5766B" w:rsidR="00F04758" w:rsidRDefault="00F04758" w:rsidP="00002EC2"/>
    <w:p w14:paraId="32DA31B5" w14:textId="77777777" w:rsidR="00552254" w:rsidRPr="00552254" w:rsidRDefault="00552254" w:rsidP="008E05DE">
      <w:pPr>
        <w:pStyle w:val="Heading2"/>
      </w:pPr>
      <w:r w:rsidRPr="00552254">
        <w:t>Part Three – Reflection</w:t>
      </w:r>
    </w:p>
    <w:p w14:paraId="77B1CBC3" w14:textId="4D1857A5" w:rsidR="00552254" w:rsidRPr="00552254" w:rsidRDefault="00552254" w:rsidP="00002EC2">
      <w:pPr>
        <w:rPr>
          <w:sz w:val="24"/>
        </w:rPr>
      </w:pPr>
      <w:r w:rsidRPr="00552254">
        <w:rPr>
          <w:sz w:val="24"/>
        </w:rPr>
        <w:t>Reflect on this experience by answering each of the questions</w:t>
      </w:r>
      <w:r w:rsidR="00F740A1">
        <w:rPr>
          <w:sz w:val="24"/>
        </w:rPr>
        <w:t xml:space="preserve">. </w:t>
      </w:r>
    </w:p>
    <w:tbl>
      <w:tblPr>
        <w:tblStyle w:val="TableGrid"/>
        <w:tblW w:w="10975" w:type="dxa"/>
        <w:tblLook w:val="04A0" w:firstRow="1" w:lastRow="0" w:firstColumn="1" w:lastColumn="0" w:noHBand="0" w:noVBand="1"/>
      </w:tblPr>
      <w:tblGrid>
        <w:gridCol w:w="3325"/>
        <w:gridCol w:w="7650"/>
      </w:tblGrid>
      <w:tr w:rsidR="00552254" w:rsidRPr="008D2212" w14:paraId="42A95A81" w14:textId="77777777" w:rsidTr="00F740A1">
        <w:trPr>
          <w:trHeight w:val="1934"/>
        </w:trPr>
        <w:tc>
          <w:tcPr>
            <w:tcW w:w="3325" w:type="dxa"/>
            <w:vAlign w:val="center"/>
          </w:tcPr>
          <w:p w14:paraId="4630FBA6" w14:textId="77777777" w:rsidR="00F740A1" w:rsidRDefault="00552254" w:rsidP="00F81F5B">
            <w:pPr>
              <w:spacing w:after="160" w:line="259" w:lineRule="auto"/>
              <w:rPr>
                <w:rFonts w:asciiTheme="minorHAnsi" w:hAnsiTheme="minorHAnsi" w:cstheme="minorHAnsi"/>
                <w:b/>
                <w:sz w:val="22"/>
              </w:rPr>
            </w:pPr>
            <w:r w:rsidRPr="00552254">
              <w:rPr>
                <w:rFonts w:asciiTheme="minorHAnsi" w:hAnsiTheme="minorHAnsi" w:cstheme="minorHAnsi"/>
                <w:b/>
                <w:sz w:val="22"/>
              </w:rPr>
              <w:t>How was this experience different than seeing these children in person?</w:t>
            </w:r>
          </w:p>
          <w:p w14:paraId="7AE2DDF7" w14:textId="4941A455" w:rsidR="00552254" w:rsidRPr="00552254" w:rsidRDefault="00F740A1" w:rsidP="00F81F5B">
            <w:pPr>
              <w:spacing w:after="160" w:line="259" w:lineRule="auto"/>
              <w:rPr>
                <w:rFonts w:asciiTheme="minorHAnsi" w:hAnsiTheme="minorHAnsi" w:cstheme="minorHAnsi"/>
                <w:b/>
                <w:sz w:val="22"/>
              </w:rPr>
            </w:pPr>
            <w:r>
              <w:rPr>
                <w:rFonts w:asciiTheme="minorHAnsi" w:hAnsiTheme="minorHAnsi" w:cstheme="minorHAnsi"/>
                <w:sz w:val="22"/>
              </w:rPr>
              <w:t>(C</w:t>
            </w:r>
            <w:r w:rsidR="00552254" w:rsidRPr="00552254">
              <w:rPr>
                <w:rFonts w:asciiTheme="minorHAnsi" w:hAnsiTheme="minorHAnsi" w:cstheme="minorHAnsi"/>
                <w:sz w:val="22"/>
              </w:rPr>
              <w:t>onsider both benefits and drawbacks)</w:t>
            </w:r>
          </w:p>
        </w:tc>
        <w:tc>
          <w:tcPr>
            <w:tcW w:w="7650" w:type="dxa"/>
            <w:vAlign w:val="center"/>
          </w:tcPr>
          <w:p w14:paraId="6C6A3CBF" w14:textId="1165CFE4" w:rsidR="00552254" w:rsidRPr="008D2212" w:rsidRDefault="000F311A" w:rsidP="00F81F5B">
            <w:pPr>
              <w:spacing w:after="160" w:line="259" w:lineRule="auto"/>
              <w:rPr>
                <w:rFonts w:asciiTheme="minorHAnsi" w:hAnsiTheme="minorHAnsi" w:cstheme="minorHAnsi"/>
                <w:sz w:val="22"/>
              </w:rPr>
            </w:pPr>
            <w:r>
              <w:rPr>
                <w:rFonts w:asciiTheme="minorHAnsi" w:hAnsiTheme="minorHAnsi" w:cstheme="minorHAnsi"/>
                <w:sz w:val="22"/>
              </w:rPr>
              <w:t>This experience is quite different as I have only been allowed to get a glimpse of the children’s development. I believe I would understand them better if I get to observe them more closely in person.</w:t>
            </w:r>
          </w:p>
        </w:tc>
      </w:tr>
      <w:tr w:rsidR="00552254" w:rsidRPr="008D2212" w14:paraId="3F4E495C" w14:textId="77777777" w:rsidTr="00F740A1">
        <w:trPr>
          <w:trHeight w:val="1934"/>
        </w:trPr>
        <w:tc>
          <w:tcPr>
            <w:tcW w:w="3325" w:type="dxa"/>
            <w:vAlign w:val="center"/>
          </w:tcPr>
          <w:p w14:paraId="7601EF16" w14:textId="77777777" w:rsidR="00552254" w:rsidRPr="00EF0C9E" w:rsidRDefault="00552254" w:rsidP="00F81F5B">
            <w:pPr>
              <w:spacing w:after="160" w:line="259" w:lineRule="auto"/>
              <w:rPr>
                <w:rFonts w:asciiTheme="minorHAnsi" w:hAnsiTheme="minorHAnsi" w:cstheme="minorHAnsi"/>
                <w:b/>
                <w:sz w:val="22"/>
              </w:rPr>
            </w:pPr>
            <w:r>
              <w:rPr>
                <w:rFonts w:asciiTheme="minorHAnsi" w:hAnsiTheme="minorHAnsi" w:cstheme="minorHAnsi"/>
                <w:b/>
                <w:sz w:val="22"/>
              </w:rPr>
              <w:t>What do you still have questions about in terms of infant and toddler development? What else do you wish you could have seen in action?</w:t>
            </w:r>
          </w:p>
        </w:tc>
        <w:tc>
          <w:tcPr>
            <w:tcW w:w="7650" w:type="dxa"/>
            <w:vAlign w:val="center"/>
          </w:tcPr>
          <w:p w14:paraId="433E123B" w14:textId="6228EF4A" w:rsidR="00552254" w:rsidRPr="008D2212" w:rsidRDefault="00FC2995" w:rsidP="00F81F5B">
            <w:pPr>
              <w:spacing w:after="160" w:line="259" w:lineRule="auto"/>
              <w:rPr>
                <w:rFonts w:asciiTheme="minorHAnsi" w:hAnsiTheme="minorHAnsi" w:cstheme="minorHAnsi"/>
                <w:sz w:val="22"/>
              </w:rPr>
            </w:pPr>
            <w:r>
              <w:rPr>
                <w:rFonts w:asciiTheme="minorHAnsi" w:hAnsiTheme="minorHAnsi" w:cstheme="minorHAnsi"/>
                <w:sz w:val="22"/>
              </w:rPr>
              <w:t>I have a question regarding with how they behave when they do not get what they want. I wish I could also see how their caregivers interact with them when they are in that state.</w:t>
            </w:r>
          </w:p>
        </w:tc>
      </w:tr>
      <w:tr w:rsidR="004F1B23" w:rsidRPr="008D2212" w14:paraId="3AE542F1" w14:textId="77777777" w:rsidTr="00F740A1">
        <w:trPr>
          <w:trHeight w:val="1934"/>
        </w:trPr>
        <w:tc>
          <w:tcPr>
            <w:tcW w:w="3325" w:type="dxa"/>
            <w:vAlign w:val="center"/>
          </w:tcPr>
          <w:p w14:paraId="634C5FB9" w14:textId="2FBC8841" w:rsidR="004F1B23" w:rsidRPr="004F1B23" w:rsidRDefault="00D14BFE" w:rsidP="00F81F5B">
            <w:pPr>
              <w:rPr>
                <w:rFonts w:asciiTheme="minorHAnsi" w:hAnsiTheme="minorHAnsi" w:cstheme="minorHAnsi"/>
                <w:b/>
                <w:sz w:val="22"/>
                <w:szCs w:val="22"/>
              </w:rPr>
            </w:pPr>
            <w:r>
              <w:rPr>
                <w:rFonts w:asciiTheme="minorHAnsi" w:hAnsiTheme="minorHAnsi" w:cstheme="minorHAnsi"/>
                <w:b/>
                <w:sz w:val="22"/>
                <w:szCs w:val="22"/>
              </w:rPr>
              <w:t xml:space="preserve">What parts of this observation were you most successful with? </w:t>
            </w:r>
            <w:r w:rsidR="004F1B23">
              <w:rPr>
                <w:rFonts w:asciiTheme="minorHAnsi" w:hAnsiTheme="minorHAnsi" w:cstheme="minorHAnsi"/>
                <w:b/>
                <w:sz w:val="22"/>
                <w:szCs w:val="22"/>
              </w:rPr>
              <w:t xml:space="preserve">Looking at the rubric, what </w:t>
            </w:r>
            <w:r w:rsidR="00602AB4">
              <w:rPr>
                <w:rFonts w:asciiTheme="minorHAnsi" w:hAnsiTheme="minorHAnsi" w:cstheme="minorHAnsi"/>
                <w:b/>
                <w:sz w:val="22"/>
                <w:szCs w:val="22"/>
              </w:rPr>
              <w:t xml:space="preserve">areas </w:t>
            </w:r>
            <w:r>
              <w:rPr>
                <w:rFonts w:asciiTheme="minorHAnsi" w:hAnsiTheme="minorHAnsi" w:cstheme="minorHAnsi"/>
                <w:b/>
                <w:sz w:val="22"/>
                <w:szCs w:val="22"/>
              </w:rPr>
              <w:t>do you believe you will score</w:t>
            </w:r>
            <w:r w:rsidR="00AC5178">
              <w:rPr>
                <w:rFonts w:asciiTheme="minorHAnsi" w:hAnsiTheme="minorHAnsi" w:cstheme="minorHAnsi"/>
                <w:b/>
                <w:sz w:val="22"/>
                <w:szCs w:val="22"/>
              </w:rPr>
              <w:t xml:space="preserve"> exemplary or proficient?  W</w:t>
            </w:r>
            <w:r w:rsidR="007D6C83">
              <w:rPr>
                <w:rFonts w:asciiTheme="minorHAnsi" w:hAnsiTheme="minorHAnsi" w:cstheme="minorHAnsi"/>
                <w:b/>
                <w:sz w:val="22"/>
                <w:szCs w:val="22"/>
              </w:rPr>
              <w:t>hy</w:t>
            </w:r>
            <w:r w:rsidR="00D97E7F">
              <w:rPr>
                <w:rFonts w:asciiTheme="minorHAnsi" w:hAnsiTheme="minorHAnsi" w:cstheme="minorHAnsi"/>
                <w:b/>
                <w:sz w:val="22"/>
                <w:szCs w:val="22"/>
              </w:rPr>
              <w:t>?</w:t>
            </w:r>
          </w:p>
        </w:tc>
        <w:tc>
          <w:tcPr>
            <w:tcW w:w="7650" w:type="dxa"/>
            <w:vAlign w:val="center"/>
          </w:tcPr>
          <w:p w14:paraId="04012496" w14:textId="7B5DB358" w:rsidR="004F1B23" w:rsidRPr="004F1B23" w:rsidRDefault="00D92AF8" w:rsidP="00F81F5B">
            <w:pPr>
              <w:rPr>
                <w:rFonts w:asciiTheme="minorHAnsi" w:hAnsiTheme="minorHAnsi" w:cstheme="minorHAnsi"/>
                <w:sz w:val="22"/>
                <w:szCs w:val="22"/>
              </w:rPr>
            </w:pPr>
            <w:r w:rsidRPr="00D92AF8">
              <w:rPr>
                <w:rFonts w:asciiTheme="minorHAnsi" w:hAnsiTheme="minorHAnsi" w:cstheme="minorHAnsi"/>
                <w:sz w:val="22"/>
                <w:szCs w:val="22"/>
              </w:rPr>
              <w:t>I believe I am most successful with their motor developments and social and emotional development. I really love and enjoy observing people from afar that it became sort of like a habit for me whenever I am in a room full of people.</w:t>
            </w:r>
          </w:p>
        </w:tc>
      </w:tr>
      <w:tr w:rsidR="00AC5178" w:rsidRPr="008D2212" w14:paraId="17CF593C" w14:textId="77777777" w:rsidTr="00F740A1">
        <w:trPr>
          <w:trHeight w:val="1934"/>
        </w:trPr>
        <w:tc>
          <w:tcPr>
            <w:tcW w:w="3325" w:type="dxa"/>
            <w:vAlign w:val="center"/>
          </w:tcPr>
          <w:p w14:paraId="340F0B46" w14:textId="77E1B060" w:rsidR="00AC5178" w:rsidRPr="00D97E7F" w:rsidRDefault="003F6FEE" w:rsidP="00F81F5B">
            <w:pPr>
              <w:rPr>
                <w:rFonts w:asciiTheme="minorHAnsi" w:hAnsiTheme="minorHAnsi" w:cstheme="minorHAnsi"/>
                <w:b/>
                <w:sz w:val="22"/>
                <w:szCs w:val="22"/>
              </w:rPr>
            </w:pPr>
            <w:r>
              <w:rPr>
                <w:rFonts w:asciiTheme="minorHAnsi" w:hAnsiTheme="minorHAnsi" w:cstheme="minorHAnsi"/>
                <w:b/>
                <w:sz w:val="22"/>
                <w:szCs w:val="22"/>
              </w:rPr>
              <w:t xml:space="preserve">What parts of this observation were more challenging for you? </w:t>
            </w:r>
            <w:r w:rsidR="00B62240">
              <w:rPr>
                <w:rFonts w:asciiTheme="minorHAnsi" w:hAnsiTheme="minorHAnsi" w:cstheme="minorHAnsi"/>
                <w:b/>
                <w:sz w:val="22"/>
                <w:szCs w:val="22"/>
              </w:rPr>
              <w:t>What can you do before your next observation to improve your performance in these areas?</w:t>
            </w:r>
          </w:p>
        </w:tc>
        <w:tc>
          <w:tcPr>
            <w:tcW w:w="7650" w:type="dxa"/>
            <w:vAlign w:val="center"/>
          </w:tcPr>
          <w:p w14:paraId="40304B8E" w14:textId="6CC2EC7D" w:rsidR="00AC5178" w:rsidRPr="00D97E7F" w:rsidRDefault="002F3822" w:rsidP="00F81F5B">
            <w:pPr>
              <w:rPr>
                <w:rFonts w:asciiTheme="minorHAnsi" w:hAnsiTheme="minorHAnsi" w:cstheme="minorHAnsi"/>
                <w:sz w:val="22"/>
                <w:szCs w:val="22"/>
              </w:rPr>
            </w:pPr>
            <w:r>
              <w:rPr>
                <w:rFonts w:asciiTheme="minorHAnsi" w:hAnsiTheme="minorHAnsi" w:cstheme="minorHAnsi"/>
                <w:sz w:val="22"/>
                <w:szCs w:val="22"/>
              </w:rPr>
              <w:t>The most challenging part of this observation for me is th</w:t>
            </w:r>
            <w:r w:rsidR="00814DEE">
              <w:rPr>
                <w:rFonts w:asciiTheme="minorHAnsi" w:hAnsiTheme="minorHAnsi" w:cstheme="minorHAnsi"/>
                <w:sz w:val="22"/>
                <w:szCs w:val="22"/>
              </w:rPr>
              <w:t xml:space="preserve">eir language development. It </w:t>
            </w:r>
            <w:r>
              <w:rPr>
                <w:rFonts w:asciiTheme="minorHAnsi" w:hAnsiTheme="minorHAnsi" w:cstheme="minorHAnsi"/>
                <w:sz w:val="22"/>
                <w:szCs w:val="22"/>
              </w:rPr>
              <w:t>is very tricky since you don’t know if they really understand what you said or they are just uttering sounds you cannot comprehend. I believe I needed to listen to them more carefully</w:t>
            </w:r>
            <w:bookmarkStart w:id="1" w:name="_GoBack"/>
            <w:bookmarkEnd w:id="1"/>
            <w:r>
              <w:rPr>
                <w:rFonts w:asciiTheme="minorHAnsi" w:hAnsiTheme="minorHAnsi" w:cstheme="minorHAnsi"/>
                <w:sz w:val="22"/>
                <w:szCs w:val="22"/>
              </w:rPr>
              <w:t>, so I can i</w:t>
            </w:r>
            <w:r w:rsidR="00A7031C">
              <w:rPr>
                <w:rFonts w:asciiTheme="minorHAnsi" w:hAnsiTheme="minorHAnsi" w:cstheme="minorHAnsi"/>
                <w:sz w:val="22"/>
                <w:szCs w:val="22"/>
              </w:rPr>
              <w:t>mprove and give an accurate observation of this</w:t>
            </w:r>
            <w:r w:rsidR="00814DEE">
              <w:rPr>
                <w:rFonts w:asciiTheme="minorHAnsi" w:hAnsiTheme="minorHAnsi" w:cstheme="minorHAnsi"/>
                <w:sz w:val="22"/>
                <w:szCs w:val="22"/>
              </w:rPr>
              <w:t xml:space="preserve"> area</w:t>
            </w:r>
            <w:r w:rsidR="00A7031C">
              <w:rPr>
                <w:rFonts w:asciiTheme="minorHAnsi" w:hAnsiTheme="minorHAnsi" w:cstheme="minorHAnsi"/>
                <w:sz w:val="22"/>
                <w:szCs w:val="22"/>
              </w:rPr>
              <w:t xml:space="preserve"> the next time.</w:t>
            </w:r>
          </w:p>
        </w:tc>
      </w:tr>
    </w:tbl>
    <w:p w14:paraId="0EDE3014" w14:textId="77777777" w:rsidR="000B6268" w:rsidRPr="00F740A1" w:rsidRDefault="000B6268" w:rsidP="00002EC2">
      <w:pPr>
        <w:rPr>
          <w:rFonts w:cstheme="minorHAnsi"/>
          <w:sz w:val="2"/>
          <w:szCs w:val="2"/>
          <w:shd w:val="clear" w:color="auto" w:fill="F2F2F2"/>
        </w:rPr>
      </w:pPr>
    </w:p>
    <w:p w14:paraId="0AEE9AF0" w14:textId="7EBA9ADD" w:rsidR="000B6268" w:rsidRPr="00F740A1" w:rsidRDefault="000B6268" w:rsidP="00002EC2">
      <w:pPr>
        <w:rPr>
          <w:rFonts w:ascii="Arial" w:hAnsi="Arial" w:cs="Arial"/>
          <w:sz w:val="2"/>
          <w:szCs w:val="2"/>
          <w:shd w:val="clear" w:color="auto" w:fill="F2F2F2"/>
        </w:rPr>
      </w:pPr>
    </w:p>
    <w:tbl>
      <w:tblPr>
        <w:tblW w:w="11034" w:type="dxa"/>
        <w:tblBorders>
          <w:top w:val="single" w:sz="4" w:space="0" w:color="auto"/>
          <w:bottom w:val="single" w:sz="4" w:space="0" w:color="auto"/>
        </w:tblBorders>
        <w:tblLayout w:type="fixed"/>
        <w:tblLook w:val="01E0" w:firstRow="1" w:lastRow="1" w:firstColumn="1" w:lastColumn="1" w:noHBand="0" w:noVBand="0"/>
      </w:tblPr>
      <w:tblGrid>
        <w:gridCol w:w="1594"/>
        <w:gridCol w:w="18"/>
        <w:gridCol w:w="538"/>
        <w:gridCol w:w="2080"/>
        <w:gridCol w:w="156"/>
        <w:gridCol w:w="2058"/>
        <w:gridCol w:w="313"/>
        <w:gridCol w:w="134"/>
        <w:gridCol w:w="2416"/>
        <w:gridCol w:w="91"/>
        <w:gridCol w:w="1616"/>
        <w:gridCol w:w="20"/>
      </w:tblGrid>
      <w:tr w:rsidR="00EB6BC9" w14:paraId="503D6388" w14:textId="77777777" w:rsidTr="004F25CD">
        <w:trPr>
          <w:gridAfter w:val="1"/>
          <w:wAfter w:w="20" w:type="dxa"/>
          <w:trHeight w:val="270"/>
        </w:trPr>
        <w:tc>
          <w:tcPr>
            <w:tcW w:w="2150" w:type="dxa"/>
            <w:gridSpan w:val="3"/>
            <w:tcBorders>
              <w:top w:val="nil"/>
              <w:left w:val="nil"/>
              <w:bottom w:val="nil"/>
              <w:right w:val="nil"/>
            </w:tcBorders>
            <w:hideMark/>
          </w:tcPr>
          <w:p w14:paraId="499034E8" w14:textId="77777777" w:rsidR="00EB6BC9" w:rsidRDefault="00EB6BC9">
            <w:pPr>
              <w:spacing w:after="120" w:line="240" w:lineRule="auto"/>
              <w:rPr>
                <w:rFonts w:eastAsia="Times New Roman" w:cs="Times New Roman"/>
                <w:b/>
                <w:sz w:val="24"/>
                <w:szCs w:val="24"/>
              </w:rPr>
            </w:pPr>
            <w:r>
              <w:rPr>
                <w:rFonts w:eastAsia="Times New Roman" w:cs="Times New Roman"/>
                <w:b/>
                <w:sz w:val="24"/>
                <w:szCs w:val="24"/>
              </w:rPr>
              <w:t>Name:</w:t>
            </w:r>
          </w:p>
        </w:tc>
        <w:tc>
          <w:tcPr>
            <w:tcW w:w="2236" w:type="dxa"/>
            <w:gridSpan w:val="2"/>
            <w:tcBorders>
              <w:top w:val="nil"/>
              <w:left w:val="nil"/>
              <w:bottom w:val="nil"/>
              <w:right w:val="nil"/>
            </w:tcBorders>
            <w:vAlign w:val="center"/>
          </w:tcPr>
          <w:p w14:paraId="3C4A95D4" w14:textId="77777777" w:rsidR="00EB6BC9" w:rsidRDefault="00EB6BC9">
            <w:pPr>
              <w:spacing w:after="0" w:line="240" w:lineRule="auto"/>
              <w:jc w:val="center"/>
              <w:rPr>
                <w:rFonts w:eastAsia="Times New Roman" w:cs="Times New Roman"/>
                <w:sz w:val="20"/>
                <w:szCs w:val="20"/>
              </w:rPr>
            </w:pPr>
          </w:p>
        </w:tc>
        <w:tc>
          <w:tcPr>
            <w:tcW w:w="2058" w:type="dxa"/>
            <w:tcBorders>
              <w:top w:val="nil"/>
              <w:left w:val="nil"/>
              <w:bottom w:val="nil"/>
              <w:right w:val="nil"/>
            </w:tcBorders>
            <w:vAlign w:val="center"/>
          </w:tcPr>
          <w:p w14:paraId="1462AEED" w14:textId="77777777" w:rsidR="00EB6BC9" w:rsidRDefault="00EB6BC9">
            <w:pPr>
              <w:spacing w:after="0" w:line="240" w:lineRule="auto"/>
              <w:jc w:val="center"/>
              <w:rPr>
                <w:rFonts w:eastAsia="Times New Roman" w:cs="Times New Roman"/>
                <w:sz w:val="20"/>
                <w:szCs w:val="20"/>
              </w:rPr>
            </w:pPr>
          </w:p>
        </w:tc>
        <w:tc>
          <w:tcPr>
            <w:tcW w:w="4570" w:type="dxa"/>
            <w:gridSpan w:val="5"/>
            <w:tcBorders>
              <w:top w:val="nil"/>
              <w:left w:val="nil"/>
              <w:bottom w:val="nil"/>
              <w:right w:val="nil"/>
            </w:tcBorders>
          </w:tcPr>
          <w:p w14:paraId="28DD6376" w14:textId="77777777" w:rsidR="00EB6BC9" w:rsidRDefault="00EB6BC9">
            <w:pPr>
              <w:spacing w:after="0" w:line="240" w:lineRule="auto"/>
              <w:rPr>
                <w:rFonts w:eastAsia="Times New Roman" w:cs="Times New Roman"/>
                <w:b/>
                <w:szCs w:val="20"/>
              </w:rPr>
            </w:pPr>
          </w:p>
        </w:tc>
      </w:tr>
      <w:tr w:rsidR="00EB6BC9" w14:paraId="3BE7D6C0" w14:textId="77777777" w:rsidTr="004F25CD">
        <w:trPr>
          <w:gridAfter w:val="1"/>
          <w:wAfter w:w="20" w:type="dxa"/>
          <w:trHeight w:val="270"/>
        </w:trPr>
        <w:tc>
          <w:tcPr>
            <w:tcW w:w="2150" w:type="dxa"/>
            <w:gridSpan w:val="3"/>
            <w:tcBorders>
              <w:top w:val="nil"/>
              <w:left w:val="nil"/>
              <w:bottom w:val="nil"/>
              <w:right w:val="nil"/>
            </w:tcBorders>
            <w:hideMark/>
          </w:tcPr>
          <w:p w14:paraId="5E20450D" w14:textId="77777777" w:rsidR="00EB6BC9" w:rsidRDefault="00EB6BC9">
            <w:pPr>
              <w:spacing w:after="0" w:line="240" w:lineRule="auto"/>
              <w:rPr>
                <w:rFonts w:eastAsia="Times New Roman" w:cs="Times New Roman"/>
                <w:sz w:val="20"/>
                <w:szCs w:val="20"/>
              </w:rPr>
            </w:pPr>
            <w:r>
              <w:rPr>
                <w:rFonts w:eastAsia="Times New Roman" w:cs="Times New Roman"/>
                <w:i/>
                <w:sz w:val="24"/>
                <w:szCs w:val="24"/>
              </w:rPr>
              <w:t>Evaluation Criteria</w:t>
            </w:r>
          </w:p>
        </w:tc>
        <w:tc>
          <w:tcPr>
            <w:tcW w:w="2236" w:type="dxa"/>
            <w:gridSpan w:val="2"/>
            <w:tcBorders>
              <w:top w:val="nil"/>
              <w:left w:val="nil"/>
              <w:bottom w:val="nil"/>
              <w:right w:val="nil"/>
            </w:tcBorders>
            <w:vAlign w:val="center"/>
          </w:tcPr>
          <w:p w14:paraId="1705EC1A" w14:textId="77777777" w:rsidR="00EB6BC9" w:rsidRDefault="00EB6BC9">
            <w:pPr>
              <w:spacing w:after="0" w:line="240" w:lineRule="auto"/>
              <w:jc w:val="center"/>
              <w:rPr>
                <w:rFonts w:eastAsia="Times New Roman" w:cs="Times New Roman"/>
                <w:sz w:val="20"/>
                <w:szCs w:val="20"/>
              </w:rPr>
            </w:pPr>
          </w:p>
        </w:tc>
        <w:tc>
          <w:tcPr>
            <w:tcW w:w="2058" w:type="dxa"/>
            <w:tcBorders>
              <w:top w:val="nil"/>
              <w:left w:val="nil"/>
              <w:bottom w:val="nil"/>
              <w:right w:val="nil"/>
            </w:tcBorders>
            <w:vAlign w:val="center"/>
          </w:tcPr>
          <w:p w14:paraId="593F55E5" w14:textId="77777777" w:rsidR="00EB6BC9" w:rsidRDefault="00EB6BC9">
            <w:pPr>
              <w:spacing w:after="0" w:line="240" w:lineRule="auto"/>
              <w:jc w:val="center"/>
              <w:rPr>
                <w:rFonts w:eastAsia="Times New Roman" w:cs="Times New Roman"/>
                <w:sz w:val="20"/>
                <w:szCs w:val="20"/>
              </w:rPr>
            </w:pPr>
          </w:p>
        </w:tc>
        <w:tc>
          <w:tcPr>
            <w:tcW w:w="4570" w:type="dxa"/>
            <w:gridSpan w:val="5"/>
            <w:tcBorders>
              <w:top w:val="nil"/>
              <w:left w:val="nil"/>
              <w:bottom w:val="nil"/>
              <w:right w:val="nil"/>
            </w:tcBorders>
          </w:tcPr>
          <w:p w14:paraId="6DCF11B9" w14:textId="77777777" w:rsidR="00EB6BC9" w:rsidRDefault="00EB6BC9">
            <w:pPr>
              <w:spacing w:after="0" w:line="240" w:lineRule="auto"/>
              <w:jc w:val="center"/>
              <w:rPr>
                <w:rFonts w:eastAsia="Times New Roman" w:cs="Times New Roman"/>
                <w:sz w:val="20"/>
                <w:szCs w:val="20"/>
              </w:rPr>
            </w:pPr>
          </w:p>
        </w:tc>
      </w:tr>
      <w:tr w:rsidR="004F25CD" w14:paraId="56648681" w14:textId="77777777" w:rsidTr="00590861">
        <w:trPr>
          <w:trHeight w:val="270"/>
        </w:trPr>
        <w:tc>
          <w:tcPr>
            <w:tcW w:w="1594" w:type="dxa"/>
            <w:tcBorders>
              <w:top w:val="nil"/>
              <w:left w:val="nil"/>
              <w:bottom w:val="single" w:sz="4" w:space="0" w:color="auto"/>
              <w:right w:val="nil"/>
            </w:tcBorders>
          </w:tcPr>
          <w:p w14:paraId="482656FF" w14:textId="77777777" w:rsidR="004F25CD" w:rsidRDefault="004F25CD">
            <w:pPr>
              <w:spacing w:after="0" w:line="240" w:lineRule="auto"/>
              <w:rPr>
                <w:rFonts w:eastAsia="Times New Roman" w:cs="Times New Roman"/>
                <w:sz w:val="20"/>
                <w:szCs w:val="20"/>
              </w:rPr>
            </w:pPr>
          </w:p>
        </w:tc>
        <w:tc>
          <w:tcPr>
            <w:tcW w:w="2636" w:type="dxa"/>
            <w:gridSpan w:val="3"/>
            <w:tcBorders>
              <w:top w:val="nil"/>
              <w:left w:val="nil"/>
              <w:bottom w:val="single" w:sz="4" w:space="0" w:color="auto"/>
              <w:right w:val="nil"/>
            </w:tcBorders>
            <w:vAlign w:val="center"/>
            <w:hideMark/>
          </w:tcPr>
          <w:p w14:paraId="01E446E9" w14:textId="3722E546" w:rsidR="004F25CD" w:rsidRDefault="004F25CD">
            <w:pPr>
              <w:spacing w:after="0" w:line="240" w:lineRule="auto"/>
              <w:jc w:val="center"/>
              <w:rPr>
                <w:rFonts w:eastAsia="Times New Roman" w:cs="Times New Roman"/>
                <w:sz w:val="20"/>
                <w:szCs w:val="20"/>
              </w:rPr>
            </w:pPr>
            <w:r>
              <w:rPr>
                <w:rFonts w:eastAsia="Times New Roman" w:cs="Times New Roman"/>
                <w:sz w:val="20"/>
                <w:szCs w:val="20"/>
              </w:rPr>
              <w:t>Exemplary</w:t>
            </w:r>
          </w:p>
        </w:tc>
        <w:tc>
          <w:tcPr>
            <w:tcW w:w="2527" w:type="dxa"/>
            <w:gridSpan w:val="3"/>
            <w:tcBorders>
              <w:top w:val="nil"/>
              <w:left w:val="nil"/>
              <w:bottom w:val="single" w:sz="4" w:space="0" w:color="auto"/>
              <w:right w:val="nil"/>
            </w:tcBorders>
            <w:vAlign w:val="center"/>
            <w:hideMark/>
          </w:tcPr>
          <w:p w14:paraId="17806447" w14:textId="6A59CBE8" w:rsidR="004F25CD" w:rsidRDefault="004F25CD">
            <w:pPr>
              <w:spacing w:after="0" w:line="240" w:lineRule="auto"/>
              <w:jc w:val="center"/>
              <w:rPr>
                <w:rFonts w:eastAsia="Times New Roman" w:cs="Times New Roman"/>
                <w:sz w:val="20"/>
                <w:szCs w:val="20"/>
              </w:rPr>
            </w:pPr>
            <w:r>
              <w:rPr>
                <w:rFonts w:eastAsia="Times New Roman" w:cs="Times New Roman"/>
                <w:sz w:val="20"/>
                <w:szCs w:val="20"/>
              </w:rPr>
              <w:t>Proficient</w:t>
            </w:r>
          </w:p>
        </w:tc>
        <w:tc>
          <w:tcPr>
            <w:tcW w:w="2641" w:type="dxa"/>
            <w:gridSpan w:val="3"/>
            <w:tcBorders>
              <w:top w:val="nil"/>
              <w:left w:val="nil"/>
              <w:bottom w:val="single" w:sz="4" w:space="0" w:color="auto"/>
              <w:right w:val="nil"/>
            </w:tcBorders>
            <w:vAlign w:val="center"/>
          </w:tcPr>
          <w:p w14:paraId="256076EB" w14:textId="28EBE508" w:rsidR="004F25CD" w:rsidRDefault="004F25CD">
            <w:pPr>
              <w:spacing w:after="0" w:line="240" w:lineRule="auto"/>
              <w:jc w:val="center"/>
              <w:rPr>
                <w:rFonts w:eastAsia="Times New Roman" w:cs="Times New Roman"/>
                <w:sz w:val="20"/>
                <w:szCs w:val="20"/>
              </w:rPr>
            </w:pPr>
            <w:r>
              <w:rPr>
                <w:rFonts w:eastAsia="Times New Roman" w:cs="Times New Roman"/>
                <w:sz w:val="20"/>
                <w:szCs w:val="20"/>
              </w:rPr>
              <w:t>Emerging</w:t>
            </w:r>
          </w:p>
        </w:tc>
        <w:tc>
          <w:tcPr>
            <w:tcW w:w="1636" w:type="dxa"/>
            <w:gridSpan w:val="2"/>
            <w:tcBorders>
              <w:top w:val="nil"/>
              <w:left w:val="nil"/>
              <w:bottom w:val="single" w:sz="4" w:space="0" w:color="auto"/>
              <w:right w:val="nil"/>
            </w:tcBorders>
          </w:tcPr>
          <w:p w14:paraId="4D4475B5" w14:textId="48574FF2" w:rsidR="004F25CD" w:rsidRDefault="004F25CD">
            <w:pPr>
              <w:spacing w:after="0" w:line="240" w:lineRule="auto"/>
              <w:jc w:val="center"/>
              <w:rPr>
                <w:rFonts w:eastAsia="Times New Roman" w:cs="Times New Roman"/>
                <w:sz w:val="20"/>
                <w:szCs w:val="20"/>
              </w:rPr>
            </w:pPr>
            <w:r>
              <w:rPr>
                <w:rFonts w:eastAsia="Times New Roman" w:cs="Times New Roman"/>
                <w:sz w:val="20"/>
                <w:szCs w:val="20"/>
              </w:rPr>
              <w:t>Building</w:t>
            </w:r>
          </w:p>
        </w:tc>
      </w:tr>
      <w:tr w:rsidR="00E56DDE" w14:paraId="49C2A391" w14:textId="77777777" w:rsidTr="004F25CD">
        <w:trPr>
          <w:gridAfter w:val="1"/>
          <w:wAfter w:w="20" w:type="dxa"/>
          <w:trHeight w:val="375"/>
        </w:trPr>
        <w:tc>
          <w:tcPr>
            <w:tcW w:w="11014" w:type="dxa"/>
            <w:gridSpan w:val="11"/>
            <w:tcBorders>
              <w:top w:val="single" w:sz="4" w:space="0" w:color="auto"/>
              <w:left w:val="nil"/>
              <w:bottom w:val="single" w:sz="4" w:space="0" w:color="auto"/>
              <w:right w:val="nil"/>
            </w:tcBorders>
            <w:shd w:val="clear" w:color="auto" w:fill="D9D9D9" w:themeFill="background1" w:themeFillShade="D9"/>
            <w:vAlign w:val="center"/>
          </w:tcPr>
          <w:p w14:paraId="1EAF6501" w14:textId="6E7011E8" w:rsidR="00E56DDE" w:rsidRPr="00151771" w:rsidRDefault="00997520">
            <w:pPr>
              <w:spacing w:after="0" w:line="240" w:lineRule="auto"/>
              <w:jc w:val="center"/>
              <w:rPr>
                <w:rFonts w:eastAsia="Times New Roman" w:cs="Times New Roman"/>
                <w:b/>
                <w:bCs/>
                <w:sz w:val="20"/>
                <w:szCs w:val="20"/>
              </w:rPr>
            </w:pPr>
            <w:r w:rsidRPr="00151771">
              <w:rPr>
                <w:rFonts w:eastAsia="Times New Roman" w:cs="Times New Roman"/>
                <w:b/>
                <w:bCs/>
                <w:sz w:val="20"/>
                <w:szCs w:val="20"/>
              </w:rPr>
              <w:t>Step One</w:t>
            </w:r>
          </w:p>
        </w:tc>
      </w:tr>
      <w:tr w:rsidR="00EB6BC9" w14:paraId="7ACE9B73" w14:textId="77777777" w:rsidTr="00590861">
        <w:trPr>
          <w:gridAfter w:val="1"/>
          <w:wAfter w:w="20" w:type="dxa"/>
          <w:trHeight w:val="375"/>
        </w:trPr>
        <w:tc>
          <w:tcPr>
            <w:tcW w:w="1612" w:type="dxa"/>
            <w:gridSpan w:val="2"/>
            <w:tcBorders>
              <w:top w:val="single" w:sz="4" w:space="0" w:color="auto"/>
              <w:left w:val="nil"/>
              <w:bottom w:val="single" w:sz="4" w:space="0" w:color="auto"/>
              <w:right w:val="nil"/>
            </w:tcBorders>
            <w:vAlign w:val="center"/>
            <w:hideMark/>
          </w:tcPr>
          <w:p w14:paraId="6988F653" w14:textId="77077DAC" w:rsidR="00EB6BC9" w:rsidRDefault="009C58C8">
            <w:pPr>
              <w:spacing w:after="0" w:line="240" w:lineRule="auto"/>
              <w:rPr>
                <w:rFonts w:eastAsia="Times New Roman" w:cs="Times New Roman"/>
                <w:sz w:val="20"/>
                <w:szCs w:val="20"/>
              </w:rPr>
            </w:pPr>
            <w:r>
              <w:rPr>
                <w:rFonts w:eastAsia="Times New Roman" w:cs="Times New Roman"/>
                <w:sz w:val="20"/>
                <w:szCs w:val="20"/>
              </w:rPr>
              <w:t>Infant Checklists</w:t>
            </w:r>
          </w:p>
        </w:tc>
        <w:tc>
          <w:tcPr>
            <w:tcW w:w="2618" w:type="dxa"/>
            <w:gridSpan w:val="2"/>
            <w:tcBorders>
              <w:top w:val="single" w:sz="4" w:space="0" w:color="auto"/>
              <w:left w:val="nil"/>
              <w:bottom w:val="single" w:sz="4" w:space="0" w:color="auto"/>
              <w:right w:val="nil"/>
            </w:tcBorders>
            <w:vAlign w:val="center"/>
            <w:hideMark/>
          </w:tcPr>
          <w:p w14:paraId="5EED3491" w14:textId="77777777" w:rsidR="001B0A8B" w:rsidRDefault="001B0A8B" w:rsidP="001B0A8B">
            <w:pPr>
              <w:spacing w:after="0" w:line="240" w:lineRule="auto"/>
              <w:jc w:val="center"/>
              <w:rPr>
                <w:rFonts w:eastAsia="Times New Roman" w:cs="Times New Roman"/>
                <w:sz w:val="20"/>
                <w:szCs w:val="20"/>
              </w:rPr>
            </w:pPr>
            <w:r>
              <w:rPr>
                <w:rFonts w:eastAsia="Times New Roman" w:cs="Times New Roman"/>
                <w:sz w:val="20"/>
                <w:szCs w:val="20"/>
              </w:rPr>
              <w:t xml:space="preserve">Identified almost all milestones with Xs and Ps in all domains in all three ages </w:t>
            </w:r>
          </w:p>
          <w:p w14:paraId="3D9830CF" w14:textId="1F909FA6" w:rsidR="00EB6BC9" w:rsidRDefault="004135E0" w:rsidP="001B0A8B">
            <w:pPr>
              <w:spacing w:after="0" w:line="240" w:lineRule="auto"/>
              <w:jc w:val="center"/>
              <w:rPr>
                <w:rFonts w:eastAsia="Times New Roman" w:cs="Times New Roman"/>
                <w:b/>
                <w:sz w:val="20"/>
                <w:szCs w:val="20"/>
              </w:rPr>
            </w:pPr>
            <w:r>
              <w:rPr>
                <w:rFonts w:eastAsia="Times New Roman" w:cs="Times New Roman"/>
                <w:b/>
                <w:sz w:val="20"/>
                <w:szCs w:val="20"/>
              </w:rPr>
              <w:t xml:space="preserve"> 5½ </w:t>
            </w:r>
            <w:r w:rsidR="001B0A8B">
              <w:rPr>
                <w:rFonts w:eastAsia="Times New Roman" w:cs="Times New Roman"/>
                <w:b/>
                <w:sz w:val="20"/>
                <w:szCs w:val="20"/>
              </w:rPr>
              <w:t>points</w:t>
            </w:r>
          </w:p>
        </w:tc>
        <w:tc>
          <w:tcPr>
            <w:tcW w:w="2661" w:type="dxa"/>
            <w:gridSpan w:val="4"/>
            <w:tcBorders>
              <w:top w:val="single" w:sz="4" w:space="0" w:color="auto"/>
              <w:left w:val="nil"/>
              <w:bottom w:val="single" w:sz="4" w:space="0" w:color="auto"/>
              <w:right w:val="nil"/>
            </w:tcBorders>
            <w:vAlign w:val="center"/>
            <w:hideMark/>
          </w:tcPr>
          <w:p w14:paraId="4BD41E5E" w14:textId="45574E9E" w:rsidR="00D22DD6" w:rsidRDefault="00183D7F" w:rsidP="00C015FD">
            <w:pPr>
              <w:spacing w:after="0" w:line="240" w:lineRule="auto"/>
              <w:jc w:val="center"/>
              <w:rPr>
                <w:rFonts w:eastAsia="Times New Roman" w:cs="Times New Roman"/>
                <w:sz w:val="20"/>
                <w:szCs w:val="20"/>
              </w:rPr>
            </w:pPr>
            <w:r>
              <w:rPr>
                <w:rFonts w:eastAsia="Times New Roman" w:cs="Times New Roman"/>
                <w:sz w:val="20"/>
                <w:szCs w:val="20"/>
              </w:rPr>
              <w:t>Several m</w:t>
            </w:r>
            <w:r w:rsidR="00D22DD6">
              <w:rPr>
                <w:rFonts w:eastAsia="Times New Roman" w:cs="Times New Roman"/>
                <w:sz w:val="20"/>
                <w:szCs w:val="20"/>
              </w:rPr>
              <w:t>ilestones</w:t>
            </w:r>
            <w:r w:rsidR="00957B3D">
              <w:rPr>
                <w:rFonts w:eastAsia="Times New Roman" w:cs="Times New Roman"/>
                <w:sz w:val="20"/>
                <w:szCs w:val="20"/>
              </w:rPr>
              <w:t xml:space="preserve"> present in </w:t>
            </w:r>
            <w:r w:rsidR="00F81F5B">
              <w:rPr>
                <w:rFonts w:eastAsia="Times New Roman" w:cs="Times New Roman"/>
                <w:sz w:val="20"/>
                <w:szCs w:val="20"/>
              </w:rPr>
              <w:t xml:space="preserve">the </w:t>
            </w:r>
            <w:r w:rsidR="00957B3D">
              <w:rPr>
                <w:rFonts w:eastAsia="Times New Roman" w:cs="Times New Roman"/>
                <w:sz w:val="20"/>
                <w:szCs w:val="20"/>
              </w:rPr>
              <w:t>video</w:t>
            </w:r>
            <w:r w:rsidR="00D22DD6">
              <w:rPr>
                <w:rFonts w:eastAsia="Times New Roman" w:cs="Times New Roman"/>
                <w:sz w:val="20"/>
                <w:szCs w:val="20"/>
              </w:rPr>
              <w:t xml:space="preserve"> not identified</w:t>
            </w:r>
            <w:r w:rsidR="00957B3D">
              <w:rPr>
                <w:rFonts w:eastAsia="Times New Roman" w:cs="Times New Roman"/>
                <w:sz w:val="20"/>
                <w:szCs w:val="20"/>
              </w:rPr>
              <w:t xml:space="preserve"> on checklists</w:t>
            </w:r>
          </w:p>
          <w:p w14:paraId="053CA1DA" w14:textId="11A9E174" w:rsidR="00EB6BC9" w:rsidRDefault="001B0A8B">
            <w:pPr>
              <w:spacing w:after="0" w:line="240" w:lineRule="auto"/>
              <w:jc w:val="center"/>
              <w:rPr>
                <w:rFonts w:eastAsia="Times New Roman" w:cs="Times New Roman"/>
                <w:b/>
                <w:sz w:val="20"/>
                <w:szCs w:val="20"/>
              </w:rPr>
            </w:pPr>
            <w:r>
              <w:rPr>
                <w:rFonts w:eastAsia="Times New Roman" w:cs="Times New Roman"/>
                <w:b/>
                <w:sz w:val="20"/>
                <w:szCs w:val="20"/>
              </w:rPr>
              <w:t>4½</w:t>
            </w:r>
            <w:r w:rsidR="004135E0">
              <w:rPr>
                <w:rFonts w:eastAsia="Times New Roman" w:cs="Times New Roman"/>
                <w:b/>
                <w:sz w:val="20"/>
                <w:szCs w:val="20"/>
              </w:rPr>
              <w:t>-5</w:t>
            </w:r>
            <w:r>
              <w:rPr>
                <w:rFonts w:eastAsia="Times New Roman" w:cs="Times New Roman"/>
                <w:b/>
                <w:sz w:val="20"/>
                <w:szCs w:val="20"/>
              </w:rPr>
              <w:t xml:space="preserve"> points</w:t>
            </w:r>
          </w:p>
        </w:tc>
        <w:tc>
          <w:tcPr>
            <w:tcW w:w="2416" w:type="dxa"/>
            <w:tcBorders>
              <w:top w:val="single" w:sz="4" w:space="0" w:color="auto"/>
              <w:left w:val="nil"/>
              <w:bottom w:val="single" w:sz="4" w:space="0" w:color="auto"/>
              <w:right w:val="nil"/>
            </w:tcBorders>
            <w:vAlign w:val="center"/>
            <w:hideMark/>
          </w:tcPr>
          <w:p w14:paraId="0219D9A7" w14:textId="757B1BF5" w:rsidR="00EB6BC9" w:rsidRDefault="00183D7F">
            <w:pPr>
              <w:spacing w:after="0" w:line="240" w:lineRule="auto"/>
              <w:jc w:val="center"/>
              <w:rPr>
                <w:rFonts w:eastAsia="Times New Roman" w:cs="Times New Roman"/>
                <w:sz w:val="20"/>
                <w:szCs w:val="20"/>
              </w:rPr>
            </w:pPr>
            <w:r>
              <w:rPr>
                <w:rFonts w:eastAsia="Times New Roman" w:cs="Times New Roman"/>
                <w:sz w:val="20"/>
                <w:szCs w:val="20"/>
              </w:rPr>
              <w:t xml:space="preserve">Missing </w:t>
            </w:r>
            <w:r w:rsidR="007F5B2F">
              <w:rPr>
                <w:rFonts w:eastAsia="Times New Roman" w:cs="Times New Roman"/>
                <w:sz w:val="20"/>
                <w:szCs w:val="20"/>
              </w:rPr>
              <w:t xml:space="preserve">numerous milestones; missing domains </w:t>
            </w:r>
            <w:r w:rsidR="001E1852">
              <w:rPr>
                <w:rFonts w:eastAsia="Times New Roman" w:cs="Times New Roman"/>
                <w:sz w:val="20"/>
                <w:szCs w:val="20"/>
              </w:rPr>
              <w:t>and/or ages</w:t>
            </w:r>
          </w:p>
          <w:p w14:paraId="34BF8AA6" w14:textId="5E45D12D" w:rsidR="00EB6BC9" w:rsidRDefault="00E70993">
            <w:pPr>
              <w:spacing w:after="0" w:line="240" w:lineRule="auto"/>
              <w:jc w:val="center"/>
              <w:rPr>
                <w:rFonts w:eastAsia="Times New Roman" w:cs="Times New Roman"/>
                <w:b/>
                <w:sz w:val="20"/>
                <w:szCs w:val="20"/>
              </w:rPr>
            </w:pPr>
            <w:r>
              <w:rPr>
                <w:rFonts w:eastAsia="Times New Roman" w:cs="Times New Roman"/>
                <w:b/>
                <w:sz w:val="20"/>
                <w:szCs w:val="20"/>
              </w:rPr>
              <w:t>1-</w:t>
            </w:r>
            <w:r w:rsidR="00FE50B3">
              <w:rPr>
                <w:rFonts w:eastAsia="Times New Roman" w:cs="Times New Roman"/>
                <w:b/>
                <w:sz w:val="20"/>
                <w:szCs w:val="20"/>
              </w:rPr>
              <w:t>4</w:t>
            </w:r>
            <w:r>
              <w:rPr>
                <w:rFonts w:eastAsia="Times New Roman" w:cs="Times New Roman"/>
                <w:b/>
                <w:sz w:val="20"/>
                <w:szCs w:val="20"/>
              </w:rPr>
              <w:t xml:space="preserve"> points</w:t>
            </w:r>
          </w:p>
        </w:tc>
        <w:tc>
          <w:tcPr>
            <w:tcW w:w="1707" w:type="dxa"/>
            <w:gridSpan w:val="2"/>
            <w:tcBorders>
              <w:top w:val="single" w:sz="4" w:space="0" w:color="auto"/>
              <w:left w:val="nil"/>
              <w:bottom w:val="single" w:sz="4" w:space="0" w:color="auto"/>
              <w:right w:val="nil"/>
            </w:tcBorders>
            <w:vAlign w:val="center"/>
            <w:hideMark/>
          </w:tcPr>
          <w:p w14:paraId="3336D7E0" w14:textId="2CD8899E" w:rsidR="00EB6BC9" w:rsidRDefault="00EB6BC9">
            <w:pPr>
              <w:spacing w:after="0" w:line="240" w:lineRule="auto"/>
              <w:jc w:val="center"/>
              <w:rPr>
                <w:rFonts w:eastAsia="Times New Roman" w:cs="Times New Roman"/>
                <w:sz w:val="20"/>
                <w:szCs w:val="20"/>
              </w:rPr>
            </w:pPr>
            <w:r>
              <w:rPr>
                <w:rFonts w:eastAsia="Times New Roman" w:cs="Times New Roman"/>
                <w:sz w:val="20"/>
                <w:szCs w:val="20"/>
              </w:rPr>
              <w:t xml:space="preserve">Missing </w:t>
            </w:r>
            <w:r w:rsidR="001E1852">
              <w:rPr>
                <w:rFonts w:eastAsia="Times New Roman" w:cs="Times New Roman"/>
                <w:sz w:val="20"/>
                <w:szCs w:val="20"/>
              </w:rPr>
              <w:t>completely</w:t>
            </w:r>
          </w:p>
          <w:p w14:paraId="5A04877D" w14:textId="77777777" w:rsidR="00EB6BC9" w:rsidRDefault="00EB6BC9">
            <w:pPr>
              <w:spacing w:after="0" w:line="240" w:lineRule="auto"/>
              <w:jc w:val="center"/>
              <w:rPr>
                <w:rFonts w:eastAsia="Times New Roman" w:cs="Times New Roman"/>
                <w:b/>
                <w:sz w:val="20"/>
                <w:szCs w:val="20"/>
              </w:rPr>
            </w:pPr>
            <w:r>
              <w:rPr>
                <w:rFonts w:eastAsia="Times New Roman" w:cs="Times New Roman"/>
                <w:b/>
                <w:sz w:val="20"/>
                <w:szCs w:val="20"/>
              </w:rPr>
              <w:t>0 points</w:t>
            </w:r>
          </w:p>
        </w:tc>
      </w:tr>
      <w:tr w:rsidR="00EB6BC9" w14:paraId="6FC99331" w14:textId="77777777" w:rsidTr="00590861">
        <w:trPr>
          <w:gridAfter w:val="1"/>
          <w:wAfter w:w="20" w:type="dxa"/>
          <w:trHeight w:val="375"/>
        </w:trPr>
        <w:tc>
          <w:tcPr>
            <w:tcW w:w="1612" w:type="dxa"/>
            <w:gridSpan w:val="2"/>
            <w:tcBorders>
              <w:top w:val="single" w:sz="4" w:space="0" w:color="auto"/>
              <w:left w:val="nil"/>
              <w:bottom w:val="single" w:sz="4" w:space="0" w:color="auto"/>
              <w:right w:val="nil"/>
            </w:tcBorders>
            <w:vAlign w:val="center"/>
            <w:hideMark/>
          </w:tcPr>
          <w:p w14:paraId="632E9132" w14:textId="3C9B9B78" w:rsidR="00EB6BC9" w:rsidRDefault="001E1852">
            <w:pPr>
              <w:spacing w:after="0" w:line="240" w:lineRule="auto"/>
              <w:rPr>
                <w:rFonts w:eastAsia="Times New Roman" w:cs="Times New Roman"/>
                <w:sz w:val="20"/>
                <w:szCs w:val="20"/>
              </w:rPr>
            </w:pPr>
            <w:r>
              <w:rPr>
                <w:rFonts w:eastAsia="Times New Roman" w:cs="Times New Roman"/>
                <w:sz w:val="20"/>
                <w:szCs w:val="20"/>
              </w:rPr>
              <w:lastRenderedPageBreak/>
              <w:t xml:space="preserve">Infant </w:t>
            </w:r>
            <w:r w:rsidR="008A56C9">
              <w:rPr>
                <w:rFonts w:eastAsia="Times New Roman" w:cs="Times New Roman"/>
                <w:sz w:val="20"/>
                <w:szCs w:val="20"/>
              </w:rPr>
              <w:t xml:space="preserve">Development </w:t>
            </w:r>
            <w:r>
              <w:rPr>
                <w:rFonts w:eastAsia="Times New Roman" w:cs="Times New Roman"/>
                <w:sz w:val="20"/>
                <w:szCs w:val="20"/>
              </w:rPr>
              <w:t>Summaries</w:t>
            </w:r>
          </w:p>
        </w:tc>
        <w:tc>
          <w:tcPr>
            <w:tcW w:w="2618" w:type="dxa"/>
            <w:gridSpan w:val="2"/>
            <w:tcBorders>
              <w:top w:val="single" w:sz="4" w:space="0" w:color="auto"/>
              <w:left w:val="nil"/>
              <w:bottom w:val="single" w:sz="4" w:space="0" w:color="auto"/>
              <w:right w:val="nil"/>
            </w:tcBorders>
            <w:vAlign w:val="center"/>
            <w:hideMark/>
          </w:tcPr>
          <w:p w14:paraId="0C852646" w14:textId="433162F2" w:rsidR="00EB6BC9" w:rsidRDefault="00EB6BC9">
            <w:pPr>
              <w:spacing w:after="0" w:line="240" w:lineRule="auto"/>
              <w:jc w:val="center"/>
              <w:rPr>
                <w:rFonts w:eastAsia="Times New Roman" w:cs="Times New Roman"/>
                <w:sz w:val="20"/>
                <w:szCs w:val="20"/>
              </w:rPr>
            </w:pPr>
            <w:r>
              <w:rPr>
                <w:rFonts w:eastAsia="Times New Roman" w:cs="Times New Roman"/>
                <w:sz w:val="20"/>
                <w:szCs w:val="20"/>
              </w:rPr>
              <w:t xml:space="preserve">Provided </w:t>
            </w:r>
            <w:r w:rsidR="002F6443">
              <w:rPr>
                <w:rFonts w:eastAsia="Times New Roman" w:cs="Times New Roman"/>
                <w:sz w:val="20"/>
                <w:szCs w:val="20"/>
              </w:rPr>
              <w:t xml:space="preserve">accurate, </w:t>
            </w:r>
            <w:r>
              <w:rPr>
                <w:rFonts w:eastAsia="Times New Roman" w:cs="Times New Roman"/>
                <w:sz w:val="20"/>
                <w:szCs w:val="20"/>
              </w:rPr>
              <w:t xml:space="preserve">thorough </w:t>
            </w:r>
            <w:r w:rsidR="00B43EF4">
              <w:rPr>
                <w:rFonts w:eastAsia="Times New Roman" w:cs="Times New Roman"/>
                <w:sz w:val="20"/>
                <w:szCs w:val="20"/>
              </w:rPr>
              <w:t xml:space="preserve">1 paragraph </w:t>
            </w:r>
            <w:r>
              <w:rPr>
                <w:rFonts w:eastAsia="Times New Roman" w:cs="Times New Roman"/>
                <w:sz w:val="20"/>
                <w:szCs w:val="20"/>
              </w:rPr>
              <w:t xml:space="preserve">summary </w:t>
            </w:r>
            <w:r w:rsidR="008A56C9">
              <w:rPr>
                <w:rFonts w:eastAsia="Times New Roman" w:cs="Times New Roman"/>
                <w:sz w:val="20"/>
                <w:szCs w:val="20"/>
              </w:rPr>
              <w:t>addressing milestones and other content for all three domains</w:t>
            </w:r>
          </w:p>
          <w:p w14:paraId="6B1A0F9D" w14:textId="46B96901" w:rsidR="00EB6BC9" w:rsidRDefault="00FE50B3">
            <w:pPr>
              <w:spacing w:after="0" w:line="240" w:lineRule="auto"/>
              <w:jc w:val="center"/>
              <w:rPr>
                <w:rFonts w:eastAsia="Times New Roman" w:cs="Times New Roman"/>
                <w:b/>
                <w:sz w:val="20"/>
                <w:szCs w:val="20"/>
              </w:rPr>
            </w:pPr>
            <w:r>
              <w:rPr>
                <w:rFonts w:eastAsia="Times New Roman" w:cs="Times New Roman"/>
                <w:b/>
                <w:sz w:val="20"/>
                <w:szCs w:val="20"/>
              </w:rPr>
              <w:t>5½ points</w:t>
            </w:r>
          </w:p>
        </w:tc>
        <w:tc>
          <w:tcPr>
            <w:tcW w:w="2661" w:type="dxa"/>
            <w:gridSpan w:val="4"/>
            <w:tcBorders>
              <w:top w:val="single" w:sz="4" w:space="0" w:color="auto"/>
              <w:left w:val="nil"/>
              <w:bottom w:val="single" w:sz="4" w:space="0" w:color="auto"/>
              <w:right w:val="nil"/>
            </w:tcBorders>
            <w:vAlign w:val="center"/>
            <w:hideMark/>
          </w:tcPr>
          <w:p w14:paraId="61D5DF1D" w14:textId="4D61C0DE" w:rsidR="00EB6BC9" w:rsidRDefault="003C065F">
            <w:pPr>
              <w:spacing w:after="0" w:line="240" w:lineRule="auto"/>
              <w:jc w:val="center"/>
              <w:rPr>
                <w:rFonts w:eastAsia="Times New Roman" w:cs="Times New Roman"/>
                <w:sz w:val="20"/>
                <w:szCs w:val="20"/>
              </w:rPr>
            </w:pPr>
            <w:r>
              <w:rPr>
                <w:rFonts w:eastAsia="Times New Roman" w:cs="Times New Roman"/>
                <w:sz w:val="20"/>
                <w:szCs w:val="20"/>
              </w:rPr>
              <w:t xml:space="preserve">Summary </w:t>
            </w:r>
            <w:r w:rsidR="002F6443">
              <w:rPr>
                <w:rFonts w:eastAsia="Times New Roman" w:cs="Times New Roman"/>
                <w:sz w:val="20"/>
                <w:szCs w:val="20"/>
              </w:rPr>
              <w:t xml:space="preserve">mostly accurate or </w:t>
            </w:r>
            <w:r>
              <w:rPr>
                <w:rFonts w:eastAsia="Times New Roman" w:cs="Times New Roman"/>
                <w:sz w:val="20"/>
                <w:szCs w:val="20"/>
              </w:rPr>
              <w:t>not quite thorough and/or only addresses milestones or other content</w:t>
            </w:r>
          </w:p>
          <w:p w14:paraId="64DD36B9" w14:textId="59377DCF" w:rsidR="00EB6BC9" w:rsidRDefault="00880AD8">
            <w:pPr>
              <w:spacing w:after="0" w:line="240" w:lineRule="auto"/>
              <w:jc w:val="center"/>
              <w:rPr>
                <w:rFonts w:eastAsia="Times New Roman" w:cs="Times New Roman"/>
                <w:b/>
                <w:sz w:val="20"/>
                <w:szCs w:val="20"/>
              </w:rPr>
            </w:pPr>
            <w:r>
              <w:rPr>
                <w:rFonts w:eastAsia="Times New Roman" w:cs="Times New Roman"/>
                <w:b/>
                <w:sz w:val="20"/>
                <w:szCs w:val="20"/>
              </w:rPr>
              <w:t>4½-5 points</w:t>
            </w:r>
          </w:p>
        </w:tc>
        <w:tc>
          <w:tcPr>
            <w:tcW w:w="2416" w:type="dxa"/>
            <w:tcBorders>
              <w:top w:val="single" w:sz="4" w:space="0" w:color="auto"/>
              <w:left w:val="nil"/>
              <w:bottom w:val="single" w:sz="4" w:space="0" w:color="auto"/>
              <w:right w:val="nil"/>
            </w:tcBorders>
            <w:vAlign w:val="center"/>
            <w:hideMark/>
          </w:tcPr>
          <w:p w14:paraId="15893339" w14:textId="2E7E1A45" w:rsidR="00EB6BC9" w:rsidRDefault="003C065F">
            <w:pPr>
              <w:spacing w:after="0" w:line="240" w:lineRule="auto"/>
              <w:jc w:val="center"/>
              <w:rPr>
                <w:rFonts w:eastAsia="Times New Roman" w:cs="Times New Roman"/>
                <w:sz w:val="20"/>
                <w:szCs w:val="20"/>
              </w:rPr>
            </w:pPr>
            <w:r>
              <w:rPr>
                <w:rFonts w:eastAsia="Times New Roman" w:cs="Times New Roman"/>
                <w:sz w:val="20"/>
                <w:szCs w:val="20"/>
              </w:rPr>
              <w:t>Summaries not thorough</w:t>
            </w:r>
            <w:r w:rsidR="002F6443">
              <w:rPr>
                <w:rFonts w:eastAsia="Times New Roman" w:cs="Times New Roman"/>
                <w:sz w:val="20"/>
                <w:szCs w:val="20"/>
              </w:rPr>
              <w:t xml:space="preserve"> and/or not accurate; </w:t>
            </w:r>
            <w:r w:rsidR="009E047E">
              <w:rPr>
                <w:rFonts w:eastAsia="Times New Roman" w:cs="Times New Roman"/>
                <w:sz w:val="20"/>
                <w:szCs w:val="20"/>
              </w:rPr>
              <w:t>milestones not identified</w:t>
            </w:r>
          </w:p>
          <w:p w14:paraId="4B7EC748" w14:textId="6B47C125" w:rsidR="00EB6BC9" w:rsidRDefault="00BE17A3">
            <w:pPr>
              <w:spacing w:after="0" w:line="240" w:lineRule="auto"/>
              <w:jc w:val="center"/>
              <w:rPr>
                <w:rFonts w:eastAsia="Times New Roman" w:cs="Times New Roman"/>
                <w:b/>
                <w:sz w:val="20"/>
                <w:szCs w:val="20"/>
              </w:rPr>
            </w:pPr>
            <w:r>
              <w:rPr>
                <w:rFonts w:eastAsia="Times New Roman" w:cs="Times New Roman"/>
                <w:b/>
                <w:sz w:val="20"/>
                <w:szCs w:val="20"/>
              </w:rPr>
              <w:t>1-4 points</w:t>
            </w:r>
          </w:p>
        </w:tc>
        <w:tc>
          <w:tcPr>
            <w:tcW w:w="1707" w:type="dxa"/>
            <w:gridSpan w:val="2"/>
            <w:tcBorders>
              <w:top w:val="single" w:sz="4" w:space="0" w:color="auto"/>
              <w:left w:val="nil"/>
              <w:bottom w:val="single" w:sz="4" w:space="0" w:color="auto"/>
              <w:right w:val="nil"/>
            </w:tcBorders>
            <w:vAlign w:val="center"/>
            <w:hideMark/>
          </w:tcPr>
          <w:p w14:paraId="59AFEA20" w14:textId="77777777" w:rsidR="00EB6BC9" w:rsidRDefault="00EB6BC9">
            <w:pPr>
              <w:spacing w:after="0" w:line="240" w:lineRule="auto"/>
              <w:jc w:val="center"/>
              <w:rPr>
                <w:rFonts w:eastAsia="Times New Roman" w:cs="Times New Roman"/>
                <w:sz w:val="20"/>
                <w:szCs w:val="20"/>
              </w:rPr>
            </w:pPr>
            <w:r>
              <w:rPr>
                <w:rFonts w:eastAsia="Times New Roman" w:cs="Times New Roman"/>
                <w:sz w:val="20"/>
                <w:szCs w:val="20"/>
              </w:rPr>
              <w:t xml:space="preserve">Missing </w:t>
            </w:r>
          </w:p>
          <w:p w14:paraId="4CB5A6B7" w14:textId="77777777" w:rsidR="00EB6BC9" w:rsidRDefault="00EB6BC9">
            <w:pPr>
              <w:spacing w:after="0" w:line="240" w:lineRule="auto"/>
              <w:jc w:val="center"/>
              <w:rPr>
                <w:rFonts w:eastAsia="Times New Roman" w:cs="Times New Roman"/>
                <w:b/>
                <w:sz w:val="20"/>
                <w:szCs w:val="20"/>
              </w:rPr>
            </w:pPr>
            <w:r>
              <w:rPr>
                <w:rFonts w:eastAsia="Times New Roman" w:cs="Times New Roman"/>
                <w:b/>
                <w:sz w:val="20"/>
                <w:szCs w:val="20"/>
              </w:rPr>
              <w:t>0 points</w:t>
            </w:r>
          </w:p>
        </w:tc>
      </w:tr>
      <w:tr w:rsidR="00EB6BC9" w14:paraId="0925A52E" w14:textId="77777777" w:rsidTr="00590861">
        <w:trPr>
          <w:gridAfter w:val="1"/>
          <w:wAfter w:w="20" w:type="dxa"/>
          <w:trHeight w:val="375"/>
        </w:trPr>
        <w:tc>
          <w:tcPr>
            <w:tcW w:w="1612" w:type="dxa"/>
            <w:gridSpan w:val="2"/>
            <w:tcBorders>
              <w:top w:val="single" w:sz="4" w:space="0" w:color="auto"/>
              <w:left w:val="nil"/>
              <w:bottom w:val="single" w:sz="4" w:space="0" w:color="auto"/>
              <w:right w:val="nil"/>
            </w:tcBorders>
            <w:vAlign w:val="center"/>
            <w:hideMark/>
          </w:tcPr>
          <w:p w14:paraId="2320C167" w14:textId="0B620124" w:rsidR="00EB6BC9" w:rsidRDefault="00B43EF4">
            <w:pPr>
              <w:spacing w:after="0" w:line="240" w:lineRule="auto"/>
              <w:rPr>
                <w:rFonts w:eastAsia="Times New Roman" w:cs="Times New Roman"/>
                <w:sz w:val="20"/>
                <w:szCs w:val="20"/>
              </w:rPr>
            </w:pPr>
            <w:r>
              <w:rPr>
                <w:rFonts w:eastAsia="Times New Roman" w:cs="Times New Roman"/>
                <w:sz w:val="20"/>
                <w:szCs w:val="20"/>
              </w:rPr>
              <w:t xml:space="preserve">Infant Milestone </w:t>
            </w:r>
            <w:r w:rsidR="00ED6648">
              <w:rPr>
                <w:rFonts w:eastAsia="Times New Roman" w:cs="Times New Roman"/>
                <w:sz w:val="20"/>
                <w:szCs w:val="20"/>
              </w:rPr>
              <w:t>Analysis</w:t>
            </w:r>
            <w:r>
              <w:rPr>
                <w:rFonts w:eastAsia="Times New Roman" w:cs="Times New Roman"/>
                <w:sz w:val="20"/>
                <w:szCs w:val="20"/>
              </w:rPr>
              <w:t xml:space="preserve"> </w:t>
            </w:r>
          </w:p>
        </w:tc>
        <w:tc>
          <w:tcPr>
            <w:tcW w:w="2618" w:type="dxa"/>
            <w:gridSpan w:val="2"/>
            <w:tcBorders>
              <w:top w:val="single" w:sz="4" w:space="0" w:color="auto"/>
              <w:left w:val="nil"/>
              <w:bottom w:val="single" w:sz="4" w:space="0" w:color="auto"/>
              <w:right w:val="nil"/>
            </w:tcBorders>
            <w:vAlign w:val="center"/>
            <w:hideMark/>
          </w:tcPr>
          <w:p w14:paraId="3AA856F9" w14:textId="712166DB" w:rsidR="00EB6BC9" w:rsidRDefault="006031C8">
            <w:pPr>
              <w:spacing w:after="0" w:line="240" w:lineRule="auto"/>
              <w:jc w:val="center"/>
              <w:rPr>
                <w:rFonts w:eastAsia="Times New Roman" w:cs="Times New Roman"/>
                <w:sz w:val="20"/>
                <w:szCs w:val="20"/>
              </w:rPr>
            </w:pPr>
            <w:r>
              <w:rPr>
                <w:rFonts w:eastAsia="Times New Roman" w:cs="Times New Roman"/>
                <w:sz w:val="20"/>
                <w:szCs w:val="20"/>
              </w:rPr>
              <w:t xml:space="preserve">Specific milestone observed chosen; </w:t>
            </w:r>
            <w:r w:rsidR="00D078F7">
              <w:rPr>
                <w:rFonts w:ascii="Calibri" w:eastAsia="Times New Roman" w:hAnsi="Calibri" w:cs="Calibri"/>
                <w:sz w:val="20"/>
                <w:szCs w:val="20"/>
              </w:rPr>
              <w:t>thorough explanation of importance and accurate</w:t>
            </w:r>
            <w:r w:rsidR="0027299A">
              <w:rPr>
                <w:rFonts w:ascii="Calibri" w:eastAsia="Times New Roman" w:hAnsi="Calibri" w:cs="Calibri"/>
                <w:sz w:val="20"/>
                <w:szCs w:val="20"/>
              </w:rPr>
              <w:t xml:space="preserve"> and specific</w:t>
            </w:r>
            <w:r w:rsidR="00D078F7">
              <w:rPr>
                <w:rFonts w:ascii="Calibri" w:eastAsia="Times New Roman" w:hAnsi="Calibri" w:cs="Calibri"/>
                <w:sz w:val="20"/>
                <w:szCs w:val="20"/>
              </w:rPr>
              <w:t xml:space="preserve"> positive and negative influences identified</w:t>
            </w:r>
          </w:p>
          <w:p w14:paraId="671D5E07" w14:textId="1CDD9977" w:rsidR="00EB6BC9" w:rsidRDefault="00FE50B3">
            <w:pPr>
              <w:spacing w:after="0" w:line="240" w:lineRule="auto"/>
              <w:jc w:val="center"/>
              <w:rPr>
                <w:rFonts w:eastAsia="Times New Roman" w:cs="Times New Roman"/>
                <w:b/>
                <w:sz w:val="20"/>
                <w:szCs w:val="20"/>
              </w:rPr>
            </w:pPr>
            <w:r>
              <w:rPr>
                <w:rFonts w:eastAsia="Times New Roman" w:cs="Times New Roman"/>
                <w:b/>
                <w:sz w:val="20"/>
                <w:szCs w:val="20"/>
              </w:rPr>
              <w:t>5½ points</w:t>
            </w:r>
          </w:p>
        </w:tc>
        <w:tc>
          <w:tcPr>
            <w:tcW w:w="2661" w:type="dxa"/>
            <w:gridSpan w:val="4"/>
            <w:tcBorders>
              <w:top w:val="single" w:sz="4" w:space="0" w:color="auto"/>
              <w:left w:val="nil"/>
              <w:bottom w:val="single" w:sz="4" w:space="0" w:color="auto"/>
              <w:right w:val="nil"/>
            </w:tcBorders>
            <w:vAlign w:val="center"/>
            <w:hideMark/>
          </w:tcPr>
          <w:p w14:paraId="6CAD2EFF" w14:textId="60060D6B" w:rsidR="00EB6BC9" w:rsidRDefault="00D078F7">
            <w:pPr>
              <w:spacing w:after="0" w:line="240" w:lineRule="auto"/>
              <w:jc w:val="center"/>
              <w:rPr>
                <w:rFonts w:eastAsia="Times New Roman" w:cs="Times New Roman"/>
                <w:sz w:val="20"/>
                <w:szCs w:val="20"/>
              </w:rPr>
            </w:pPr>
            <w:r>
              <w:rPr>
                <w:rFonts w:eastAsia="Times New Roman" w:cs="Times New Roman"/>
                <w:sz w:val="20"/>
                <w:szCs w:val="20"/>
              </w:rPr>
              <w:t>Specific milestone</w:t>
            </w:r>
            <w:r w:rsidR="00981748">
              <w:rPr>
                <w:rFonts w:eastAsia="Times New Roman" w:cs="Times New Roman"/>
                <w:sz w:val="20"/>
                <w:szCs w:val="20"/>
              </w:rPr>
              <w:t xml:space="preserve"> observed chosen, but explanation of importance </w:t>
            </w:r>
            <w:r w:rsidR="0027299A">
              <w:rPr>
                <w:rFonts w:eastAsia="Times New Roman" w:cs="Times New Roman"/>
                <w:sz w:val="20"/>
                <w:szCs w:val="20"/>
              </w:rPr>
              <w:t>could be more thorough or positive and negative influences could be more specific</w:t>
            </w:r>
            <w:r w:rsidR="00981748">
              <w:rPr>
                <w:rFonts w:eastAsia="Times New Roman" w:cs="Times New Roman"/>
                <w:sz w:val="20"/>
                <w:szCs w:val="20"/>
              </w:rPr>
              <w:t xml:space="preserve"> </w:t>
            </w:r>
          </w:p>
          <w:p w14:paraId="4AF0E186" w14:textId="446B33DF" w:rsidR="00EB6BC9" w:rsidRDefault="00880AD8">
            <w:pPr>
              <w:spacing w:after="0" w:line="240" w:lineRule="auto"/>
              <w:jc w:val="center"/>
              <w:rPr>
                <w:rFonts w:eastAsia="Times New Roman" w:cs="Times New Roman"/>
                <w:b/>
                <w:sz w:val="20"/>
                <w:szCs w:val="20"/>
              </w:rPr>
            </w:pPr>
            <w:r>
              <w:rPr>
                <w:rFonts w:eastAsia="Times New Roman" w:cs="Times New Roman"/>
                <w:b/>
                <w:sz w:val="20"/>
                <w:szCs w:val="20"/>
              </w:rPr>
              <w:t>4½-5 points</w:t>
            </w:r>
          </w:p>
        </w:tc>
        <w:tc>
          <w:tcPr>
            <w:tcW w:w="2416" w:type="dxa"/>
            <w:tcBorders>
              <w:top w:val="single" w:sz="4" w:space="0" w:color="auto"/>
              <w:left w:val="nil"/>
              <w:bottom w:val="single" w:sz="4" w:space="0" w:color="auto"/>
              <w:right w:val="nil"/>
            </w:tcBorders>
            <w:vAlign w:val="center"/>
            <w:hideMark/>
          </w:tcPr>
          <w:p w14:paraId="6C8AB8B3" w14:textId="534BAD83" w:rsidR="001B7108" w:rsidRDefault="000B2209">
            <w:pPr>
              <w:spacing w:after="0" w:line="240" w:lineRule="auto"/>
              <w:jc w:val="center"/>
              <w:rPr>
                <w:rFonts w:eastAsia="Times New Roman" w:cs="Times New Roman"/>
                <w:sz w:val="20"/>
                <w:szCs w:val="20"/>
              </w:rPr>
            </w:pPr>
            <w:r>
              <w:rPr>
                <w:rFonts w:eastAsia="Times New Roman" w:cs="Times New Roman"/>
                <w:sz w:val="20"/>
                <w:szCs w:val="20"/>
              </w:rPr>
              <w:t>Did not choose a specific milestone</w:t>
            </w:r>
            <w:r w:rsidR="00036EB4">
              <w:rPr>
                <w:rFonts w:eastAsia="Times New Roman" w:cs="Times New Roman"/>
                <w:sz w:val="20"/>
                <w:szCs w:val="20"/>
              </w:rPr>
              <w:t>, explanation wasn’t accurate, and/or influences not accurate</w:t>
            </w:r>
          </w:p>
          <w:p w14:paraId="67B9C731" w14:textId="64BC5AAB" w:rsidR="00EB6BC9" w:rsidRDefault="00BE17A3">
            <w:pPr>
              <w:spacing w:after="0" w:line="240" w:lineRule="auto"/>
              <w:jc w:val="center"/>
              <w:rPr>
                <w:rFonts w:eastAsia="Times New Roman" w:cs="Times New Roman"/>
                <w:b/>
                <w:sz w:val="20"/>
                <w:szCs w:val="20"/>
              </w:rPr>
            </w:pPr>
            <w:r>
              <w:rPr>
                <w:rFonts w:eastAsia="Times New Roman" w:cs="Times New Roman"/>
                <w:b/>
                <w:sz w:val="20"/>
                <w:szCs w:val="20"/>
              </w:rPr>
              <w:t>1-4 points</w:t>
            </w:r>
          </w:p>
        </w:tc>
        <w:tc>
          <w:tcPr>
            <w:tcW w:w="1707" w:type="dxa"/>
            <w:gridSpan w:val="2"/>
            <w:tcBorders>
              <w:top w:val="single" w:sz="4" w:space="0" w:color="auto"/>
              <w:left w:val="nil"/>
              <w:bottom w:val="single" w:sz="4" w:space="0" w:color="auto"/>
              <w:right w:val="nil"/>
            </w:tcBorders>
            <w:vAlign w:val="center"/>
            <w:hideMark/>
          </w:tcPr>
          <w:p w14:paraId="5D1B852E" w14:textId="77777777" w:rsidR="00EB6BC9" w:rsidRDefault="00EB6BC9">
            <w:pPr>
              <w:spacing w:after="0" w:line="240" w:lineRule="auto"/>
              <w:jc w:val="center"/>
              <w:rPr>
                <w:rFonts w:eastAsia="Times New Roman" w:cs="Times New Roman"/>
                <w:sz w:val="20"/>
                <w:szCs w:val="20"/>
              </w:rPr>
            </w:pPr>
            <w:r>
              <w:rPr>
                <w:rFonts w:eastAsia="Times New Roman" w:cs="Times New Roman"/>
                <w:sz w:val="20"/>
                <w:szCs w:val="20"/>
              </w:rPr>
              <w:t xml:space="preserve">Missing </w:t>
            </w:r>
          </w:p>
          <w:p w14:paraId="03D12283" w14:textId="77777777" w:rsidR="00EB6BC9" w:rsidRDefault="00EB6BC9">
            <w:pPr>
              <w:spacing w:after="0" w:line="240" w:lineRule="auto"/>
              <w:jc w:val="center"/>
              <w:rPr>
                <w:rFonts w:eastAsia="Times New Roman" w:cs="Times New Roman"/>
                <w:b/>
                <w:sz w:val="20"/>
                <w:szCs w:val="20"/>
              </w:rPr>
            </w:pPr>
            <w:r>
              <w:rPr>
                <w:rFonts w:eastAsia="Times New Roman" w:cs="Times New Roman"/>
                <w:b/>
                <w:sz w:val="20"/>
                <w:szCs w:val="20"/>
              </w:rPr>
              <w:t>0 points</w:t>
            </w:r>
          </w:p>
        </w:tc>
      </w:tr>
      <w:tr w:rsidR="00EB6BC9" w14:paraId="482FA733" w14:textId="77777777" w:rsidTr="00590861">
        <w:trPr>
          <w:gridAfter w:val="1"/>
          <w:wAfter w:w="20" w:type="dxa"/>
          <w:trHeight w:val="375"/>
        </w:trPr>
        <w:tc>
          <w:tcPr>
            <w:tcW w:w="1612" w:type="dxa"/>
            <w:gridSpan w:val="2"/>
            <w:tcBorders>
              <w:top w:val="single" w:sz="4" w:space="0" w:color="auto"/>
              <w:left w:val="nil"/>
              <w:bottom w:val="single" w:sz="4" w:space="0" w:color="auto"/>
              <w:right w:val="nil"/>
            </w:tcBorders>
            <w:vAlign w:val="center"/>
            <w:hideMark/>
          </w:tcPr>
          <w:p w14:paraId="043E81EC" w14:textId="38C6F65D" w:rsidR="00EB6BC9" w:rsidRDefault="00ED6648">
            <w:pPr>
              <w:spacing w:after="0" w:line="240" w:lineRule="auto"/>
              <w:rPr>
                <w:rFonts w:eastAsia="Times New Roman" w:cs="Times New Roman"/>
                <w:sz w:val="20"/>
                <w:szCs w:val="20"/>
              </w:rPr>
            </w:pPr>
            <w:r>
              <w:rPr>
                <w:rFonts w:eastAsia="Times New Roman" w:cs="Times New Roman"/>
                <w:sz w:val="20"/>
                <w:szCs w:val="20"/>
              </w:rPr>
              <w:t>Infant Theory Connection</w:t>
            </w:r>
          </w:p>
        </w:tc>
        <w:tc>
          <w:tcPr>
            <w:tcW w:w="2618" w:type="dxa"/>
            <w:gridSpan w:val="2"/>
            <w:tcBorders>
              <w:top w:val="single" w:sz="4" w:space="0" w:color="auto"/>
              <w:left w:val="nil"/>
              <w:bottom w:val="single" w:sz="4" w:space="0" w:color="auto"/>
              <w:right w:val="nil"/>
            </w:tcBorders>
            <w:vAlign w:val="center"/>
            <w:hideMark/>
          </w:tcPr>
          <w:p w14:paraId="493743DA" w14:textId="77777777" w:rsidR="00931172" w:rsidRDefault="00ED6648">
            <w:pPr>
              <w:spacing w:after="0" w:line="240" w:lineRule="auto"/>
              <w:jc w:val="center"/>
              <w:rPr>
                <w:rFonts w:eastAsia="Times New Roman" w:cs="Times New Roman"/>
                <w:sz w:val="20"/>
                <w:szCs w:val="20"/>
              </w:rPr>
            </w:pPr>
            <w:r w:rsidRPr="00ED6648">
              <w:rPr>
                <w:rFonts w:eastAsia="Times New Roman" w:cs="Times New Roman"/>
                <w:sz w:val="20"/>
                <w:szCs w:val="20"/>
              </w:rPr>
              <w:t>Identified theory and clearly related it to what was observed; AND provided chapter and page number in book</w:t>
            </w:r>
          </w:p>
          <w:p w14:paraId="5858942A" w14:textId="67A3C2F6" w:rsidR="00EB6BC9" w:rsidRDefault="00FE50B3">
            <w:pPr>
              <w:spacing w:after="0" w:line="240" w:lineRule="auto"/>
              <w:jc w:val="center"/>
              <w:rPr>
                <w:rFonts w:eastAsia="Times New Roman" w:cs="Times New Roman"/>
                <w:b/>
                <w:sz w:val="20"/>
                <w:szCs w:val="20"/>
              </w:rPr>
            </w:pPr>
            <w:r>
              <w:rPr>
                <w:rFonts w:eastAsia="Times New Roman" w:cs="Times New Roman"/>
                <w:b/>
                <w:sz w:val="20"/>
                <w:szCs w:val="20"/>
              </w:rPr>
              <w:t>5½ points</w:t>
            </w:r>
          </w:p>
        </w:tc>
        <w:tc>
          <w:tcPr>
            <w:tcW w:w="2661" w:type="dxa"/>
            <w:gridSpan w:val="4"/>
            <w:tcBorders>
              <w:top w:val="single" w:sz="4" w:space="0" w:color="auto"/>
              <w:left w:val="nil"/>
              <w:bottom w:val="single" w:sz="4" w:space="0" w:color="auto"/>
              <w:right w:val="nil"/>
            </w:tcBorders>
            <w:vAlign w:val="center"/>
            <w:hideMark/>
          </w:tcPr>
          <w:p w14:paraId="465459B1" w14:textId="77777777" w:rsidR="001B0A8B" w:rsidRDefault="008045DF">
            <w:pPr>
              <w:spacing w:after="0" w:line="240" w:lineRule="auto"/>
              <w:jc w:val="center"/>
              <w:rPr>
                <w:rFonts w:eastAsia="Times New Roman" w:cs="Times New Roman"/>
                <w:sz w:val="20"/>
                <w:szCs w:val="20"/>
              </w:rPr>
            </w:pPr>
            <w:r w:rsidRPr="008045DF">
              <w:rPr>
                <w:rFonts w:eastAsia="Times New Roman" w:cs="Times New Roman"/>
                <w:sz w:val="20"/>
                <w:szCs w:val="20"/>
              </w:rPr>
              <w:t xml:space="preserve">Identified theory; missing chapter or page number; OR connection to what was observed could have been more thoroughly described </w:t>
            </w:r>
          </w:p>
          <w:p w14:paraId="7BA30417" w14:textId="45A39C50" w:rsidR="00EB6BC9" w:rsidRDefault="00880AD8">
            <w:pPr>
              <w:spacing w:after="0" w:line="240" w:lineRule="auto"/>
              <w:jc w:val="center"/>
              <w:rPr>
                <w:rFonts w:eastAsia="Times New Roman" w:cs="Times New Roman"/>
                <w:b/>
                <w:sz w:val="20"/>
                <w:szCs w:val="20"/>
              </w:rPr>
            </w:pPr>
            <w:r>
              <w:rPr>
                <w:rFonts w:eastAsia="Times New Roman" w:cs="Times New Roman"/>
                <w:b/>
                <w:sz w:val="20"/>
                <w:szCs w:val="20"/>
              </w:rPr>
              <w:t>4½-5 points</w:t>
            </w:r>
          </w:p>
        </w:tc>
        <w:tc>
          <w:tcPr>
            <w:tcW w:w="2416" w:type="dxa"/>
            <w:tcBorders>
              <w:top w:val="single" w:sz="4" w:space="0" w:color="auto"/>
              <w:left w:val="nil"/>
              <w:bottom w:val="single" w:sz="4" w:space="0" w:color="auto"/>
              <w:right w:val="nil"/>
            </w:tcBorders>
            <w:vAlign w:val="center"/>
            <w:hideMark/>
          </w:tcPr>
          <w:p w14:paraId="545CE5FD" w14:textId="77777777" w:rsidR="008045DF" w:rsidRDefault="008045DF">
            <w:pPr>
              <w:spacing w:after="0" w:line="240" w:lineRule="auto"/>
              <w:jc w:val="center"/>
              <w:rPr>
                <w:rFonts w:eastAsia="Times New Roman" w:cs="Times New Roman"/>
                <w:sz w:val="20"/>
                <w:szCs w:val="20"/>
              </w:rPr>
            </w:pPr>
            <w:r w:rsidRPr="008045DF">
              <w:rPr>
                <w:rFonts w:eastAsia="Times New Roman" w:cs="Times New Roman"/>
                <w:sz w:val="20"/>
                <w:szCs w:val="20"/>
              </w:rPr>
              <w:t>Identified theory; missing chapter and page number; OR inaccurate or missing explanation of connection to what was observed</w:t>
            </w:r>
          </w:p>
          <w:p w14:paraId="48789F07" w14:textId="000AEDC5" w:rsidR="00EB6BC9" w:rsidRDefault="00BE17A3">
            <w:pPr>
              <w:spacing w:after="0" w:line="240" w:lineRule="auto"/>
              <w:jc w:val="center"/>
              <w:rPr>
                <w:rFonts w:eastAsia="Times New Roman" w:cs="Times New Roman"/>
                <w:b/>
                <w:sz w:val="20"/>
                <w:szCs w:val="20"/>
              </w:rPr>
            </w:pPr>
            <w:r>
              <w:rPr>
                <w:rFonts w:eastAsia="Times New Roman" w:cs="Times New Roman"/>
                <w:b/>
                <w:sz w:val="20"/>
                <w:szCs w:val="20"/>
              </w:rPr>
              <w:t>1-4 points</w:t>
            </w:r>
          </w:p>
        </w:tc>
        <w:tc>
          <w:tcPr>
            <w:tcW w:w="1707" w:type="dxa"/>
            <w:gridSpan w:val="2"/>
            <w:tcBorders>
              <w:top w:val="single" w:sz="4" w:space="0" w:color="auto"/>
              <w:left w:val="nil"/>
              <w:bottom w:val="single" w:sz="4" w:space="0" w:color="auto"/>
              <w:right w:val="nil"/>
            </w:tcBorders>
            <w:vAlign w:val="center"/>
            <w:hideMark/>
          </w:tcPr>
          <w:p w14:paraId="567998AC" w14:textId="77777777" w:rsidR="00EB6BC9" w:rsidRDefault="00EB6BC9">
            <w:pPr>
              <w:spacing w:after="0" w:line="240" w:lineRule="auto"/>
              <w:jc w:val="center"/>
              <w:rPr>
                <w:rFonts w:eastAsia="Times New Roman" w:cs="Times New Roman"/>
                <w:sz w:val="20"/>
                <w:szCs w:val="20"/>
              </w:rPr>
            </w:pPr>
            <w:r>
              <w:rPr>
                <w:rFonts w:eastAsia="Times New Roman" w:cs="Times New Roman"/>
                <w:sz w:val="20"/>
                <w:szCs w:val="20"/>
              </w:rPr>
              <w:t xml:space="preserve">Missing </w:t>
            </w:r>
          </w:p>
          <w:p w14:paraId="11E2E31E" w14:textId="77777777" w:rsidR="00EB6BC9" w:rsidRDefault="00EB6BC9">
            <w:pPr>
              <w:spacing w:after="0" w:line="240" w:lineRule="auto"/>
              <w:jc w:val="center"/>
              <w:rPr>
                <w:rFonts w:eastAsia="Times New Roman" w:cs="Times New Roman"/>
                <w:b/>
                <w:sz w:val="20"/>
                <w:szCs w:val="20"/>
              </w:rPr>
            </w:pPr>
            <w:r>
              <w:rPr>
                <w:rFonts w:eastAsia="Times New Roman" w:cs="Times New Roman"/>
                <w:b/>
                <w:sz w:val="20"/>
                <w:szCs w:val="20"/>
              </w:rPr>
              <w:t>0 points</w:t>
            </w:r>
          </w:p>
        </w:tc>
      </w:tr>
      <w:tr w:rsidR="00E56DDE" w14:paraId="275569DC" w14:textId="77777777" w:rsidTr="004F25CD">
        <w:trPr>
          <w:gridAfter w:val="1"/>
          <w:wAfter w:w="20" w:type="dxa"/>
          <w:trHeight w:val="375"/>
        </w:trPr>
        <w:tc>
          <w:tcPr>
            <w:tcW w:w="11014" w:type="dxa"/>
            <w:gridSpan w:val="11"/>
            <w:tcBorders>
              <w:top w:val="single" w:sz="4" w:space="0" w:color="auto"/>
              <w:left w:val="nil"/>
              <w:bottom w:val="single" w:sz="4" w:space="0" w:color="auto"/>
              <w:right w:val="nil"/>
            </w:tcBorders>
            <w:shd w:val="clear" w:color="auto" w:fill="D9D9D9" w:themeFill="background1" w:themeFillShade="D9"/>
            <w:vAlign w:val="center"/>
          </w:tcPr>
          <w:p w14:paraId="7BB34470" w14:textId="5D08EFD3" w:rsidR="00E56DDE" w:rsidRPr="00151771" w:rsidRDefault="00E56DDE" w:rsidP="008045DF">
            <w:pPr>
              <w:spacing w:after="0" w:line="240" w:lineRule="auto"/>
              <w:jc w:val="center"/>
              <w:rPr>
                <w:rFonts w:eastAsia="Times New Roman" w:cs="Times New Roman"/>
                <w:b/>
                <w:bCs/>
                <w:sz w:val="20"/>
                <w:szCs w:val="20"/>
              </w:rPr>
            </w:pPr>
            <w:r w:rsidRPr="00151771">
              <w:rPr>
                <w:rFonts w:eastAsia="Times New Roman" w:cs="Times New Roman"/>
                <w:b/>
                <w:bCs/>
                <w:sz w:val="20"/>
                <w:szCs w:val="20"/>
              </w:rPr>
              <w:t>Step Two</w:t>
            </w:r>
          </w:p>
        </w:tc>
      </w:tr>
      <w:tr w:rsidR="008045DF" w14:paraId="62CC4848" w14:textId="77777777" w:rsidTr="00590861">
        <w:trPr>
          <w:gridAfter w:val="1"/>
          <w:wAfter w:w="20" w:type="dxa"/>
          <w:trHeight w:val="375"/>
        </w:trPr>
        <w:tc>
          <w:tcPr>
            <w:tcW w:w="1612" w:type="dxa"/>
            <w:gridSpan w:val="2"/>
            <w:tcBorders>
              <w:top w:val="single" w:sz="4" w:space="0" w:color="auto"/>
              <w:left w:val="nil"/>
              <w:bottom w:val="single" w:sz="4" w:space="0" w:color="auto"/>
              <w:right w:val="nil"/>
            </w:tcBorders>
            <w:vAlign w:val="center"/>
            <w:hideMark/>
          </w:tcPr>
          <w:p w14:paraId="672E3D4C" w14:textId="65CB8E98" w:rsidR="008045DF" w:rsidRDefault="008045DF" w:rsidP="008045DF">
            <w:pPr>
              <w:spacing w:after="0" w:line="240" w:lineRule="auto"/>
              <w:rPr>
                <w:rFonts w:eastAsia="Times New Roman" w:cs="Times New Roman"/>
                <w:sz w:val="20"/>
                <w:szCs w:val="20"/>
              </w:rPr>
            </w:pPr>
            <w:r>
              <w:rPr>
                <w:rFonts w:eastAsia="Times New Roman" w:cs="Times New Roman"/>
                <w:sz w:val="20"/>
                <w:szCs w:val="20"/>
              </w:rPr>
              <w:t>Toddler Checklists</w:t>
            </w:r>
          </w:p>
        </w:tc>
        <w:tc>
          <w:tcPr>
            <w:tcW w:w="2618" w:type="dxa"/>
            <w:gridSpan w:val="2"/>
            <w:tcBorders>
              <w:top w:val="single" w:sz="4" w:space="0" w:color="auto"/>
              <w:left w:val="nil"/>
              <w:bottom w:val="single" w:sz="4" w:space="0" w:color="auto"/>
              <w:right w:val="nil"/>
            </w:tcBorders>
            <w:vAlign w:val="center"/>
            <w:hideMark/>
          </w:tcPr>
          <w:p w14:paraId="35EA89D7" w14:textId="4D18B39C" w:rsidR="008045DF" w:rsidRDefault="008045DF" w:rsidP="008045DF">
            <w:pPr>
              <w:spacing w:after="0" w:line="240" w:lineRule="auto"/>
              <w:jc w:val="center"/>
              <w:rPr>
                <w:rFonts w:eastAsia="Times New Roman" w:cs="Times New Roman"/>
                <w:sz w:val="20"/>
                <w:szCs w:val="20"/>
              </w:rPr>
            </w:pPr>
            <w:r>
              <w:rPr>
                <w:rFonts w:eastAsia="Times New Roman" w:cs="Times New Roman"/>
                <w:sz w:val="20"/>
                <w:szCs w:val="20"/>
              </w:rPr>
              <w:t>Identified almost all milestones</w:t>
            </w:r>
            <w:r w:rsidR="001B0A8B">
              <w:rPr>
                <w:rFonts w:eastAsia="Times New Roman" w:cs="Times New Roman"/>
                <w:sz w:val="20"/>
                <w:szCs w:val="20"/>
              </w:rPr>
              <w:t xml:space="preserve"> with Xs and Ps</w:t>
            </w:r>
            <w:r>
              <w:rPr>
                <w:rFonts w:eastAsia="Times New Roman" w:cs="Times New Roman"/>
                <w:sz w:val="20"/>
                <w:szCs w:val="20"/>
              </w:rPr>
              <w:t xml:space="preserve"> in all domains in all three ages </w:t>
            </w:r>
          </w:p>
          <w:p w14:paraId="35E97499" w14:textId="618E8AC0" w:rsidR="008045DF" w:rsidRDefault="00FE50B3" w:rsidP="008045DF">
            <w:pPr>
              <w:spacing w:after="0" w:line="240" w:lineRule="auto"/>
              <w:jc w:val="center"/>
              <w:rPr>
                <w:rFonts w:eastAsia="Times New Roman" w:cs="Times New Roman"/>
                <w:b/>
                <w:sz w:val="20"/>
                <w:szCs w:val="20"/>
              </w:rPr>
            </w:pPr>
            <w:r>
              <w:rPr>
                <w:rFonts w:eastAsia="Times New Roman" w:cs="Times New Roman"/>
                <w:b/>
                <w:sz w:val="20"/>
                <w:szCs w:val="20"/>
              </w:rPr>
              <w:t>5½ points</w:t>
            </w:r>
          </w:p>
        </w:tc>
        <w:tc>
          <w:tcPr>
            <w:tcW w:w="2661" w:type="dxa"/>
            <w:gridSpan w:val="4"/>
            <w:tcBorders>
              <w:top w:val="single" w:sz="4" w:space="0" w:color="auto"/>
              <w:left w:val="nil"/>
              <w:bottom w:val="single" w:sz="4" w:space="0" w:color="auto"/>
              <w:right w:val="nil"/>
            </w:tcBorders>
            <w:vAlign w:val="center"/>
            <w:hideMark/>
          </w:tcPr>
          <w:p w14:paraId="5761922A" w14:textId="77777777" w:rsidR="008045DF" w:rsidRDefault="008045DF" w:rsidP="008045DF">
            <w:pPr>
              <w:spacing w:after="0" w:line="240" w:lineRule="auto"/>
              <w:jc w:val="center"/>
              <w:rPr>
                <w:rFonts w:eastAsia="Times New Roman" w:cs="Times New Roman"/>
                <w:sz w:val="20"/>
                <w:szCs w:val="20"/>
              </w:rPr>
            </w:pPr>
            <w:r>
              <w:rPr>
                <w:rFonts w:eastAsia="Times New Roman" w:cs="Times New Roman"/>
                <w:sz w:val="20"/>
                <w:szCs w:val="20"/>
              </w:rPr>
              <w:t>Several milestones present in video not identified on checklists</w:t>
            </w:r>
          </w:p>
          <w:p w14:paraId="7D8B8E76" w14:textId="7D52F854" w:rsidR="008045DF" w:rsidRDefault="00880AD8" w:rsidP="008045DF">
            <w:pPr>
              <w:spacing w:after="0" w:line="240" w:lineRule="auto"/>
              <w:jc w:val="center"/>
              <w:rPr>
                <w:rFonts w:eastAsia="Times New Roman" w:cs="Times New Roman"/>
                <w:b/>
                <w:sz w:val="20"/>
                <w:szCs w:val="20"/>
              </w:rPr>
            </w:pPr>
            <w:r>
              <w:rPr>
                <w:rFonts w:eastAsia="Times New Roman" w:cs="Times New Roman"/>
                <w:b/>
                <w:sz w:val="20"/>
                <w:szCs w:val="20"/>
              </w:rPr>
              <w:t>4½-5 points</w:t>
            </w:r>
          </w:p>
        </w:tc>
        <w:tc>
          <w:tcPr>
            <w:tcW w:w="2416" w:type="dxa"/>
            <w:tcBorders>
              <w:top w:val="single" w:sz="4" w:space="0" w:color="auto"/>
              <w:left w:val="nil"/>
              <w:bottom w:val="single" w:sz="4" w:space="0" w:color="auto"/>
              <w:right w:val="nil"/>
            </w:tcBorders>
            <w:vAlign w:val="center"/>
            <w:hideMark/>
          </w:tcPr>
          <w:p w14:paraId="066BD04A" w14:textId="77777777" w:rsidR="008045DF" w:rsidRDefault="008045DF" w:rsidP="008045DF">
            <w:pPr>
              <w:spacing w:after="0" w:line="240" w:lineRule="auto"/>
              <w:jc w:val="center"/>
              <w:rPr>
                <w:rFonts w:eastAsia="Times New Roman" w:cs="Times New Roman"/>
                <w:sz w:val="20"/>
                <w:szCs w:val="20"/>
              </w:rPr>
            </w:pPr>
            <w:r>
              <w:rPr>
                <w:rFonts w:eastAsia="Times New Roman" w:cs="Times New Roman"/>
                <w:sz w:val="20"/>
                <w:szCs w:val="20"/>
              </w:rPr>
              <w:t>Missing numerous milestones; missing domains and/or ages</w:t>
            </w:r>
          </w:p>
          <w:p w14:paraId="0DA36BCB" w14:textId="281AFC2F" w:rsidR="008045DF" w:rsidRDefault="00BE17A3" w:rsidP="008045DF">
            <w:pPr>
              <w:spacing w:after="0" w:line="240" w:lineRule="auto"/>
              <w:jc w:val="center"/>
              <w:rPr>
                <w:rFonts w:eastAsia="Times New Roman" w:cs="Times New Roman"/>
                <w:b/>
                <w:sz w:val="20"/>
                <w:szCs w:val="20"/>
              </w:rPr>
            </w:pPr>
            <w:r>
              <w:rPr>
                <w:rFonts w:eastAsia="Times New Roman" w:cs="Times New Roman"/>
                <w:b/>
                <w:sz w:val="20"/>
                <w:szCs w:val="20"/>
              </w:rPr>
              <w:t>1-4 points</w:t>
            </w:r>
          </w:p>
        </w:tc>
        <w:tc>
          <w:tcPr>
            <w:tcW w:w="1707" w:type="dxa"/>
            <w:gridSpan w:val="2"/>
            <w:tcBorders>
              <w:top w:val="single" w:sz="4" w:space="0" w:color="auto"/>
              <w:left w:val="nil"/>
              <w:bottom w:val="single" w:sz="4" w:space="0" w:color="auto"/>
              <w:right w:val="nil"/>
            </w:tcBorders>
            <w:vAlign w:val="center"/>
            <w:hideMark/>
          </w:tcPr>
          <w:p w14:paraId="47457109" w14:textId="77777777" w:rsidR="008045DF" w:rsidRDefault="008045DF" w:rsidP="008045DF">
            <w:pPr>
              <w:spacing w:after="0" w:line="240" w:lineRule="auto"/>
              <w:jc w:val="center"/>
              <w:rPr>
                <w:rFonts w:eastAsia="Times New Roman" w:cs="Times New Roman"/>
                <w:sz w:val="20"/>
                <w:szCs w:val="20"/>
              </w:rPr>
            </w:pPr>
            <w:r>
              <w:rPr>
                <w:rFonts w:eastAsia="Times New Roman" w:cs="Times New Roman"/>
                <w:sz w:val="20"/>
                <w:szCs w:val="20"/>
              </w:rPr>
              <w:t>Missing completely</w:t>
            </w:r>
          </w:p>
          <w:p w14:paraId="0FDE6B6F" w14:textId="4E0E51DE" w:rsidR="008045DF" w:rsidRDefault="008045DF" w:rsidP="008045DF">
            <w:pPr>
              <w:spacing w:after="0" w:line="240" w:lineRule="auto"/>
              <w:jc w:val="center"/>
              <w:rPr>
                <w:rFonts w:eastAsia="Times New Roman" w:cs="Times New Roman"/>
                <w:b/>
                <w:sz w:val="20"/>
                <w:szCs w:val="20"/>
              </w:rPr>
            </w:pPr>
            <w:r>
              <w:rPr>
                <w:rFonts w:eastAsia="Times New Roman" w:cs="Times New Roman"/>
                <w:b/>
                <w:sz w:val="20"/>
                <w:szCs w:val="20"/>
              </w:rPr>
              <w:t>0 points</w:t>
            </w:r>
          </w:p>
        </w:tc>
      </w:tr>
      <w:tr w:rsidR="009E047E" w14:paraId="6D64CF62" w14:textId="77777777" w:rsidTr="00590861">
        <w:trPr>
          <w:gridAfter w:val="1"/>
          <w:wAfter w:w="20" w:type="dxa"/>
          <w:trHeight w:val="375"/>
        </w:trPr>
        <w:tc>
          <w:tcPr>
            <w:tcW w:w="1612" w:type="dxa"/>
            <w:gridSpan w:val="2"/>
            <w:tcBorders>
              <w:top w:val="single" w:sz="4" w:space="0" w:color="auto"/>
              <w:left w:val="nil"/>
              <w:bottom w:val="single" w:sz="4" w:space="0" w:color="auto"/>
              <w:right w:val="nil"/>
            </w:tcBorders>
            <w:vAlign w:val="center"/>
            <w:hideMark/>
          </w:tcPr>
          <w:p w14:paraId="51FDCC85" w14:textId="6A3D29CB" w:rsidR="009E047E" w:rsidRDefault="009E047E" w:rsidP="009E047E">
            <w:pPr>
              <w:spacing w:after="0" w:line="240" w:lineRule="auto"/>
              <w:rPr>
                <w:rFonts w:eastAsia="Times New Roman" w:cs="Times New Roman"/>
                <w:sz w:val="20"/>
                <w:szCs w:val="20"/>
              </w:rPr>
            </w:pPr>
            <w:r>
              <w:rPr>
                <w:rFonts w:eastAsia="Times New Roman" w:cs="Times New Roman"/>
                <w:sz w:val="20"/>
                <w:szCs w:val="20"/>
              </w:rPr>
              <w:t>Toddler Development Summaries</w:t>
            </w:r>
          </w:p>
        </w:tc>
        <w:tc>
          <w:tcPr>
            <w:tcW w:w="2618" w:type="dxa"/>
            <w:gridSpan w:val="2"/>
            <w:tcBorders>
              <w:top w:val="single" w:sz="4" w:space="0" w:color="auto"/>
              <w:left w:val="nil"/>
              <w:bottom w:val="single" w:sz="4" w:space="0" w:color="auto"/>
              <w:right w:val="nil"/>
            </w:tcBorders>
            <w:vAlign w:val="center"/>
            <w:hideMark/>
          </w:tcPr>
          <w:p w14:paraId="7184782A" w14:textId="77777777" w:rsidR="009E047E" w:rsidRDefault="009E047E" w:rsidP="009E047E">
            <w:pPr>
              <w:spacing w:after="0" w:line="240" w:lineRule="auto"/>
              <w:jc w:val="center"/>
              <w:rPr>
                <w:rFonts w:eastAsia="Times New Roman" w:cs="Times New Roman"/>
                <w:sz w:val="20"/>
                <w:szCs w:val="20"/>
              </w:rPr>
            </w:pPr>
            <w:r>
              <w:rPr>
                <w:rFonts w:eastAsia="Times New Roman" w:cs="Times New Roman"/>
                <w:sz w:val="20"/>
                <w:szCs w:val="20"/>
              </w:rPr>
              <w:t>Provided accurate, thorough 1 paragraph summary addressing milestones and other content for all three domains</w:t>
            </w:r>
          </w:p>
          <w:p w14:paraId="47E2E053" w14:textId="75A221BE" w:rsidR="009E047E" w:rsidRDefault="00FE50B3" w:rsidP="009E047E">
            <w:pPr>
              <w:spacing w:after="0" w:line="240" w:lineRule="auto"/>
              <w:jc w:val="center"/>
              <w:rPr>
                <w:rFonts w:eastAsia="Times New Roman" w:cs="Times New Roman"/>
                <w:b/>
                <w:sz w:val="20"/>
                <w:szCs w:val="20"/>
              </w:rPr>
            </w:pPr>
            <w:r>
              <w:rPr>
                <w:rFonts w:eastAsia="Times New Roman" w:cs="Times New Roman"/>
                <w:b/>
                <w:sz w:val="20"/>
                <w:szCs w:val="20"/>
              </w:rPr>
              <w:t>5½ points</w:t>
            </w:r>
          </w:p>
        </w:tc>
        <w:tc>
          <w:tcPr>
            <w:tcW w:w="2661" w:type="dxa"/>
            <w:gridSpan w:val="4"/>
            <w:tcBorders>
              <w:top w:val="single" w:sz="4" w:space="0" w:color="auto"/>
              <w:left w:val="nil"/>
              <w:bottom w:val="single" w:sz="4" w:space="0" w:color="auto"/>
              <w:right w:val="nil"/>
            </w:tcBorders>
            <w:vAlign w:val="center"/>
            <w:hideMark/>
          </w:tcPr>
          <w:p w14:paraId="7583A1AF" w14:textId="77777777" w:rsidR="009E047E" w:rsidRDefault="009E047E" w:rsidP="009E047E">
            <w:pPr>
              <w:spacing w:after="0" w:line="240" w:lineRule="auto"/>
              <w:jc w:val="center"/>
              <w:rPr>
                <w:rFonts w:eastAsia="Times New Roman" w:cs="Times New Roman"/>
                <w:sz w:val="20"/>
                <w:szCs w:val="20"/>
              </w:rPr>
            </w:pPr>
            <w:r>
              <w:rPr>
                <w:rFonts w:eastAsia="Times New Roman" w:cs="Times New Roman"/>
                <w:sz w:val="20"/>
                <w:szCs w:val="20"/>
              </w:rPr>
              <w:t>Summary mostly accurate or not quite thorough and/or only addresses milestones or other content</w:t>
            </w:r>
          </w:p>
          <w:p w14:paraId="43615677" w14:textId="704D8B12" w:rsidR="009E047E" w:rsidRDefault="00880AD8" w:rsidP="009E047E">
            <w:pPr>
              <w:spacing w:after="0" w:line="240" w:lineRule="auto"/>
              <w:jc w:val="center"/>
              <w:rPr>
                <w:rFonts w:eastAsia="Times New Roman" w:cs="Times New Roman"/>
                <w:b/>
                <w:sz w:val="20"/>
                <w:szCs w:val="20"/>
              </w:rPr>
            </w:pPr>
            <w:r>
              <w:rPr>
                <w:rFonts w:eastAsia="Times New Roman" w:cs="Times New Roman"/>
                <w:b/>
                <w:sz w:val="20"/>
                <w:szCs w:val="20"/>
              </w:rPr>
              <w:t>4½-5 points</w:t>
            </w:r>
          </w:p>
        </w:tc>
        <w:tc>
          <w:tcPr>
            <w:tcW w:w="2416" w:type="dxa"/>
            <w:tcBorders>
              <w:top w:val="single" w:sz="4" w:space="0" w:color="auto"/>
              <w:left w:val="nil"/>
              <w:bottom w:val="single" w:sz="4" w:space="0" w:color="auto"/>
              <w:right w:val="nil"/>
            </w:tcBorders>
            <w:vAlign w:val="center"/>
            <w:hideMark/>
          </w:tcPr>
          <w:p w14:paraId="07C876A3" w14:textId="77777777" w:rsidR="009E047E" w:rsidRDefault="009E047E" w:rsidP="009E047E">
            <w:pPr>
              <w:spacing w:after="0" w:line="240" w:lineRule="auto"/>
              <w:jc w:val="center"/>
              <w:rPr>
                <w:rFonts w:eastAsia="Times New Roman" w:cs="Times New Roman"/>
                <w:sz w:val="20"/>
                <w:szCs w:val="20"/>
              </w:rPr>
            </w:pPr>
            <w:r>
              <w:rPr>
                <w:rFonts w:eastAsia="Times New Roman" w:cs="Times New Roman"/>
                <w:sz w:val="20"/>
                <w:szCs w:val="20"/>
              </w:rPr>
              <w:t>Summaries not thorough and/or not accurate; milestones not identified</w:t>
            </w:r>
          </w:p>
          <w:p w14:paraId="7067653A" w14:textId="4ED75CB6" w:rsidR="009E047E" w:rsidRDefault="00BE17A3" w:rsidP="009E047E">
            <w:pPr>
              <w:spacing w:after="0" w:line="240" w:lineRule="auto"/>
              <w:jc w:val="center"/>
              <w:rPr>
                <w:rFonts w:eastAsia="Times New Roman" w:cs="Times New Roman"/>
                <w:b/>
                <w:sz w:val="20"/>
                <w:szCs w:val="20"/>
              </w:rPr>
            </w:pPr>
            <w:r>
              <w:rPr>
                <w:rFonts w:eastAsia="Times New Roman" w:cs="Times New Roman"/>
                <w:b/>
                <w:sz w:val="20"/>
                <w:szCs w:val="20"/>
              </w:rPr>
              <w:t>1-4 points</w:t>
            </w:r>
          </w:p>
        </w:tc>
        <w:tc>
          <w:tcPr>
            <w:tcW w:w="1707" w:type="dxa"/>
            <w:gridSpan w:val="2"/>
            <w:tcBorders>
              <w:top w:val="single" w:sz="4" w:space="0" w:color="auto"/>
              <w:left w:val="nil"/>
              <w:bottom w:val="single" w:sz="4" w:space="0" w:color="auto"/>
              <w:right w:val="nil"/>
            </w:tcBorders>
            <w:vAlign w:val="center"/>
            <w:hideMark/>
          </w:tcPr>
          <w:p w14:paraId="2BD74C63" w14:textId="77777777" w:rsidR="009E047E" w:rsidRDefault="009E047E" w:rsidP="009E047E">
            <w:pPr>
              <w:spacing w:after="0" w:line="240" w:lineRule="auto"/>
              <w:jc w:val="center"/>
              <w:rPr>
                <w:rFonts w:eastAsia="Times New Roman" w:cs="Times New Roman"/>
                <w:sz w:val="20"/>
                <w:szCs w:val="20"/>
              </w:rPr>
            </w:pPr>
            <w:r>
              <w:rPr>
                <w:rFonts w:eastAsia="Times New Roman" w:cs="Times New Roman"/>
                <w:sz w:val="20"/>
                <w:szCs w:val="20"/>
              </w:rPr>
              <w:t xml:space="preserve">Missing </w:t>
            </w:r>
          </w:p>
          <w:p w14:paraId="19F88075" w14:textId="7D9A4E20" w:rsidR="009E047E" w:rsidRDefault="009E047E" w:rsidP="009E047E">
            <w:pPr>
              <w:spacing w:after="0" w:line="240" w:lineRule="auto"/>
              <w:jc w:val="center"/>
              <w:rPr>
                <w:rFonts w:eastAsia="Times New Roman" w:cs="Times New Roman"/>
                <w:b/>
                <w:sz w:val="20"/>
                <w:szCs w:val="20"/>
              </w:rPr>
            </w:pPr>
            <w:r>
              <w:rPr>
                <w:rFonts w:eastAsia="Times New Roman" w:cs="Times New Roman"/>
                <w:b/>
                <w:sz w:val="20"/>
                <w:szCs w:val="20"/>
              </w:rPr>
              <w:t>0 points</w:t>
            </w:r>
          </w:p>
        </w:tc>
      </w:tr>
      <w:tr w:rsidR="008045DF" w14:paraId="24BB982D" w14:textId="77777777" w:rsidTr="00590861">
        <w:trPr>
          <w:gridAfter w:val="1"/>
          <w:wAfter w:w="20" w:type="dxa"/>
          <w:trHeight w:val="375"/>
        </w:trPr>
        <w:tc>
          <w:tcPr>
            <w:tcW w:w="1612" w:type="dxa"/>
            <w:gridSpan w:val="2"/>
            <w:tcBorders>
              <w:top w:val="single" w:sz="4" w:space="0" w:color="auto"/>
              <w:left w:val="nil"/>
              <w:bottom w:val="single" w:sz="4" w:space="0" w:color="auto"/>
              <w:right w:val="nil"/>
            </w:tcBorders>
            <w:vAlign w:val="center"/>
            <w:hideMark/>
          </w:tcPr>
          <w:p w14:paraId="4F74DC5C" w14:textId="55ADA44F" w:rsidR="008045DF" w:rsidRDefault="008045DF" w:rsidP="008045DF">
            <w:pPr>
              <w:spacing w:after="0" w:line="240" w:lineRule="auto"/>
              <w:rPr>
                <w:rFonts w:eastAsia="Times New Roman" w:cs="Times New Roman"/>
                <w:sz w:val="20"/>
                <w:szCs w:val="20"/>
              </w:rPr>
            </w:pPr>
            <w:r>
              <w:rPr>
                <w:rFonts w:eastAsia="Times New Roman" w:cs="Times New Roman"/>
                <w:sz w:val="20"/>
                <w:szCs w:val="20"/>
              </w:rPr>
              <w:t xml:space="preserve">Toddler Milestone Analysis </w:t>
            </w:r>
          </w:p>
        </w:tc>
        <w:tc>
          <w:tcPr>
            <w:tcW w:w="2618" w:type="dxa"/>
            <w:gridSpan w:val="2"/>
            <w:tcBorders>
              <w:top w:val="single" w:sz="4" w:space="0" w:color="auto"/>
              <w:left w:val="nil"/>
              <w:bottom w:val="single" w:sz="4" w:space="0" w:color="auto"/>
              <w:right w:val="nil"/>
            </w:tcBorders>
            <w:vAlign w:val="center"/>
            <w:hideMark/>
          </w:tcPr>
          <w:p w14:paraId="0480B1F9" w14:textId="77777777" w:rsidR="008045DF" w:rsidRDefault="008045DF" w:rsidP="008045DF">
            <w:pPr>
              <w:spacing w:after="0" w:line="240" w:lineRule="auto"/>
              <w:jc w:val="center"/>
              <w:rPr>
                <w:rFonts w:eastAsia="Times New Roman" w:cs="Times New Roman"/>
                <w:sz w:val="20"/>
                <w:szCs w:val="20"/>
              </w:rPr>
            </w:pPr>
            <w:r>
              <w:rPr>
                <w:rFonts w:eastAsia="Times New Roman" w:cs="Times New Roman"/>
                <w:sz w:val="20"/>
                <w:szCs w:val="20"/>
              </w:rPr>
              <w:t xml:space="preserve">Specific milestone observed chosen; </w:t>
            </w:r>
            <w:r>
              <w:rPr>
                <w:rFonts w:ascii="Calibri" w:eastAsia="Times New Roman" w:hAnsi="Calibri" w:cs="Calibri"/>
                <w:sz w:val="20"/>
                <w:szCs w:val="20"/>
              </w:rPr>
              <w:t>thorough explanation of importance and accurate and specific positive and negative influences identified</w:t>
            </w:r>
          </w:p>
          <w:p w14:paraId="361A03E4" w14:textId="4E8BE367" w:rsidR="008045DF" w:rsidRDefault="00FE50B3" w:rsidP="008045DF">
            <w:pPr>
              <w:spacing w:after="0" w:line="240" w:lineRule="auto"/>
              <w:jc w:val="center"/>
              <w:rPr>
                <w:rFonts w:eastAsia="Times New Roman" w:cs="Times New Roman"/>
                <w:b/>
                <w:sz w:val="20"/>
                <w:szCs w:val="20"/>
              </w:rPr>
            </w:pPr>
            <w:r>
              <w:rPr>
                <w:rFonts w:eastAsia="Times New Roman" w:cs="Times New Roman"/>
                <w:b/>
                <w:sz w:val="20"/>
                <w:szCs w:val="20"/>
              </w:rPr>
              <w:t>5½ points</w:t>
            </w:r>
          </w:p>
        </w:tc>
        <w:tc>
          <w:tcPr>
            <w:tcW w:w="2661" w:type="dxa"/>
            <w:gridSpan w:val="4"/>
            <w:tcBorders>
              <w:top w:val="single" w:sz="4" w:space="0" w:color="auto"/>
              <w:left w:val="nil"/>
              <w:bottom w:val="single" w:sz="4" w:space="0" w:color="auto"/>
              <w:right w:val="nil"/>
            </w:tcBorders>
            <w:vAlign w:val="center"/>
            <w:hideMark/>
          </w:tcPr>
          <w:p w14:paraId="4D3478F5" w14:textId="77777777" w:rsidR="008045DF" w:rsidRDefault="008045DF" w:rsidP="008045DF">
            <w:pPr>
              <w:spacing w:after="0" w:line="240" w:lineRule="auto"/>
              <w:jc w:val="center"/>
              <w:rPr>
                <w:rFonts w:eastAsia="Times New Roman" w:cs="Times New Roman"/>
                <w:sz w:val="20"/>
                <w:szCs w:val="20"/>
              </w:rPr>
            </w:pPr>
            <w:r>
              <w:rPr>
                <w:rFonts w:eastAsia="Times New Roman" w:cs="Times New Roman"/>
                <w:sz w:val="20"/>
                <w:szCs w:val="20"/>
              </w:rPr>
              <w:t xml:space="preserve">Specific milestone observed chosen, but explanation of importance could be more thorough or positive and negative influences could be more specific </w:t>
            </w:r>
          </w:p>
          <w:p w14:paraId="60065158" w14:textId="61A8475C" w:rsidR="008045DF" w:rsidRDefault="00880AD8" w:rsidP="008045DF">
            <w:pPr>
              <w:spacing w:after="0" w:line="240" w:lineRule="auto"/>
              <w:jc w:val="center"/>
              <w:rPr>
                <w:rFonts w:eastAsia="Times New Roman" w:cs="Times New Roman"/>
                <w:b/>
                <w:sz w:val="20"/>
                <w:szCs w:val="20"/>
              </w:rPr>
            </w:pPr>
            <w:r>
              <w:rPr>
                <w:rFonts w:eastAsia="Times New Roman" w:cs="Times New Roman"/>
                <w:b/>
                <w:sz w:val="20"/>
                <w:szCs w:val="20"/>
              </w:rPr>
              <w:t>4½-5 points</w:t>
            </w:r>
          </w:p>
        </w:tc>
        <w:tc>
          <w:tcPr>
            <w:tcW w:w="2416" w:type="dxa"/>
            <w:tcBorders>
              <w:top w:val="single" w:sz="4" w:space="0" w:color="auto"/>
              <w:left w:val="nil"/>
              <w:bottom w:val="single" w:sz="4" w:space="0" w:color="auto"/>
              <w:right w:val="nil"/>
            </w:tcBorders>
            <w:vAlign w:val="center"/>
            <w:hideMark/>
          </w:tcPr>
          <w:p w14:paraId="29CCF8D2" w14:textId="77777777" w:rsidR="008045DF" w:rsidRDefault="008045DF" w:rsidP="008045DF">
            <w:pPr>
              <w:spacing w:after="0" w:line="240" w:lineRule="auto"/>
              <w:jc w:val="center"/>
              <w:rPr>
                <w:rFonts w:eastAsia="Times New Roman" w:cs="Times New Roman"/>
                <w:sz w:val="20"/>
                <w:szCs w:val="20"/>
              </w:rPr>
            </w:pPr>
            <w:r>
              <w:rPr>
                <w:rFonts w:eastAsia="Times New Roman" w:cs="Times New Roman"/>
                <w:sz w:val="20"/>
                <w:szCs w:val="20"/>
              </w:rPr>
              <w:t>Did not choose a specific milestone, explanation wasn’t accurate, and/or influences not accurate</w:t>
            </w:r>
          </w:p>
          <w:p w14:paraId="52F843FC" w14:textId="76CF6E45" w:rsidR="008045DF" w:rsidRDefault="00BE17A3" w:rsidP="008045DF">
            <w:pPr>
              <w:spacing w:after="0" w:line="240" w:lineRule="auto"/>
              <w:jc w:val="center"/>
              <w:rPr>
                <w:rFonts w:eastAsia="Times New Roman" w:cs="Times New Roman"/>
                <w:b/>
                <w:sz w:val="20"/>
                <w:szCs w:val="20"/>
              </w:rPr>
            </w:pPr>
            <w:r>
              <w:rPr>
                <w:rFonts w:eastAsia="Times New Roman" w:cs="Times New Roman"/>
                <w:b/>
                <w:sz w:val="20"/>
                <w:szCs w:val="20"/>
              </w:rPr>
              <w:t>1-4 points</w:t>
            </w:r>
          </w:p>
        </w:tc>
        <w:tc>
          <w:tcPr>
            <w:tcW w:w="1707" w:type="dxa"/>
            <w:gridSpan w:val="2"/>
            <w:tcBorders>
              <w:top w:val="single" w:sz="4" w:space="0" w:color="auto"/>
              <w:left w:val="nil"/>
              <w:bottom w:val="single" w:sz="4" w:space="0" w:color="auto"/>
              <w:right w:val="nil"/>
            </w:tcBorders>
            <w:vAlign w:val="center"/>
            <w:hideMark/>
          </w:tcPr>
          <w:p w14:paraId="50D719D0" w14:textId="77777777" w:rsidR="008045DF" w:rsidRDefault="008045DF" w:rsidP="008045DF">
            <w:pPr>
              <w:spacing w:after="0" w:line="240" w:lineRule="auto"/>
              <w:jc w:val="center"/>
              <w:rPr>
                <w:rFonts w:eastAsia="Times New Roman" w:cs="Times New Roman"/>
                <w:sz w:val="20"/>
                <w:szCs w:val="20"/>
              </w:rPr>
            </w:pPr>
            <w:r>
              <w:rPr>
                <w:rFonts w:eastAsia="Times New Roman" w:cs="Times New Roman"/>
                <w:sz w:val="20"/>
                <w:szCs w:val="20"/>
              </w:rPr>
              <w:t xml:space="preserve">Missing </w:t>
            </w:r>
          </w:p>
          <w:p w14:paraId="6D63B249" w14:textId="670630E1" w:rsidR="008045DF" w:rsidRDefault="008045DF" w:rsidP="008045DF">
            <w:pPr>
              <w:spacing w:after="0" w:line="240" w:lineRule="auto"/>
              <w:jc w:val="center"/>
              <w:rPr>
                <w:rFonts w:eastAsia="Times New Roman" w:cs="Times New Roman"/>
                <w:b/>
                <w:sz w:val="20"/>
                <w:szCs w:val="20"/>
              </w:rPr>
            </w:pPr>
            <w:r>
              <w:rPr>
                <w:rFonts w:eastAsia="Times New Roman" w:cs="Times New Roman"/>
                <w:b/>
                <w:sz w:val="20"/>
                <w:szCs w:val="20"/>
              </w:rPr>
              <w:t>0 points</w:t>
            </w:r>
          </w:p>
        </w:tc>
      </w:tr>
      <w:tr w:rsidR="008045DF" w14:paraId="7B9BBFDF" w14:textId="77777777" w:rsidTr="00590861">
        <w:trPr>
          <w:gridAfter w:val="1"/>
          <w:wAfter w:w="20" w:type="dxa"/>
          <w:trHeight w:val="375"/>
        </w:trPr>
        <w:tc>
          <w:tcPr>
            <w:tcW w:w="1612" w:type="dxa"/>
            <w:gridSpan w:val="2"/>
            <w:tcBorders>
              <w:top w:val="single" w:sz="4" w:space="0" w:color="auto"/>
              <w:left w:val="nil"/>
              <w:bottom w:val="single" w:sz="4" w:space="0" w:color="auto"/>
              <w:right w:val="nil"/>
            </w:tcBorders>
            <w:vAlign w:val="center"/>
            <w:hideMark/>
          </w:tcPr>
          <w:p w14:paraId="4BC9C15A" w14:textId="322192B7" w:rsidR="008045DF" w:rsidRDefault="008045DF" w:rsidP="008045DF">
            <w:pPr>
              <w:spacing w:after="0" w:line="240" w:lineRule="auto"/>
              <w:rPr>
                <w:rFonts w:eastAsia="Times New Roman" w:cs="Times New Roman"/>
                <w:sz w:val="20"/>
                <w:szCs w:val="20"/>
              </w:rPr>
            </w:pPr>
            <w:r>
              <w:rPr>
                <w:rFonts w:eastAsia="Times New Roman" w:cs="Times New Roman"/>
                <w:sz w:val="20"/>
                <w:szCs w:val="20"/>
              </w:rPr>
              <w:t>Toddler Theory Connection</w:t>
            </w:r>
          </w:p>
        </w:tc>
        <w:tc>
          <w:tcPr>
            <w:tcW w:w="2618" w:type="dxa"/>
            <w:gridSpan w:val="2"/>
            <w:tcBorders>
              <w:top w:val="single" w:sz="4" w:space="0" w:color="auto"/>
              <w:left w:val="nil"/>
              <w:bottom w:val="single" w:sz="4" w:space="0" w:color="auto"/>
              <w:right w:val="nil"/>
            </w:tcBorders>
            <w:vAlign w:val="center"/>
            <w:hideMark/>
          </w:tcPr>
          <w:p w14:paraId="06C72022" w14:textId="77777777" w:rsidR="00157C6F" w:rsidRDefault="008045DF" w:rsidP="008045DF">
            <w:pPr>
              <w:spacing w:after="0" w:line="240" w:lineRule="auto"/>
              <w:jc w:val="center"/>
              <w:rPr>
                <w:rFonts w:eastAsia="Times New Roman" w:cs="Times New Roman"/>
                <w:sz w:val="20"/>
                <w:szCs w:val="20"/>
              </w:rPr>
            </w:pPr>
            <w:r w:rsidRPr="00ED6648">
              <w:rPr>
                <w:rFonts w:eastAsia="Times New Roman" w:cs="Times New Roman"/>
                <w:sz w:val="20"/>
                <w:szCs w:val="20"/>
              </w:rPr>
              <w:t>Identified theory and clearly related it to what was observed; AND provided chapter and page number in book</w:t>
            </w:r>
          </w:p>
          <w:p w14:paraId="4F568C36" w14:textId="78740091" w:rsidR="008045DF" w:rsidRDefault="00FE50B3" w:rsidP="008045DF">
            <w:pPr>
              <w:spacing w:after="0" w:line="240" w:lineRule="auto"/>
              <w:jc w:val="center"/>
              <w:rPr>
                <w:rFonts w:eastAsia="Times New Roman" w:cs="Times New Roman"/>
                <w:b/>
                <w:sz w:val="20"/>
                <w:szCs w:val="20"/>
              </w:rPr>
            </w:pPr>
            <w:r>
              <w:rPr>
                <w:rFonts w:eastAsia="Times New Roman" w:cs="Times New Roman"/>
                <w:b/>
                <w:sz w:val="20"/>
                <w:szCs w:val="20"/>
              </w:rPr>
              <w:t>5½ points</w:t>
            </w:r>
          </w:p>
        </w:tc>
        <w:tc>
          <w:tcPr>
            <w:tcW w:w="2661" w:type="dxa"/>
            <w:gridSpan w:val="4"/>
            <w:tcBorders>
              <w:top w:val="single" w:sz="4" w:space="0" w:color="auto"/>
              <w:left w:val="nil"/>
              <w:bottom w:val="single" w:sz="4" w:space="0" w:color="auto"/>
              <w:right w:val="nil"/>
            </w:tcBorders>
            <w:vAlign w:val="center"/>
            <w:hideMark/>
          </w:tcPr>
          <w:p w14:paraId="3F1A10EC" w14:textId="77777777" w:rsidR="008C08F6" w:rsidRDefault="008045DF" w:rsidP="008C08F6">
            <w:pPr>
              <w:spacing w:after="0" w:line="240" w:lineRule="auto"/>
              <w:jc w:val="center"/>
              <w:rPr>
                <w:rFonts w:eastAsia="Times New Roman" w:cs="Times New Roman"/>
                <w:sz w:val="20"/>
                <w:szCs w:val="20"/>
              </w:rPr>
            </w:pPr>
            <w:r w:rsidRPr="008045DF">
              <w:rPr>
                <w:rFonts w:eastAsia="Times New Roman" w:cs="Times New Roman"/>
                <w:sz w:val="20"/>
                <w:szCs w:val="20"/>
              </w:rPr>
              <w:t xml:space="preserve">Identified theory; missing chapter or page number; OR connection to what was observed could have been more thoroughly described </w:t>
            </w:r>
          </w:p>
          <w:p w14:paraId="307402D3" w14:textId="4E88C395" w:rsidR="008045DF" w:rsidRDefault="00880AD8" w:rsidP="008C08F6">
            <w:pPr>
              <w:spacing w:after="0" w:line="240" w:lineRule="auto"/>
              <w:jc w:val="center"/>
              <w:rPr>
                <w:rFonts w:eastAsia="Times New Roman" w:cs="Times New Roman"/>
                <w:b/>
                <w:sz w:val="20"/>
                <w:szCs w:val="20"/>
              </w:rPr>
            </w:pPr>
            <w:r>
              <w:rPr>
                <w:rFonts w:eastAsia="Times New Roman" w:cs="Times New Roman"/>
                <w:b/>
                <w:sz w:val="20"/>
                <w:szCs w:val="20"/>
              </w:rPr>
              <w:t>4½-5 points</w:t>
            </w:r>
          </w:p>
        </w:tc>
        <w:tc>
          <w:tcPr>
            <w:tcW w:w="2416" w:type="dxa"/>
            <w:tcBorders>
              <w:top w:val="single" w:sz="4" w:space="0" w:color="auto"/>
              <w:left w:val="nil"/>
              <w:bottom w:val="single" w:sz="4" w:space="0" w:color="auto"/>
              <w:right w:val="nil"/>
            </w:tcBorders>
            <w:vAlign w:val="center"/>
            <w:hideMark/>
          </w:tcPr>
          <w:p w14:paraId="5B3AD575" w14:textId="77777777" w:rsidR="008045DF" w:rsidRDefault="008045DF" w:rsidP="008045DF">
            <w:pPr>
              <w:spacing w:after="0" w:line="240" w:lineRule="auto"/>
              <w:jc w:val="center"/>
              <w:rPr>
                <w:rFonts w:eastAsia="Times New Roman" w:cs="Times New Roman"/>
                <w:sz w:val="20"/>
                <w:szCs w:val="20"/>
              </w:rPr>
            </w:pPr>
            <w:r w:rsidRPr="008045DF">
              <w:rPr>
                <w:rFonts w:eastAsia="Times New Roman" w:cs="Times New Roman"/>
                <w:sz w:val="20"/>
                <w:szCs w:val="20"/>
              </w:rPr>
              <w:t>Identified theory; missing chapter and page number; OR inaccurate or missing explanation of connection to what was observed</w:t>
            </w:r>
          </w:p>
          <w:p w14:paraId="4292BE5A" w14:textId="657E6531" w:rsidR="008045DF" w:rsidRDefault="00BE17A3" w:rsidP="008045DF">
            <w:pPr>
              <w:spacing w:after="0" w:line="240" w:lineRule="auto"/>
              <w:jc w:val="center"/>
              <w:rPr>
                <w:rFonts w:eastAsia="Times New Roman" w:cs="Times New Roman"/>
                <w:b/>
                <w:sz w:val="20"/>
                <w:szCs w:val="20"/>
              </w:rPr>
            </w:pPr>
            <w:r>
              <w:rPr>
                <w:rFonts w:eastAsia="Times New Roman" w:cs="Times New Roman"/>
                <w:b/>
                <w:sz w:val="20"/>
                <w:szCs w:val="20"/>
              </w:rPr>
              <w:t>1-4 points</w:t>
            </w:r>
          </w:p>
        </w:tc>
        <w:tc>
          <w:tcPr>
            <w:tcW w:w="1707" w:type="dxa"/>
            <w:gridSpan w:val="2"/>
            <w:tcBorders>
              <w:top w:val="single" w:sz="4" w:space="0" w:color="auto"/>
              <w:left w:val="nil"/>
              <w:bottom w:val="single" w:sz="4" w:space="0" w:color="auto"/>
              <w:right w:val="nil"/>
            </w:tcBorders>
            <w:vAlign w:val="center"/>
            <w:hideMark/>
          </w:tcPr>
          <w:p w14:paraId="474D0A5E" w14:textId="77777777" w:rsidR="008045DF" w:rsidRDefault="008045DF" w:rsidP="008045DF">
            <w:pPr>
              <w:spacing w:after="0" w:line="240" w:lineRule="auto"/>
              <w:jc w:val="center"/>
              <w:rPr>
                <w:rFonts w:eastAsia="Times New Roman" w:cs="Times New Roman"/>
                <w:sz w:val="20"/>
                <w:szCs w:val="20"/>
              </w:rPr>
            </w:pPr>
            <w:r>
              <w:rPr>
                <w:rFonts w:eastAsia="Times New Roman" w:cs="Times New Roman"/>
                <w:sz w:val="20"/>
                <w:szCs w:val="20"/>
              </w:rPr>
              <w:t xml:space="preserve">Missing </w:t>
            </w:r>
          </w:p>
          <w:p w14:paraId="38785683" w14:textId="71938266" w:rsidR="008045DF" w:rsidRDefault="008045DF" w:rsidP="008045DF">
            <w:pPr>
              <w:spacing w:after="0" w:line="240" w:lineRule="auto"/>
              <w:jc w:val="center"/>
              <w:rPr>
                <w:rFonts w:eastAsia="Times New Roman" w:cs="Times New Roman"/>
                <w:b/>
                <w:sz w:val="20"/>
                <w:szCs w:val="20"/>
              </w:rPr>
            </w:pPr>
            <w:r>
              <w:rPr>
                <w:rFonts w:eastAsia="Times New Roman" w:cs="Times New Roman"/>
                <w:b/>
                <w:sz w:val="20"/>
                <w:szCs w:val="20"/>
              </w:rPr>
              <w:t>0 points</w:t>
            </w:r>
          </w:p>
        </w:tc>
      </w:tr>
      <w:tr w:rsidR="00E56DDE" w14:paraId="502DC731" w14:textId="77777777" w:rsidTr="004F25CD">
        <w:trPr>
          <w:gridAfter w:val="1"/>
          <w:wAfter w:w="20" w:type="dxa"/>
          <w:trHeight w:val="375"/>
        </w:trPr>
        <w:tc>
          <w:tcPr>
            <w:tcW w:w="11014" w:type="dxa"/>
            <w:gridSpan w:val="11"/>
            <w:tcBorders>
              <w:top w:val="single" w:sz="4" w:space="0" w:color="auto"/>
              <w:left w:val="nil"/>
              <w:bottom w:val="single" w:sz="4" w:space="0" w:color="auto"/>
              <w:right w:val="nil"/>
            </w:tcBorders>
            <w:shd w:val="clear" w:color="auto" w:fill="D9D9D9" w:themeFill="background1" w:themeFillShade="D9"/>
            <w:vAlign w:val="center"/>
          </w:tcPr>
          <w:p w14:paraId="4FDF9A42" w14:textId="45C0611C" w:rsidR="00E56DDE" w:rsidRPr="00151771" w:rsidRDefault="00E56DDE">
            <w:pPr>
              <w:spacing w:after="0" w:line="240" w:lineRule="auto"/>
              <w:jc w:val="center"/>
              <w:rPr>
                <w:rFonts w:eastAsia="Times New Roman" w:cs="Times New Roman"/>
                <w:b/>
                <w:bCs/>
                <w:sz w:val="20"/>
                <w:szCs w:val="20"/>
              </w:rPr>
            </w:pPr>
            <w:r w:rsidRPr="00151771">
              <w:rPr>
                <w:rFonts w:eastAsia="Times New Roman" w:cs="Times New Roman"/>
                <w:b/>
                <w:bCs/>
                <w:sz w:val="20"/>
                <w:szCs w:val="20"/>
              </w:rPr>
              <w:t>Step Three</w:t>
            </w:r>
          </w:p>
        </w:tc>
      </w:tr>
      <w:tr w:rsidR="00EB6BC9" w14:paraId="4090902B" w14:textId="77777777" w:rsidTr="00590861">
        <w:trPr>
          <w:gridAfter w:val="1"/>
          <w:wAfter w:w="20" w:type="dxa"/>
          <w:trHeight w:val="375"/>
        </w:trPr>
        <w:tc>
          <w:tcPr>
            <w:tcW w:w="1612" w:type="dxa"/>
            <w:gridSpan w:val="2"/>
            <w:tcBorders>
              <w:top w:val="single" w:sz="4" w:space="0" w:color="auto"/>
              <w:left w:val="nil"/>
              <w:bottom w:val="single" w:sz="4" w:space="0" w:color="auto"/>
              <w:right w:val="nil"/>
            </w:tcBorders>
            <w:vAlign w:val="center"/>
            <w:hideMark/>
          </w:tcPr>
          <w:p w14:paraId="211CB783" w14:textId="359A0392" w:rsidR="00EB6BC9" w:rsidRDefault="00E56DDE">
            <w:pPr>
              <w:spacing w:after="0" w:line="240" w:lineRule="auto"/>
              <w:rPr>
                <w:rFonts w:eastAsia="Times New Roman" w:cs="Times New Roman"/>
                <w:sz w:val="20"/>
                <w:szCs w:val="20"/>
              </w:rPr>
            </w:pPr>
            <w:r>
              <w:rPr>
                <w:rFonts w:eastAsia="Times New Roman" w:cs="Times New Roman"/>
                <w:sz w:val="20"/>
                <w:szCs w:val="20"/>
              </w:rPr>
              <w:t>Reflection</w:t>
            </w:r>
          </w:p>
        </w:tc>
        <w:tc>
          <w:tcPr>
            <w:tcW w:w="2618" w:type="dxa"/>
            <w:gridSpan w:val="2"/>
            <w:tcBorders>
              <w:top w:val="single" w:sz="4" w:space="0" w:color="auto"/>
              <w:left w:val="nil"/>
              <w:bottom w:val="single" w:sz="4" w:space="0" w:color="auto"/>
              <w:right w:val="nil"/>
            </w:tcBorders>
            <w:vAlign w:val="center"/>
            <w:hideMark/>
          </w:tcPr>
          <w:p w14:paraId="183230DD" w14:textId="77777777" w:rsidR="00E62696" w:rsidRPr="004135E0" w:rsidRDefault="00504B9F">
            <w:pPr>
              <w:spacing w:after="0" w:line="240" w:lineRule="auto"/>
              <w:jc w:val="center"/>
              <w:rPr>
                <w:rFonts w:eastAsia="Times New Roman" w:cs="Times New Roman"/>
                <w:b/>
                <w:sz w:val="20"/>
                <w:szCs w:val="20"/>
              </w:rPr>
            </w:pPr>
            <w:r w:rsidRPr="004135E0">
              <w:rPr>
                <w:sz w:val="20"/>
                <w:szCs w:val="20"/>
              </w:rPr>
              <w:t>Fully addresses all questions providing a complete reflection of at least a paragraph</w:t>
            </w:r>
          </w:p>
          <w:p w14:paraId="0262BC31" w14:textId="305CBC00" w:rsidR="00EB6BC9" w:rsidRPr="004135E0" w:rsidRDefault="00FE50B3">
            <w:pPr>
              <w:spacing w:after="0" w:line="240" w:lineRule="auto"/>
              <w:jc w:val="center"/>
              <w:rPr>
                <w:rFonts w:eastAsia="Times New Roman" w:cs="Times New Roman"/>
                <w:b/>
                <w:sz w:val="20"/>
                <w:szCs w:val="20"/>
              </w:rPr>
            </w:pPr>
            <w:r>
              <w:rPr>
                <w:rFonts w:eastAsia="Times New Roman" w:cs="Times New Roman"/>
                <w:b/>
                <w:sz w:val="20"/>
                <w:szCs w:val="20"/>
              </w:rPr>
              <w:t>5 points</w:t>
            </w:r>
          </w:p>
        </w:tc>
        <w:tc>
          <w:tcPr>
            <w:tcW w:w="2661" w:type="dxa"/>
            <w:gridSpan w:val="4"/>
            <w:tcBorders>
              <w:top w:val="single" w:sz="4" w:space="0" w:color="auto"/>
              <w:left w:val="nil"/>
              <w:bottom w:val="single" w:sz="4" w:space="0" w:color="auto"/>
              <w:right w:val="nil"/>
            </w:tcBorders>
            <w:vAlign w:val="center"/>
            <w:hideMark/>
          </w:tcPr>
          <w:p w14:paraId="78D9BE8F" w14:textId="77777777" w:rsidR="00E56DDE" w:rsidRPr="004135E0" w:rsidRDefault="00E56DDE">
            <w:pPr>
              <w:spacing w:after="0" w:line="240" w:lineRule="auto"/>
              <w:jc w:val="center"/>
              <w:rPr>
                <w:sz w:val="20"/>
                <w:szCs w:val="20"/>
              </w:rPr>
            </w:pPr>
            <w:r w:rsidRPr="004135E0">
              <w:rPr>
                <w:sz w:val="20"/>
                <w:szCs w:val="20"/>
              </w:rPr>
              <w:t xml:space="preserve">All questions are at least partially addressed </w:t>
            </w:r>
          </w:p>
          <w:p w14:paraId="71D1E1CB" w14:textId="4834A8E9" w:rsidR="00EB6BC9" w:rsidRPr="004135E0" w:rsidRDefault="00EB0C50">
            <w:pPr>
              <w:spacing w:after="0" w:line="240" w:lineRule="auto"/>
              <w:jc w:val="center"/>
              <w:rPr>
                <w:rFonts w:eastAsia="Times New Roman" w:cs="Times New Roman"/>
                <w:b/>
                <w:sz w:val="20"/>
                <w:szCs w:val="20"/>
              </w:rPr>
            </w:pPr>
            <w:r>
              <w:rPr>
                <w:rFonts w:eastAsia="Times New Roman" w:cs="Times New Roman"/>
                <w:b/>
                <w:sz w:val="20"/>
                <w:szCs w:val="20"/>
              </w:rPr>
              <w:t>4-4½ points</w:t>
            </w:r>
          </w:p>
        </w:tc>
        <w:tc>
          <w:tcPr>
            <w:tcW w:w="2416" w:type="dxa"/>
            <w:tcBorders>
              <w:top w:val="single" w:sz="4" w:space="0" w:color="auto"/>
              <w:left w:val="nil"/>
              <w:bottom w:val="single" w:sz="4" w:space="0" w:color="auto"/>
              <w:right w:val="nil"/>
            </w:tcBorders>
            <w:vAlign w:val="center"/>
            <w:hideMark/>
          </w:tcPr>
          <w:p w14:paraId="0FA42D88" w14:textId="77777777" w:rsidR="00E56DDE" w:rsidRPr="004135E0" w:rsidRDefault="00E56DDE">
            <w:pPr>
              <w:spacing w:after="0" w:line="240" w:lineRule="auto"/>
              <w:jc w:val="center"/>
              <w:rPr>
                <w:sz w:val="20"/>
                <w:szCs w:val="20"/>
              </w:rPr>
            </w:pPr>
            <w:r w:rsidRPr="004135E0">
              <w:rPr>
                <w:sz w:val="20"/>
                <w:szCs w:val="20"/>
              </w:rPr>
              <w:t xml:space="preserve">Missing responses to some questions </w:t>
            </w:r>
          </w:p>
          <w:p w14:paraId="1BA5E544" w14:textId="7A9E51FA" w:rsidR="00EB6BC9" w:rsidRPr="004135E0" w:rsidRDefault="00EB6BC9">
            <w:pPr>
              <w:spacing w:after="0" w:line="240" w:lineRule="auto"/>
              <w:jc w:val="center"/>
              <w:rPr>
                <w:rFonts w:eastAsia="Times New Roman" w:cs="Times New Roman"/>
                <w:b/>
                <w:sz w:val="20"/>
                <w:szCs w:val="20"/>
              </w:rPr>
            </w:pPr>
            <w:r w:rsidRPr="004135E0">
              <w:rPr>
                <w:rFonts w:eastAsia="Times New Roman" w:cs="Times New Roman"/>
                <w:b/>
                <w:sz w:val="20"/>
                <w:szCs w:val="20"/>
              </w:rPr>
              <w:t>1-</w:t>
            </w:r>
            <w:r w:rsidR="00EB0C50">
              <w:rPr>
                <w:rFonts w:eastAsia="Times New Roman" w:cs="Times New Roman"/>
                <w:b/>
                <w:sz w:val="20"/>
                <w:szCs w:val="20"/>
              </w:rPr>
              <w:t>3</w:t>
            </w:r>
            <w:r w:rsidR="001D641D" w:rsidRPr="004135E0">
              <w:rPr>
                <w:rFonts w:eastAsia="Times New Roman" w:cs="Times New Roman"/>
                <w:b/>
                <w:sz w:val="20"/>
                <w:szCs w:val="20"/>
              </w:rPr>
              <w:t xml:space="preserve">½ </w:t>
            </w:r>
            <w:r w:rsidRPr="004135E0">
              <w:rPr>
                <w:rFonts w:eastAsia="Times New Roman" w:cs="Times New Roman"/>
                <w:b/>
                <w:sz w:val="20"/>
                <w:szCs w:val="20"/>
              </w:rPr>
              <w:t>point</w:t>
            </w:r>
            <w:r w:rsidR="001D641D" w:rsidRPr="004135E0">
              <w:rPr>
                <w:rFonts w:eastAsia="Times New Roman" w:cs="Times New Roman"/>
                <w:b/>
                <w:sz w:val="20"/>
                <w:szCs w:val="20"/>
              </w:rPr>
              <w:t>s</w:t>
            </w:r>
          </w:p>
        </w:tc>
        <w:tc>
          <w:tcPr>
            <w:tcW w:w="1707" w:type="dxa"/>
            <w:gridSpan w:val="2"/>
            <w:tcBorders>
              <w:top w:val="single" w:sz="4" w:space="0" w:color="auto"/>
              <w:left w:val="nil"/>
              <w:bottom w:val="single" w:sz="4" w:space="0" w:color="auto"/>
              <w:right w:val="nil"/>
            </w:tcBorders>
            <w:vAlign w:val="center"/>
            <w:hideMark/>
          </w:tcPr>
          <w:p w14:paraId="46592164" w14:textId="77777777" w:rsidR="00EB6BC9" w:rsidRPr="004135E0" w:rsidRDefault="00EB6BC9">
            <w:pPr>
              <w:spacing w:after="0" w:line="240" w:lineRule="auto"/>
              <w:jc w:val="center"/>
              <w:rPr>
                <w:rFonts w:eastAsia="Times New Roman" w:cs="Times New Roman"/>
                <w:sz w:val="20"/>
                <w:szCs w:val="20"/>
              </w:rPr>
            </w:pPr>
            <w:r w:rsidRPr="004135E0">
              <w:rPr>
                <w:rFonts w:eastAsia="Times New Roman" w:cs="Times New Roman"/>
                <w:sz w:val="20"/>
                <w:szCs w:val="20"/>
              </w:rPr>
              <w:t xml:space="preserve">Missing </w:t>
            </w:r>
          </w:p>
          <w:p w14:paraId="6462E24D" w14:textId="77777777" w:rsidR="00EB6BC9" w:rsidRPr="004135E0" w:rsidRDefault="00EB6BC9">
            <w:pPr>
              <w:spacing w:after="0" w:line="240" w:lineRule="auto"/>
              <w:jc w:val="center"/>
              <w:rPr>
                <w:rFonts w:eastAsia="Times New Roman" w:cs="Times New Roman"/>
                <w:b/>
                <w:sz w:val="20"/>
                <w:szCs w:val="20"/>
              </w:rPr>
            </w:pPr>
            <w:r w:rsidRPr="004135E0">
              <w:rPr>
                <w:rFonts w:eastAsia="Times New Roman" w:cs="Times New Roman"/>
                <w:b/>
                <w:sz w:val="20"/>
                <w:szCs w:val="20"/>
              </w:rPr>
              <w:t>0 points</w:t>
            </w:r>
          </w:p>
        </w:tc>
      </w:tr>
      <w:tr w:rsidR="00151771" w:rsidRPr="00151771" w14:paraId="3324C538" w14:textId="77777777" w:rsidTr="004F25CD">
        <w:trPr>
          <w:gridAfter w:val="1"/>
          <w:wAfter w:w="20" w:type="dxa"/>
          <w:trHeight w:val="375"/>
        </w:trPr>
        <w:tc>
          <w:tcPr>
            <w:tcW w:w="11014" w:type="dxa"/>
            <w:gridSpan w:val="11"/>
            <w:tcBorders>
              <w:top w:val="single" w:sz="4" w:space="0" w:color="auto"/>
              <w:left w:val="nil"/>
              <w:bottom w:val="single" w:sz="4" w:space="0" w:color="auto"/>
              <w:right w:val="nil"/>
            </w:tcBorders>
            <w:shd w:val="clear" w:color="auto" w:fill="D9D9D9" w:themeFill="background1" w:themeFillShade="D9"/>
            <w:vAlign w:val="center"/>
          </w:tcPr>
          <w:p w14:paraId="5A1001E0" w14:textId="0733F0AA" w:rsidR="00151771" w:rsidRPr="00151771" w:rsidRDefault="00151771">
            <w:pPr>
              <w:spacing w:after="0" w:line="240" w:lineRule="auto"/>
              <w:jc w:val="center"/>
              <w:rPr>
                <w:rFonts w:eastAsia="Times New Roman" w:cs="Times New Roman"/>
                <w:b/>
                <w:bCs/>
                <w:sz w:val="20"/>
                <w:szCs w:val="20"/>
              </w:rPr>
            </w:pPr>
            <w:r>
              <w:rPr>
                <w:rFonts w:eastAsia="Times New Roman" w:cs="Times New Roman"/>
                <w:b/>
                <w:bCs/>
                <w:sz w:val="20"/>
                <w:szCs w:val="20"/>
              </w:rPr>
              <w:t>Overall</w:t>
            </w:r>
          </w:p>
        </w:tc>
      </w:tr>
      <w:tr w:rsidR="00EB6BC9" w14:paraId="2C9608B2" w14:textId="77777777" w:rsidTr="004F25CD">
        <w:trPr>
          <w:gridAfter w:val="1"/>
          <w:wAfter w:w="20" w:type="dxa"/>
          <w:trHeight w:val="375"/>
        </w:trPr>
        <w:tc>
          <w:tcPr>
            <w:tcW w:w="1612" w:type="dxa"/>
            <w:gridSpan w:val="2"/>
            <w:tcBorders>
              <w:top w:val="single" w:sz="4" w:space="0" w:color="auto"/>
              <w:left w:val="nil"/>
              <w:bottom w:val="single" w:sz="4" w:space="0" w:color="auto"/>
              <w:right w:val="nil"/>
            </w:tcBorders>
            <w:vAlign w:val="center"/>
            <w:hideMark/>
          </w:tcPr>
          <w:p w14:paraId="08AA3645" w14:textId="77777777" w:rsidR="00EB6BC9" w:rsidRDefault="00EB6BC9">
            <w:pPr>
              <w:spacing w:after="0" w:line="240" w:lineRule="auto"/>
              <w:rPr>
                <w:rFonts w:eastAsia="Times New Roman" w:cs="Times New Roman"/>
                <w:sz w:val="20"/>
                <w:szCs w:val="20"/>
              </w:rPr>
            </w:pPr>
            <w:r>
              <w:rPr>
                <w:rFonts w:eastAsia="Times New Roman" w:cs="Times New Roman"/>
                <w:sz w:val="20"/>
                <w:szCs w:val="20"/>
              </w:rPr>
              <w:t>Format and spelling &amp; grammar</w:t>
            </w:r>
          </w:p>
        </w:tc>
        <w:tc>
          <w:tcPr>
            <w:tcW w:w="2774" w:type="dxa"/>
            <w:gridSpan w:val="3"/>
            <w:tcBorders>
              <w:top w:val="single" w:sz="4" w:space="0" w:color="auto"/>
              <w:left w:val="nil"/>
              <w:bottom w:val="single" w:sz="4" w:space="0" w:color="auto"/>
              <w:right w:val="nil"/>
            </w:tcBorders>
            <w:vAlign w:val="center"/>
            <w:hideMark/>
          </w:tcPr>
          <w:p w14:paraId="04F0B595" w14:textId="06CED514" w:rsidR="00EB6BC9" w:rsidRDefault="00474600">
            <w:pPr>
              <w:spacing w:after="0" w:line="240" w:lineRule="auto"/>
              <w:jc w:val="center"/>
              <w:rPr>
                <w:rFonts w:eastAsia="Times New Roman" w:cs="Times New Roman"/>
                <w:sz w:val="20"/>
                <w:szCs w:val="20"/>
              </w:rPr>
            </w:pPr>
            <w:r>
              <w:rPr>
                <w:rFonts w:eastAsia="Times New Roman" w:cs="Times New Roman"/>
                <w:sz w:val="20"/>
                <w:szCs w:val="20"/>
              </w:rPr>
              <w:t>Typed</w:t>
            </w:r>
            <w:r w:rsidR="00151771">
              <w:rPr>
                <w:rFonts w:eastAsia="Times New Roman" w:cs="Times New Roman"/>
                <w:sz w:val="20"/>
                <w:szCs w:val="20"/>
              </w:rPr>
              <w:t xml:space="preserve"> into</w:t>
            </w:r>
            <w:r w:rsidR="00EB6BC9">
              <w:rPr>
                <w:rFonts w:eastAsia="Times New Roman" w:cs="Times New Roman"/>
                <w:sz w:val="20"/>
                <w:szCs w:val="20"/>
              </w:rPr>
              <w:t xml:space="preserve"> form with very few spelling and grammar errors</w:t>
            </w:r>
          </w:p>
          <w:p w14:paraId="2172D7AB" w14:textId="25ED1E11" w:rsidR="00EB6BC9" w:rsidRDefault="00590861">
            <w:pPr>
              <w:spacing w:after="0" w:line="240" w:lineRule="auto"/>
              <w:jc w:val="center"/>
              <w:rPr>
                <w:rFonts w:eastAsia="Times New Roman" w:cs="Times New Roman"/>
                <w:b/>
                <w:sz w:val="20"/>
                <w:szCs w:val="20"/>
              </w:rPr>
            </w:pPr>
            <w:r>
              <w:rPr>
                <w:rFonts w:eastAsia="Times New Roman" w:cs="Times New Roman"/>
                <w:b/>
                <w:sz w:val="20"/>
                <w:szCs w:val="20"/>
              </w:rPr>
              <w:t>1</w:t>
            </w:r>
            <w:r w:rsidR="00EB6BC9">
              <w:rPr>
                <w:rFonts w:eastAsia="Times New Roman" w:cs="Times New Roman"/>
                <w:b/>
                <w:sz w:val="20"/>
                <w:szCs w:val="20"/>
              </w:rPr>
              <w:t xml:space="preserve"> points</w:t>
            </w:r>
          </w:p>
        </w:tc>
        <w:tc>
          <w:tcPr>
            <w:tcW w:w="2058" w:type="dxa"/>
            <w:tcBorders>
              <w:top w:val="single" w:sz="4" w:space="0" w:color="auto"/>
              <w:left w:val="nil"/>
              <w:bottom w:val="single" w:sz="4" w:space="0" w:color="auto"/>
              <w:right w:val="nil"/>
            </w:tcBorders>
            <w:vAlign w:val="center"/>
            <w:hideMark/>
          </w:tcPr>
          <w:p w14:paraId="4DC879FC" w14:textId="4D55C83D" w:rsidR="00EB6BC9" w:rsidRDefault="00151771">
            <w:pPr>
              <w:spacing w:after="0" w:line="240" w:lineRule="auto"/>
              <w:jc w:val="center"/>
              <w:rPr>
                <w:rFonts w:eastAsia="Times New Roman" w:cs="Times New Roman"/>
                <w:sz w:val="20"/>
                <w:szCs w:val="20"/>
              </w:rPr>
            </w:pPr>
            <w:r>
              <w:rPr>
                <w:rFonts w:eastAsia="Times New Roman" w:cs="Times New Roman"/>
                <w:sz w:val="20"/>
                <w:szCs w:val="20"/>
              </w:rPr>
              <w:t>Typed into f</w:t>
            </w:r>
            <w:r w:rsidR="00EB6BC9">
              <w:rPr>
                <w:rFonts w:eastAsia="Times New Roman" w:cs="Times New Roman"/>
                <w:sz w:val="20"/>
                <w:szCs w:val="20"/>
              </w:rPr>
              <w:t>orm with some spelling and grammar errors</w:t>
            </w:r>
          </w:p>
          <w:p w14:paraId="1EFCA199" w14:textId="5A92E70C" w:rsidR="00EB6BC9" w:rsidRDefault="00EB6BC9">
            <w:pPr>
              <w:spacing w:after="0" w:line="240" w:lineRule="auto"/>
              <w:jc w:val="center"/>
              <w:rPr>
                <w:rFonts w:eastAsia="Times New Roman" w:cs="Times New Roman"/>
                <w:b/>
                <w:sz w:val="20"/>
                <w:szCs w:val="20"/>
              </w:rPr>
            </w:pPr>
            <w:r>
              <w:rPr>
                <w:rFonts w:eastAsia="Times New Roman" w:cs="Times New Roman"/>
                <w:b/>
                <w:sz w:val="20"/>
                <w:szCs w:val="20"/>
              </w:rPr>
              <w:t>½</w:t>
            </w:r>
            <w:r w:rsidR="00590861">
              <w:rPr>
                <w:rFonts w:eastAsia="Times New Roman" w:cs="Times New Roman"/>
                <w:b/>
                <w:sz w:val="20"/>
                <w:szCs w:val="20"/>
              </w:rPr>
              <w:t xml:space="preserve">-¾ </w:t>
            </w:r>
            <w:r>
              <w:rPr>
                <w:rFonts w:eastAsia="Times New Roman" w:cs="Times New Roman"/>
                <w:b/>
                <w:sz w:val="20"/>
                <w:szCs w:val="20"/>
              </w:rPr>
              <w:t>points</w:t>
            </w:r>
          </w:p>
        </w:tc>
        <w:tc>
          <w:tcPr>
            <w:tcW w:w="4570" w:type="dxa"/>
            <w:gridSpan w:val="5"/>
            <w:tcBorders>
              <w:top w:val="single" w:sz="4" w:space="0" w:color="auto"/>
              <w:left w:val="nil"/>
              <w:bottom w:val="single" w:sz="4" w:space="0" w:color="auto"/>
              <w:right w:val="nil"/>
            </w:tcBorders>
            <w:vAlign w:val="center"/>
            <w:hideMark/>
          </w:tcPr>
          <w:p w14:paraId="733E4700" w14:textId="77777777" w:rsidR="00464DA1" w:rsidRDefault="00EB6BC9">
            <w:pPr>
              <w:spacing w:after="0" w:line="240" w:lineRule="auto"/>
              <w:jc w:val="center"/>
              <w:rPr>
                <w:rFonts w:eastAsia="Times New Roman" w:cs="Times New Roman"/>
                <w:sz w:val="20"/>
                <w:szCs w:val="20"/>
              </w:rPr>
            </w:pPr>
            <w:r>
              <w:rPr>
                <w:rFonts w:eastAsia="Times New Roman" w:cs="Times New Roman"/>
                <w:sz w:val="20"/>
                <w:szCs w:val="20"/>
              </w:rPr>
              <w:t xml:space="preserve">Did not use form (may be asked to resubmit) </w:t>
            </w:r>
          </w:p>
          <w:p w14:paraId="5CD03762" w14:textId="715F61F7" w:rsidR="00EB6BC9" w:rsidRDefault="00EB6BC9">
            <w:pPr>
              <w:spacing w:after="0" w:line="240" w:lineRule="auto"/>
              <w:jc w:val="center"/>
              <w:rPr>
                <w:rFonts w:eastAsia="Times New Roman" w:cs="Times New Roman"/>
                <w:sz w:val="20"/>
                <w:szCs w:val="20"/>
              </w:rPr>
            </w:pPr>
            <w:r>
              <w:rPr>
                <w:rFonts w:eastAsia="Times New Roman" w:cs="Times New Roman"/>
                <w:sz w:val="20"/>
                <w:szCs w:val="20"/>
              </w:rPr>
              <w:t>OR many errors</w:t>
            </w:r>
          </w:p>
          <w:p w14:paraId="3AE98B69" w14:textId="08BBEE62" w:rsidR="00EB6BC9" w:rsidRPr="00E62696" w:rsidRDefault="00E62696" w:rsidP="00E62696">
            <w:pPr>
              <w:spacing w:after="0" w:line="240" w:lineRule="auto"/>
              <w:jc w:val="center"/>
              <w:rPr>
                <w:rFonts w:eastAsia="Times New Roman" w:cs="Times New Roman"/>
                <w:b/>
                <w:sz w:val="20"/>
                <w:szCs w:val="20"/>
              </w:rPr>
            </w:pPr>
            <w:r w:rsidRPr="00E62696">
              <w:rPr>
                <w:rFonts w:eastAsia="Times New Roman" w:cs="Times New Roman"/>
                <w:b/>
                <w:sz w:val="20"/>
                <w:szCs w:val="20"/>
              </w:rPr>
              <w:t xml:space="preserve">0 </w:t>
            </w:r>
            <w:r w:rsidR="00EB6BC9" w:rsidRPr="00E62696">
              <w:rPr>
                <w:rFonts w:eastAsia="Times New Roman" w:cs="Times New Roman"/>
                <w:b/>
                <w:sz w:val="20"/>
                <w:szCs w:val="20"/>
              </w:rPr>
              <w:t>points</w:t>
            </w:r>
          </w:p>
        </w:tc>
      </w:tr>
    </w:tbl>
    <w:p w14:paraId="12D86E6E" w14:textId="77777777" w:rsidR="00EB6BC9" w:rsidRDefault="00EB6BC9" w:rsidP="00EB6BC9">
      <w:pPr>
        <w:spacing w:after="0" w:line="240" w:lineRule="auto"/>
        <w:rPr>
          <w:rFonts w:eastAsia="Times New Roman" w:cs="Times New Roman"/>
          <w:sz w:val="8"/>
          <w:szCs w:val="8"/>
        </w:rPr>
      </w:pPr>
    </w:p>
    <w:p w14:paraId="14113CAB" w14:textId="77777777" w:rsidR="00EB6BC9" w:rsidRDefault="00EB6BC9" w:rsidP="00EB6BC9">
      <w:pPr>
        <w:spacing w:after="0" w:line="240" w:lineRule="auto"/>
        <w:ind w:left="-270"/>
        <w:rPr>
          <w:rFonts w:eastAsia="Times New Roman" w:cs="Times New Roman"/>
          <w:sz w:val="12"/>
          <w:szCs w:val="12"/>
        </w:rPr>
      </w:pPr>
    </w:p>
    <w:p w14:paraId="74512344" w14:textId="77777777" w:rsidR="00EB6BC9" w:rsidRDefault="00EB6BC9" w:rsidP="00EB6BC9">
      <w:pPr>
        <w:spacing w:after="0" w:line="240" w:lineRule="auto"/>
        <w:ind w:left="-270"/>
        <w:rPr>
          <w:rFonts w:eastAsia="Times New Roman" w:cs="Times New Roman"/>
          <w:b/>
          <w:szCs w:val="8"/>
        </w:rPr>
      </w:pPr>
      <w:r>
        <w:rPr>
          <w:rFonts w:eastAsia="Times New Roman" w:cs="Times New Roman"/>
          <w:b/>
          <w:szCs w:val="8"/>
        </w:rPr>
        <w:t>Total Points Earned    ______________  /  50</w:t>
      </w:r>
    </w:p>
    <w:p w14:paraId="7B0338E0" w14:textId="77777777" w:rsidR="00EB6BC9" w:rsidRPr="00F740A1" w:rsidRDefault="00EB6BC9" w:rsidP="00F740A1">
      <w:pPr>
        <w:rPr>
          <w:sz w:val="2"/>
          <w:szCs w:val="2"/>
        </w:rPr>
      </w:pPr>
    </w:p>
    <w:sectPr w:rsidR="00EB6BC9" w:rsidRPr="00F740A1" w:rsidSect="003E2C4E">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85B5600" w14:textId="77777777" w:rsidR="006F1A92" w:rsidRDefault="006F1A92" w:rsidP="008B58B1">
      <w:pPr>
        <w:spacing w:after="0" w:line="240" w:lineRule="auto"/>
      </w:pPr>
      <w:r>
        <w:separator/>
      </w:r>
    </w:p>
  </w:endnote>
  <w:endnote w:type="continuationSeparator" w:id="0">
    <w:p w14:paraId="089411BB" w14:textId="77777777" w:rsidR="006F1A92" w:rsidRDefault="006F1A92" w:rsidP="008B58B1">
      <w:pPr>
        <w:spacing w:after="0" w:line="240" w:lineRule="auto"/>
      </w:pPr>
      <w:r>
        <w:continuationSeparator/>
      </w:r>
    </w:p>
  </w:endnote>
  <w:endnote w:type="continuationNotice" w:id="1">
    <w:p w14:paraId="3F9F5926" w14:textId="77777777" w:rsidR="006F1A92" w:rsidRDefault="006F1A9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B92EDF7" w14:textId="77777777" w:rsidR="006F1A92" w:rsidRDefault="006F1A92" w:rsidP="008B58B1">
      <w:pPr>
        <w:spacing w:after="0" w:line="240" w:lineRule="auto"/>
      </w:pPr>
      <w:r>
        <w:separator/>
      </w:r>
    </w:p>
  </w:footnote>
  <w:footnote w:type="continuationSeparator" w:id="0">
    <w:p w14:paraId="51D0F9D6" w14:textId="77777777" w:rsidR="006F1A92" w:rsidRDefault="006F1A92" w:rsidP="008B58B1">
      <w:pPr>
        <w:spacing w:after="0" w:line="240" w:lineRule="auto"/>
      </w:pPr>
      <w:r>
        <w:continuationSeparator/>
      </w:r>
    </w:p>
  </w:footnote>
  <w:footnote w:type="continuationNotice" w:id="1">
    <w:p w14:paraId="72197BF8" w14:textId="77777777" w:rsidR="006F1A92" w:rsidRDefault="006F1A92">
      <w:pPr>
        <w:spacing w:after="0" w:line="240" w:lineRule="auto"/>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FB3008"/>
    <w:multiLevelType w:val="hybridMultilevel"/>
    <w:tmpl w:val="A54CD888"/>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448A3517"/>
    <w:multiLevelType w:val="hybridMultilevel"/>
    <w:tmpl w:val="234EDC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D2077A0"/>
    <w:multiLevelType w:val="hybridMultilevel"/>
    <w:tmpl w:val="32180C8A"/>
    <w:lvl w:ilvl="0" w:tplc="B628A2D6">
      <w:start w:val="1"/>
      <w:numFmt w:val="decimal"/>
      <w:lvlText w:val="%1."/>
      <w:lvlJc w:val="left"/>
      <w:pPr>
        <w:ind w:left="720" w:hanging="360"/>
      </w:pPr>
      <w:rPr>
        <w:rFonts w:ascii="Calibri" w:hAnsi="Calibri"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4170BD0"/>
    <w:multiLevelType w:val="hybridMultilevel"/>
    <w:tmpl w:val="B22A87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5E26AAF"/>
    <w:multiLevelType w:val="hybridMultilevel"/>
    <w:tmpl w:val="583439FC"/>
    <w:lvl w:ilvl="0" w:tplc="7AF4402C">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6F600016"/>
    <w:multiLevelType w:val="hybridMultilevel"/>
    <w:tmpl w:val="26D8958A"/>
    <w:lvl w:ilvl="0" w:tplc="20D4C25E">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A9C034C"/>
    <w:multiLevelType w:val="hybridMultilevel"/>
    <w:tmpl w:val="7236D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D627482"/>
    <w:multiLevelType w:val="hybridMultilevel"/>
    <w:tmpl w:val="EF6240E0"/>
    <w:lvl w:ilvl="0" w:tplc="04090001">
      <w:start w:val="1"/>
      <w:numFmt w:val="bullet"/>
      <w:lvlText w:val=""/>
      <w:lvlJc w:val="left"/>
      <w:pPr>
        <w:ind w:left="720" w:hanging="360"/>
      </w:pPr>
      <w:rPr>
        <w:rFonts w:ascii="Symbol" w:hAnsi="Symbol" w:hint="default"/>
      </w:rPr>
    </w:lvl>
    <w:lvl w:ilvl="1" w:tplc="0409000F">
      <w:start w:val="1"/>
      <w:numFmt w:val="decimal"/>
      <w:lvlText w:val="%2."/>
      <w:lvlJc w:val="left"/>
      <w:pPr>
        <w:ind w:left="1440" w:hanging="360"/>
      </w:pPr>
      <w:rPr>
        <w:rFont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7"/>
  </w:num>
  <w:num w:numId="4">
    <w:abstractNumId w:val="3"/>
  </w:num>
  <w:num w:numId="5">
    <w:abstractNumId w:val="6"/>
  </w:num>
  <w:num w:numId="6">
    <w:abstractNumId w:val="0"/>
  </w:num>
  <w:num w:numId="7">
    <w:abstractNumId w:val="5"/>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jM0MDG0NDM3tjAyMrJQ0lEKTi0uzszPAykwrQUAD0rJ0CwAAAA="/>
  </w:docVars>
  <w:rsids>
    <w:rsidRoot w:val="003E2C4E"/>
    <w:rsid w:val="00002EC2"/>
    <w:rsid w:val="00011F34"/>
    <w:rsid w:val="00021008"/>
    <w:rsid w:val="0002203E"/>
    <w:rsid w:val="00036501"/>
    <w:rsid w:val="00036EB4"/>
    <w:rsid w:val="00052B52"/>
    <w:rsid w:val="00063F74"/>
    <w:rsid w:val="000B2209"/>
    <w:rsid w:val="000B6268"/>
    <w:rsid w:val="000C79F4"/>
    <w:rsid w:val="000F311A"/>
    <w:rsid w:val="000F331B"/>
    <w:rsid w:val="000F3B3A"/>
    <w:rsid w:val="00106A6F"/>
    <w:rsid w:val="00151771"/>
    <w:rsid w:val="00153414"/>
    <w:rsid w:val="00157C6F"/>
    <w:rsid w:val="00172F97"/>
    <w:rsid w:val="00183D7F"/>
    <w:rsid w:val="001B0A8B"/>
    <w:rsid w:val="001B7108"/>
    <w:rsid w:val="001D641D"/>
    <w:rsid w:val="001E07BA"/>
    <w:rsid w:val="001E1852"/>
    <w:rsid w:val="00205B84"/>
    <w:rsid w:val="00212A84"/>
    <w:rsid w:val="00217837"/>
    <w:rsid w:val="0025063A"/>
    <w:rsid w:val="0025663B"/>
    <w:rsid w:val="0027299A"/>
    <w:rsid w:val="00272D9D"/>
    <w:rsid w:val="002C5739"/>
    <w:rsid w:val="002D66F1"/>
    <w:rsid w:val="002E5411"/>
    <w:rsid w:val="002F3822"/>
    <w:rsid w:val="002F6443"/>
    <w:rsid w:val="003306D1"/>
    <w:rsid w:val="0035743E"/>
    <w:rsid w:val="00357A3C"/>
    <w:rsid w:val="00394908"/>
    <w:rsid w:val="003A07DA"/>
    <w:rsid w:val="003C065F"/>
    <w:rsid w:val="003E2C4E"/>
    <w:rsid w:val="003F1102"/>
    <w:rsid w:val="003F5DED"/>
    <w:rsid w:val="003F6FEE"/>
    <w:rsid w:val="004135E0"/>
    <w:rsid w:val="004229E4"/>
    <w:rsid w:val="00464DA1"/>
    <w:rsid w:val="00465820"/>
    <w:rsid w:val="004673D3"/>
    <w:rsid w:val="00474600"/>
    <w:rsid w:val="00484D29"/>
    <w:rsid w:val="00493EB8"/>
    <w:rsid w:val="004B32FF"/>
    <w:rsid w:val="004F1B23"/>
    <w:rsid w:val="004F25CD"/>
    <w:rsid w:val="004F7DA7"/>
    <w:rsid w:val="00504B9F"/>
    <w:rsid w:val="005254C9"/>
    <w:rsid w:val="00552254"/>
    <w:rsid w:val="00590861"/>
    <w:rsid w:val="00592FB8"/>
    <w:rsid w:val="005A7429"/>
    <w:rsid w:val="005D7528"/>
    <w:rsid w:val="00602AB4"/>
    <w:rsid w:val="006031C8"/>
    <w:rsid w:val="00603523"/>
    <w:rsid w:val="00672A90"/>
    <w:rsid w:val="006802F5"/>
    <w:rsid w:val="006F1A92"/>
    <w:rsid w:val="0071282F"/>
    <w:rsid w:val="00717B5E"/>
    <w:rsid w:val="00722FE9"/>
    <w:rsid w:val="00757A80"/>
    <w:rsid w:val="00774E98"/>
    <w:rsid w:val="00775705"/>
    <w:rsid w:val="007A2A3E"/>
    <w:rsid w:val="007A6C93"/>
    <w:rsid w:val="007D26D4"/>
    <w:rsid w:val="007D6C83"/>
    <w:rsid w:val="007F0B7F"/>
    <w:rsid w:val="007F5B2F"/>
    <w:rsid w:val="007F5C66"/>
    <w:rsid w:val="008045DF"/>
    <w:rsid w:val="00814DEE"/>
    <w:rsid w:val="008362E4"/>
    <w:rsid w:val="00856BD6"/>
    <w:rsid w:val="00866725"/>
    <w:rsid w:val="00870A0A"/>
    <w:rsid w:val="00873704"/>
    <w:rsid w:val="0088016F"/>
    <w:rsid w:val="00880AD8"/>
    <w:rsid w:val="00894AAF"/>
    <w:rsid w:val="008A56C9"/>
    <w:rsid w:val="008B58B1"/>
    <w:rsid w:val="008C08F6"/>
    <w:rsid w:val="008D2212"/>
    <w:rsid w:val="008E05DE"/>
    <w:rsid w:val="00922B97"/>
    <w:rsid w:val="00924603"/>
    <w:rsid w:val="00931172"/>
    <w:rsid w:val="00940B6E"/>
    <w:rsid w:val="00957B3D"/>
    <w:rsid w:val="00981748"/>
    <w:rsid w:val="00983143"/>
    <w:rsid w:val="00987EAE"/>
    <w:rsid w:val="00996023"/>
    <w:rsid w:val="00997520"/>
    <w:rsid w:val="009C152F"/>
    <w:rsid w:val="009C58C8"/>
    <w:rsid w:val="009E047E"/>
    <w:rsid w:val="009E642A"/>
    <w:rsid w:val="00A01D44"/>
    <w:rsid w:val="00A7031C"/>
    <w:rsid w:val="00A7202A"/>
    <w:rsid w:val="00A81070"/>
    <w:rsid w:val="00A91F1A"/>
    <w:rsid w:val="00AA13A4"/>
    <w:rsid w:val="00AA59B7"/>
    <w:rsid w:val="00AB2234"/>
    <w:rsid w:val="00AC5178"/>
    <w:rsid w:val="00B02084"/>
    <w:rsid w:val="00B15D88"/>
    <w:rsid w:val="00B2400E"/>
    <w:rsid w:val="00B43EF4"/>
    <w:rsid w:val="00B5453B"/>
    <w:rsid w:val="00B62240"/>
    <w:rsid w:val="00B663E3"/>
    <w:rsid w:val="00BB117F"/>
    <w:rsid w:val="00BD3B67"/>
    <w:rsid w:val="00BD4161"/>
    <w:rsid w:val="00BE17A3"/>
    <w:rsid w:val="00BF59B7"/>
    <w:rsid w:val="00C015FD"/>
    <w:rsid w:val="00C11CE3"/>
    <w:rsid w:val="00C15266"/>
    <w:rsid w:val="00C52934"/>
    <w:rsid w:val="00C8136C"/>
    <w:rsid w:val="00CE794D"/>
    <w:rsid w:val="00D078F7"/>
    <w:rsid w:val="00D12DF8"/>
    <w:rsid w:val="00D1470B"/>
    <w:rsid w:val="00D14BFE"/>
    <w:rsid w:val="00D22DD6"/>
    <w:rsid w:val="00D41859"/>
    <w:rsid w:val="00D61544"/>
    <w:rsid w:val="00D92AF8"/>
    <w:rsid w:val="00D97E7F"/>
    <w:rsid w:val="00DB1CEB"/>
    <w:rsid w:val="00DB69B9"/>
    <w:rsid w:val="00DC00A9"/>
    <w:rsid w:val="00DC0760"/>
    <w:rsid w:val="00DC7553"/>
    <w:rsid w:val="00E0504E"/>
    <w:rsid w:val="00E224B5"/>
    <w:rsid w:val="00E56DDE"/>
    <w:rsid w:val="00E60A17"/>
    <w:rsid w:val="00E62696"/>
    <w:rsid w:val="00E70993"/>
    <w:rsid w:val="00E76DA4"/>
    <w:rsid w:val="00EB0039"/>
    <w:rsid w:val="00EB0C50"/>
    <w:rsid w:val="00EB6BC9"/>
    <w:rsid w:val="00ED31C5"/>
    <w:rsid w:val="00ED6648"/>
    <w:rsid w:val="00EF0819"/>
    <w:rsid w:val="00EF0C9E"/>
    <w:rsid w:val="00EF25AF"/>
    <w:rsid w:val="00F04758"/>
    <w:rsid w:val="00F11090"/>
    <w:rsid w:val="00F11F18"/>
    <w:rsid w:val="00F14301"/>
    <w:rsid w:val="00F1578D"/>
    <w:rsid w:val="00F57397"/>
    <w:rsid w:val="00F60B38"/>
    <w:rsid w:val="00F67A02"/>
    <w:rsid w:val="00F740A1"/>
    <w:rsid w:val="00F751E2"/>
    <w:rsid w:val="00F81F5B"/>
    <w:rsid w:val="00FB6B8F"/>
    <w:rsid w:val="00FC2995"/>
    <w:rsid w:val="00FE50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3ACF1E"/>
  <w15:chartTrackingRefBased/>
  <w15:docId w15:val="{2B69CB86-7710-4686-94AD-C5F3286F08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E2C4E"/>
  </w:style>
  <w:style w:type="paragraph" w:styleId="Heading1">
    <w:name w:val="heading 1"/>
    <w:basedOn w:val="Normal"/>
    <w:next w:val="Normal"/>
    <w:link w:val="Heading1Char"/>
    <w:uiPriority w:val="9"/>
    <w:qFormat/>
    <w:rsid w:val="00BF59B7"/>
    <w:pPr>
      <w:spacing w:after="0"/>
      <w:jc w:val="center"/>
      <w:outlineLvl w:val="0"/>
    </w:pPr>
    <w:rPr>
      <w:b/>
      <w:sz w:val="32"/>
      <w:szCs w:val="24"/>
    </w:rPr>
  </w:style>
  <w:style w:type="paragraph" w:styleId="Heading2">
    <w:name w:val="heading 2"/>
    <w:basedOn w:val="Normal"/>
    <w:next w:val="Normal"/>
    <w:link w:val="Heading2Char"/>
    <w:uiPriority w:val="9"/>
    <w:unhideWhenUsed/>
    <w:qFormat/>
    <w:rsid w:val="00717B5E"/>
    <w:pPr>
      <w:autoSpaceDE w:val="0"/>
      <w:autoSpaceDN w:val="0"/>
      <w:adjustRightInd w:val="0"/>
      <w:jc w:val="center"/>
      <w:outlineLvl w:val="1"/>
    </w:pPr>
    <w:rPr>
      <w:rFonts w:cs="Arial Narrow"/>
      <w:b/>
      <w:color w:val="2E74B5" w:themeColor="accent1" w:themeShade="BF"/>
      <w:sz w:val="32"/>
    </w:rPr>
  </w:style>
  <w:style w:type="paragraph" w:styleId="Heading3">
    <w:name w:val="heading 3"/>
    <w:basedOn w:val="Heading2"/>
    <w:next w:val="Normal"/>
    <w:link w:val="Heading3Char"/>
    <w:uiPriority w:val="9"/>
    <w:unhideWhenUsed/>
    <w:qFormat/>
    <w:rsid w:val="008E05DE"/>
    <w:pPr>
      <w:jc w:val="left"/>
      <w:outlineLvl w:val="2"/>
    </w:pPr>
    <w:rPr>
      <w:sz w:val="28"/>
    </w:rPr>
  </w:style>
  <w:style w:type="paragraph" w:styleId="Heading4">
    <w:name w:val="heading 4"/>
    <w:basedOn w:val="Heading3"/>
    <w:next w:val="Normal"/>
    <w:link w:val="Heading4Char"/>
    <w:uiPriority w:val="9"/>
    <w:unhideWhenUsed/>
    <w:qFormat/>
    <w:rsid w:val="008E05DE"/>
    <w:pPr>
      <w:jc w:val="center"/>
      <w:outlineLvl w:val="3"/>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F59B7"/>
    <w:rPr>
      <w:b/>
      <w:sz w:val="32"/>
      <w:szCs w:val="24"/>
    </w:rPr>
  </w:style>
  <w:style w:type="paragraph" w:styleId="ListParagraph">
    <w:name w:val="List Paragraph"/>
    <w:basedOn w:val="Normal"/>
    <w:uiPriority w:val="34"/>
    <w:qFormat/>
    <w:rsid w:val="003E2C4E"/>
    <w:pPr>
      <w:ind w:left="720"/>
      <w:contextualSpacing/>
    </w:pPr>
  </w:style>
  <w:style w:type="table" w:styleId="TableGrid">
    <w:name w:val="Table Grid"/>
    <w:basedOn w:val="TableNormal"/>
    <w:uiPriority w:val="39"/>
    <w:rsid w:val="003E2C4E"/>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717B5E"/>
    <w:rPr>
      <w:rFonts w:cs="Arial Narrow"/>
      <w:b/>
      <w:color w:val="2E74B5" w:themeColor="accent1" w:themeShade="BF"/>
      <w:sz w:val="32"/>
    </w:rPr>
  </w:style>
  <w:style w:type="character" w:customStyle="1" w:styleId="Heading3Char">
    <w:name w:val="Heading 3 Char"/>
    <w:basedOn w:val="DefaultParagraphFont"/>
    <w:link w:val="Heading3"/>
    <w:uiPriority w:val="9"/>
    <w:rsid w:val="008E05DE"/>
    <w:rPr>
      <w:rFonts w:cs="Arial Narrow"/>
      <w:b/>
      <w:color w:val="000000"/>
      <w:sz w:val="28"/>
    </w:rPr>
  </w:style>
  <w:style w:type="character" w:styleId="CommentReference">
    <w:name w:val="annotation reference"/>
    <w:basedOn w:val="DefaultParagraphFont"/>
    <w:uiPriority w:val="99"/>
    <w:semiHidden/>
    <w:unhideWhenUsed/>
    <w:rsid w:val="000C79F4"/>
    <w:rPr>
      <w:sz w:val="16"/>
      <w:szCs w:val="16"/>
    </w:rPr>
  </w:style>
  <w:style w:type="paragraph" w:styleId="CommentText">
    <w:name w:val="annotation text"/>
    <w:basedOn w:val="Normal"/>
    <w:link w:val="CommentTextChar"/>
    <w:uiPriority w:val="99"/>
    <w:semiHidden/>
    <w:unhideWhenUsed/>
    <w:rsid w:val="000C79F4"/>
    <w:pPr>
      <w:spacing w:line="240" w:lineRule="auto"/>
    </w:pPr>
    <w:rPr>
      <w:sz w:val="20"/>
      <w:szCs w:val="20"/>
    </w:rPr>
  </w:style>
  <w:style w:type="character" w:customStyle="1" w:styleId="CommentTextChar">
    <w:name w:val="Comment Text Char"/>
    <w:basedOn w:val="DefaultParagraphFont"/>
    <w:link w:val="CommentText"/>
    <w:uiPriority w:val="99"/>
    <w:semiHidden/>
    <w:rsid w:val="000C79F4"/>
    <w:rPr>
      <w:sz w:val="20"/>
      <w:szCs w:val="20"/>
    </w:rPr>
  </w:style>
  <w:style w:type="paragraph" w:styleId="CommentSubject">
    <w:name w:val="annotation subject"/>
    <w:basedOn w:val="CommentText"/>
    <w:next w:val="CommentText"/>
    <w:link w:val="CommentSubjectChar"/>
    <w:uiPriority w:val="99"/>
    <w:semiHidden/>
    <w:unhideWhenUsed/>
    <w:rsid w:val="000C79F4"/>
    <w:rPr>
      <w:b/>
      <w:bCs/>
    </w:rPr>
  </w:style>
  <w:style w:type="character" w:customStyle="1" w:styleId="CommentSubjectChar">
    <w:name w:val="Comment Subject Char"/>
    <w:basedOn w:val="CommentTextChar"/>
    <w:link w:val="CommentSubject"/>
    <w:uiPriority w:val="99"/>
    <w:semiHidden/>
    <w:rsid w:val="000C79F4"/>
    <w:rPr>
      <w:b/>
      <w:bCs/>
      <w:sz w:val="20"/>
      <w:szCs w:val="20"/>
    </w:rPr>
  </w:style>
  <w:style w:type="paragraph" w:styleId="BalloonText">
    <w:name w:val="Balloon Text"/>
    <w:basedOn w:val="Normal"/>
    <w:link w:val="BalloonTextChar"/>
    <w:uiPriority w:val="99"/>
    <w:semiHidden/>
    <w:unhideWhenUsed/>
    <w:rsid w:val="000C79F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79F4"/>
    <w:rPr>
      <w:rFonts w:ascii="Segoe UI" w:hAnsi="Segoe UI" w:cs="Segoe UI"/>
      <w:sz w:val="18"/>
      <w:szCs w:val="18"/>
    </w:rPr>
  </w:style>
  <w:style w:type="character" w:styleId="Hyperlink">
    <w:name w:val="Hyperlink"/>
    <w:basedOn w:val="DefaultParagraphFont"/>
    <w:uiPriority w:val="99"/>
    <w:unhideWhenUsed/>
    <w:rsid w:val="000C79F4"/>
    <w:rPr>
      <w:color w:val="0563C1" w:themeColor="hyperlink"/>
      <w:u w:val="single"/>
    </w:rPr>
  </w:style>
  <w:style w:type="paragraph" w:styleId="Title">
    <w:name w:val="Title"/>
    <w:basedOn w:val="Heading1"/>
    <w:next w:val="Normal"/>
    <w:link w:val="TitleChar"/>
    <w:uiPriority w:val="10"/>
    <w:qFormat/>
    <w:rsid w:val="00002EC2"/>
  </w:style>
  <w:style w:type="character" w:customStyle="1" w:styleId="TitleChar">
    <w:name w:val="Title Char"/>
    <w:basedOn w:val="DefaultParagraphFont"/>
    <w:link w:val="Title"/>
    <w:uiPriority w:val="10"/>
    <w:rsid w:val="00002EC2"/>
    <w:rPr>
      <w:b/>
      <w:sz w:val="28"/>
    </w:rPr>
  </w:style>
  <w:style w:type="paragraph" w:styleId="Header">
    <w:name w:val="header"/>
    <w:basedOn w:val="Normal"/>
    <w:link w:val="HeaderChar"/>
    <w:uiPriority w:val="99"/>
    <w:unhideWhenUsed/>
    <w:rsid w:val="008B58B1"/>
    <w:pPr>
      <w:tabs>
        <w:tab w:val="center" w:pos="4680"/>
        <w:tab w:val="right" w:pos="9360"/>
      </w:tabs>
      <w:spacing w:after="0" w:line="240" w:lineRule="auto"/>
    </w:pPr>
  </w:style>
  <w:style w:type="character" w:customStyle="1" w:styleId="HeaderChar">
    <w:name w:val="Header Char"/>
    <w:basedOn w:val="DefaultParagraphFont"/>
    <w:link w:val="Header"/>
    <w:uiPriority w:val="99"/>
    <w:rsid w:val="008B58B1"/>
  </w:style>
  <w:style w:type="paragraph" w:styleId="Footer">
    <w:name w:val="footer"/>
    <w:basedOn w:val="Normal"/>
    <w:link w:val="FooterChar"/>
    <w:uiPriority w:val="99"/>
    <w:unhideWhenUsed/>
    <w:rsid w:val="008B58B1"/>
    <w:pPr>
      <w:tabs>
        <w:tab w:val="center" w:pos="4680"/>
        <w:tab w:val="right" w:pos="9360"/>
      </w:tabs>
      <w:spacing w:after="0" w:line="240" w:lineRule="auto"/>
    </w:pPr>
  </w:style>
  <w:style w:type="character" w:customStyle="1" w:styleId="FooterChar">
    <w:name w:val="Footer Char"/>
    <w:basedOn w:val="DefaultParagraphFont"/>
    <w:link w:val="Footer"/>
    <w:uiPriority w:val="99"/>
    <w:rsid w:val="008B58B1"/>
  </w:style>
  <w:style w:type="character" w:customStyle="1" w:styleId="Heading4Char">
    <w:name w:val="Heading 4 Char"/>
    <w:basedOn w:val="DefaultParagraphFont"/>
    <w:link w:val="Heading4"/>
    <w:uiPriority w:val="9"/>
    <w:rsid w:val="008E05DE"/>
    <w:rPr>
      <w:rFonts w:cs="Arial Narrow"/>
      <w:b/>
      <w:color w:val="000000"/>
      <w:sz w:val="28"/>
    </w:rPr>
  </w:style>
  <w:style w:type="character" w:styleId="FollowedHyperlink">
    <w:name w:val="FollowedHyperlink"/>
    <w:basedOn w:val="DefaultParagraphFont"/>
    <w:uiPriority w:val="99"/>
    <w:semiHidden/>
    <w:unhideWhenUsed/>
    <w:rsid w:val="00B663E3"/>
    <w:rPr>
      <w:color w:val="954F72" w:themeColor="followedHyperlink"/>
      <w:u w:val="single"/>
    </w:rPr>
  </w:style>
  <w:style w:type="paragraph" w:styleId="Revision">
    <w:name w:val="Revision"/>
    <w:hidden/>
    <w:uiPriority w:val="99"/>
    <w:semiHidden/>
    <w:rsid w:val="00D4185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252103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3cmediasolutions.org/f/5d808c72bc1da0eaf6d07f725b587a0228d5ff01?i=17"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3cmediasolutions.org/f/5d808c72bc1da0eaf6d07f725b587a0228d5ff01?i=43" TargetMode="External"/><Relationship Id="rId5" Type="http://schemas.openxmlformats.org/officeDocument/2006/relationships/styles" Target="styles.xml"/><Relationship Id="rId10" Type="http://schemas.openxmlformats.org/officeDocument/2006/relationships/hyperlink" Target="https://youtu.be/OOphc8DexCg"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E5FC6063E9B00547A6CDF11FD0FA9E9C" ma:contentTypeVersion="9" ma:contentTypeDescription="Create a new document." ma:contentTypeScope="" ma:versionID="4630b2a809729e3bd7620bb84f66e92c">
  <xsd:schema xmlns:xsd="http://www.w3.org/2001/XMLSchema" xmlns:xs="http://www.w3.org/2001/XMLSchema" xmlns:p="http://schemas.microsoft.com/office/2006/metadata/properties" xmlns:ns3="7b3cbac8-d2fc-4dbe-af61-9b16a8aff423" targetNamespace="http://schemas.microsoft.com/office/2006/metadata/properties" ma:root="true" ma:fieldsID="ee93a498ca0a3ce5f124011c4c5abbbd" ns3:_="">
    <xsd:import namespace="7b3cbac8-d2fc-4dbe-af61-9b16a8aff423"/>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AutoKeyPoints" minOccurs="0"/>
                <xsd:element ref="ns3:MediaServiceKeyPoints" minOccurs="0"/>
                <xsd:element ref="ns3:MediaServiceOCR"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b3cbac8-d2fc-4dbe-af61-9b16a8aff42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49292DA-8760-4AEB-A1D2-074FB4C2BE4B}">
  <ds:schemaRefs>
    <ds:schemaRef ds:uri="http://schemas.microsoft.com/sharepoint/v3/contenttype/forms"/>
  </ds:schemaRefs>
</ds:datastoreItem>
</file>

<file path=customXml/itemProps2.xml><?xml version="1.0" encoding="utf-8"?>
<ds:datastoreItem xmlns:ds="http://schemas.openxmlformats.org/officeDocument/2006/customXml" ds:itemID="{1C220051-FEF6-4390-B076-08C3ABDB7EE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b3cbac8-d2fc-4dbe-af61-9b16a8aff42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79BEB83-52FE-43FF-BD8A-D7D813AFFA13}">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209</TotalTime>
  <Pages>14</Pages>
  <Words>4175</Words>
  <Characters>23803</Characters>
  <Application>Microsoft Office Word</Application>
  <DocSecurity>0</DocSecurity>
  <Lines>198</Lines>
  <Paragraphs>55</Paragraphs>
  <ScaleCrop>false</ScaleCrop>
  <HeadingPairs>
    <vt:vector size="2" baseType="variant">
      <vt:variant>
        <vt:lpstr>Title</vt:lpstr>
      </vt:variant>
      <vt:variant>
        <vt:i4>1</vt:i4>
      </vt:variant>
    </vt:vector>
  </HeadingPairs>
  <TitlesOfParts>
    <vt:vector size="1" baseType="lpstr">
      <vt:lpstr/>
    </vt:vector>
  </TitlesOfParts>
  <Company>College of the Canyons</Company>
  <LinksUpToDate>false</LinksUpToDate>
  <CharactersWithSpaces>27923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Paris, Jennifer</dc:creator>
  <cp:keywords/>
  <dc:description/>
  <cp:lastModifiedBy>Microsoft account</cp:lastModifiedBy>
  <cp:revision>58</cp:revision>
  <dcterms:created xsi:type="dcterms:W3CDTF">2021-06-23T03:54:00Z</dcterms:created>
  <dcterms:modified xsi:type="dcterms:W3CDTF">2021-09-21T17:52:00Z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0x010100E5FC6063E9B00547A6CDF11FD0FA9E9C</vt:lpwstr>
  </property>
</Properties>
</file>