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3C" w:rsidRPr="00082760" w:rsidRDefault="0083603C" w:rsidP="002F044A">
      <w:pPr>
        <w:spacing w:before="120"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760">
        <w:rPr>
          <w:rFonts w:ascii="Times New Roman" w:hAnsi="Times New Roman" w:cs="Times New Roman"/>
          <w:b/>
          <w:sz w:val="24"/>
          <w:szCs w:val="24"/>
        </w:rPr>
        <w:t>Outline</w:t>
      </w:r>
    </w:p>
    <w:p w:rsidR="008D0AEE" w:rsidRPr="00820F20" w:rsidRDefault="008D0AEE" w:rsidP="002F044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F20">
        <w:rPr>
          <w:rFonts w:ascii="Times New Roman" w:hAnsi="Times New Roman" w:cs="Times New Roman"/>
          <w:b/>
          <w:sz w:val="24"/>
          <w:szCs w:val="24"/>
        </w:rPr>
        <w:t>The Healthcare System</w:t>
      </w:r>
    </w:p>
    <w:p w:rsidR="008D0AEE" w:rsidRPr="00913419" w:rsidRDefault="008D0AEE" w:rsidP="00913419">
      <w:pPr>
        <w:pStyle w:val="ListParagraph"/>
        <w:numPr>
          <w:ilvl w:val="0"/>
          <w:numId w:val="2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</w:rPr>
        <w:t>Description of the topic</w:t>
      </w:r>
    </w:p>
    <w:p w:rsidR="008D0AEE" w:rsidRPr="008D0AEE" w:rsidRDefault="008D0AEE" w:rsidP="002F044A">
      <w:pPr>
        <w:pStyle w:val="ListParagraph"/>
        <w:numPr>
          <w:ilvl w:val="0"/>
          <w:numId w:val="21"/>
        </w:numPr>
        <w:spacing w:line="48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D0A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The healthcare system involves the association of institutions, individuals, and resources to offer care services that meet the health needs of the target group. </w:t>
      </w:r>
    </w:p>
    <w:p w:rsidR="008D0AEE" w:rsidRDefault="008D0AEE" w:rsidP="002F044A">
      <w:pPr>
        <w:pStyle w:val="ListParagraph"/>
        <w:numPr>
          <w:ilvl w:val="0"/>
          <w:numId w:val="21"/>
        </w:numPr>
        <w:spacing w:line="480" w:lineRule="auto"/>
      </w:pPr>
      <w:r w:rsidRPr="008D0A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The healthcare system has various aspects that determine its efficacy in meeting the medical needs of a target population. </w:t>
      </w:r>
    </w:p>
    <w:p w:rsidR="008D0AEE" w:rsidRDefault="008D0AEE" w:rsidP="002F044A">
      <w:pPr>
        <w:pStyle w:val="ListParagraph"/>
        <w:numPr>
          <w:ilvl w:val="0"/>
          <w:numId w:val="21"/>
        </w:numPr>
        <w:spacing w:line="480" w:lineRule="auto"/>
      </w:pPr>
      <w:r w:rsidRPr="008D0AE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The healthcare system influences efforts to organize determinants of health and promote activities to improve the wellness of society. </w:t>
      </w:r>
    </w:p>
    <w:p w:rsidR="008D0AEE" w:rsidRPr="00913419" w:rsidRDefault="008D0AEE" w:rsidP="00913419">
      <w:pPr>
        <w:pStyle w:val="ListParagraph"/>
        <w:numPr>
          <w:ilvl w:val="0"/>
          <w:numId w:val="2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</w:rPr>
        <w:t>What is at stake, and why it is important</w:t>
      </w:r>
    </w:p>
    <w:p w:rsidR="008D0AEE" w:rsidRDefault="008D0AEE" w:rsidP="002F044A">
      <w:pPr>
        <w:pStyle w:val="ListParagraph"/>
        <w:numPr>
          <w:ilvl w:val="0"/>
          <w:numId w:val="22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 xml:space="preserve">Health care disparity is an essential issue at stake when exploring the healthcare system. </w:t>
      </w:r>
    </w:p>
    <w:p w:rsidR="008D0AEE" w:rsidRDefault="008D0AEE" w:rsidP="002F044A">
      <w:pPr>
        <w:pStyle w:val="ListParagraph"/>
        <w:numPr>
          <w:ilvl w:val="0"/>
          <w:numId w:val="22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>Health care disparities involve the discrepancies among different individuals and groups of people and their ability to access care services.</w:t>
      </w:r>
    </w:p>
    <w:p w:rsidR="008D0AEE" w:rsidRDefault="008D0AEE" w:rsidP="002F044A">
      <w:pPr>
        <w:pStyle w:val="ListParagraph"/>
        <w:numPr>
          <w:ilvl w:val="0"/>
          <w:numId w:val="22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>Health disparities are significant because they affect the quality of medical care services that different people receive from a healthcare system.</w:t>
      </w:r>
    </w:p>
    <w:p w:rsidR="008D0AEE" w:rsidRPr="00913419" w:rsidRDefault="008D0AEE" w:rsidP="00913419">
      <w:pPr>
        <w:pStyle w:val="ListParagraph"/>
        <w:numPr>
          <w:ilvl w:val="0"/>
          <w:numId w:val="2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</w:rPr>
        <w:t>Controversies about the issue</w:t>
      </w:r>
    </w:p>
    <w:p w:rsidR="008D0AEE" w:rsidRDefault="008D0AEE" w:rsidP="002F044A">
      <w:pPr>
        <w:pStyle w:val="ListParagraph"/>
        <w:numPr>
          <w:ilvl w:val="0"/>
          <w:numId w:val="23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>One of the controversies surrounding the topic involves the high cost of care</w:t>
      </w:r>
    </w:p>
    <w:p w:rsidR="008D0AEE" w:rsidRDefault="008D0AEE" w:rsidP="002F044A">
      <w:pPr>
        <w:pStyle w:val="ListParagraph"/>
        <w:numPr>
          <w:ilvl w:val="0"/>
          <w:numId w:val="23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>The other controversy surrounding the topic includes preventable medical errors</w:t>
      </w:r>
    </w:p>
    <w:p w:rsidR="008D0AEE" w:rsidRDefault="008D0AEE" w:rsidP="002F044A">
      <w:pPr>
        <w:pStyle w:val="ListParagraph"/>
        <w:numPr>
          <w:ilvl w:val="0"/>
          <w:numId w:val="23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 xml:space="preserve">The transparency issue is another controversy surrounding the healthcare system topic. </w:t>
      </w:r>
    </w:p>
    <w:p w:rsidR="008D0AEE" w:rsidRPr="00913419" w:rsidRDefault="008D0AEE" w:rsidP="00913419">
      <w:pPr>
        <w:pStyle w:val="ListParagraph"/>
        <w:numPr>
          <w:ilvl w:val="0"/>
          <w:numId w:val="2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The important side issues to address</w:t>
      </w:r>
    </w:p>
    <w:p w:rsidR="008D0AEE" w:rsidRDefault="008D0AEE" w:rsidP="002F044A">
      <w:pPr>
        <w:pStyle w:val="ListParagraph"/>
        <w:numPr>
          <w:ilvl w:val="0"/>
          <w:numId w:val="24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>One of the fundamental side issues involves a fair healthcare system that enhances equality and fairness in promoting healthcare.</w:t>
      </w:r>
    </w:p>
    <w:p w:rsidR="008D0AEE" w:rsidRDefault="008D0AEE" w:rsidP="002F044A">
      <w:pPr>
        <w:pStyle w:val="ListParagraph"/>
        <w:numPr>
          <w:ilvl w:val="0"/>
          <w:numId w:val="24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t xml:space="preserve">The other important side issue to address involves the lack of access to healthcare. </w:t>
      </w:r>
    </w:p>
    <w:p w:rsidR="008D0AEE" w:rsidRDefault="008D0AEE" w:rsidP="002F044A">
      <w:pPr>
        <w:pStyle w:val="ListParagraph"/>
        <w:numPr>
          <w:ilvl w:val="0"/>
          <w:numId w:val="24"/>
        </w:numPr>
        <w:spacing w:line="480" w:lineRule="auto"/>
      </w:pPr>
      <w:r w:rsidRPr="008D0AEE">
        <w:rPr>
          <w:rFonts w:ascii="Times New Roman" w:hAnsi="Times New Roman" w:cs="Times New Roman"/>
          <w:sz w:val="24"/>
          <w:szCs w:val="24"/>
        </w:rPr>
        <w:lastRenderedPageBreak/>
        <w:t>Addressing the side issues discussed above can help reduce the increasing healthcare disparities.</w:t>
      </w:r>
    </w:p>
    <w:p w:rsidR="008D0AEE" w:rsidRPr="00913419" w:rsidRDefault="008D0AEE" w:rsidP="00913419">
      <w:pPr>
        <w:pStyle w:val="ListParagraph"/>
        <w:numPr>
          <w:ilvl w:val="0"/>
          <w:numId w:val="2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</w:rPr>
        <w:t>Obstacles to addressing this issue</w:t>
      </w:r>
    </w:p>
    <w:p w:rsidR="002F044A" w:rsidRDefault="002F044A" w:rsidP="002F044A">
      <w:pPr>
        <w:pStyle w:val="ListParagraph"/>
        <w:numPr>
          <w:ilvl w:val="0"/>
          <w:numId w:val="25"/>
        </w:numPr>
        <w:spacing w:line="480" w:lineRule="auto"/>
      </w:pPr>
      <w:r w:rsidRPr="002F04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Limited health care resources and services constitute an obstacle to addressing fairness in health care. </w:t>
      </w:r>
    </w:p>
    <w:p w:rsidR="002F044A" w:rsidRDefault="002F044A" w:rsidP="002F044A">
      <w:pPr>
        <w:pStyle w:val="ListParagraph"/>
        <w:numPr>
          <w:ilvl w:val="0"/>
          <w:numId w:val="25"/>
        </w:numPr>
        <w:spacing w:line="480" w:lineRule="auto"/>
      </w:pPr>
      <w:r w:rsidRPr="002F04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 lack of culturally-competence care services also hinders the attainment of fairness in healthcare. </w:t>
      </w:r>
    </w:p>
    <w:p w:rsidR="002F044A" w:rsidRPr="00913419" w:rsidRDefault="002F044A" w:rsidP="002F044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13419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Behr, A., &amp; Theune, K. (2017). Health system efficiency: A fragmented picture based on OECD data.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PharmacoEconomics-open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(3), 203-221.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Chunara, R., Zhao, Y., Chen, J., Lawrence, K., Testa, P. A., Nov, O., &amp; Mann, D. M. (2021). Telemedicine and healthcare disparities: a cohort study in a large healthcare system in New York City during COVID-19.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the American Medical Informatics Association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28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(1), 33-41.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Evans, M. K. (2020). Health equity—are we finally on the edge of a new frontier?.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New England Journal of Medicine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383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(11), 997-999.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Makary, M. A., &amp; Daniel, M. (2016). Medical error—the third leading cause of death in the US.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Bmj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353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McKesey, J., Berger, T. G., Lim, H. W., McMichael, A. J., Torres, A., &amp; Pandya, A. G. (2017). Cultural competence for the 21st century dermatologist practicing in the United States.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the American Academy of Dermatology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77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(6), 1159-1169.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Reibling, N., Ariaans, M., &amp; Wendt, C. (2019). Worlds of healthcare: a healthcare system typology of OECD countries.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Health Policy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123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(7), 611-620.</w:t>
      </w:r>
    </w:p>
    <w:p w:rsidR="002F044A" w:rsidRPr="00820F20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Sivashanker, K., Couillard, C., Goldsmith, J., Walker, N., &amp; Eappen, S. (2020). Addressing the caste system in US healthcare in the era of COVID-19.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International Journal for Equity in Health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19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(1), 1-4.</w:t>
      </w:r>
    </w:p>
    <w:p w:rsidR="00A3293B" w:rsidRPr="002F044A" w:rsidRDefault="002F044A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Sommersguter-Reichmann, M., Wild, C., Stepan, A., Reichmann, G., &amp; Fried, A. (2018). Individual and institutional corruption in European and US healthcare: overview and link of various corruption typologies.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Applied Health Economics and Health Policy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820F2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16</w:t>
      </w:r>
      <w:r w:rsidRPr="00820F20">
        <w:rPr>
          <w:rFonts w:ascii="Times New Roman" w:hAnsi="Times New Roman" w:cs="Times New Roman"/>
          <w:sz w:val="24"/>
          <w:szCs w:val="24"/>
          <w:shd w:val="clear" w:color="auto" w:fill="FFFFFF"/>
        </w:rPr>
        <w:t>(3), 289-302.</w:t>
      </w:r>
    </w:p>
    <w:p w:rsidR="00260DFE" w:rsidRPr="008D0AEE" w:rsidRDefault="00260DFE" w:rsidP="002F044A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sectPr w:rsidR="00260DFE" w:rsidRPr="008D0AEE" w:rsidSect="00BB326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C1A" w:rsidRDefault="00C84C1A" w:rsidP="00EE5B13">
      <w:pPr>
        <w:spacing w:after="0" w:line="240" w:lineRule="auto"/>
      </w:pPr>
      <w:r>
        <w:separator/>
      </w:r>
    </w:p>
  </w:endnote>
  <w:endnote w:type="continuationSeparator" w:id="1">
    <w:p w:rsidR="00C84C1A" w:rsidRDefault="00C84C1A" w:rsidP="00EE5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C1A" w:rsidRDefault="00C84C1A" w:rsidP="00EE5B13">
      <w:pPr>
        <w:spacing w:after="0" w:line="240" w:lineRule="auto"/>
      </w:pPr>
      <w:r>
        <w:separator/>
      </w:r>
    </w:p>
  </w:footnote>
  <w:footnote w:type="continuationSeparator" w:id="1">
    <w:p w:rsidR="00C84C1A" w:rsidRDefault="00C84C1A" w:rsidP="00EE5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90" w:rsidRPr="00066E90" w:rsidRDefault="00C84C1A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:rsidR="00066E90" w:rsidRDefault="00C84C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9E2"/>
    <w:multiLevelType w:val="hybridMultilevel"/>
    <w:tmpl w:val="A43E5B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057A3"/>
    <w:multiLevelType w:val="hybridMultilevel"/>
    <w:tmpl w:val="7B803A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22DAA"/>
    <w:multiLevelType w:val="hybridMultilevel"/>
    <w:tmpl w:val="30DEFB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4C3F"/>
    <w:multiLevelType w:val="hybridMultilevel"/>
    <w:tmpl w:val="83364B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970D2"/>
    <w:multiLevelType w:val="hybridMultilevel"/>
    <w:tmpl w:val="14F8AE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45EC"/>
    <w:multiLevelType w:val="hybridMultilevel"/>
    <w:tmpl w:val="6BBEFA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05C9E"/>
    <w:multiLevelType w:val="hybridMultilevel"/>
    <w:tmpl w:val="C7B03F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E0DFE"/>
    <w:multiLevelType w:val="hybridMultilevel"/>
    <w:tmpl w:val="5E08BA20"/>
    <w:lvl w:ilvl="0" w:tplc="EB86F5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A06F99"/>
    <w:multiLevelType w:val="hybridMultilevel"/>
    <w:tmpl w:val="01AC9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53EAA"/>
    <w:multiLevelType w:val="hybridMultilevel"/>
    <w:tmpl w:val="9DAA0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278DD"/>
    <w:multiLevelType w:val="hybridMultilevel"/>
    <w:tmpl w:val="F4B42E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40141"/>
    <w:multiLevelType w:val="hybridMultilevel"/>
    <w:tmpl w:val="B8D2D0DE"/>
    <w:lvl w:ilvl="0" w:tplc="008C6E7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E373F"/>
    <w:multiLevelType w:val="hybridMultilevel"/>
    <w:tmpl w:val="74C061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9573D"/>
    <w:multiLevelType w:val="hybridMultilevel"/>
    <w:tmpl w:val="224AC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C31F6"/>
    <w:multiLevelType w:val="hybridMultilevel"/>
    <w:tmpl w:val="B99ABE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F35E8"/>
    <w:multiLevelType w:val="hybridMultilevel"/>
    <w:tmpl w:val="970409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8F7280"/>
    <w:multiLevelType w:val="hybridMultilevel"/>
    <w:tmpl w:val="BB0095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9119F"/>
    <w:multiLevelType w:val="hybridMultilevel"/>
    <w:tmpl w:val="4D8C65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A0F2D"/>
    <w:multiLevelType w:val="hybridMultilevel"/>
    <w:tmpl w:val="B324FB8A"/>
    <w:lvl w:ilvl="0" w:tplc="241A7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62043"/>
    <w:multiLevelType w:val="hybridMultilevel"/>
    <w:tmpl w:val="AB649C4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0C7077"/>
    <w:multiLevelType w:val="hybridMultilevel"/>
    <w:tmpl w:val="AAEA44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961C7"/>
    <w:multiLevelType w:val="hybridMultilevel"/>
    <w:tmpl w:val="A75E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762CE"/>
    <w:multiLevelType w:val="hybridMultilevel"/>
    <w:tmpl w:val="78E6731E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7967283D"/>
    <w:multiLevelType w:val="hybridMultilevel"/>
    <w:tmpl w:val="E5FEC8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685468"/>
    <w:multiLevelType w:val="hybridMultilevel"/>
    <w:tmpl w:val="A84284E6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54210"/>
    <w:multiLevelType w:val="hybridMultilevel"/>
    <w:tmpl w:val="331888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25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23"/>
  </w:num>
  <w:num w:numId="10">
    <w:abstractNumId w:val="6"/>
  </w:num>
  <w:num w:numId="11">
    <w:abstractNumId w:val="8"/>
  </w:num>
  <w:num w:numId="12">
    <w:abstractNumId w:val="9"/>
  </w:num>
  <w:num w:numId="13">
    <w:abstractNumId w:val="12"/>
  </w:num>
  <w:num w:numId="14">
    <w:abstractNumId w:val="13"/>
  </w:num>
  <w:num w:numId="15">
    <w:abstractNumId w:val="14"/>
  </w:num>
  <w:num w:numId="16">
    <w:abstractNumId w:val="11"/>
  </w:num>
  <w:num w:numId="17">
    <w:abstractNumId w:val="22"/>
  </w:num>
  <w:num w:numId="18">
    <w:abstractNumId w:val="19"/>
  </w:num>
  <w:num w:numId="19">
    <w:abstractNumId w:val="24"/>
  </w:num>
  <w:num w:numId="20">
    <w:abstractNumId w:val="21"/>
  </w:num>
  <w:num w:numId="21">
    <w:abstractNumId w:val="15"/>
  </w:num>
  <w:num w:numId="22">
    <w:abstractNumId w:val="3"/>
  </w:num>
  <w:num w:numId="23">
    <w:abstractNumId w:val="4"/>
  </w:num>
  <w:num w:numId="24">
    <w:abstractNumId w:val="10"/>
  </w:num>
  <w:num w:numId="25">
    <w:abstractNumId w:val="16"/>
  </w:num>
  <w:num w:numId="26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yMzM1MTYwMzM2NjAxNTNV0lEKTi0uzszPAykwMqsFAMwl7JctAAAA"/>
  </w:docVars>
  <w:rsids>
    <w:rsidRoot w:val="009A6A50"/>
    <w:rsid w:val="00006ACB"/>
    <w:rsid w:val="000127F0"/>
    <w:rsid w:val="000177A7"/>
    <w:rsid w:val="00017E90"/>
    <w:rsid w:val="00022E85"/>
    <w:rsid w:val="00033D2C"/>
    <w:rsid w:val="00042E3C"/>
    <w:rsid w:val="00053115"/>
    <w:rsid w:val="00060DE1"/>
    <w:rsid w:val="0006135D"/>
    <w:rsid w:val="00071024"/>
    <w:rsid w:val="0007131B"/>
    <w:rsid w:val="00082760"/>
    <w:rsid w:val="000918EE"/>
    <w:rsid w:val="000A4108"/>
    <w:rsid w:val="000A50F4"/>
    <w:rsid w:val="000C7860"/>
    <w:rsid w:val="000D5B12"/>
    <w:rsid w:val="000E7BAA"/>
    <w:rsid w:val="000F16F3"/>
    <w:rsid w:val="000F508B"/>
    <w:rsid w:val="000F7661"/>
    <w:rsid w:val="001008F4"/>
    <w:rsid w:val="00107E95"/>
    <w:rsid w:val="001212B2"/>
    <w:rsid w:val="00122211"/>
    <w:rsid w:val="00123D44"/>
    <w:rsid w:val="00154BA1"/>
    <w:rsid w:val="00157DC5"/>
    <w:rsid w:val="00162482"/>
    <w:rsid w:val="001629B2"/>
    <w:rsid w:val="00163FAD"/>
    <w:rsid w:val="00167595"/>
    <w:rsid w:val="00172D08"/>
    <w:rsid w:val="001731F3"/>
    <w:rsid w:val="001979F1"/>
    <w:rsid w:val="00197BB5"/>
    <w:rsid w:val="001A3111"/>
    <w:rsid w:val="001B0A99"/>
    <w:rsid w:val="001B1512"/>
    <w:rsid w:val="001C1C8A"/>
    <w:rsid w:val="001C2ADF"/>
    <w:rsid w:val="001C3E06"/>
    <w:rsid w:val="001C6C07"/>
    <w:rsid w:val="001D22FA"/>
    <w:rsid w:val="001D38F0"/>
    <w:rsid w:val="001D5189"/>
    <w:rsid w:val="001D76B6"/>
    <w:rsid w:val="001F601E"/>
    <w:rsid w:val="0020686C"/>
    <w:rsid w:val="002210CC"/>
    <w:rsid w:val="00237C3F"/>
    <w:rsid w:val="00242B54"/>
    <w:rsid w:val="0024336C"/>
    <w:rsid w:val="002458CA"/>
    <w:rsid w:val="002514B2"/>
    <w:rsid w:val="00255DE8"/>
    <w:rsid w:val="00260DFE"/>
    <w:rsid w:val="002620B2"/>
    <w:rsid w:val="00266ABE"/>
    <w:rsid w:val="0028113B"/>
    <w:rsid w:val="002827BC"/>
    <w:rsid w:val="00291609"/>
    <w:rsid w:val="00291701"/>
    <w:rsid w:val="00295C48"/>
    <w:rsid w:val="002A2267"/>
    <w:rsid w:val="002A68B8"/>
    <w:rsid w:val="002C0CD8"/>
    <w:rsid w:val="002C6C5A"/>
    <w:rsid w:val="002F044A"/>
    <w:rsid w:val="002F60D1"/>
    <w:rsid w:val="00307BA6"/>
    <w:rsid w:val="003104EF"/>
    <w:rsid w:val="00312E36"/>
    <w:rsid w:val="00316563"/>
    <w:rsid w:val="0034081B"/>
    <w:rsid w:val="003437D3"/>
    <w:rsid w:val="00355354"/>
    <w:rsid w:val="0037759D"/>
    <w:rsid w:val="00386FE5"/>
    <w:rsid w:val="003A24E3"/>
    <w:rsid w:val="003A41E3"/>
    <w:rsid w:val="003D3AC8"/>
    <w:rsid w:val="003F0537"/>
    <w:rsid w:val="003F3F34"/>
    <w:rsid w:val="0040600B"/>
    <w:rsid w:val="00406AF2"/>
    <w:rsid w:val="00407CB7"/>
    <w:rsid w:val="00411CC4"/>
    <w:rsid w:val="00416FFF"/>
    <w:rsid w:val="00421AB3"/>
    <w:rsid w:val="00432C06"/>
    <w:rsid w:val="004410B8"/>
    <w:rsid w:val="0046616E"/>
    <w:rsid w:val="00476A9B"/>
    <w:rsid w:val="00476D7C"/>
    <w:rsid w:val="0048520E"/>
    <w:rsid w:val="00485C8E"/>
    <w:rsid w:val="004B04E1"/>
    <w:rsid w:val="004B3BDD"/>
    <w:rsid w:val="004D0A4F"/>
    <w:rsid w:val="004F40B6"/>
    <w:rsid w:val="004F57B5"/>
    <w:rsid w:val="0050088F"/>
    <w:rsid w:val="00541E16"/>
    <w:rsid w:val="00557C7A"/>
    <w:rsid w:val="00574FF6"/>
    <w:rsid w:val="005758DE"/>
    <w:rsid w:val="005856B0"/>
    <w:rsid w:val="00586445"/>
    <w:rsid w:val="005B0816"/>
    <w:rsid w:val="005B27C2"/>
    <w:rsid w:val="005C32D0"/>
    <w:rsid w:val="005E5FE3"/>
    <w:rsid w:val="005F0218"/>
    <w:rsid w:val="005F38C9"/>
    <w:rsid w:val="005F55C4"/>
    <w:rsid w:val="006002B9"/>
    <w:rsid w:val="006023AB"/>
    <w:rsid w:val="00605B52"/>
    <w:rsid w:val="006066E5"/>
    <w:rsid w:val="006364AF"/>
    <w:rsid w:val="00657E12"/>
    <w:rsid w:val="00670410"/>
    <w:rsid w:val="00675E18"/>
    <w:rsid w:val="00676284"/>
    <w:rsid w:val="006A64FD"/>
    <w:rsid w:val="006C42D1"/>
    <w:rsid w:val="006E33C0"/>
    <w:rsid w:val="006E350D"/>
    <w:rsid w:val="006E4EC0"/>
    <w:rsid w:val="006F4E08"/>
    <w:rsid w:val="006F7083"/>
    <w:rsid w:val="00720710"/>
    <w:rsid w:val="007229E7"/>
    <w:rsid w:val="00761E24"/>
    <w:rsid w:val="007623E7"/>
    <w:rsid w:val="00775A20"/>
    <w:rsid w:val="007843F9"/>
    <w:rsid w:val="00786740"/>
    <w:rsid w:val="007907FA"/>
    <w:rsid w:val="007A0175"/>
    <w:rsid w:val="007A7926"/>
    <w:rsid w:val="007C4CA7"/>
    <w:rsid w:val="007E22E3"/>
    <w:rsid w:val="007E2338"/>
    <w:rsid w:val="007E349F"/>
    <w:rsid w:val="007E354E"/>
    <w:rsid w:val="00802700"/>
    <w:rsid w:val="00823C51"/>
    <w:rsid w:val="00825F99"/>
    <w:rsid w:val="00834033"/>
    <w:rsid w:val="0083603C"/>
    <w:rsid w:val="00844DC7"/>
    <w:rsid w:val="00857DDA"/>
    <w:rsid w:val="00860A25"/>
    <w:rsid w:val="00881BCB"/>
    <w:rsid w:val="0088278D"/>
    <w:rsid w:val="00882DE9"/>
    <w:rsid w:val="008852A4"/>
    <w:rsid w:val="00894550"/>
    <w:rsid w:val="008961AC"/>
    <w:rsid w:val="008A7BA9"/>
    <w:rsid w:val="008B3378"/>
    <w:rsid w:val="008B4BF6"/>
    <w:rsid w:val="008B7DFD"/>
    <w:rsid w:val="008C555E"/>
    <w:rsid w:val="008D0AEE"/>
    <w:rsid w:val="008E3657"/>
    <w:rsid w:val="00907253"/>
    <w:rsid w:val="00911823"/>
    <w:rsid w:val="00913419"/>
    <w:rsid w:val="009136AE"/>
    <w:rsid w:val="009171C4"/>
    <w:rsid w:val="00922721"/>
    <w:rsid w:val="0092761C"/>
    <w:rsid w:val="00927738"/>
    <w:rsid w:val="009414F6"/>
    <w:rsid w:val="009453B8"/>
    <w:rsid w:val="00953149"/>
    <w:rsid w:val="009552D2"/>
    <w:rsid w:val="009736FD"/>
    <w:rsid w:val="00975613"/>
    <w:rsid w:val="009816AD"/>
    <w:rsid w:val="0098565E"/>
    <w:rsid w:val="00986726"/>
    <w:rsid w:val="0099276B"/>
    <w:rsid w:val="00995210"/>
    <w:rsid w:val="009A6A50"/>
    <w:rsid w:val="009B11CE"/>
    <w:rsid w:val="009B56FA"/>
    <w:rsid w:val="009C6837"/>
    <w:rsid w:val="009C7363"/>
    <w:rsid w:val="009D6244"/>
    <w:rsid w:val="009E2F04"/>
    <w:rsid w:val="009E3DC5"/>
    <w:rsid w:val="00A04EA7"/>
    <w:rsid w:val="00A055DD"/>
    <w:rsid w:val="00A3293B"/>
    <w:rsid w:val="00A75E48"/>
    <w:rsid w:val="00A82FA5"/>
    <w:rsid w:val="00A833AF"/>
    <w:rsid w:val="00A978D3"/>
    <w:rsid w:val="00AA1122"/>
    <w:rsid w:val="00AA6087"/>
    <w:rsid w:val="00AB760D"/>
    <w:rsid w:val="00AD6725"/>
    <w:rsid w:val="00AF0170"/>
    <w:rsid w:val="00AF32FE"/>
    <w:rsid w:val="00B02053"/>
    <w:rsid w:val="00B350BB"/>
    <w:rsid w:val="00B41A0F"/>
    <w:rsid w:val="00B6328F"/>
    <w:rsid w:val="00B6490E"/>
    <w:rsid w:val="00B70A3A"/>
    <w:rsid w:val="00B8042A"/>
    <w:rsid w:val="00B9748A"/>
    <w:rsid w:val="00BA4C32"/>
    <w:rsid w:val="00BB2AA3"/>
    <w:rsid w:val="00BB349A"/>
    <w:rsid w:val="00BB3C7F"/>
    <w:rsid w:val="00BD2062"/>
    <w:rsid w:val="00BD79FF"/>
    <w:rsid w:val="00BE2FB7"/>
    <w:rsid w:val="00BE3DB4"/>
    <w:rsid w:val="00BE4083"/>
    <w:rsid w:val="00BE4187"/>
    <w:rsid w:val="00BE6732"/>
    <w:rsid w:val="00C1045D"/>
    <w:rsid w:val="00C105DC"/>
    <w:rsid w:val="00C13EFB"/>
    <w:rsid w:val="00C264AC"/>
    <w:rsid w:val="00C442F8"/>
    <w:rsid w:val="00C61413"/>
    <w:rsid w:val="00C66966"/>
    <w:rsid w:val="00C7164E"/>
    <w:rsid w:val="00C8096A"/>
    <w:rsid w:val="00C80DD3"/>
    <w:rsid w:val="00C83727"/>
    <w:rsid w:val="00C84C1A"/>
    <w:rsid w:val="00C85B2B"/>
    <w:rsid w:val="00C870D0"/>
    <w:rsid w:val="00C91769"/>
    <w:rsid w:val="00CA315C"/>
    <w:rsid w:val="00CA5114"/>
    <w:rsid w:val="00CA70A3"/>
    <w:rsid w:val="00CA7B92"/>
    <w:rsid w:val="00CB0CC9"/>
    <w:rsid w:val="00CB5866"/>
    <w:rsid w:val="00CC0113"/>
    <w:rsid w:val="00CD1F2D"/>
    <w:rsid w:val="00CE338A"/>
    <w:rsid w:val="00CF6FD3"/>
    <w:rsid w:val="00D017D3"/>
    <w:rsid w:val="00D0366B"/>
    <w:rsid w:val="00D07A7D"/>
    <w:rsid w:val="00D10964"/>
    <w:rsid w:val="00D239CE"/>
    <w:rsid w:val="00D31106"/>
    <w:rsid w:val="00D3292F"/>
    <w:rsid w:val="00D33F98"/>
    <w:rsid w:val="00D366FA"/>
    <w:rsid w:val="00D37519"/>
    <w:rsid w:val="00D41DE6"/>
    <w:rsid w:val="00D51505"/>
    <w:rsid w:val="00D537F0"/>
    <w:rsid w:val="00D53AAE"/>
    <w:rsid w:val="00D661D6"/>
    <w:rsid w:val="00D903F8"/>
    <w:rsid w:val="00D96048"/>
    <w:rsid w:val="00DA5311"/>
    <w:rsid w:val="00DD19CD"/>
    <w:rsid w:val="00DD3C1F"/>
    <w:rsid w:val="00DD65C2"/>
    <w:rsid w:val="00DE69AF"/>
    <w:rsid w:val="00DF7863"/>
    <w:rsid w:val="00E0569F"/>
    <w:rsid w:val="00E24096"/>
    <w:rsid w:val="00E443A0"/>
    <w:rsid w:val="00E61F95"/>
    <w:rsid w:val="00E63CCD"/>
    <w:rsid w:val="00E9496D"/>
    <w:rsid w:val="00EB4F99"/>
    <w:rsid w:val="00EC6040"/>
    <w:rsid w:val="00EE444A"/>
    <w:rsid w:val="00EE5B13"/>
    <w:rsid w:val="00EE5FFE"/>
    <w:rsid w:val="00EF65B3"/>
    <w:rsid w:val="00EF65F8"/>
    <w:rsid w:val="00EF6BF9"/>
    <w:rsid w:val="00F0581E"/>
    <w:rsid w:val="00F06A5C"/>
    <w:rsid w:val="00F162D8"/>
    <w:rsid w:val="00F1739A"/>
    <w:rsid w:val="00F22D4E"/>
    <w:rsid w:val="00F27366"/>
    <w:rsid w:val="00F37DBB"/>
    <w:rsid w:val="00F4001C"/>
    <w:rsid w:val="00F94379"/>
    <w:rsid w:val="00F94CF0"/>
    <w:rsid w:val="00FA3177"/>
    <w:rsid w:val="00FC5AB1"/>
    <w:rsid w:val="00FF3EF8"/>
    <w:rsid w:val="00FF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20"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961AC"/>
    <w:pPr>
      <w:suppressAutoHyphens/>
      <w:spacing w:after="0" w:line="480" w:lineRule="auto"/>
      <w:contextualSpacing/>
      <w:jc w:val="both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61AC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A5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A3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A3177"/>
    <w:rPr>
      <w:b/>
      <w:bCs/>
    </w:rPr>
  </w:style>
  <w:style w:type="character" w:styleId="Hyperlink">
    <w:name w:val="Hyperlink"/>
    <w:basedOn w:val="DefaultParagraphFont"/>
    <w:uiPriority w:val="99"/>
    <w:unhideWhenUsed/>
    <w:rsid w:val="00485C8E"/>
    <w:rPr>
      <w:color w:val="0000FF" w:themeColor="hyperlink"/>
      <w:u w:val="single"/>
    </w:rPr>
  </w:style>
  <w:style w:type="character" w:customStyle="1" w:styleId="hgkelc">
    <w:name w:val="hgkelc"/>
    <w:basedOn w:val="DefaultParagraphFont"/>
    <w:rsid w:val="00154BA1"/>
  </w:style>
  <w:style w:type="paragraph" w:customStyle="1" w:styleId="normal0">
    <w:name w:val="normal"/>
    <w:rsid w:val="004D0A4F"/>
    <w:pPr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961AC"/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961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Normal"/>
    <w:uiPriority w:val="1"/>
    <w:qFormat/>
    <w:rsid w:val="001C3E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Emphasis">
    <w:name w:val="Emphasis"/>
    <w:basedOn w:val="DefaultParagraphFont"/>
    <w:uiPriority w:val="20"/>
    <w:qFormat/>
    <w:rsid w:val="00574FF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3603C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83603C"/>
    <w:rPr>
      <w:rFonts w:eastAsiaTheme="minorHAnsi"/>
    </w:rPr>
  </w:style>
  <w:style w:type="paragraph" w:styleId="Footer">
    <w:name w:val="footer"/>
    <w:basedOn w:val="Normal"/>
    <w:link w:val="FooterChar"/>
    <w:uiPriority w:val="99"/>
    <w:semiHidden/>
    <w:unhideWhenUsed/>
    <w:rsid w:val="00FF5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55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D48722A-40D1-44C2-93CA-BA2A26DD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197</cp:revision>
  <dcterms:created xsi:type="dcterms:W3CDTF">2021-03-04T20:26:00Z</dcterms:created>
  <dcterms:modified xsi:type="dcterms:W3CDTF">2021-08-04T15:51:00Z</dcterms:modified>
</cp:coreProperties>
</file>