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E217F" w14:textId="77777777" w:rsidR="0093727A" w:rsidRDefault="0093727A" w:rsidP="0093727A">
      <w:pPr>
        <w:spacing w:line="480" w:lineRule="auto"/>
        <w:jc w:val="center"/>
      </w:pPr>
    </w:p>
    <w:p w14:paraId="22212BA6" w14:textId="77777777" w:rsidR="0093727A" w:rsidRDefault="0093727A" w:rsidP="0093727A">
      <w:pPr>
        <w:spacing w:line="480" w:lineRule="auto"/>
        <w:jc w:val="center"/>
      </w:pPr>
    </w:p>
    <w:p w14:paraId="6D04CAF1" w14:textId="77777777" w:rsidR="0093727A" w:rsidRDefault="0093727A" w:rsidP="0093727A">
      <w:pPr>
        <w:spacing w:line="480" w:lineRule="auto"/>
        <w:jc w:val="center"/>
      </w:pPr>
    </w:p>
    <w:p w14:paraId="347240B5" w14:textId="6D944AC1" w:rsidR="009A0C1F" w:rsidRDefault="00C52D2A" w:rsidP="0093727A">
      <w:pPr>
        <w:spacing w:line="480" w:lineRule="auto"/>
        <w:jc w:val="center"/>
      </w:pPr>
      <w:r>
        <w:t>Amazon Inc. Analysis</w:t>
      </w:r>
    </w:p>
    <w:p w14:paraId="1E292C09" w14:textId="77777777" w:rsidR="00C52D2A" w:rsidRDefault="00C52D2A" w:rsidP="0093727A">
      <w:pPr>
        <w:spacing w:line="480" w:lineRule="auto"/>
      </w:pPr>
    </w:p>
    <w:p w14:paraId="2C8B054D" w14:textId="77777777" w:rsidR="00C52D2A" w:rsidRDefault="00C52D2A" w:rsidP="0093727A">
      <w:pPr>
        <w:spacing w:line="480" w:lineRule="auto"/>
      </w:pPr>
    </w:p>
    <w:p w14:paraId="1137B607" w14:textId="77777777" w:rsidR="00C52D2A" w:rsidRDefault="00C52D2A" w:rsidP="0093727A">
      <w:pPr>
        <w:spacing w:line="480" w:lineRule="auto"/>
      </w:pPr>
    </w:p>
    <w:p w14:paraId="214EDBFF" w14:textId="77777777" w:rsidR="00C52D2A" w:rsidRDefault="00C52D2A" w:rsidP="0093727A">
      <w:pPr>
        <w:spacing w:line="480" w:lineRule="auto"/>
      </w:pPr>
    </w:p>
    <w:p w14:paraId="695A9AFA" w14:textId="77777777" w:rsidR="00C52D2A" w:rsidRDefault="00C52D2A" w:rsidP="0093727A">
      <w:pPr>
        <w:spacing w:line="480" w:lineRule="auto"/>
      </w:pPr>
    </w:p>
    <w:p w14:paraId="53F864C0" w14:textId="77777777" w:rsidR="00C52D2A" w:rsidRDefault="00C52D2A" w:rsidP="0093727A">
      <w:pPr>
        <w:spacing w:line="480" w:lineRule="auto"/>
        <w:jc w:val="center"/>
      </w:pPr>
      <w:r>
        <w:t>Student's name</w:t>
      </w:r>
    </w:p>
    <w:p w14:paraId="7B3E0438" w14:textId="77777777" w:rsidR="00C52D2A" w:rsidRDefault="00C52D2A" w:rsidP="0093727A">
      <w:pPr>
        <w:spacing w:line="480" w:lineRule="auto"/>
        <w:jc w:val="center"/>
      </w:pPr>
      <w:r>
        <w:t>Course</w:t>
      </w:r>
    </w:p>
    <w:p w14:paraId="1534DCD2" w14:textId="77777777" w:rsidR="00C52D2A" w:rsidRDefault="00C52D2A" w:rsidP="0093727A">
      <w:pPr>
        <w:spacing w:line="480" w:lineRule="auto"/>
        <w:jc w:val="center"/>
      </w:pPr>
      <w:r>
        <w:t>Instructor's name</w:t>
      </w:r>
    </w:p>
    <w:p w14:paraId="28081D29" w14:textId="77777777" w:rsidR="00C52D2A" w:rsidRDefault="00C52D2A" w:rsidP="0093727A">
      <w:pPr>
        <w:spacing w:line="480" w:lineRule="auto"/>
        <w:jc w:val="center"/>
      </w:pPr>
      <w:r>
        <w:t>Institution</w:t>
      </w:r>
    </w:p>
    <w:p w14:paraId="5A538290" w14:textId="77777777" w:rsidR="00C52D2A" w:rsidRDefault="00C52D2A" w:rsidP="0093727A">
      <w:pPr>
        <w:spacing w:line="480" w:lineRule="auto"/>
        <w:jc w:val="center"/>
      </w:pPr>
      <w:r>
        <w:t>Date</w:t>
      </w:r>
    </w:p>
    <w:p w14:paraId="50C4B1E4" w14:textId="77777777" w:rsidR="00C52D2A" w:rsidRDefault="00C52D2A" w:rsidP="0093727A">
      <w:pPr>
        <w:spacing w:line="480" w:lineRule="auto"/>
      </w:pPr>
      <w:r>
        <w:br w:type="page"/>
      </w:r>
    </w:p>
    <w:p w14:paraId="24E96108" w14:textId="77777777" w:rsidR="00C52D2A" w:rsidRDefault="00C52D2A" w:rsidP="0093727A">
      <w:pPr>
        <w:spacing w:line="480" w:lineRule="auto"/>
        <w:jc w:val="center"/>
      </w:pPr>
      <w:r w:rsidRPr="00C52D2A">
        <w:rPr>
          <w:b/>
        </w:rPr>
        <w:lastRenderedPageBreak/>
        <w:t>Introduction</w:t>
      </w:r>
    </w:p>
    <w:p w14:paraId="283C2448" w14:textId="77777777" w:rsidR="00C52D2A" w:rsidRDefault="00C52D2A" w:rsidP="0093727A">
      <w:pPr>
        <w:spacing w:line="480" w:lineRule="auto"/>
        <w:ind w:firstLine="720"/>
        <w:jc w:val="both"/>
      </w:pPr>
      <w:r>
        <w:t>Online buying has become the go-to for many people around the globe. It is estimated that within 2021, there will be around 230 million digital buyers in the United States alone due to its convenience. Therefore, bringing the question of the companies dealing with digital buying and selling brings us to Amazon.com (</w:t>
      </w:r>
      <w:proofErr w:type="spellStart"/>
      <w:r w:rsidRPr="00C52D2A">
        <w:t>Melović</w:t>
      </w:r>
      <w:proofErr w:type="spellEnd"/>
      <w:r w:rsidRPr="00C52D2A">
        <w:t>, B., Šehović, D., Karadžić</w:t>
      </w:r>
      <w:r>
        <w:t xml:space="preserve">, V., </w:t>
      </w:r>
      <w:proofErr w:type="spellStart"/>
      <w:r>
        <w:t>Dabić</w:t>
      </w:r>
      <w:proofErr w:type="spellEnd"/>
      <w:r>
        <w:t xml:space="preserve">, M., &amp; </w:t>
      </w:r>
      <w:proofErr w:type="spellStart"/>
      <w:r>
        <w:t>Ćirović</w:t>
      </w:r>
      <w:proofErr w:type="spellEnd"/>
      <w:r>
        <w:t xml:space="preserve">, </w:t>
      </w:r>
      <w:r w:rsidRPr="00C52D2A">
        <w:t>2021</w:t>
      </w:r>
      <w:r>
        <w:t xml:space="preserve">). Amazon deals with the provision of online products and operates within several areas around the globe. Its primary markets are within the United States. They have managed to create jobs for so many people while providing for the consumers at their comforts. When Amazon was formed in 1993, Jeff Bezos intended to be an online bookstore, and it served as a search for a while before they diversified into other products. Now it is a multimillion business entity that manages to help so many people. Upon its start, their revenue generation was so slow for the first seven years and their profits very meagre therefore they improved their business strategies, which changed things up. The position now within the economy is due to both internal and external environments surrounding it. Various external factors can define the part of Amazon and act as ways to help strategize for growth, and in this case, we will be looking at the technological and global factors. </w:t>
      </w:r>
    </w:p>
    <w:p w14:paraId="2648B6B9" w14:textId="77777777" w:rsidR="00C52D2A" w:rsidRPr="00C52D2A" w:rsidRDefault="00C52D2A" w:rsidP="0093727A">
      <w:pPr>
        <w:spacing w:line="480" w:lineRule="auto"/>
        <w:jc w:val="center"/>
        <w:rPr>
          <w:b/>
        </w:rPr>
      </w:pPr>
      <w:r w:rsidRPr="00C52D2A">
        <w:rPr>
          <w:b/>
        </w:rPr>
        <w:t>Technological Factors</w:t>
      </w:r>
    </w:p>
    <w:p w14:paraId="4E96A582" w14:textId="77777777" w:rsidR="00C52D2A" w:rsidRDefault="00C52D2A" w:rsidP="0093727A">
      <w:pPr>
        <w:spacing w:line="480" w:lineRule="auto"/>
        <w:ind w:firstLine="720"/>
        <w:jc w:val="both"/>
      </w:pPr>
      <w:r>
        <w:t xml:space="preserve">Undoubtedly, without technology, Amazon.com does not exists. The exact </w:t>
      </w:r>
      <w:proofErr w:type="gramStart"/>
      <w:r>
        <w:t>manner in which</w:t>
      </w:r>
      <w:proofErr w:type="gramEnd"/>
      <w:r>
        <w:t xml:space="preserve"> Amazon functions so that it relies on online buyers so that they can make their sales, they have no physical shops, their whole process is to sell products and deliver them to the comfort of their consumers. That is why the technological factor is one of the most influencing when it comes to this organization (Kwarteng, 2020). Amazon is one of the players who had made global online </w:t>
      </w:r>
      <w:r>
        <w:lastRenderedPageBreak/>
        <w:t xml:space="preserve">shopping a thing that many people had turned to. When they started, they made sure that they understood the customers' preferences, which led to the acceptance of digital buying. </w:t>
      </w:r>
    </w:p>
    <w:p w14:paraId="04583EF4" w14:textId="77777777" w:rsidR="00C52D2A" w:rsidRDefault="00C52D2A" w:rsidP="0093727A">
      <w:pPr>
        <w:spacing w:line="480" w:lineRule="auto"/>
        <w:ind w:firstLine="720"/>
        <w:jc w:val="both"/>
      </w:pPr>
      <w:r>
        <w:t>Notably, the estimation for online buyers within the United States alone will be at 230 million, which shows how prominent it is. Online buying involves working with the technology so that the consumer can make a purchase and the company can deliver. The existence of technology is what makes it possible for online businesses to propel. Innovation had become very common within technology, and every often, there is technological advancement. When it is combined with the IT preferences increment, then Amazon has an opportunity to continue growing. They have managed to move to amazon prime, which makes the delivery faster to their customers (</w:t>
      </w:r>
      <w:proofErr w:type="spellStart"/>
      <w:r w:rsidRPr="00C52D2A">
        <w:t>Sadq</w:t>
      </w:r>
      <w:proofErr w:type="spellEnd"/>
      <w:r w:rsidRPr="00C52D2A">
        <w:t>, Z. M., Sa</w:t>
      </w:r>
      <w:r>
        <w:t>bir, H. N., &amp; Saeed, 2</w:t>
      </w:r>
      <w:r w:rsidRPr="00C52D2A">
        <w:t>018</w:t>
      </w:r>
      <w:r>
        <w:t xml:space="preserve">). With the technological advancements, there is also the idea of robotics and drone, which they are exploring for the future, thereby increasing their growth and position within the global market. Given their ability to integrate the technology innovations, then they will continue making progress even globally. </w:t>
      </w:r>
    </w:p>
    <w:p w14:paraId="4873B822" w14:textId="77777777" w:rsidR="00C52D2A" w:rsidRPr="00C52D2A" w:rsidRDefault="00C52D2A" w:rsidP="0093727A">
      <w:pPr>
        <w:spacing w:line="480" w:lineRule="auto"/>
        <w:ind w:firstLine="720"/>
        <w:jc w:val="center"/>
        <w:rPr>
          <w:b/>
        </w:rPr>
      </w:pPr>
      <w:r w:rsidRPr="00C52D2A">
        <w:rPr>
          <w:b/>
        </w:rPr>
        <w:t>Global Factor</w:t>
      </w:r>
    </w:p>
    <w:p w14:paraId="1A6BD19C" w14:textId="77777777" w:rsidR="00C52D2A" w:rsidRDefault="00C52D2A" w:rsidP="0093727A">
      <w:pPr>
        <w:spacing w:line="480" w:lineRule="auto"/>
        <w:ind w:firstLine="720"/>
        <w:jc w:val="both"/>
      </w:pPr>
      <w:r>
        <w:t>The global population has reached a place where we do everything by using different technological devices. Smartphones have become so common that it is hard to find someone without one. Another aspect is that the internet has turned the globe into a village. It is so easy to communicate with people who live across the world and send a parcel. The economies of emerging markets continue rising while purchasing power increases as well. Working has become very important for survival, and even when people are not going to work, they either work from home or relax at home. The availability of the option of online buying is what has propelled the purchasing power to increase. Online purchases have become an ideology that has been embraced in many parts of the globe due to their effectiveness and reliability (</w:t>
      </w:r>
      <w:proofErr w:type="spellStart"/>
      <w:r w:rsidRPr="00C52D2A">
        <w:t>Onyusheva</w:t>
      </w:r>
      <w:proofErr w:type="spellEnd"/>
      <w:r w:rsidRPr="00C52D2A">
        <w:t xml:space="preserve">, </w:t>
      </w:r>
      <w:r>
        <w:t xml:space="preserve">I., &amp; </w:t>
      </w:r>
      <w:proofErr w:type="spellStart"/>
      <w:r>
        <w:lastRenderedPageBreak/>
        <w:t>Seenalasataporn</w:t>
      </w:r>
      <w:proofErr w:type="spellEnd"/>
      <w:r>
        <w:t xml:space="preserve">, </w:t>
      </w:r>
      <w:r w:rsidRPr="00C52D2A">
        <w:t>2018</w:t>
      </w:r>
      <w:r>
        <w:t xml:space="preserve">). Today's consumers prefer that they do the buying on their </w:t>
      </w:r>
      <w:proofErr w:type="gramStart"/>
      <w:r>
        <w:t>devices</w:t>
      </w:r>
      <w:proofErr w:type="gramEnd"/>
      <w:r>
        <w:t xml:space="preserve"> and it is delivered to where they are. It reduces the cost and time taken to go to a store. Within this aspect, there is also the pandemic that emerged in 2020. Within the first months, many countries underwent lockdowns that limited their movements, and the only way they could make purchases were online. Therefore, while a disaster struck the globe, it acted as a positive push to pick up online purchases, even with things starting to stabilize and go back to normal. Many of the consumers will not be going back to in-store shopping, which increases the sales for Amazon. </w:t>
      </w:r>
    </w:p>
    <w:p w14:paraId="35551EAC" w14:textId="77777777" w:rsidR="00C52D2A" w:rsidRPr="00C52D2A" w:rsidRDefault="00C52D2A" w:rsidP="0093727A">
      <w:pPr>
        <w:spacing w:line="480" w:lineRule="auto"/>
        <w:ind w:firstLine="720"/>
        <w:jc w:val="center"/>
        <w:rPr>
          <w:b/>
        </w:rPr>
      </w:pPr>
      <w:r w:rsidRPr="00C52D2A">
        <w:rPr>
          <w:b/>
        </w:rPr>
        <w:t>Bargaining power of suppliers</w:t>
      </w:r>
    </w:p>
    <w:p w14:paraId="1D866D86" w14:textId="77777777" w:rsidR="00C52D2A" w:rsidRDefault="00C52D2A" w:rsidP="0093727A">
      <w:pPr>
        <w:spacing w:line="480" w:lineRule="auto"/>
        <w:ind w:firstLine="720"/>
        <w:jc w:val="both"/>
      </w:pPr>
      <w:r>
        <w:t xml:space="preserve"> When it comes to suppliers, they have less bargaining power over the online shops. There are so many suppliers within the market, and they rely on online platforms to buy their goods in bulk. In this case, Amazon can opt to substitute their suppliers if they feel that they are not on the same page. Fortunately, this gives them a leg to step on in the future. Here amazon has all the power, which means that they get to choose the suppliers they can afford and whose goods they want; this gives them a chance to maximize this and increase their business. </w:t>
      </w:r>
    </w:p>
    <w:p w14:paraId="49247AA1" w14:textId="77777777" w:rsidR="00C52D2A" w:rsidRPr="00C52D2A" w:rsidRDefault="00C52D2A" w:rsidP="0093727A">
      <w:pPr>
        <w:spacing w:line="480" w:lineRule="auto"/>
        <w:ind w:firstLine="720"/>
        <w:jc w:val="center"/>
        <w:rPr>
          <w:b/>
        </w:rPr>
      </w:pPr>
      <w:r w:rsidRPr="00C52D2A">
        <w:rPr>
          <w:b/>
        </w:rPr>
        <w:t>T</w:t>
      </w:r>
      <w:r>
        <w:rPr>
          <w:b/>
        </w:rPr>
        <w:t>he t</w:t>
      </w:r>
      <w:r w:rsidRPr="00C52D2A">
        <w:rPr>
          <w:b/>
        </w:rPr>
        <w:t>hreat of new entrants</w:t>
      </w:r>
    </w:p>
    <w:p w14:paraId="1781613C" w14:textId="77777777" w:rsidR="00C52D2A" w:rsidRDefault="00C52D2A" w:rsidP="0093727A">
      <w:pPr>
        <w:spacing w:line="480" w:lineRule="auto"/>
        <w:ind w:firstLine="720"/>
        <w:jc w:val="both"/>
      </w:pPr>
      <w:r>
        <w:t xml:space="preserve"> When it comes to any business, there is always the chance that new players will join the industry; even with online purchasing, so many upcoming companies are competitive to Amazon. For Amazon to maintain their position, they </w:t>
      </w:r>
      <w:proofErr w:type="gramStart"/>
      <w:r>
        <w:t>have to</w:t>
      </w:r>
      <w:proofErr w:type="gramEnd"/>
      <w:r>
        <w:t xml:space="preserve"> ensure that they invest in their infrastructures and resources. That is why they </w:t>
      </w:r>
      <w:proofErr w:type="gramStart"/>
      <w:r>
        <w:t>make an effort</w:t>
      </w:r>
      <w:proofErr w:type="gramEnd"/>
      <w:r>
        <w:t xml:space="preserve"> to integrate the new technologies, encourage innovation, and maintain their brand (</w:t>
      </w:r>
      <w:proofErr w:type="spellStart"/>
      <w:r>
        <w:t>Alshmrani</w:t>
      </w:r>
      <w:proofErr w:type="spellEnd"/>
      <w:r>
        <w:t xml:space="preserve">, </w:t>
      </w:r>
      <w:r w:rsidRPr="00C52D2A">
        <w:t>2021</w:t>
      </w:r>
      <w:r>
        <w:t xml:space="preserve">). They are very open to enacting new incoming technologies and taking risks to retain their position for future purposes. They also have </w:t>
      </w:r>
      <w:r>
        <w:lastRenderedPageBreak/>
        <w:t xml:space="preserve">the advantage of their loyal customers, which they ensure that they work on maintaining; with a new entry, getting loyal customers can be tricky. </w:t>
      </w:r>
    </w:p>
    <w:p w14:paraId="597C001B" w14:textId="77777777" w:rsidR="00C52D2A" w:rsidRPr="0093727A" w:rsidRDefault="00C52D2A" w:rsidP="0093727A">
      <w:pPr>
        <w:spacing w:line="480" w:lineRule="auto"/>
        <w:rPr>
          <w:b/>
          <w:bCs/>
        </w:rPr>
      </w:pPr>
      <w:r w:rsidRPr="0093727A">
        <w:rPr>
          <w:b/>
          <w:bCs/>
        </w:rPr>
        <w:t xml:space="preserve">SWOT analysis </w:t>
      </w:r>
    </w:p>
    <w:p w14:paraId="40BCC1D0" w14:textId="34194D0D" w:rsidR="00C52D2A" w:rsidRDefault="00C52D2A" w:rsidP="0093727A">
      <w:pPr>
        <w:spacing w:line="480" w:lineRule="auto"/>
        <w:ind w:firstLine="720"/>
        <w:jc w:val="both"/>
      </w:pPr>
      <w:r>
        <w:t xml:space="preserve">The position of </w:t>
      </w:r>
      <w:proofErr w:type="spellStart"/>
      <w:r>
        <w:t>Amazon.Inc</w:t>
      </w:r>
      <w:proofErr w:type="spellEnd"/>
      <w:r>
        <w:t>. within the online platforms indicates that it is making much progress, mainly due to its strengths. Over the years, they have managed to create a brand that helps them in their marketing. Even with new entrants, they can rely on their strong brand to help them maintain their position. Another strength is their high capacity for technological innovation and their global coverage. That is why they can maximize their technological innovation to ensure that they have increased their business. The globe is very much driven by technology, and if they tap on this strength, they may even be unstoppable in the online business industry (</w:t>
      </w:r>
      <w:proofErr w:type="spellStart"/>
      <w:r w:rsidRPr="00C52D2A">
        <w:t>Sadq</w:t>
      </w:r>
      <w:proofErr w:type="spellEnd"/>
      <w:r w:rsidRPr="00C52D2A">
        <w:t>, Z. M., S</w:t>
      </w:r>
      <w:r>
        <w:t xml:space="preserve">abir, H. N., &amp; Saeed, </w:t>
      </w:r>
      <w:r w:rsidRPr="00C52D2A">
        <w:t>2018</w:t>
      </w:r>
      <w:r>
        <w:t>). Even with the strengths, they have their weaknesses which, limit their growth. They include things like the limitation of the business model, the limited presence of the brick and mortal models especially given that other entities do have a broader company in this regard. That is why a strategy like indulging in whole foods will help them penetrate the market socially in brick-and-mortar stores. With these weaknesses, they can take up the application of technologies and increase their services to the consumers such that once they have made a purchase with amazon, they will not go back to the instore.</w:t>
      </w:r>
    </w:p>
    <w:p w14:paraId="2464233A" w14:textId="77777777" w:rsidR="00C52D2A" w:rsidRDefault="00C52D2A" w:rsidP="0093727A">
      <w:pPr>
        <w:spacing w:line="480" w:lineRule="auto"/>
        <w:ind w:firstLine="720"/>
        <w:jc w:val="both"/>
      </w:pPr>
      <w:r>
        <w:t xml:space="preserve">Due to its businesses also face threats like cybercrime, growing competition, and imitation of products. That is why they </w:t>
      </w:r>
      <w:proofErr w:type="gramStart"/>
      <w:r>
        <w:t>have to</w:t>
      </w:r>
      <w:proofErr w:type="gramEnd"/>
      <w:r>
        <w:t xml:space="preserve"> make sure that they find strategies to deal with the threats. For instance, with the matter of competition, they </w:t>
      </w:r>
      <w:proofErr w:type="gramStart"/>
      <w:r>
        <w:t>have to</w:t>
      </w:r>
      <w:proofErr w:type="gramEnd"/>
      <w:r>
        <w:t xml:space="preserve"> work on improving their strengths and taking up the opportunities to maintain their position (</w:t>
      </w:r>
      <w:proofErr w:type="spellStart"/>
      <w:r>
        <w:t>Alshmrani</w:t>
      </w:r>
      <w:proofErr w:type="spellEnd"/>
      <w:r>
        <w:t xml:space="preserve">, </w:t>
      </w:r>
      <w:r w:rsidRPr="00C52D2A">
        <w:t>2021</w:t>
      </w:r>
      <w:r>
        <w:t xml:space="preserve">). Encouraging innovation and its application does allow for it to stay ahead of other online firms. Given that they have a strong brand image and technological stock, they are </w:t>
      </w:r>
      <w:proofErr w:type="gramStart"/>
      <w:r>
        <w:t>in a position</w:t>
      </w:r>
      <w:proofErr w:type="gramEnd"/>
      <w:r>
        <w:t xml:space="preserve"> to offer an assortment of </w:t>
      </w:r>
      <w:r>
        <w:lastRenderedPageBreak/>
        <w:t xml:space="preserve">products for the consumers, offering them more than once options that encourage all types of consumers. They have products for everyone, which is how they fight their competitors. </w:t>
      </w:r>
    </w:p>
    <w:p w14:paraId="30A839AB" w14:textId="77777777" w:rsidR="00C52D2A" w:rsidRDefault="00C52D2A" w:rsidP="0093727A">
      <w:pPr>
        <w:spacing w:line="480" w:lineRule="auto"/>
        <w:ind w:firstLine="720"/>
        <w:jc w:val="both"/>
      </w:pPr>
      <w:r>
        <w:t xml:space="preserve">Economic growth is widespread around the globe. Despite the pandemic, developing countries are finding a way to broaden their horizons, which is why Amazon should take this opportunity to venture into developing countries to increase their coverage. It will increase their diversification, innovation, and the general growth of the organization. With time, they will manage to form partnerships with firms within developing countries to propel their business. </w:t>
      </w:r>
    </w:p>
    <w:p w14:paraId="40B9278B" w14:textId="77777777" w:rsidR="00C52D2A" w:rsidRDefault="00C52D2A" w:rsidP="0093727A">
      <w:pPr>
        <w:spacing w:line="480" w:lineRule="auto"/>
      </w:pPr>
      <w:r>
        <w:br w:type="page"/>
      </w:r>
    </w:p>
    <w:p w14:paraId="1A2ED1D8" w14:textId="77777777" w:rsidR="00C52D2A" w:rsidRPr="00C52D2A" w:rsidRDefault="00C52D2A" w:rsidP="0093727A">
      <w:pPr>
        <w:spacing w:line="480" w:lineRule="auto"/>
        <w:ind w:firstLine="720"/>
        <w:jc w:val="center"/>
        <w:rPr>
          <w:b/>
        </w:rPr>
      </w:pPr>
      <w:r w:rsidRPr="00C52D2A">
        <w:rPr>
          <w:b/>
        </w:rPr>
        <w:lastRenderedPageBreak/>
        <w:t>References</w:t>
      </w:r>
    </w:p>
    <w:p w14:paraId="113516DA" w14:textId="77777777" w:rsidR="00C52D2A" w:rsidRDefault="00C52D2A" w:rsidP="0093727A">
      <w:pPr>
        <w:spacing w:line="480" w:lineRule="auto"/>
        <w:ind w:left="720" w:hanging="720"/>
        <w:jc w:val="both"/>
      </w:pPr>
      <w:proofErr w:type="spellStart"/>
      <w:r w:rsidRPr="00C52D2A">
        <w:t>Alshmrani</w:t>
      </w:r>
      <w:proofErr w:type="spellEnd"/>
      <w:r w:rsidRPr="00C52D2A">
        <w:t>, E. H. M. (2021). An analytical view of Amazon success in the worldwide. Life Science Journal, 18(6).</w:t>
      </w:r>
    </w:p>
    <w:p w14:paraId="3CBA5255" w14:textId="77777777" w:rsidR="00C52D2A" w:rsidRDefault="00C52D2A" w:rsidP="0093727A">
      <w:pPr>
        <w:spacing w:line="480" w:lineRule="auto"/>
        <w:ind w:left="720" w:hanging="720"/>
        <w:jc w:val="both"/>
      </w:pPr>
      <w:r w:rsidRPr="00C52D2A">
        <w:t>Kwarteng, E. M. (2020). Management of innovative projects of the enterprise (on the example of Amazon. com) (Master's thesis).</w:t>
      </w:r>
    </w:p>
    <w:p w14:paraId="52F55601" w14:textId="77777777" w:rsidR="00C52D2A" w:rsidRDefault="00C52D2A" w:rsidP="0093727A">
      <w:pPr>
        <w:spacing w:line="480" w:lineRule="auto"/>
        <w:ind w:left="720" w:hanging="720"/>
        <w:jc w:val="both"/>
      </w:pPr>
      <w:proofErr w:type="spellStart"/>
      <w:r w:rsidRPr="00C52D2A">
        <w:t>Melović</w:t>
      </w:r>
      <w:proofErr w:type="spellEnd"/>
      <w:r w:rsidRPr="00C52D2A">
        <w:t xml:space="preserve">, B., Šehović, D., Karadžić, V., </w:t>
      </w:r>
      <w:proofErr w:type="spellStart"/>
      <w:r w:rsidRPr="00C52D2A">
        <w:t>Dabić</w:t>
      </w:r>
      <w:proofErr w:type="spellEnd"/>
      <w:r w:rsidRPr="00C52D2A">
        <w:t xml:space="preserve">, M., &amp; </w:t>
      </w:r>
      <w:proofErr w:type="spellStart"/>
      <w:r w:rsidRPr="00C52D2A">
        <w:t>Ćirović</w:t>
      </w:r>
      <w:proofErr w:type="spellEnd"/>
      <w:r w:rsidRPr="00C52D2A">
        <w:t>, D. (2021). Determinants of Millennials' behavior in online shopping–Implications on consumers’ satisfaction and e-business development. Technology in society, 65, 101561.</w:t>
      </w:r>
    </w:p>
    <w:p w14:paraId="28F13703" w14:textId="77777777" w:rsidR="00C52D2A" w:rsidRDefault="00C52D2A" w:rsidP="0093727A">
      <w:pPr>
        <w:spacing w:line="480" w:lineRule="auto"/>
        <w:ind w:left="720" w:hanging="720"/>
        <w:jc w:val="both"/>
      </w:pPr>
      <w:proofErr w:type="spellStart"/>
      <w:r w:rsidRPr="00C52D2A">
        <w:t>Onyusheva</w:t>
      </w:r>
      <w:proofErr w:type="spellEnd"/>
      <w:r w:rsidRPr="00C52D2A">
        <w:t xml:space="preserve">, I., &amp; </w:t>
      </w:r>
      <w:proofErr w:type="spellStart"/>
      <w:r w:rsidRPr="00C52D2A">
        <w:t>Seenalasataporn</w:t>
      </w:r>
      <w:proofErr w:type="spellEnd"/>
      <w:r w:rsidRPr="00C52D2A">
        <w:t xml:space="preserve">, T. (2018). STRATEGIC ANALYSIS OF GLOBAL E-COMMERCE AND DIVERSIFICATION TECHNOLOGY: THE CASE OF AMAZON. COM INC. The </w:t>
      </w:r>
      <w:proofErr w:type="spellStart"/>
      <w:r w:rsidRPr="00C52D2A">
        <w:t>EUrASEANs</w:t>
      </w:r>
      <w:proofErr w:type="spellEnd"/>
      <w:r w:rsidRPr="00C52D2A">
        <w:t>: journal on global socio-economic dynamics, (1 (8)), 48-63.</w:t>
      </w:r>
    </w:p>
    <w:p w14:paraId="48D82EFA" w14:textId="77777777" w:rsidR="00C52D2A" w:rsidRDefault="00C52D2A" w:rsidP="0093727A">
      <w:pPr>
        <w:spacing w:line="480" w:lineRule="auto"/>
        <w:ind w:left="720" w:hanging="720"/>
        <w:jc w:val="both"/>
      </w:pPr>
      <w:proofErr w:type="spellStart"/>
      <w:r w:rsidRPr="00C52D2A">
        <w:t>Sadq</w:t>
      </w:r>
      <w:proofErr w:type="spellEnd"/>
      <w:r w:rsidRPr="00C52D2A">
        <w:t>, Z. M., Sabir, H. N., &amp; Saeed, V. S. H. (2018). Analyzing the Amazon success strategies. Journal of process management. New Technologies, 6(4).</w:t>
      </w:r>
    </w:p>
    <w:sectPr w:rsidR="00C52D2A" w:rsidSect="00C52D2A">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84C7F" w14:textId="77777777" w:rsidR="004000E0" w:rsidRDefault="004000E0" w:rsidP="00C52D2A">
      <w:pPr>
        <w:spacing w:after="0" w:line="240" w:lineRule="auto"/>
      </w:pPr>
      <w:r>
        <w:separator/>
      </w:r>
    </w:p>
  </w:endnote>
  <w:endnote w:type="continuationSeparator" w:id="0">
    <w:p w14:paraId="037C968A" w14:textId="77777777" w:rsidR="004000E0" w:rsidRDefault="004000E0" w:rsidP="00C52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F1233" w14:textId="77777777" w:rsidR="004000E0" w:rsidRDefault="004000E0" w:rsidP="00C52D2A">
      <w:pPr>
        <w:spacing w:after="0" w:line="240" w:lineRule="auto"/>
      </w:pPr>
      <w:r>
        <w:separator/>
      </w:r>
    </w:p>
  </w:footnote>
  <w:footnote w:type="continuationSeparator" w:id="0">
    <w:p w14:paraId="617E3FBA" w14:textId="77777777" w:rsidR="004000E0" w:rsidRDefault="004000E0" w:rsidP="00C52D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1739023"/>
      <w:docPartObj>
        <w:docPartGallery w:val="Page Numbers (Top of Page)"/>
        <w:docPartUnique/>
      </w:docPartObj>
    </w:sdtPr>
    <w:sdtEndPr>
      <w:rPr>
        <w:noProof/>
      </w:rPr>
    </w:sdtEndPr>
    <w:sdtContent>
      <w:p w14:paraId="0D42A973" w14:textId="77777777" w:rsidR="00C52D2A" w:rsidRDefault="00C52D2A">
        <w:pPr>
          <w:pStyle w:val="Header"/>
          <w:jc w:val="right"/>
        </w:pPr>
        <w:r>
          <w:fldChar w:fldCharType="begin"/>
        </w:r>
        <w:r>
          <w:instrText xml:space="preserve"> PAGE   \* MERGEFORMAT </w:instrText>
        </w:r>
        <w:r>
          <w:fldChar w:fldCharType="separate"/>
        </w:r>
        <w:r>
          <w:rPr>
            <w:noProof/>
          </w:rPr>
          <w:t>7</w:t>
        </w:r>
        <w:r>
          <w:rPr>
            <w:noProof/>
          </w:rPr>
          <w:fldChar w:fldCharType="end"/>
        </w:r>
      </w:p>
    </w:sdtContent>
  </w:sdt>
  <w:p w14:paraId="516B584C" w14:textId="77777777" w:rsidR="00C52D2A" w:rsidRDefault="00C52D2A" w:rsidP="00C52D2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3263156"/>
      <w:docPartObj>
        <w:docPartGallery w:val="Page Numbers (Top of Page)"/>
        <w:docPartUnique/>
      </w:docPartObj>
    </w:sdtPr>
    <w:sdtEndPr>
      <w:rPr>
        <w:noProof/>
      </w:rPr>
    </w:sdtEndPr>
    <w:sdtContent>
      <w:p w14:paraId="64A70701" w14:textId="77777777" w:rsidR="00C52D2A" w:rsidRDefault="00C52D2A">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76C493D1" w14:textId="77777777" w:rsidR="00C52D2A" w:rsidRDefault="00C52D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YyNjE0NzQzMzA0MzZT0lEKTi0uzszPAykwrAUAphWfgCwAAAA="/>
  </w:docVars>
  <w:rsids>
    <w:rsidRoot w:val="00C52D2A"/>
    <w:rsid w:val="004000E0"/>
    <w:rsid w:val="0093727A"/>
    <w:rsid w:val="009A0C1F"/>
    <w:rsid w:val="00C52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5E958"/>
  <w15:chartTrackingRefBased/>
  <w15:docId w15:val="{662FDBA4-8183-4CE3-8570-53789945F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Arial"/>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2D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2D2A"/>
  </w:style>
  <w:style w:type="paragraph" w:styleId="Footer">
    <w:name w:val="footer"/>
    <w:basedOn w:val="Normal"/>
    <w:link w:val="FooterChar"/>
    <w:uiPriority w:val="99"/>
    <w:unhideWhenUsed/>
    <w:rsid w:val="00C52D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2D2A"/>
  </w:style>
  <w:style w:type="character" w:styleId="CommentReference">
    <w:name w:val="annotation reference"/>
    <w:basedOn w:val="DefaultParagraphFont"/>
    <w:uiPriority w:val="99"/>
    <w:semiHidden/>
    <w:unhideWhenUsed/>
    <w:rsid w:val="00C52D2A"/>
    <w:rPr>
      <w:sz w:val="16"/>
      <w:szCs w:val="16"/>
    </w:rPr>
  </w:style>
  <w:style w:type="paragraph" w:styleId="CommentText">
    <w:name w:val="annotation text"/>
    <w:basedOn w:val="Normal"/>
    <w:link w:val="CommentTextChar"/>
    <w:uiPriority w:val="99"/>
    <w:semiHidden/>
    <w:unhideWhenUsed/>
    <w:rsid w:val="00C52D2A"/>
    <w:pPr>
      <w:spacing w:line="240" w:lineRule="auto"/>
    </w:pPr>
    <w:rPr>
      <w:sz w:val="20"/>
      <w:szCs w:val="20"/>
    </w:rPr>
  </w:style>
  <w:style w:type="character" w:customStyle="1" w:styleId="CommentTextChar">
    <w:name w:val="Comment Text Char"/>
    <w:basedOn w:val="DefaultParagraphFont"/>
    <w:link w:val="CommentText"/>
    <w:uiPriority w:val="99"/>
    <w:semiHidden/>
    <w:rsid w:val="00C52D2A"/>
    <w:rPr>
      <w:sz w:val="20"/>
      <w:szCs w:val="20"/>
    </w:rPr>
  </w:style>
  <w:style w:type="paragraph" w:styleId="CommentSubject">
    <w:name w:val="annotation subject"/>
    <w:basedOn w:val="CommentText"/>
    <w:next w:val="CommentText"/>
    <w:link w:val="CommentSubjectChar"/>
    <w:uiPriority w:val="99"/>
    <w:semiHidden/>
    <w:unhideWhenUsed/>
    <w:rsid w:val="00C52D2A"/>
    <w:rPr>
      <w:b/>
      <w:bCs/>
    </w:rPr>
  </w:style>
  <w:style w:type="character" w:customStyle="1" w:styleId="CommentSubjectChar">
    <w:name w:val="Comment Subject Char"/>
    <w:basedOn w:val="CommentTextChar"/>
    <w:link w:val="CommentSubject"/>
    <w:uiPriority w:val="99"/>
    <w:semiHidden/>
    <w:rsid w:val="00C52D2A"/>
    <w:rPr>
      <w:b/>
      <w:bCs/>
      <w:sz w:val="20"/>
      <w:szCs w:val="20"/>
    </w:rPr>
  </w:style>
  <w:style w:type="paragraph" w:styleId="BalloonText">
    <w:name w:val="Balloon Text"/>
    <w:basedOn w:val="Normal"/>
    <w:link w:val="BalloonTextChar"/>
    <w:uiPriority w:val="99"/>
    <w:semiHidden/>
    <w:unhideWhenUsed/>
    <w:rsid w:val="00C52D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D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1398</Words>
  <Characters>7973</Characters>
  <Application>Microsoft Office Word</Application>
  <DocSecurity>0</DocSecurity>
  <Lines>66</Lines>
  <Paragraphs>18</Paragraphs>
  <ScaleCrop>false</ScaleCrop>
  <Company/>
  <LinksUpToDate>false</LinksUpToDate>
  <CharactersWithSpaces>9353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Mark Nzioka</cp:lastModifiedBy>
  <cp:revision>2</cp:revision>
  <dcterms:created xsi:type="dcterms:W3CDTF">2021-08-12T16:34:00Z</dcterms:created>
  <dcterms:modified xsi:type="dcterms:W3CDTF">2021-08-12T16:34:00Z</dcterms:modified>
</cp:coreProperties>
</file>