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4D2" w:rsidRDefault="007F54D2" w:rsidP="007F54D2">
      <w:pPr>
        <w:jc w:val="center"/>
        <w:rPr>
          <w:rFonts w:cs="Times New Roman"/>
          <w:szCs w:val="24"/>
        </w:rPr>
      </w:pPr>
    </w:p>
    <w:p w:rsidR="007F54D2" w:rsidRDefault="007F54D2" w:rsidP="007F54D2">
      <w:pPr>
        <w:jc w:val="center"/>
        <w:rPr>
          <w:rFonts w:cs="Times New Roman"/>
          <w:szCs w:val="24"/>
        </w:rPr>
      </w:pPr>
    </w:p>
    <w:p w:rsidR="007F54D2" w:rsidRDefault="007F54D2" w:rsidP="007F54D2">
      <w:pPr>
        <w:jc w:val="center"/>
        <w:rPr>
          <w:rFonts w:cs="Times New Roman"/>
          <w:szCs w:val="24"/>
        </w:rPr>
      </w:pPr>
    </w:p>
    <w:p w:rsidR="007F54D2" w:rsidRDefault="007F54D2" w:rsidP="007F54D2">
      <w:pPr>
        <w:jc w:val="center"/>
        <w:rPr>
          <w:rFonts w:cs="Times New Roman"/>
          <w:szCs w:val="24"/>
        </w:rPr>
      </w:pPr>
    </w:p>
    <w:p w:rsidR="007F54D2" w:rsidRDefault="007F54D2" w:rsidP="007F54D2">
      <w:pPr>
        <w:jc w:val="center"/>
        <w:rPr>
          <w:rFonts w:cs="Times New Roman"/>
          <w:szCs w:val="24"/>
        </w:rPr>
      </w:pPr>
    </w:p>
    <w:p w:rsidR="00E25277" w:rsidRPr="00AB13FF" w:rsidRDefault="00D43B52" w:rsidP="007F54D2">
      <w:pPr>
        <w:jc w:val="center"/>
        <w:rPr>
          <w:rFonts w:cs="Times New Roman"/>
          <w:szCs w:val="24"/>
        </w:rPr>
      </w:pPr>
      <w:r w:rsidRPr="00AB13FF">
        <w:rPr>
          <w:rFonts w:cs="Times New Roman"/>
          <w:szCs w:val="24"/>
        </w:rPr>
        <w:t>Student’s name</w:t>
      </w:r>
    </w:p>
    <w:p w:rsidR="00D43B52" w:rsidRPr="00AB13FF" w:rsidRDefault="00D43B52" w:rsidP="007F54D2">
      <w:pPr>
        <w:jc w:val="center"/>
        <w:rPr>
          <w:rFonts w:cs="Times New Roman"/>
          <w:szCs w:val="24"/>
        </w:rPr>
      </w:pPr>
      <w:r w:rsidRPr="00AB13FF">
        <w:rPr>
          <w:rFonts w:cs="Times New Roman"/>
          <w:szCs w:val="24"/>
        </w:rPr>
        <w:t>Institutional affiliation</w:t>
      </w:r>
    </w:p>
    <w:p w:rsidR="00D43B52" w:rsidRPr="00AB13FF" w:rsidRDefault="00D43B52" w:rsidP="007F54D2">
      <w:pPr>
        <w:jc w:val="center"/>
        <w:rPr>
          <w:rFonts w:cs="Times New Roman"/>
          <w:szCs w:val="24"/>
        </w:rPr>
      </w:pPr>
      <w:r w:rsidRPr="00AB13FF">
        <w:rPr>
          <w:rFonts w:cs="Times New Roman"/>
          <w:szCs w:val="24"/>
        </w:rPr>
        <w:t>Instructor’s name</w:t>
      </w:r>
    </w:p>
    <w:p w:rsidR="00D43B52" w:rsidRPr="00AB13FF" w:rsidRDefault="00D43B52" w:rsidP="007F54D2">
      <w:pPr>
        <w:jc w:val="center"/>
        <w:rPr>
          <w:rFonts w:cs="Times New Roman"/>
          <w:szCs w:val="24"/>
        </w:rPr>
      </w:pPr>
      <w:r w:rsidRPr="00AB13FF">
        <w:rPr>
          <w:rFonts w:cs="Times New Roman"/>
          <w:szCs w:val="24"/>
        </w:rPr>
        <w:t>Course</w:t>
      </w:r>
    </w:p>
    <w:p w:rsidR="00D43B52" w:rsidRPr="00AB13FF" w:rsidRDefault="00D43B52" w:rsidP="007F54D2">
      <w:pPr>
        <w:jc w:val="center"/>
        <w:rPr>
          <w:rFonts w:cs="Times New Roman"/>
          <w:szCs w:val="24"/>
        </w:rPr>
      </w:pPr>
      <w:r w:rsidRPr="00AB13FF">
        <w:rPr>
          <w:rFonts w:cs="Times New Roman"/>
          <w:szCs w:val="24"/>
        </w:rPr>
        <w:t>Date</w:t>
      </w:r>
    </w:p>
    <w:p w:rsidR="00D43B52" w:rsidRPr="00AB13FF" w:rsidRDefault="00D43B52" w:rsidP="007F54D2">
      <w:pPr>
        <w:spacing w:after="160"/>
        <w:jc w:val="center"/>
        <w:rPr>
          <w:rFonts w:cs="Times New Roman"/>
          <w:szCs w:val="24"/>
        </w:rPr>
      </w:pPr>
      <w:r w:rsidRPr="00AB13FF">
        <w:rPr>
          <w:rFonts w:cs="Times New Roman"/>
          <w:szCs w:val="24"/>
        </w:rPr>
        <w:br w:type="page"/>
      </w:r>
    </w:p>
    <w:p w:rsidR="00D43B52" w:rsidRPr="00AB13FF" w:rsidRDefault="00D43B52" w:rsidP="00AB13FF">
      <w:pPr>
        <w:pStyle w:val="Heading1"/>
        <w:spacing w:line="480" w:lineRule="auto"/>
        <w:rPr>
          <w:rFonts w:cs="Times New Roman"/>
          <w:sz w:val="24"/>
          <w:szCs w:val="24"/>
        </w:rPr>
      </w:pPr>
      <w:r w:rsidRPr="00AB13FF">
        <w:rPr>
          <w:rFonts w:cs="Times New Roman"/>
          <w:sz w:val="24"/>
          <w:szCs w:val="24"/>
        </w:rPr>
        <w:lastRenderedPageBreak/>
        <w:t>Elementary English: Present Simple</w:t>
      </w:r>
    </w:p>
    <w:p w:rsidR="00D43B52" w:rsidRPr="00AB13FF" w:rsidRDefault="00D43B52" w:rsidP="00AB13FF">
      <w:pPr>
        <w:rPr>
          <w:rFonts w:cs="Times New Roman"/>
          <w:b/>
          <w:szCs w:val="24"/>
        </w:rPr>
      </w:pPr>
      <w:r w:rsidRPr="00AB13FF">
        <w:rPr>
          <w:rFonts w:cs="Times New Roman"/>
          <w:b/>
          <w:szCs w:val="24"/>
        </w:rPr>
        <w:t>Instructional approach for 2 K-12 students with seizure disorder</w:t>
      </w:r>
    </w:p>
    <w:p w:rsidR="008E68CA" w:rsidRPr="008E68CA" w:rsidRDefault="008E68CA" w:rsidP="00AB13FF">
      <w:pPr>
        <w:rPr>
          <w:rFonts w:eastAsia="Times New Roman" w:cs="Times New Roman"/>
          <w:szCs w:val="24"/>
        </w:rPr>
      </w:pPr>
      <w:r w:rsidRPr="00AB13FF">
        <w:rPr>
          <w:rFonts w:eastAsia="Times New Roman" w:cs="Times New Roman"/>
          <w:szCs w:val="24"/>
        </w:rPr>
        <w:t> Memory</w:t>
      </w:r>
      <w:r w:rsidRPr="008E68CA">
        <w:rPr>
          <w:rFonts w:eastAsia="Times New Roman" w:cs="Times New Roman"/>
          <w:szCs w:val="24"/>
        </w:rPr>
        <w:t xml:space="preserve"> learning strategies such as mnemonics.</w:t>
      </w:r>
    </w:p>
    <w:p w:rsidR="008E68CA" w:rsidRPr="008E68CA" w:rsidRDefault="008E68CA" w:rsidP="00AB13FF">
      <w:pPr>
        <w:rPr>
          <w:rFonts w:eastAsia="Times New Roman" w:cs="Times New Roman"/>
          <w:szCs w:val="24"/>
        </w:rPr>
      </w:pPr>
      <w:r w:rsidRPr="00AB13FF">
        <w:rPr>
          <w:rFonts w:eastAsia="Times New Roman" w:cs="Times New Roman"/>
          <w:szCs w:val="24"/>
        </w:rPr>
        <w:t> Extra</w:t>
      </w:r>
      <w:r w:rsidRPr="008E68CA">
        <w:rPr>
          <w:rFonts w:eastAsia="Times New Roman" w:cs="Times New Roman"/>
          <w:szCs w:val="24"/>
        </w:rPr>
        <w:t xml:space="preserve"> time for assignments and exams.</w:t>
      </w:r>
    </w:p>
    <w:p w:rsidR="008E68CA" w:rsidRPr="008E68CA" w:rsidRDefault="008E68CA" w:rsidP="00AB13FF">
      <w:pPr>
        <w:rPr>
          <w:rFonts w:eastAsia="Times New Roman" w:cs="Times New Roman"/>
          <w:szCs w:val="24"/>
        </w:rPr>
      </w:pPr>
      <w:r w:rsidRPr="00AB13FF">
        <w:rPr>
          <w:rFonts w:eastAsia="Times New Roman" w:cs="Times New Roman"/>
          <w:szCs w:val="24"/>
        </w:rPr>
        <w:t> Non</w:t>
      </w:r>
      <w:r w:rsidRPr="008E68CA">
        <w:rPr>
          <w:rFonts w:eastAsia="Times New Roman" w:cs="Times New Roman"/>
          <w:szCs w:val="24"/>
        </w:rPr>
        <w:t>-timed assessments to measure performance.</w:t>
      </w:r>
    </w:p>
    <w:p w:rsidR="008E68CA" w:rsidRPr="00AB13FF" w:rsidRDefault="008E68CA" w:rsidP="00AB13FF">
      <w:pPr>
        <w:rPr>
          <w:rFonts w:cs="Times New Roman"/>
          <w:b/>
          <w:szCs w:val="24"/>
        </w:rPr>
      </w:pPr>
      <w:r w:rsidRPr="00AB13FF">
        <w:rPr>
          <w:rFonts w:eastAsia="Times New Roman" w:cs="Times New Roman"/>
          <w:szCs w:val="24"/>
        </w:rPr>
        <w:t> Break tasks down into simpler steps.</w:t>
      </w:r>
    </w:p>
    <w:p w:rsidR="00D43B52" w:rsidRPr="00AB13FF" w:rsidRDefault="00D43B52" w:rsidP="00AB13FF">
      <w:pPr>
        <w:rPr>
          <w:rFonts w:cs="Times New Roman"/>
          <w:b/>
          <w:szCs w:val="24"/>
        </w:rPr>
      </w:pPr>
      <w:r w:rsidRPr="00AB13FF">
        <w:rPr>
          <w:rFonts w:cs="Times New Roman"/>
          <w:b/>
          <w:szCs w:val="24"/>
        </w:rPr>
        <w:t>Instructional approach for 2 K-12 students with</w:t>
      </w:r>
      <w:r w:rsidRPr="00AB13FF">
        <w:rPr>
          <w:rFonts w:cs="Times New Roman"/>
          <w:b/>
          <w:szCs w:val="24"/>
        </w:rPr>
        <w:t xml:space="preserve"> Hearing impairment</w:t>
      </w:r>
    </w:p>
    <w:p w:rsidR="001918AD" w:rsidRPr="00AB13FF" w:rsidRDefault="001918AD" w:rsidP="00AB13FF">
      <w:pPr>
        <w:rPr>
          <w:rFonts w:cs="Times New Roman"/>
          <w:szCs w:val="24"/>
        </w:rPr>
      </w:pPr>
      <w:r w:rsidRPr="00AB13FF">
        <w:rPr>
          <w:rFonts w:cs="Times New Roman"/>
          <w:szCs w:val="24"/>
        </w:rPr>
        <w:t xml:space="preserve">The main teaching strategies: </w:t>
      </w:r>
    </w:p>
    <w:p w:rsidR="001918AD" w:rsidRPr="00AB13FF" w:rsidRDefault="001918AD" w:rsidP="00AB13FF">
      <w:pPr>
        <w:rPr>
          <w:rFonts w:cs="Times New Roman"/>
          <w:szCs w:val="24"/>
        </w:rPr>
      </w:pPr>
      <w:r w:rsidRPr="00AB13FF">
        <w:rPr>
          <w:rFonts w:cs="Times New Roman"/>
          <w:szCs w:val="24"/>
        </w:rPr>
        <w:t xml:space="preserve">Visual, </w:t>
      </w:r>
    </w:p>
    <w:p w:rsidR="001918AD" w:rsidRPr="00AB13FF" w:rsidRDefault="001918AD" w:rsidP="00AB13FF">
      <w:pPr>
        <w:rPr>
          <w:rFonts w:cs="Times New Roman"/>
          <w:szCs w:val="24"/>
        </w:rPr>
      </w:pPr>
      <w:r w:rsidRPr="00AB13FF">
        <w:rPr>
          <w:rFonts w:cs="Times New Roman"/>
          <w:szCs w:val="24"/>
        </w:rPr>
        <w:t xml:space="preserve">Auditory </w:t>
      </w:r>
    </w:p>
    <w:p w:rsidR="001918AD" w:rsidRPr="00AB13FF" w:rsidRDefault="001918AD" w:rsidP="00AB13FF">
      <w:pPr>
        <w:rPr>
          <w:rFonts w:cs="Times New Roman"/>
          <w:szCs w:val="24"/>
        </w:rPr>
      </w:pPr>
      <w:proofErr w:type="gramStart"/>
      <w:r w:rsidRPr="00AB13FF">
        <w:rPr>
          <w:rFonts w:cs="Times New Roman"/>
          <w:szCs w:val="24"/>
        </w:rPr>
        <w:t>And</w:t>
      </w:r>
      <w:proofErr w:type="gramEnd"/>
      <w:r w:rsidRPr="00AB13FF">
        <w:rPr>
          <w:rFonts w:cs="Times New Roman"/>
          <w:szCs w:val="24"/>
        </w:rPr>
        <w:t xml:space="preserve"> kinesthetic.</w:t>
      </w:r>
    </w:p>
    <w:p w:rsidR="00436955" w:rsidRPr="00AB13FF" w:rsidRDefault="001918AD" w:rsidP="00AB13FF">
      <w:pPr>
        <w:rPr>
          <w:rFonts w:cs="Times New Roman"/>
          <w:szCs w:val="24"/>
        </w:rPr>
      </w:pPr>
      <w:r w:rsidRPr="00AB13FF">
        <w:rPr>
          <w:rFonts w:cs="Times New Roman"/>
          <w:szCs w:val="24"/>
        </w:rPr>
        <w:t xml:space="preserve">The strategies </w:t>
      </w:r>
      <w:r w:rsidR="003A4EEE" w:rsidRPr="00AB13FF">
        <w:rPr>
          <w:rFonts w:cs="Times New Roman"/>
          <w:szCs w:val="24"/>
        </w:rPr>
        <w:t>involves the u</w:t>
      </w:r>
      <w:r w:rsidR="00D43B52" w:rsidRPr="00AB13FF">
        <w:rPr>
          <w:rFonts w:cs="Times New Roman"/>
          <w:szCs w:val="24"/>
        </w:rPr>
        <w:t xml:space="preserve">se </w:t>
      </w:r>
      <w:proofErr w:type="gramStart"/>
      <w:r w:rsidR="00D43B52" w:rsidRPr="00AB13FF">
        <w:rPr>
          <w:rFonts w:cs="Times New Roman"/>
          <w:szCs w:val="24"/>
        </w:rPr>
        <w:t>of</w:t>
      </w:r>
      <w:proofErr w:type="gramEnd"/>
      <w:r w:rsidR="00436955" w:rsidRPr="00AB13FF">
        <w:rPr>
          <w:rFonts w:cs="Times New Roman"/>
          <w:szCs w:val="24"/>
        </w:rPr>
        <w:t>:</w:t>
      </w:r>
    </w:p>
    <w:p w:rsidR="00436955" w:rsidRPr="00AB13FF" w:rsidRDefault="00436955" w:rsidP="00AB13FF">
      <w:pPr>
        <w:rPr>
          <w:rFonts w:cs="Times New Roman"/>
          <w:szCs w:val="24"/>
        </w:rPr>
      </w:pPr>
      <w:r w:rsidRPr="00AB13FF">
        <w:rPr>
          <w:rFonts w:cs="Times New Roman"/>
          <w:szCs w:val="24"/>
        </w:rPr>
        <w:t>F</w:t>
      </w:r>
      <w:r w:rsidR="00D43B52" w:rsidRPr="00AB13FF">
        <w:rPr>
          <w:rFonts w:cs="Times New Roman"/>
          <w:szCs w:val="24"/>
        </w:rPr>
        <w:t xml:space="preserve">acial expressions, </w:t>
      </w:r>
    </w:p>
    <w:p w:rsidR="00436955" w:rsidRPr="00AB13FF" w:rsidRDefault="00436955" w:rsidP="00AB13FF">
      <w:pPr>
        <w:rPr>
          <w:rFonts w:cs="Times New Roman"/>
          <w:szCs w:val="24"/>
        </w:rPr>
      </w:pPr>
      <w:r w:rsidRPr="00AB13FF">
        <w:rPr>
          <w:rFonts w:cs="Times New Roman"/>
          <w:szCs w:val="24"/>
        </w:rPr>
        <w:t>G</w:t>
      </w:r>
      <w:r w:rsidR="004D4976" w:rsidRPr="00AB13FF">
        <w:rPr>
          <w:rFonts w:cs="Times New Roman"/>
          <w:szCs w:val="24"/>
        </w:rPr>
        <w:t>estures</w:t>
      </w:r>
      <w:r w:rsidR="00D43B52" w:rsidRPr="00AB13FF">
        <w:rPr>
          <w:rFonts w:cs="Times New Roman"/>
          <w:szCs w:val="24"/>
        </w:rPr>
        <w:t xml:space="preserve">, </w:t>
      </w:r>
    </w:p>
    <w:p w:rsidR="00D43B52" w:rsidRPr="00AB13FF" w:rsidRDefault="006274F4" w:rsidP="00AB13FF">
      <w:pPr>
        <w:rPr>
          <w:rFonts w:cs="Times New Roman"/>
          <w:szCs w:val="24"/>
        </w:rPr>
      </w:pPr>
      <w:r w:rsidRPr="00AB13FF">
        <w:rPr>
          <w:rFonts w:cs="Times New Roman"/>
          <w:szCs w:val="24"/>
        </w:rPr>
        <w:t>Body</w:t>
      </w:r>
      <w:r w:rsidR="006F0A25" w:rsidRPr="00AB13FF">
        <w:rPr>
          <w:rFonts w:cs="Times New Roman"/>
          <w:szCs w:val="24"/>
        </w:rPr>
        <w:t xml:space="preserve"> language</w:t>
      </w:r>
    </w:p>
    <w:p w:rsidR="009A07EE" w:rsidRPr="00AB13FF" w:rsidRDefault="009A07EE" w:rsidP="00AB13FF">
      <w:pPr>
        <w:rPr>
          <w:rFonts w:cs="Times New Roman"/>
          <w:szCs w:val="24"/>
        </w:rPr>
      </w:pPr>
      <w:proofErr w:type="gramStart"/>
      <w:r w:rsidRPr="00AB13FF">
        <w:rPr>
          <w:rFonts w:cs="Times New Roman"/>
          <w:szCs w:val="24"/>
        </w:rPr>
        <w:t>and</w:t>
      </w:r>
      <w:proofErr w:type="gramEnd"/>
      <w:r w:rsidRPr="00AB13FF">
        <w:rPr>
          <w:rFonts w:cs="Times New Roman"/>
          <w:szCs w:val="24"/>
        </w:rPr>
        <w:t xml:space="preserve"> the </w:t>
      </w:r>
      <w:r w:rsidR="006274F4" w:rsidRPr="00AB13FF">
        <w:rPr>
          <w:rFonts w:cs="Times New Roman"/>
          <w:szCs w:val="24"/>
        </w:rPr>
        <w:t>combination</w:t>
      </w:r>
      <w:r w:rsidRPr="00AB13FF">
        <w:rPr>
          <w:rFonts w:cs="Times New Roman"/>
          <w:szCs w:val="24"/>
        </w:rPr>
        <w:t xml:space="preserve"> of all teaching techniques creating a multi-sensory learning experience.</w:t>
      </w:r>
    </w:p>
    <w:p w:rsidR="00D43B52" w:rsidRDefault="00D43B52" w:rsidP="00AB13FF">
      <w:pPr>
        <w:rPr>
          <w:rFonts w:cs="Times New Roman"/>
          <w:b/>
          <w:szCs w:val="24"/>
        </w:rPr>
      </w:pPr>
      <w:r w:rsidRPr="00AB13FF">
        <w:rPr>
          <w:rFonts w:cs="Times New Roman"/>
          <w:b/>
          <w:szCs w:val="24"/>
        </w:rPr>
        <w:t>Content</w:t>
      </w:r>
    </w:p>
    <w:p w:rsidR="00DF3C9F" w:rsidRDefault="00DF3C9F" w:rsidP="00AB13FF">
      <w:pPr>
        <w:rPr>
          <w:rFonts w:cs="Times New Roman"/>
          <w:b/>
          <w:szCs w:val="24"/>
        </w:rPr>
      </w:pPr>
      <w:r>
        <w:rPr>
          <w:rFonts w:cs="Times New Roman"/>
          <w:b/>
          <w:szCs w:val="24"/>
        </w:rPr>
        <w:t>Lesson plan for students with seizure disorder</w:t>
      </w:r>
    </w:p>
    <w:p w:rsidR="00DF3C9F" w:rsidRPr="006D4249" w:rsidRDefault="00DF3C9F" w:rsidP="00DF3C9F">
      <w:pPr>
        <w:rPr>
          <w:rStyle w:val="Strong"/>
        </w:rPr>
      </w:pPr>
      <w:r w:rsidRPr="006D4249">
        <w:rPr>
          <w:rStyle w:val="Strong"/>
        </w:rPr>
        <w:t>Objectives</w:t>
      </w:r>
    </w:p>
    <w:p w:rsidR="00DF3C9F" w:rsidRDefault="00DF3C9F" w:rsidP="00DF3C9F">
      <w:r>
        <w:t>At the end of the lesson, the learner should be able to:</w:t>
      </w:r>
    </w:p>
    <w:p w:rsidR="00DF3C9F" w:rsidRDefault="00DF3C9F" w:rsidP="00DF3C9F">
      <w:r>
        <w:t xml:space="preserve">Complete sentences in simple present </w:t>
      </w:r>
      <w:r w:rsidR="00E2138B">
        <w:t>via written and oral tests</w:t>
      </w:r>
    </w:p>
    <w:p w:rsidR="00DF3C9F" w:rsidRDefault="00DF3C9F" w:rsidP="00DF3C9F">
      <w:r>
        <w:t>Construct sentences using given</w:t>
      </w:r>
      <w:r w:rsidR="00E2138B">
        <w:t xml:space="preserve"> bold and colored</w:t>
      </w:r>
      <w:r>
        <w:t xml:space="preserve"> prompts in simple present</w:t>
      </w:r>
    </w:p>
    <w:p w:rsidR="00DF3C9F" w:rsidRDefault="00DF3C9F" w:rsidP="00DF3C9F">
      <w:r>
        <w:t>Create statements about their classmates in simple present</w:t>
      </w:r>
      <w:r w:rsidR="00E2138B">
        <w:t xml:space="preserve"> in a simple song, and sentences</w:t>
      </w:r>
    </w:p>
    <w:p w:rsidR="00DF3C9F" w:rsidRPr="00DF3C9F" w:rsidRDefault="00DF3C9F" w:rsidP="00AB13FF">
      <w:r>
        <w:lastRenderedPageBreak/>
        <w:t xml:space="preserve">Distinguish between facts and routine sentences </w:t>
      </w:r>
      <w:r w:rsidR="00E2138B">
        <w:t>by orienting themselves and stating their current location and states</w:t>
      </w:r>
    </w:p>
    <w:p w:rsidR="00DF3C9F" w:rsidRDefault="00DF3C9F" w:rsidP="00AB13FF">
      <w:pPr>
        <w:rPr>
          <w:rFonts w:cs="Times New Roman"/>
          <w:b/>
          <w:szCs w:val="24"/>
        </w:rPr>
      </w:pPr>
      <w:r>
        <w:rPr>
          <w:rFonts w:cs="Times New Roman"/>
          <w:b/>
          <w:szCs w:val="24"/>
        </w:rPr>
        <w:t>Lesson plan for students with hearing impairment</w:t>
      </w:r>
    </w:p>
    <w:p w:rsidR="00DF3C9F" w:rsidRPr="006D4249" w:rsidRDefault="00DF3C9F" w:rsidP="00DF3C9F">
      <w:pPr>
        <w:rPr>
          <w:rStyle w:val="Strong"/>
        </w:rPr>
      </w:pPr>
      <w:r w:rsidRPr="006D4249">
        <w:rPr>
          <w:rStyle w:val="Strong"/>
        </w:rPr>
        <w:t>Objectives</w:t>
      </w:r>
    </w:p>
    <w:p w:rsidR="00DF3C9F" w:rsidRDefault="00DF3C9F" w:rsidP="00DF3C9F">
      <w:r>
        <w:t>At the end of the lesson, the learner should be able to:</w:t>
      </w:r>
    </w:p>
    <w:p w:rsidR="00DF3C9F" w:rsidRDefault="00286BCA" w:rsidP="00DF3C9F">
      <w:r>
        <w:t>Verbally present simple</w:t>
      </w:r>
      <w:r w:rsidR="00DF3C9F">
        <w:t xml:space="preserve"> sentences in simple present </w:t>
      </w:r>
    </w:p>
    <w:p w:rsidR="00DF3C9F" w:rsidRDefault="00DF3C9F" w:rsidP="00DF3C9F">
      <w:r>
        <w:t xml:space="preserve">Construct sentences using given </w:t>
      </w:r>
      <w:r w:rsidR="00286BCA">
        <w:t xml:space="preserve">caption </w:t>
      </w:r>
      <w:r>
        <w:t>prompts in simple present</w:t>
      </w:r>
    </w:p>
    <w:p w:rsidR="00DF3C9F" w:rsidRDefault="00DF3C9F" w:rsidP="00DF3C9F">
      <w:r>
        <w:t>Create statements about their classmates in simple present</w:t>
      </w:r>
      <w:r w:rsidR="00286BCA">
        <w:t xml:space="preserve"> either verbally or written</w:t>
      </w:r>
    </w:p>
    <w:p w:rsidR="00DF3C9F" w:rsidRPr="00DF3C9F" w:rsidRDefault="00DF3C9F" w:rsidP="00AB13FF">
      <w:r>
        <w:t xml:space="preserve">Distinguish between facts and routine sentences </w:t>
      </w:r>
      <w:r w:rsidR="00286BCA">
        <w:t>in visually represented sentences</w:t>
      </w:r>
    </w:p>
    <w:p w:rsidR="00D43B52" w:rsidRPr="00AB13FF" w:rsidRDefault="00D43B52" w:rsidP="00AB13FF">
      <w:pPr>
        <w:rPr>
          <w:rFonts w:cs="Times New Roman"/>
          <w:b/>
          <w:szCs w:val="24"/>
        </w:rPr>
      </w:pPr>
      <w:r w:rsidRPr="00AB13FF">
        <w:rPr>
          <w:rFonts w:cs="Times New Roman"/>
          <w:b/>
          <w:szCs w:val="24"/>
        </w:rPr>
        <w:t>Differentiated instruction for students with seizure disorder</w:t>
      </w:r>
    </w:p>
    <w:p w:rsidR="00235E95" w:rsidRPr="00235E95" w:rsidRDefault="00594EFD" w:rsidP="00AB13FF">
      <w:pPr>
        <w:rPr>
          <w:rFonts w:eastAsia="Times New Roman" w:cs="Times New Roman"/>
          <w:szCs w:val="24"/>
        </w:rPr>
      </w:pPr>
      <w:r w:rsidRPr="00AB13FF">
        <w:rPr>
          <w:rFonts w:eastAsia="Times New Roman" w:cs="Times New Roman"/>
          <w:szCs w:val="24"/>
        </w:rPr>
        <w:t xml:space="preserve"> </w:t>
      </w:r>
      <w:proofErr w:type="gramStart"/>
      <w:r w:rsidRPr="00AB13FF">
        <w:rPr>
          <w:rFonts w:eastAsia="Times New Roman" w:cs="Times New Roman"/>
          <w:szCs w:val="24"/>
        </w:rPr>
        <w:t>Frequent</w:t>
      </w:r>
      <w:proofErr w:type="gramEnd"/>
      <w:r w:rsidR="00235E95" w:rsidRPr="00235E95">
        <w:rPr>
          <w:rFonts w:eastAsia="Times New Roman" w:cs="Times New Roman"/>
          <w:szCs w:val="24"/>
        </w:rPr>
        <w:t xml:space="preserve"> repetition of material.</w:t>
      </w:r>
    </w:p>
    <w:p w:rsidR="00235E95" w:rsidRPr="00235E95" w:rsidRDefault="00594EFD" w:rsidP="00AB13FF">
      <w:pPr>
        <w:rPr>
          <w:rFonts w:eastAsia="Times New Roman" w:cs="Times New Roman"/>
          <w:szCs w:val="24"/>
        </w:rPr>
      </w:pPr>
      <w:r w:rsidRPr="00AB13FF">
        <w:rPr>
          <w:rFonts w:eastAsia="Times New Roman" w:cs="Times New Roman"/>
          <w:szCs w:val="24"/>
        </w:rPr>
        <w:t> Redirection</w:t>
      </w:r>
      <w:r w:rsidR="00235E95" w:rsidRPr="00235E95">
        <w:rPr>
          <w:rFonts w:eastAsia="Times New Roman" w:cs="Times New Roman"/>
          <w:szCs w:val="24"/>
        </w:rPr>
        <w:t>.</w:t>
      </w:r>
    </w:p>
    <w:p w:rsidR="00235E95" w:rsidRPr="00235E95" w:rsidRDefault="00594EFD" w:rsidP="00AB13FF">
      <w:pPr>
        <w:rPr>
          <w:rFonts w:eastAsia="Times New Roman" w:cs="Times New Roman"/>
          <w:szCs w:val="24"/>
        </w:rPr>
      </w:pPr>
      <w:r w:rsidRPr="00AB13FF">
        <w:rPr>
          <w:rFonts w:eastAsia="Times New Roman" w:cs="Times New Roman"/>
          <w:szCs w:val="24"/>
        </w:rPr>
        <w:t> Cueing</w:t>
      </w:r>
      <w:r w:rsidR="00235E95" w:rsidRPr="00235E95">
        <w:rPr>
          <w:rFonts w:eastAsia="Times New Roman" w:cs="Times New Roman"/>
          <w:szCs w:val="24"/>
        </w:rPr>
        <w:t>.</w:t>
      </w:r>
    </w:p>
    <w:p w:rsidR="00235E95" w:rsidRPr="00235E95" w:rsidRDefault="00594EFD" w:rsidP="00AB13FF">
      <w:pPr>
        <w:rPr>
          <w:rFonts w:eastAsia="Times New Roman" w:cs="Times New Roman"/>
          <w:szCs w:val="24"/>
        </w:rPr>
      </w:pPr>
      <w:r w:rsidRPr="00AB13FF">
        <w:rPr>
          <w:rFonts w:eastAsia="Times New Roman" w:cs="Times New Roman"/>
          <w:szCs w:val="24"/>
        </w:rPr>
        <w:t> Memory</w:t>
      </w:r>
      <w:r w:rsidR="00235E95" w:rsidRPr="00235E95">
        <w:rPr>
          <w:rFonts w:eastAsia="Times New Roman" w:cs="Times New Roman"/>
          <w:szCs w:val="24"/>
        </w:rPr>
        <w:t xml:space="preserve"> learning strategies such as mnemonics.</w:t>
      </w:r>
    </w:p>
    <w:p w:rsidR="00235E95" w:rsidRPr="00AB13FF" w:rsidRDefault="00594EFD" w:rsidP="00AB13FF">
      <w:pPr>
        <w:rPr>
          <w:rFonts w:cs="Times New Roman"/>
          <w:b/>
          <w:szCs w:val="24"/>
        </w:rPr>
      </w:pPr>
      <w:r w:rsidRPr="00AB13FF">
        <w:rPr>
          <w:rFonts w:eastAsia="Times New Roman" w:cs="Times New Roman"/>
          <w:szCs w:val="24"/>
        </w:rPr>
        <w:t xml:space="preserve"> </w:t>
      </w:r>
      <w:proofErr w:type="gramStart"/>
      <w:r w:rsidRPr="00AB13FF">
        <w:rPr>
          <w:rFonts w:eastAsia="Times New Roman" w:cs="Times New Roman"/>
          <w:szCs w:val="24"/>
        </w:rPr>
        <w:t>Extra</w:t>
      </w:r>
      <w:proofErr w:type="gramEnd"/>
      <w:r w:rsidR="00235E95" w:rsidRPr="00AB13FF">
        <w:rPr>
          <w:rFonts w:eastAsia="Times New Roman" w:cs="Times New Roman"/>
          <w:szCs w:val="24"/>
        </w:rPr>
        <w:t xml:space="preserve"> time for assignments and exams</w:t>
      </w:r>
    </w:p>
    <w:p w:rsidR="00D43B52" w:rsidRPr="00AB13FF" w:rsidRDefault="00D43B52" w:rsidP="00AB13FF">
      <w:pPr>
        <w:rPr>
          <w:rFonts w:cs="Times New Roman"/>
          <w:b/>
          <w:szCs w:val="24"/>
        </w:rPr>
      </w:pPr>
      <w:r w:rsidRPr="00AB13FF">
        <w:rPr>
          <w:rFonts w:cs="Times New Roman"/>
          <w:b/>
          <w:szCs w:val="24"/>
        </w:rPr>
        <w:t>Differentiated instruction for students with</w:t>
      </w:r>
      <w:r w:rsidRPr="00AB13FF">
        <w:rPr>
          <w:rFonts w:cs="Times New Roman"/>
          <w:b/>
          <w:szCs w:val="24"/>
        </w:rPr>
        <w:t xml:space="preserve"> hearing impairment</w:t>
      </w:r>
    </w:p>
    <w:p w:rsidR="00BA7FFC" w:rsidRPr="00AB13FF" w:rsidRDefault="00BA7FFC" w:rsidP="00AB13FF">
      <w:pPr>
        <w:rPr>
          <w:rFonts w:cs="Times New Roman"/>
          <w:szCs w:val="24"/>
        </w:rPr>
      </w:pPr>
      <w:r w:rsidRPr="00AB13FF">
        <w:rPr>
          <w:rFonts w:cs="Times New Roman"/>
          <w:szCs w:val="24"/>
        </w:rPr>
        <w:t>Utilize conceptually based signs and try not to create new signs for new vocabulary. Relate occasions, the role of deaf individuals in various events in history with students' personal experiences.</w:t>
      </w:r>
    </w:p>
    <w:p w:rsidR="004D4976" w:rsidRPr="00AB13FF" w:rsidRDefault="00D43B52" w:rsidP="00AB13FF">
      <w:pPr>
        <w:jc w:val="center"/>
        <w:rPr>
          <w:rFonts w:cs="Times New Roman"/>
          <w:b/>
          <w:szCs w:val="24"/>
        </w:rPr>
      </w:pPr>
      <w:r w:rsidRPr="00AB13FF">
        <w:rPr>
          <w:rFonts w:cs="Times New Roman"/>
          <w:b/>
          <w:szCs w:val="24"/>
        </w:rPr>
        <w:t>Adaptation</w:t>
      </w:r>
    </w:p>
    <w:p w:rsidR="00D43B52" w:rsidRPr="00AB13FF" w:rsidRDefault="00D43B52" w:rsidP="00AB13FF">
      <w:pPr>
        <w:rPr>
          <w:rFonts w:cs="Times New Roman"/>
          <w:b/>
          <w:szCs w:val="24"/>
        </w:rPr>
      </w:pPr>
      <w:r w:rsidRPr="00AB13FF">
        <w:rPr>
          <w:rFonts w:cs="Times New Roman"/>
          <w:b/>
          <w:szCs w:val="24"/>
        </w:rPr>
        <w:t>Seizure disorder</w:t>
      </w:r>
    </w:p>
    <w:p w:rsidR="00187089" w:rsidRPr="00AB13FF" w:rsidRDefault="00187089" w:rsidP="00AB13FF">
      <w:pPr>
        <w:rPr>
          <w:rFonts w:cs="Times New Roman"/>
          <w:b/>
          <w:szCs w:val="24"/>
        </w:rPr>
      </w:pPr>
      <w:r w:rsidRPr="00AB13FF">
        <w:rPr>
          <w:rFonts w:cs="Times New Roman"/>
          <w:b/>
          <w:szCs w:val="24"/>
        </w:rPr>
        <w:t>Strategies</w:t>
      </w:r>
    </w:p>
    <w:p w:rsidR="00592808" w:rsidRPr="00AB13FF" w:rsidRDefault="00592808" w:rsidP="00AB13FF">
      <w:pPr>
        <w:rPr>
          <w:rFonts w:cs="Times New Roman"/>
          <w:szCs w:val="24"/>
        </w:rPr>
      </w:pPr>
      <w:r w:rsidRPr="00AB13FF">
        <w:rPr>
          <w:rFonts w:cs="Times New Roman"/>
          <w:szCs w:val="24"/>
        </w:rPr>
        <w:t xml:space="preserve">Extra time for assignments and exams · </w:t>
      </w:r>
    </w:p>
    <w:p w:rsidR="00592808" w:rsidRPr="00AB13FF" w:rsidRDefault="00592808" w:rsidP="00AB13FF">
      <w:pPr>
        <w:rPr>
          <w:rFonts w:cs="Times New Roman"/>
          <w:b/>
          <w:szCs w:val="24"/>
        </w:rPr>
      </w:pPr>
      <w:r w:rsidRPr="00AB13FF">
        <w:rPr>
          <w:rFonts w:cs="Times New Roman"/>
          <w:szCs w:val="24"/>
        </w:rPr>
        <w:lastRenderedPageBreak/>
        <w:t>Non-timed assessments</w:t>
      </w:r>
    </w:p>
    <w:p w:rsidR="00187089" w:rsidRPr="00AB13FF" w:rsidRDefault="00187089" w:rsidP="00AB13FF">
      <w:pPr>
        <w:rPr>
          <w:rFonts w:cs="Times New Roman"/>
          <w:b/>
          <w:szCs w:val="24"/>
        </w:rPr>
      </w:pPr>
      <w:r w:rsidRPr="00AB13FF">
        <w:rPr>
          <w:rFonts w:cs="Times New Roman"/>
          <w:b/>
          <w:szCs w:val="24"/>
        </w:rPr>
        <w:t>Accommodations</w:t>
      </w:r>
    </w:p>
    <w:p w:rsidR="00085B0F" w:rsidRPr="00085B0F" w:rsidRDefault="00085B0F" w:rsidP="00AB13FF">
      <w:pPr>
        <w:rPr>
          <w:rFonts w:eastAsia="Times New Roman" w:cs="Times New Roman"/>
          <w:szCs w:val="24"/>
        </w:rPr>
      </w:pPr>
      <w:r w:rsidRPr="00AB13FF">
        <w:rPr>
          <w:rFonts w:eastAsia="Times New Roman" w:cs="Times New Roman"/>
          <w:szCs w:val="24"/>
        </w:rPr>
        <w:t> Repetition</w:t>
      </w:r>
      <w:r w:rsidRPr="00085B0F">
        <w:rPr>
          <w:rFonts w:eastAsia="Times New Roman" w:cs="Times New Roman"/>
          <w:szCs w:val="24"/>
        </w:rPr>
        <w:t xml:space="preserve"> of material.</w:t>
      </w:r>
    </w:p>
    <w:p w:rsidR="00085B0F" w:rsidRPr="00085B0F" w:rsidRDefault="00085B0F" w:rsidP="00AB13FF">
      <w:pPr>
        <w:rPr>
          <w:rFonts w:eastAsia="Times New Roman" w:cs="Times New Roman"/>
          <w:szCs w:val="24"/>
        </w:rPr>
      </w:pPr>
      <w:r w:rsidRPr="00AB13FF">
        <w:rPr>
          <w:rFonts w:eastAsia="Times New Roman" w:cs="Times New Roman"/>
          <w:szCs w:val="24"/>
        </w:rPr>
        <w:t> Cueing</w:t>
      </w:r>
      <w:r w:rsidRPr="00085B0F">
        <w:rPr>
          <w:rFonts w:eastAsia="Times New Roman" w:cs="Times New Roman"/>
          <w:szCs w:val="24"/>
        </w:rPr>
        <w:t>.</w:t>
      </w:r>
    </w:p>
    <w:p w:rsidR="00085B0F" w:rsidRPr="00AB13FF" w:rsidRDefault="00085B0F" w:rsidP="00AB13FF">
      <w:pPr>
        <w:rPr>
          <w:rFonts w:cs="Times New Roman"/>
          <w:b/>
          <w:szCs w:val="24"/>
        </w:rPr>
      </w:pPr>
      <w:r w:rsidRPr="00AB13FF">
        <w:rPr>
          <w:rFonts w:eastAsia="Times New Roman" w:cs="Times New Roman"/>
          <w:szCs w:val="24"/>
        </w:rPr>
        <w:t> Memory learning strategies such as mnemonics.</w:t>
      </w:r>
    </w:p>
    <w:p w:rsidR="00187089" w:rsidRPr="00AB13FF" w:rsidRDefault="00187089" w:rsidP="00AB13FF">
      <w:pPr>
        <w:rPr>
          <w:rFonts w:cs="Times New Roman"/>
          <w:b/>
          <w:szCs w:val="24"/>
        </w:rPr>
      </w:pPr>
      <w:r w:rsidRPr="00AB13FF">
        <w:rPr>
          <w:rFonts w:cs="Times New Roman"/>
          <w:b/>
          <w:szCs w:val="24"/>
        </w:rPr>
        <w:t>Modifications</w:t>
      </w:r>
    </w:p>
    <w:p w:rsidR="00D709D9" w:rsidRPr="00AB13FF" w:rsidRDefault="00D709D9" w:rsidP="00AB13FF">
      <w:pPr>
        <w:rPr>
          <w:rFonts w:cs="Times New Roman"/>
          <w:szCs w:val="24"/>
        </w:rPr>
      </w:pPr>
      <w:r w:rsidRPr="00AB13FF">
        <w:rPr>
          <w:rFonts w:cs="Times New Roman"/>
          <w:szCs w:val="24"/>
        </w:rPr>
        <w:t>Break tasks down into simpler steps</w:t>
      </w:r>
    </w:p>
    <w:p w:rsidR="00D709D9" w:rsidRPr="00085B0F" w:rsidRDefault="00D709D9" w:rsidP="00AB13FF">
      <w:pPr>
        <w:rPr>
          <w:rFonts w:eastAsia="Times New Roman" w:cs="Times New Roman"/>
          <w:szCs w:val="24"/>
        </w:rPr>
      </w:pPr>
      <w:r w:rsidRPr="00AB13FF">
        <w:rPr>
          <w:rFonts w:eastAsia="Times New Roman" w:cs="Times New Roman"/>
          <w:szCs w:val="24"/>
        </w:rPr>
        <w:t>Redirection</w:t>
      </w:r>
      <w:r w:rsidRPr="00085B0F">
        <w:rPr>
          <w:rFonts w:eastAsia="Times New Roman" w:cs="Times New Roman"/>
          <w:szCs w:val="24"/>
        </w:rPr>
        <w:t>.</w:t>
      </w:r>
    </w:p>
    <w:p w:rsidR="00D709D9" w:rsidRPr="00AB13FF" w:rsidRDefault="00D709D9" w:rsidP="00AB13FF">
      <w:pPr>
        <w:rPr>
          <w:rFonts w:cs="Times New Roman"/>
          <w:b/>
          <w:szCs w:val="24"/>
        </w:rPr>
      </w:pPr>
    </w:p>
    <w:p w:rsidR="00D43B52" w:rsidRPr="00AB13FF" w:rsidRDefault="00D43B52" w:rsidP="00AB13FF">
      <w:pPr>
        <w:rPr>
          <w:rFonts w:cs="Times New Roman"/>
          <w:b/>
          <w:szCs w:val="24"/>
        </w:rPr>
      </w:pPr>
      <w:r w:rsidRPr="00AB13FF">
        <w:rPr>
          <w:rFonts w:cs="Times New Roman"/>
          <w:b/>
          <w:szCs w:val="24"/>
        </w:rPr>
        <w:t>Hearing impairment</w:t>
      </w:r>
    </w:p>
    <w:p w:rsidR="004D4976" w:rsidRPr="00AB13FF" w:rsidRDefault="004D4976" w:rsidP="00AB13FF">
      <w:pPr>
        <w:rPr>
          <w:rFonts w:cs="Times New Roman"/>
          <w:b/>
          <w:szCs w:val="24"/>
        </w:rPr>
      </w:pPr>
      <w:r w:rsidRPr="00AB13FF">
        <w:rPr>
          <w:rFonts w:cs="Times New Roman"/>
          <w:b/>
          <w:szCs w:val="24"/>
        </w:rPr>
        <w:t>Strategies</w:t>
      </w:r>
    </w:p>
    <w:p w:rsidR="004D4976" w:rsidRPr="00AB13FF" w:rsidRDefault="004D4976" w:rsidP="00AB13FF">
      <w:pPr>
        <w:rPr>
          <w:rFonts w:cs="Times New Roman"/>
          <w:szCs w:val="24"/>
        </w:rPr>
      </w:pPr>
      <w:r w:rsidRPr="00AB13FF">
        <w:rPr>
          <w:rFonts w:cs="Times New Roman"/>
          <w:szCs w:val="24"/>
        </w:rPr>
        <w:t>Use of captions</w:t>
      </w:r>
    </w:p>
    <w:p w:rsidR="004D4976" w:rsidRPr="00AB13FF" w:rsidRDefault="004D4976" w:rsidP="00AB13FF">
      <w:pPr>
        <w:rPr>
          <w:rFonts w:cs="Times New Roman"/>
          <w:szCs w:val="24"/>
        </w:rPr>
      </w:pPr>
      <w:r w:rsidRPr="00AB13FF">
        <w:rPr>
          <w:rFonts w:cs="Times New Roman"/>
          <w:szCs w:val="24"/>
        </w:rPr>
        <w:t>Use visual stimulus</w:t>
      </w:r>
    </w:p>
    <w:p w:rsidR="004D4976" w:rsidRPr="00AB13FF" w:rsidRDefault="004D4976" w:rsidP="00AB13FF">
      <w:pPr>
        <w:rPr>
          <w:rFonts w:cs="Times New Roman"/>
          <w:b/>
          <w:szCs w:val="24"/>
        </w:rPr>
      </w:pPr>
      <w:r w:rsidRPr="00AB13FF">
        <w:rPr>
          <w:rFonts w:cs="Times New Roman"/>
          <w:b/>
          <w:szCs w:val="24"/>
        </w:rPr>
        <w:t>Accommodations</w:t>
      </w:r>
    </w:p>
    <w:p w:rsidR="006A207C" w:rsidRPr="00AB13FF" w:rsidRDefault="006A207C" w:rsidP="00AB13FF">
      <w:pPr>
        <w:rPr>
          <w:rStyle w:val="hgkelc"/>
          <w:rFonts w:cs="Times New Roman"/>
          <w:szCs w:val="24"/>
        </w:rPr>
      </w:pPr>
      <w:r w:rsidRPr="00AB13FF">
        <w:rPr>
          <w:rStyle w:val="hgkelc"/>
          <w:rFonts w:cs="Times New Roman"/>
          <w:bCs/>
          <w:szCs w:val="24"/>
        </w:rPr>
        <w:t>Referential</w:t>
      </w:r>
      <w:r w:rsidRPr="00AB13FF">
        <w:rPr>
          <w:rStyle w:val="hgkelc"/>
          <w:rFonts w:cs="Times New Roman"/>
          <w:bCs/>
          <w:szCs w:val="24"/>
        </w:rPr>
        <w:t xml:space="preserve"> seating</w:t>
      </w:r>
      <w:r w:rsidRPr="00AB13FF">
        <w:rPr>
          <w:rStyle w:val="hgkelc"/>
          <w:rFonts w:cs="Times New Roman"/>
          <w:szCs w:val="24"/>
        </w:rPr>
        <w:t xml:space="preserve"> </w:t>
      </w:r>
    </w:p>
    <w:p w:rsidR="006A207C" w:rsidRPr="00AB13FF" w:rsidRDefault="006A207C" w:rsidP="00AB13FF">
      <w:pPr>
        <w:rPr>
          <w:rFonts w:cs="Times New Roman"/>
          <w:b/>
          <w:szCs w:val="24"/>
        </w:rPr>
      </w:pPr>
      <w:r w:rsidRPr="00AB13FF">
        <w:rPr>
          <w:rStyle w:val="hgkelc"/>
          <w:rFonts w:cs="Times New Roman"/>
          <w:szCs w:val="24"/>
        </w:rPr>
        <w:t>W</w:t>
      </w:r>
      <w:r w:rsidRPr="00AB13FF">
        <w:rPr>
          <w:rStyle w:val="hgkelc"/>
          <w:rFonts w:cs="Times New Roman"/>
          <w:szCs w:val="24"/>
        </w:rPr>
        <w:t>ireless assistive listening devices in the classroom</w:t>
      </w:r>
    </w:p>
    <w:p w:rsidR="004D4976" w:rsidRPr="00AB13FF" w:rsidRDefault="004D4976" w:rsidP="00AB13FF">
      <w:pPr>
        <w:rPr>
          <w:rFonts w:cs="Times New Roman"/>
          <w:b/>
          <w:szCs w:val="24"/>
        </w:rPr>
      </w:pPr>
      <w:r w:rsidRPr="00AB13FF">
        <w:rPr>
          <w:rFonts w:cs="Times New Roman"/>
          <w:b/>
          <w:szCs w:val="24"/>
        </w:rPr>
        <w:t>Modifications</w:t>
      </w:r>
    </w:p>
    <w:p w:rsidR="00DE316D" w:rsidRPr="00DE316D" w:rsidRDefault="00DE316D" w:rsidP="00AB13FF">
      <w:pPr>
        <w:rPr>
          <w:rFonts w:eastAsia="Times New Roman" w:cs="Times New Roman"/>
          <w:szCs w:val="24"/>
        </w:rPr>
      </w:pPr>
      <w:r w:rsidRPr="00AB13FF">
        <w:rPr>
          <w:rFonts w:eastAsia="Times New Roman" w:cs="Times New Roman"/>
          <w:szCs w:val="24"/>
        </w:rPr>
        <w:t> Taped</w:t>
      </w:r>
      <w:r w:rsidRPr="00DE316D">
        <w:rPr>
          <w:rFonts w:eastAsia="Times New Roman" w:cs="Times New Roman"/>
          <w:szCs w:val="24"/>
        </w:rPr>
        <w:t xml:space="preserve"> assignments.</w:t>
      </w:r>
    </w:p>
    <w:p w:rsidR="00DE316D" w:rsidRPr="00DE316D" w:rsidRDefault="00DE316D" w:rsidP="00AB13FF">
      <w:pPr>
        <w:rPr>
          <w:rFonts w:eastAsia="Times New Roman" w:cs="Times New Roman"/>
          <w:szCs w:val="24"/>
        </w:rPr>
      </w:pPr>
      <w:r w:rsidRPr="00AB13FF">
        <w:rPr>
          <w:rFonts w:eastAsia="Times New Roman" w:cs="Times New Roman"/>
          <w:szCs w:val="24"/>
        </w:rPr>
        <w:t xml:space="preserve"> </w:t>
      </w:r>
      <w:proofErr w:type="gramStart"/>
      <w:r w:rsidRPr="00AB13FF">
        <w:rPr>
          <w:rFonts w:eastAsia="Times New Roman" w:cs="Times New Roman"/>
          <w:szCs w:val="24"/>
        </w:rPr>
        <w:t>Extra</w:t>
      </w:r>
      <w:proofErr w:type="gramEnd"/>
      <w:r w:rsidRPr="00DE316D">
        <w:rPr>
          <w:rFonts w:eastAsia="Times New Roman" w:cs="Times New Roman"/>
          <w:szCs w:val="24"/>
        </w:rPr>
        <w:t xml:space="preserve"> time for completing assignments.</w:t>
      </w:r>
    </w:p>
    <w:p w:rsidR="00DE316D" w:rsidRPr="00AB13FF" w:rsidRDefault="00DE316D" w:rsidP="00AB13FF">
      <w:pPr>
        <w:rPr>
          <w:rFonts w:cs="Times New Roman"/>
          <w:b/>
          <w:szCs w:val="24"/>
        </w:rPr>
      </w:pPr>
      <w:r w:rsidRPr="00AB13FF">
        <w:rPr>
          <w:rFonts w:eastAsia="Times New Roman" w:cs="Times New Roman"/>
          <w:szCs w:val="24"/>
        </w:rPr>
        <w:t> Opportunity to respond orally.</w:t>
      </w:r>
    </w:p>
    <w:p w:rsidR="00D43B52" w:rsidRPr="00AB13FF" w:rsidRDefault="00D43B52" w:rsidP="00AB13FF">
      <w:pPr>
        <w:jc w:val="center"/>
        <w:rPr>
          <w:rFonts w:cs="Times New Roman"/>
          <w:b/>
          <w:szCs w:val="24"/>
        </w:rPr>
      </w:pPr>
      <w:r w:rsidRPr="00AB13FF">
        <w:rPr>
          <w:rFonts w:cs="Times New Roman"/>
          <w:b/>
          <w:szCs w:val="24"/>
        </w:rPr>
        <w:t>Assessment</w:t>
      </w:r>
    </w:p>
    <w:p w:rsidR="00187089" w:rsidRPr="00AB13FF" w:rsidRDefault="00187089" w:rsidP="00AB13FF">
      <w:pPr>
        <w:rPr>
          <w:rFonts w:cs="Times New Roman"/>
          <w:b/>
          <w:szCs w:val="24"/>
        </w:rPr>
      </w:pPr>
      <w:r w:rsidRPr="00AB13FF">
        <w:rPr>
          <w:rFonts w:cs="Times New Roman"/>
          <w:b/>
          <w:szCs w:val="24"/>
        </w:rPr>
        <w:t>Seizure disorder</w:t>
      </w:r>
    </w:p>
    <w:p w:rsidR="00187089" w:rsidRPr="00AB13FF" w:rsidRDefault="00187089" w:rsidP="00AB13FF">
      <w:pPr>
        <w:rPr>
          <w:rFonts w:cs="Times New Roman"/>
          <w:b/>
          <w:szCs w:val="24"/>
        </w:rPr>
      </w:pPr>
      <w:r w:rsidRPr="00AB13FF">
        <w:rPr>
          <w:rFonts w:cs="Times New Roman"/>
          <w:szCs w:val="24"/>
        </w:rPr>
        <w:t>Non-timed assessments to measure performance.</w:t>
      </w:r>
    </w:p>
    <w:p w:rsidR="00D3747B" w:rsidRPr="00AB13FF" w:rsidRDefault="00D3747B" w:rsidP="00AB13FF">
      <w:pPr>
        <w:rPr>
          <w:rFonts w:cs="Times New Roman"/>
          <w:b/>
          <w:szCs w:val="24"/>
        </w:rPr>
      </w:pPr>
      <w:r w:rsidRPr="00AB13FF">
        <w:rPr>
          <w:rFonts w:cs="Times New Roman"/>
          <w:b/>
          <w:szCs w:val="24"/>
        </w:rPr>
        <w:lastRenderedPageBreak/>
        <w:t>Hearing impairment</w:t>
      </w:r>
      <w:r w:rsidR="00B70EC7" w:rsidRPr="00AB13FF">
        <w:rPr>
          <w:rFonts w:cs="Times New Roman"/>
          <w:b/>
          <w:szCs w:val="24"/>
        </w:rPr>
        <w:t xml:space="preserve"> </w:t>
      </w:r>
    </w:p>
    <w:p w:rsidR="00DE316D" w:rsidRPr="00AB13FF" w:rsidRDefault="00AD50E4" w:rsidP="00AB13FF">
      <w:pPr>
        <w:rPr>
          <w:rFonts w:cs="Times New Roman"/>
          <w:b/>
          <w:szCs w:val="24"/>
        </w:rPr>
      </w:pPr>
      <w:r w:rsidRPr="00AB13FF">
        <w:rPr>
          <w:rFonts w:cs="Times New Roman"/>
          <w:szCs w:val="24"/>
        </w:rPr>
        <w:t xml:space="preserve">Oral transliteration </w:t>
      </w:r>
      <w:r w:rsidRPr="00AB13FF">
        <w:rPr>
          <w:rFonts w:cs="Times New Roman"/>
          <w:szCs w:val="24"/>
        </w:rPr>
        <w:t>assessments to measure performance</w:t>
      </w:r>
    </w:p>
    <w:p w:rsidR="00D43B52" w:rsidRDefault="00D43B52" w:rsidP="00AB13FF">
      <w:pPr>
        <w:rPr>
          <w:rFonts w:cs="Times New Roman"/>
          <w:b/>
          <w:szCs w:val="24"/>
        </w:rPr>
      </w:pPr>
      <w:r w:rsidRPr="00AB13FF">
        <w:rPr>
          <w:rFonts w:cs="Times New Roman"/>
          <w:b/>
          <w:szCs w:val="24"/>
        </w:rPr>
        <w:t>Reflection</w:t>
      </w:r>
    </w:p>
    <w:p w:rsidR="007F54D2" w:rsidRPr="007F54D2" w:rsidRDefault="007F54D2" w:rsidP="006D2464">
      <w:pPr>
        <w:ind w:firstLine="720"/>
        <w:rPr>
          <w:rFonts w:cs="Times New Roman"/>
          <w:szCs w:val="24"/>
        </w:rPr>
      </w:pPr>
      <w:bookmarkStart w:id="0" w:name="_GoBack"/>
      <w:bookmarkEnd w:id="0"/>
      <w:r>
        <w:rPr>
          <w:rFonts w:cs="Times New Roman"/>
          <w:szCs w:val="24"/>
        </w:rPr>
        <w:t xml:space="preserve">The modification of the lesson plans to suit the learners with disability included a process of identifying varied levels of disability of the learners and creating learner-specific accommodations for the lesson. The time for assignments, tests, and examinations </w:t>
      </w:r>
      <w:proofErr w:type="gramStart"/>
      <w:r>
        <w:rPr>
          <w:rFonts w:cs="Times New Roman"/>
          <w:szCs w:val="24"/>
        </w:rPr>
        <w:t>got</w:t>
      </w:r>
      <w:proofErr w:type="gramEnd"/>
      <w:r>
        <w:rPr>
          <w:rFonts w:cs="Times New Roman"/>
          <w:szCs w:val="24"/>
        </w:rPr>
        <w:t xml:space="preserve"> extended for the special needs learners and content learned got simplified and taught using varied strategies depending on the student’s level and type of disability. The multi-sensory </w:t>
      </w:r>
      <w:r w:rsidR="00F6646D">
        <w:rPr>
          <w:rFonts w:cs="Times New Roman"/>
          <w:szCs w:val="24"/>
        </w:rPr>
        <w:t xml:space="preserve">learning experience </w:t>
      </w:r>
      <w:proofErr w:type="gramStart"/>
      <w:r w:rsidR="00F6646D">
        <w:rPr>
          <w:rFonts w:cs="Times New Roman"/>
          <w:szCs w:val="24"/>
        </w:rPr>
        <w:t>got</w:t>
      </w:r>
      <w:proofErr w:type="gramEnd"/>
      <w:r w:rsidR="00F6646D">
        <w:rPr>
          <w:rFonts w:cs="Times New Roman"/>
          <w:szCs w:val="24"/>
        </w:rPr>
        <w:t xml:space="preserve"> applied in classroom setting as a technique of fitting in learners with seizure disorder and hearing impairment. The process of modifying the lesson plan to fit each disorder has the advantage of getting a deeper understanding of each disorder and ways to handle learners in the classroom setting. However, the process is tedious and the teacher may find little to no time to formulate and adapt the lesson plans to fit each individual learner with the discussed disabilities, thus resulting to the use of generalized instructions, assessment, and instructional approach.</w:t>
      </w:r>
    </w:p>
    <w:sectPr w:rsidR="007F54D2" w:rsidRPr="007F54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226"/>
    <w:rsid w:val="00085B0F"/>
    <w:rsid w:val="00187089"/>
    <w:rsid w:val="001918AD"/>
    <w:rsid w:val="00235E95"/>
    <w:rsid w:val="00286BCA"/>
    <w:rsid w:val="00333D7B"/>
    <w:rsid w:val="003A4EEE"/>
    <w:rsid w:val="00436955"/>
    <w:rsid w:val="004C63D0"/>
    <w:rsid w:val="004D4976"/>
    <w:rsid w:val="00557226"/>
    <w:rsid w:val="00592808"/>
    <w:rsid w:val="00594EFD"/>
    <w:rsid w:val="006274F4"/>
    <w:rsid w:val="00694644"/>
    <w:rsid w:val="006A207C"/>
    <w:rsid w:val="006D2464"/>
    <w:rsid w:val="006F0A25"/>
    <w:rsid w:val="007F54D2"/>
    <w:rsid w:val="008433BD"/>
    <w:rsid w:val="008976B8"/>
    <w:rsid w:val="008E68CA"/>
    <w:rsid w:val="009A07EE"/>
    <w:rsid w:val="00AB13FF"/>
    <w:rsid w:val="00AD50E4"/>
    <w:rsid w:val="00B70EC7"/>
    <w:rsid w:val="00BA7FFC"/>
    <w:rsid w:val="00BD7B8E"/>
    <w:rsid w:val="00D3747B"/>
    <w:rsid w:val="00D43B52"/>
    <w:rsid w:val="00D709D9"/>
    <w:rsid w:val="00DE316D"/>
    <w:rsid w:val="00DF3C9F"/>
    <w:rsid w:val="00E2138B"/>
    <w:rsid w:val="00E25277"/>
    <w:rsid w:val="00F66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F3818"/>
  <w15:chartTrackingRefBased/>
  <w15:docId w15:val="{6F2DD865-0876-404B-8D0F-9CA66A5F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6B8"/>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BD7B8E"/>
    <w:pPr>
      <w:keepNext/>
      <w:keepLines/>
      <w:spacing w:before="240" w:line="259" w:lineRule="auto"/>
      <w:jc w:val="center"/>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B8E"/>
    <w:rPr>
      <w:rFonts w:ascii="Times New Roman" w:eastAsiaTheme="majorEastAsia" w:hAnsi="Times New Roman" w:cstheme="majorBidi"/>
      <w:sz w:val="32"/>
      <w:szCs w:val="32"/>
    </w:rPr>
  </w:style>
  <w:style w:type="character" w:customStyle="1" w:styleId="hgkelc">
    <w:name w:val="hgkelc"/>
    <w:basedOn w:val="DefaultParagraphFont"/>
    <w:rsid w:val="006A207C"/>
  </w:style>
  <w:style w:type="character" w:styleId="Strong">
    <w:name w:val="Strong"/>
    <w:basedOn w:val="DefaultParagraphFont"/>
    <w:uiPriority w:val="22"/>
    <w:qFormat/>
    <w:rsid w:val="00DF3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039785">
      <w:bodyDiv w:val="1"/>
      <w:marLeft w:val="0"/>
      <w:marRight w:val="0"/>
      <w:marTop w:val="0"/>
      <w:marBottom w:val="0"/>
      <w:divBdr>
        <w:top w:val="none" w:sz="0" w:space="0" w:color="auto"/>
        <w:left w:val="none" w:sz="0" w:space="0" w:color="auto"/>
        <w:bottom w:val="none" w:sz="0" w:space="0" w:color="auto"/>
        <w:right w:val="none" w:sz="0" w:space="0" w:color="auto"/>
      </w:divBdr>
    </w:div>
    <w:div w:id="1355157046">
      <w:bodyDiv w:val="1"/>
      <w:marLeft w:val="0"/>
      <w:marRight w:val="0"/>
      <w:marTop w:val="0"/>
      <w:marBottom w:val="0"/>
      <w:divBdr>
        <w:top w:val="none" w:sz="0" w:space="0" w:color="auto"/>
        <w:left w:val="none" w:sz="0" w:space="0" w:color="auto"/>
        <w:bottom w:val="none" w:sz="0" w:space="0" w:color="auto"/>
        <w:right w:val="none" w:sz="0" w:space="0" w:color="auto"/>
      </w:divBdr>
    </w:div>
    <w:div w:id="1636257112">
      <w:bodyDiv w:val="1"/>
      <w:marLeft w:val="0"/>
      <w:marRight w:val="0"/>
      <w:marTop w:val="0"/>
      <w:marBottom w:val="0"/>
      <w:divBdr>
        <w:top w:val="none" w:sz="0" w:space="0" w:color="auto"/>
        <w:left w:val="none" w:sz="0" w:space="0" w:color="auto"/>
        <w:bottom w:val="none" w:sz="0" w:space="0" w:color="auto"/>
        <w:right w:val="none" w:sz="0" w:space="0" w:color="auto"/>
      </w:divBdr>
    </w:div>
    <w:div w:id="165152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5</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musembi</dc:creator>
  <cp:keywords/>
  <dc:description/>
  <cp:lastModifiedBy>musembi</cp:lastModifiedBy>
  <cp:revision>30</cp:revision>
  <dcterms:created xsi:type="dcterms:W3CDTF">2021-08-12T17:45:00Z</dcterms:created>
  <dcterms:modified xsi:type="dcterms:W3CDTF">2021-08-12T20:22:00Z</dcterms:modified>
</cp:coreProperties>
</file>