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DDAE63" w14:textId="77777777" w:rsidR="00E0084B" w:rsidRPr="002B1EB9" w:rsidRDefault="00E0084B" w:rsidP="00A104DF">
      <w:pPr>
        <w:ind w:firstLine="0"/>
        <w:contextualSpacing/>
        <w:jc w:val="center"/>
        <w:rPr>
          <w:rFonts w:ascii="Times New Roman" w:hAnsi="Times New Roman" w:cs="Times New Roman"/>
          <w:b/>
          <w:sz w:val="24"/>
          <w:szCs w:val="24"/>
        </w:rPr>
      </w:pPr>
    </w:p>
    <w:p w14:paraId="2E77BF38" w14:textId="77777777" w:rsidR="00E0084B" w:rsidRPr="002B1EB9" w:rsidRDefault="00E0084B" w:rsidP="00A104DF">
      <w:pPr>
        <w:ind w:firstLine="0"/>
        <w:contextualSpacing/>
        <w:jc w:val="center"/>
        <w:rPr>
          <w:rFonts w:ascii="Times New Roman" w:hAnsi="Times New Roman" w:cs="Times New Roman"/>
          <w:b/>
          <w:sz w:val="24"/>
          <w:szCs w:val="24"/>
        </w:rPr>
      </w:pPr>
    </w:p>
    <w:p w14:paraId="42EF841C" w14:textId="77777777" w:rsidR="00E0084B" w:rsidRPr="002B1EB9" w:rsidRDefault="00E0084B" w:rsidP="00A104DF">
      <w:pPr>
        <w:ind w:firstLine="0"/>
        <w:contextualSpacing/>
        <w:jc w:val="center"/>
        <w:rPr>
          <w:rFonts w:ascii="Times New Roman" w:hAnsi="Times New Roman" w:cs="Times New Roman"/>
          <w:b/>
          <w:sz w:val="24"/>
          <w:szCs w:val="24"/>
        </w:rPr>
      </w:pPr>
    </w:p>
    <w:p w14:paraId="79AC0BEC" w14:textId="77777777" w:rsidR="00AF5749" w:rsidRPr="002B1EB9" w:rsidRDefault="00717BFD" w:rsidP="00A104DF">
      <w:pPr>
        <w:ind w:firstLine="0"/>
        <w:contextualSpacing/>
        <w:jc w:val="center"/>
        <w:rPr>
          <w:rFonts w:ascii="Times New Roman" w:hAnsi="Times New Roman" w:cs="Times New Roman"/>
          <w:b/>
          <w:sz w:val="24"/>
          <w:szCs w:val="24"/>
        </w:rPr>
      </w:pPr>
      <w:r w:rsidRPr="002B1EB9">
        <w:rPr>
          <w:rFonts w:ascii="Times New Roman" w:hAnsi="Times New Roman" w:cs="Times New Roman"/>
          <w:b/>
          <w:sz w:val="24"/>
          <w:szCs w:val="24"/>
        </w:rPr>
        <w:t>International Economics</w:t>
      </w:r>
    </w:p>
    <w:p w14:paraId="58525033" w14:textId="77777777" w:rsidR="00E0084B" w:rsidRPr="002B1EB9" w:rsidRDefault="00E0084B" w:rsidP="00A104DF">
      <w:pPr>
        <w:ind w:firstLine="0"/>
        <w:contextualSpacing/>
        <w:jc w:val="center"/>
        <w:rPr>
          <w:rFonts w:ascii="Times New Roman" w:hAnsi="Times New Roman" w:cs="Times New Roman"/>
          <w:sz w:val="24"/>
          <w:szCs w:val="24"/>
        </w:rPr>
      </w:pPr>
    </w:p>
    <w:p w14:paraId="68DB8AEB" w14:textId="77777777" w:rsidR="00E0084B" w:rsidRPr="002B1EB9" w:rsidRDefault="00E0084B" w:rsidP="00A104DF">
      <w:pPr>
        <w:ind w:firstLine="0"/>
        <w:contextualSpacing/>
        <w:jc w:val="center"/>
        <w:rPr>
          <w:rFonts w:ascii="Times New Roman" w:hAnsi="Times New Roman" w:cs="Times New Roman"/>
          <w:sz w:val="24"/>
          <w:szCs w:val="24"/>
        </w:rPr>
      </w:pPr>
    </w:p>
    <w:p w14:paraId="496D43C5" w14:textId="77777777" w:rsidR="00E0084B" w:rsidRPr="002B1EB9" w:rsidRDefault="00E0084B" w:rsidP="00A104DF">
      <w:pPr>
        <w:ind w:firstLine="0"/>
        <w:contextualSpacing/>
        <w:jc w:val="center"/>
        <w:rPr>
          <w:rFonts w:ascii="Times New Roman" w:hAnsi="Times New Roman" w:cs="Times New Roman"/>
          <w:sz w:val="24"/>
          <w:szCs w:val="24"/>
        </w:rPr>
      </w:pPr>
    </w:p>
    <w:p w14:paraId="7FCDB3B4" w14:textId="77777777" w:rsidR="00E0084B" w:rsidRPr="002B1EB9" w:rsidRDefault="00717BFD" w:rsidP="00A104DF">
      <w:pPr>
        <w:ind w:firstLine="0"/>
        <w:contextualSpacing/>
        <w:jc w:val="center"/>
        <w:rPr>
          <w:rFonts w:ascii="Times New Roman" w:hAnsi="Times New Roman" w:cs="Times New Roman"/>
          <w:sz w:val="24"/>
          <w:szCs w:val="24"/>
        </w:rPr>
      </w:pPr>
      <w:r w:rsidRPr="002B1EB9">
        <w:rPr>
          <w:rFonts w:ascii="Times New Roman" w:hAnsi="Times New Roman" w:cs="Times New Roman"/>
          <w:sz w:val="24"/>
          <w:szCs w:val="24"/>
        </w:rPr>
        <w:t>Student’s Name</w:t>
      </w:r>
    </w:p>
    <w:p w14:paraId="11740A1D" w14:textId="77777777" w:rsidR="00E0084B" w:rsidRPr="002B1EB9" w:rsidRDefault="00717BFD" w:rsidP="00A104DF">
      <w:pPr>
        <w:ind w:firstLine="0"/>
        <w:contextualSpacing/>
        <w:jc w:val="center"/>
        <w:rPr>
          <w:rFonts w:ascii="Times New Roman" w:hAnsi="Times New Roman" w:cs="Times New Roman"/>
          <w:sz w:val="24"/>
          <w:szCs w:val="24"/>
        </w:rPr>
      </w:pPr>
      <w:r w:rsidRPr="002B1EB9">
        <w:rPr>
          <w:rFonts w:ascii="Times New Roman" w:hAnsi="Times New Roman" w:cs="Times New Roman"/>
          <w:sz w:val="24"/>
          <w:szCs w:val="24"/>
        </w:rPr>
        <w:t>Institutional Affiliation</w:t>
      </w:r>
    </w:p>
    <w:p w14:paraId="2BB4A89E" w14:textId="77777777" w:rsidR="00E0084B" w:rsidRPr="002B1EB9" w:rsidRDefault="00717BFD" w:rsidP="00A104DF">
      <w:pPr>
        <w:ind w:firstLine="0"/>
        <w:contextualSpacing/>
        <w:jc w:val="center"/>
        <w:rPr>
          <w:rFonts w:ascii="Times New Roman" w:hAnsi="Times New Roman" w:cs="Times New Roman"/>
          <w:sz w:val="24"/>
          <w:szCs w:val="24"/>
        </w:rPr>
      </w:pPr>
      <w:r w:rsidRPr="002B1EB9">
        <w:rPr>
          <w:rFonts w:ascii="Times New Roman" w:hAnsi="Times New Roman" w:cs="Times New Roman"/>
          <w:sz w:val="24"/>
          <w:szCs w:val="24"/>
        </w:rPr>
        <w:t>Course Name</w:t>
      </w:r>
    </w:p>
    <w:p w14:paraId="4CB58413" w14:textId="77777777" w:rsidR="00E0084B" w:rsidRPr="002B1EB9" w:rsidRDefault="00717BFD" w:rsidP="00A104DF">
      <w:pPr>
        <w:ind w:firstLine="0"/>
        <w:contextualSpacing/>
        <w:jc w:val="center"/>
        <w:rPr>
          <w:rFonts w:ascii="Times New Roman" w:hAnsi="Times New Roman" w:cs="Times New Roman"/>
          <w:sz w:val="24"/>
          <w:szCs w:val="24"/>
        </w:rPr>
      </w:pPr>
      <w:r w:rsidRPr="002B1EB9">
        <w:rPr>
          <w:rFonts w:ascii="Times New Roman" w:hAnsi="Times New Roman" w:cs="Times New Roman"/>
          <w:sz w:val="24"/>
          <w:szCs w:val="24"/>
        </w:rPr>
        <w:t>Professor's Name</w:t>
      </w:r>
    </w:p>
    <w:p w14:paraId="6A989C19" w14:textId="77777777" w:rsidR="00AF5749" w:rsidRPr="002B1EB9" w:rsidRDefault="00717BFD" w:rsidP="00A104DF">
      <w:pPr>
        <w:ind w:firstLine="0"/>
        <w:contextualSpacing/>
        <w:jc w:val="center"/>
        <w:rPr>
          <w:rFonts w:ascii="Times New Roman" w:hAnsi="Times New Roman" w:cs="Times New Roman"/>
          <w:b/>
          <w:sz w:val="24"/>
          <w:szCs w:val="24"/>
        </w:rPr>
      </w:pPr>
      <w:r w:rsidRPr="002B1EB9">
        <w:rPr>
          <w:rFonts w:ascii="Times New Roman" w:hAnsi="Times New Roman" w:cs="Times New Roman"/>
          <w:sz w:val="24"/>
          <w:szCs w:val="24"/>
        </w:rPr>
        <w:t>Date</w:t>
      </w:r>
      <w:r w:rsidRPr="002B1EB9">
        <w:rPr>
          <w:rFonts w:ascii="Times New Roman" w:hAnsi="Times New Roman" w:cs="Times New Roman"/>
          <w:b/>
          <w:sz w:val="24"/>
          <w:szCs w:val="24"/>
        </w:rPr>
        <w:t xml:space="preserve"> </w:t>
      </w:r>
      <w:r w:rsidRPr="002B1EB9">
        <w:rPr>
          <w:rFonts w:ascii="Times New Roman" w:hAnsi="Times New Roman" w:cs="Times New Roman"/>
          <w:b/>
          <w:sz w:val="24"/>
          <w:szCs w:val="24"/>
        </w:rPr>
        <w:br w:type="page"/>
      </w:r>
    </w:p>
    <w:p w14:paraId="7BA96B0E" w14:textId="77777777" w:rsidR="00AF5749" w:rsidRPr="002B1EB9" w:rsidRDefault="00717BFD" w:rsidP="00A104DF">
      <w:pPr>
        <w:ind w:firstLine="0"/>
        <w:contextualSpacing/>
        <w:jc w:val="center"/>
        <w:rPr>
          <w:rFonts w:ascii="Times New Roman" w:hAnsi="Times New Roman" w:cs="Times New Roman"/>
          <w:b/>
          <w:sz w:val="24"/>
          <w:szCs w:val="24"/>
        </w:rPr>
      </w:pPr>
      <w:r w:rsidRPr="002B1EB9">
        <w:rPr>
          <w:rFonts w:ascii="Times New Roman" w:hAnsi="Times New Roman" w:cs="Times New Roman"/>
          <w:b/>
          <w:sz w:val="24"/>
          <w:szCs w:val="24"/>
        </w:rPr>
        <w:lastRenderedPageBreak/>
        <w:t>International Economics</w:t>
      </w:r>
    </w:p>
    <w:p w14:paraId="2D7D0195" w14:textId="77777777" w:rsidR="009A7C14" w:rsidRPr="002B1EB9" w:rsidRDefault="00717BFD" w:rsidP="00A104DF">
      <w:pPr>
        <w:ind w:firstLine="0"/>
        <w:contextualSpacing/>
        <w:rPr>
          <w:rFonts w:ascii="Times New Roman" w:hAnsi="Times New Roman" w:cs="Times New Roman"/>
          <w:b/>
          <w:sz w:val="24"/>
          <w:szCs w:val="24"/>
        </w:rPr>
      </w:pPr>
      <w:r w:rsidRPr="002B1EB9">
        <w:rPr>
          <w:rFonts w:ascii="Times New Roman" w:hAnsi="Times New Roman" w:cs="Times New Roman"/>
          <w:b/>
          <w:sz w:val="24"/>
          <w:szCs w:val="24"/>
        </w:rPr>
        <w:t>Part One: Tariffs in a Small Country</w:t>
      </w:r>
    </w:p>
    <w:p w14:paraId="733089DA" w14:textId="77777777" w:rsidR="00D02324" w:rsidRDefault="00717BFD" w:rsidP="00A104DF">
      <w:pPr>
        <w:ind w:firstLine="0"/>
        <w:contextualSpacing/>
        <w:rPr>
          <w:rFonts w:ascii="Times New Roman" w:hAnsi="Times New Roman" w:cs="Times New Roman"/>
          <w:b/>
          <w:sz w:val="24"/>
          <w:szCs w:val="24"/>
        </w:rPr>
      </w:pPr>
      <w:r w:rsidRPr="002B1EB9">
        <w:rPr>
          <w:rFonts w:ascii="Times New Roman" w:hAnsi="Times New Roman" w:cs="Times New Roman"/>
          <w:b/>
          <w:sz w:val="24"/>
          <w:szCs w:val="24"/>
        </w:rPr>
        <w:t xml:space="preserve">Question One </w:t>
      </w:r>
    </w:p>
    <w:p w14:paraId="05DC3745" w14:textId="524B4B35" w:rsidR="00D65FEC" w:rsidRPr="00D65FEC" w:rsidRDefault="00D02324" w:rsidP="00A104DF">
      <w:pPr>
        <w:ind w:firstLine="0"/>
        <w:contextualSpacing/>
        <w:rPr>
          <w:rFonts w:ascii="Times New Roman" w:hAnsi="Times New Roman" w:cs="Times New Roman"/>
          <w:bCs/>
          <w:sz w:val="24"/>
          <w:szCs w:val="24"/>
        </w:rPr>
      </w:pPr>
      <w:r>
        <w:rPr>
          <w:rFonts w:ascii="Times New Roman" w:hAnsi="Times New Roman" w:cs="Times New Roman"/>
          <w:b/>
          <w:sz w:val="24"/>
          <w:szCs w:val="24"/>
        </w:rPr>
        <w:t xml:space="preserve">a) </w:t>
      </w:r>
      <w:r w:rsidR="00D65FEC">
        <w:rPr>
          <w:rFonts w:ascii="Times New Roman" w:hAnsi="Times New Roman" w:cs="Times New Roman"/>
          <w:bCs/>
          <w:sz w:val="24"/>
          <w:szCs w:val="24"/>
        </w:rPr>
        <w:t xml:space="preserve">Data on Vietnam’s vehicle imports and iron &amp; steel exports were retrieved from the World Bank’s World Integrated Trade Solution (WITS) database and are summarized in the table below. </w:t>
      </w:r>
      <w:r w:rsidR="00184DD9">
        <w:rPr>
          <w:rFonts w:ascii="Times New Roman" w:hAnsi="Times New Roman" w:cs="Times New Roman"/>
          <w:bCs/>
          <w:sz w:val="24"/>
          <w:szCs w:val="24"/>
        </w:rPr>
        <w:t xml:space="preserve">In </w:t>
      </w:r>
      <w:r w:rsidR="00CF16D8">
        <w:rPr>
          <w:rFonts w:ascii="Times New Roman" w:hAnsi="Times New Roman" w:cs="Times New Roman"/>
          <w:bCs/>
          <w:sz w:val="24"/>
          <w:szCs w:val="24"/>
        </w:rPr>
        <w:t>the most recent period</w:t>
      </w:r>
      <w:r w:rsidR="00184DD9">
        <w:rPr>
          <w:rFonts w:ascii="Times New Roman" w:hAnsi="Times New Roman" w:cs="Times New Roman"/>
          <w:bCs/>
          <w:sz w:val="24"/>
          <w:szCs w:val="24"/>
        </w:rPr>
        <w:t>, Vietnam</w:t>
      </w:r>
      <w:r w:rsidR="00FA39F6">
        <w:rPr>
          <w:rFonts w:ascii="Times New Roman" w:hAnsi="Times New Roman" w:cs="Times New Roman"/>
          <w:bCs/>
          <w:sz w:val="24"/>
          <w:szCs w:val="24"/>
        </w:rPr>
        <w:t xml:space="preserve"> exported </w:t>
      </w:r>
      <w:r w:rsidR="00184DD9">
        <w:rPr>
          <w:rFonts w:ascii="Times New Roman" w:hAnsi="Times New Roman" w:cs="Times New Roman"/>
          <w:bCs/>
          <w:sz w:val="24"/>
          <w:szCs w:val="24"/>
        </w:rPr>
        <w:t xml:space="preserve">passenger vehicles </w:t>
      </w:r>
      <w:r w:rsidR="00FA39F6">
        <w:rPr>
          <w:rFonts w:ascii="Times New Roman" w:hAnsi="Times New Roman" w:cs="Times New Roman"/>
          <w:bCs/>
          <w:sz w:val="24"/>
          <w:szCs w:val="24"/>
        </w:rPr>
        <w:t xml:space="preserve">mainly from </w:t>
      </w:r>
      <w:r w:rsidR="00CF16D8">
        <w:rPr>
          <w:rFonts w:ascii="Times New Roman" w:hAnsi="Times New Roman" w:cs="Times New Roman"/>
          <w:bCs/>
          <w:sz w:val="24"/>
          <w:szCs w:val="24"/>
        </w:rPr>
        <w:t>Thailand, Indonesia, and China (Mai, 2021).</w:t>
      </w:r>
      <w:r w:rsidR="00FA39F6">
        <w:rPr>
          <w:rFonts w:ascii="Times New Roman" w:hAnsi="Times New Roman" w:cs="Times New Roman"/>
          <w:bCs/>
          <w:sz w:val="24"/>
          <w:szCs w:val="24"/>
        </w:rPr>
        <w:t xml:space="preserve"> </w:t>
      </w:r>
      <w:r w:rsidR="00404F50">
        <w:rPr>
          <w:rFonts w:ascii="Times New Roman" w:hAnsi="Times New Roman" w:cs="Times New Roman"/>
          <w:bCs/>
          <w:sz w:val="24"/>
          <w:szCs w:val="24"/>
        </w:rPr>
        <w:t>In 2020, t</w:t>
      </w:r>
      <w:r w:rsidR="00FA39F6">
        <w:rPr>
          <w:rFonts w:ascii="Times New Roman" w:hAnsi="Times New Roman" w:cs="Times New Roman"/>
          <w:bCs/>
          <w:sz w:val="24"/>
          <w:szCs w:val="24"/>
        </w:rPr>
        <w:t xml:space="preserve">he main importers </w:t>
      </w:r>
      <w:r w:rsidR="00CF1DD5">
        <w:rPr>
          <w:rFonts w:ascii="Times New Roman" w:hAnsi="Times New Roman" w:cs="Times New Roman"/>
          <w:bCs/>
          <w:sz w:val="24"/>
          <w:szCs w:val="24"/>
        </w:rPr>
        <w:t xml:space="preserve">of Vietnam’s iron and steel were </w:t>
      </w:r>
      <w:r w:rsidR="00404F50">
        <w:rPr>
          <w:rFonts w:ascii="Times New Roman" w:hAnsi="Times New Roman" w:cs="Times New Roman"/>
          <w:bCs/>
          <w:sz w:val="24"/>
          <w:szCs w:val="24"/>
        </w:rPr>
        <w:t>China (25%), Cambodia (16%), and Thailand (7%)</w:t>
      </w:r>
      <w:r w:rsidR="00BD1FA3">
        <w:rPr>
          <w:rFonts w:ascii="Times New Roman" w:hAnsi="Times New Roman" w:cs="Times New Roman"/>
          <w:bCs/>
          <w:sz w:val="24"/>
          <w:szCs w:val="24"/>
        </w:rPr>
        <w:t xml:space="preserve"> (WITS, 2021)</w:t>
      </w:r>
      <w:r w:rsidR="00404F50">
        <w:rPr>
          <w:rFonts w:ascii="Times New Roman" w:hAnsi="Times New Roman" w:cs="Times New Roman"/>
          <w:bCs/>
          <w:sz w:val="24"/>
          <w:szCs w:val="24"/>
        </w:rPr>
        <w:t>.</w:t>
      </w:r>
    </w:p>
    <w:tbl>
      <w:tblPr>
        <w:tblStyle w:val="TableGrid"/>
        <w:tblW w:w="5000" w:type="pct"/>
        <w:tblLook w:val="04A0" w:firstRow="1" w:lastRow="0" w:firstColumn="1" w:lastColumn="0" w:noHBand="0" w:noVBand="1"/>
      </w:tblPr>
      <w:tblGrid>
        <w:gridCol w:w="2427"/>
        <w:gridCol w:w="2412"/>
        <w:gridCol w:w="2407"/>
        <w:gridCol w:w="2104"/>
      </w:tblGrid>
      <w:tr w:rsidR="00184DD9" w14:paraId="64D77E76" w14:textId="77777777" w:rsidTr="00BD1FA3">
        <w:tc>
          <w:tcPr>
            <w:tcW w:w="1298" w:type="pct"/>
          </w:tcPr>
          <w:p w14:paraId="6B964B49" w14:textId="77777777" w:rsidR="00184DD9" w:rsidRPr="002B1EB9" w:rsidRDefault="00184DD9" w:rsidP="00A104DF">
            <w:pPr>
              <w:ind w:firstLine="0"/>
              <w:contextualSpacing/>
              <w:rPr>
                <w:rFonts w:ascii="Times New Roman" w:hAnsi="Times New Roman" w:cs="Times New Roman"/>
                <w:sz w:val="24"/>
                <w:szCs w:val="24"/>
              </w:rPr>
            </w:pPr>
          </w:p>
        </w:tc>
        <w:tc>
          <w:tcPr>
            <w:tcW w:w="1290" w:type="pct"/>
          </w:tcPr>
          <w:p w14:paraId="7FD32813" w14:textId="77777777" w:rsidR="00184DD9" w:rsidRPr="002B1EB9" w:rsidRDefault="00184DD9" w:rsidP="00A104DF">
            <w:pPr>
              <w:ind w:firstLine="0"/>
              <w:contextualSpacing/>
              <w:rPr>
                <w:rFonts w:ascii="Times New Roman" w:hAnsi="Times New Roman" w:cs="Times New Roman"/>
                <w:sz w:val="24"/>
                <w:szCs w:val="24"/>
              </w:rPr>
            </w:pPr>
            <w:r w:rsidRPr="002B1EB9">
              <w:rPr>
                <w:rFonts w:ascii="Times New Roman" w:hAnsi="Times New Roman" w:cs="Times New Roman"/>
                <w:sz w:val="24"/>
                <w:szCs w:val="24"/>
              </w:rPr>
              <w:t>Import of vehicles (million dollars)</w:t>
            </w:r>
          </w:p>
        </w:tc>
        <w:tc>
          <w:tcPr>
            <w:tcW w:w="1287" w:type="pct"/>
          </w:tcPr>
          <w:p w14:paraId="62B56B25" w14:textId="01289F6D" w:rsidR="00184DD9" w:rsidRPr="002B1EB9" w:rsidRDefault="00184DD9" w:rsidP="00A104DF">
            <w:pPr>
              <w:ind w:firstLine="0"/>
              <w:contextualSpacing/>
              <w:rPr>
                <w:rFonts w:ascii="Times New Roman" w:hAnsi="Times New Roman" w:cs="Times New Roman"/>
                <w:sz w:val="24"/>
                <w:szCs w:val="24"/>
              </w:rPr>
            </w:pPr>
            <w:r w:rsidRPr="002B1EB9">
              <w:rPr>
                <w:rFonts w:ascii="Times New Roman" w:hAnsi="Times New Roman" w:cs="Times New Roman"/>
                <w:sz w:val="24"/>
                <w:szCs w:val="24"/>
              </w:rPr>
              <w:t xml:space="preserve">Export of iron </w:t>
            </w:r>
            <w:r>
              <w:rPr>
                <w:rFonts w:ascii="Times New Roman" w:hAnsi="Times New Roman" w:cs="Times New Roman"/>
                <w:sz w:val="24"/>
                <w:szCs w:val="24"/>
              </w:rPr>
              <w:t xml:space="preserve">&amp; steel </w:t>
            </w:r>
            <w:r w:rsidRPr="002B1EB9">
              <w:rPr>
                <w:rFonts w:ascii="Times New Roman" w:hAnsi="Times New Roman" w:cs="Times New Roman"/>
                <w:sz w:val="24"/>
                <w:szCs w:val="24"/>
              </w:rPr>
              <w:t>(million dollars)</w:t>
            </w:r>
          </w:p>
        </w:tc>
        <w:tc>
          <w:tcPr>
            <w:tcW w:w="1125" w:type="pct"/>
          </w:tcPr>
          <w:p w14:paraId="6D0E9E30" w14:textId="75F26AEE" w:rsidR="00184DD9" w:rsidRPr="002B1EB9" w:rsidRDefault="00184DD9" w:rsidP="00A104DF">
            <w:pPr>
              <w:ind w:firstLine="0"/>
              <w:contextualSpacing/>
              <w:rPr>
                <w:rFonts w:ascii="Times New Roman" w:hAnsi="Times New Roman" w:cs="Times New Roman"/>
                <w:sz w:val="24"/>
                <w:szCs w:val="24"/>
              </w:rPr>
            </w:pPr>
            <w:r w:rsidRPr="002B1EB9">
              <w:rPr>
                <w:rFonts w:ascii="Times New Roman" w:hAnsi="Times New Roman" w:cs="Times New Roman"/>
                <w:sz w:val="24"/>
                <w:szCs w:val="24"/>
              </w:rPr>
              <w:t>Average per year</w:t>
            </w:r>
            <w:r w:rsidR="00A104DF">
              <w:rPr>
                <w:rFonts w:ascii="Times New Roman" w:hAnsi="Times New Roman" w:cs="Times New Roman"/>
                <w:sz w:val="24"/>
                <w:szCs w:val="24"/>
              </w:rPr>
              <w:t xml:space="preserve"> (million dollars)</w:t>
            </w:r>
          </w:p>
        </w:tc>
      </w:tr>
      <w:tr w:rsidR="00184DD9" w14:paraId="65743D45" w14:textId="77777777" w:rsidTr="00BD1FA3">
        <w:tc>
          <w:tcPr>
            <w:tcW w:w="1298" w:type="pct"/>
          </w:tcPr>
          <w:p w14:paraId="3A1B6BC7" w14:textId="77777777" w:rsidR="00184DD9" w:rsidRPr="002B1EB9" w:rsidRDefault="00184DD9" w:rsidP="00A104DF">
            <w:pPr>
              <w:ind w:firstLine="0"/>
              <w:contextualSpacing/>
              <w:rPr>
                <w:rFonts w:ascii="Times New Roman" w:hAnsi="Times New Roman" w:cs="Times New Roman"/>
                <w:sz w:val="24"/>
                <w:szCs w:val="24"/>
              </w:rPr>
            </w:pPr>
            <w:r w:rsidRPr="002B1EB9">
              <w:rPr>
                <w:rFonts w:ascii="Times New Roman" w:hAnsi="Times New Roman" w:cs="Times New Roman"/>
                <w:sz w:val="24"/>
                <w:szCs w:val="24"/>
              </w:rPr>
              <w:t>2018</w:t>
            </w:r>
          </w:p>
        </w:tc>
        <w:tc>
          <w:tcPr>
            <w:tcW w:w="1290" w:type="pct"/>
          </w:tcPr>
          <w:p w14:paraId="4902953F" w14:textId="3FB3B1B8" w:rsidR="00184DD9" w:rsidRPr="002B1EB9" w:rsidRDefault="00184DD9" w:rsidP="00A104DF">
            <w:pPr>
              <w:ind w:firstLine="0"/>
              <w:contextualSpacing/>
              <w:rPr>
                <w:rFonts w:ascii="Times New Roman" w:hAnsi="Times New Roman" w:cs="Times New Roman"/>
                <w:sz w:val="24"/>
                <w:szCs w:val="24"/>
              </w:rPr>
            </w:pPr>
            <w:r>
              <w:rPr>
                <w:rFonts w:ascii="Times New Roman" w:hAnsi="Times New Roman" w:cs="Times New Roman"/>
                <w:sz w:val="24"/>
                <w:szCs w:val="24"/>
              </w:rPr>
              <w:t>1,110.58</w:t>
            </w:r>
          </w:p>
        </w:tc>
        <w:tc>
          <w:tcPr>
            <w:tcW w:w="1287" w:type="pct"/>
          </w:tcPr>
          <w:p w14:paraId="03247792" w14:textId="488B3A98" w:rsidR="00184DD9" w:rsidRPr="002B1EB9" w:rsidRDefault="00184DD9" w:rsidP="00A104DF">
            <w:pPr>
              <w:ind w:firstLine="0"/>
              <w:contextualSpacing/>
              <w:rPr>
                <w:rFonts w:ascii="Times New Roman" w:hAnsi="Times New Roman" w:cs="Times New Roman"/>
                <w:sz w:val="24"/>
                <w:szCs w:val="24"/>
              </w:rPr>
            </w:pPr>
            <w:r>
              <w:rPr>
                <w:rFonts w:ascii="Times New Roman" w:hAnsi="Times New Roman" w:cs="Times New Roman"/>
                <w:sz w:val="24"/>
                <w:szCs w:val="24"/>
              </w:rPr>
              <w:t>5,605.50</w:t>
            </w:r>
          </w:p>
        </w:tc>
        <w:tc>
          <w:tcPr>
            <w:tcW w:w="1125" w:type="pct"/>
          </w:tcPr>
          <w:p w14:paraId="4230CEA4" w14:textId="3FC79B65" w:rsidR="00184DD9" w:rsidRPr="002B1EB9" w:rsidRDefault="00184DD9" w:rsidP="00A104DF">
            <w:pPr>
              <w:ind w:firstLine="0"/>
              <w:contextualSpacing/>
              <w:rPr>
                <w:rFonts w:ascii="Times New Roman" w:hAnsi="Times New Roman" w:cs="Times New Roman"/>
                <w:sz w:val="24"/>
                <w:szCs w:val="24"/>
              </w:rPr>
            </w:pPr>
            <w:r w:rsidRPr="002B1EB9">
              <w:rPr>
                <w:rFonts w:ascii="Times New Roman" w:hAnsi="Times New Roman" w:cs="Times New Roman"/>
                <w:sz w:val="24"/>
                <w:szCs w:val="24"/>
              </w:rPr>
              <w:t>3</w:t>
            </w:r>
            <w:r w:rsidR="00BD1FA3">
              <w:rPr>
                <w:rFonts w:ascii="Times New Roman" w:hAnsi="Times New Roman" w:cs="Times New Roman"/>
                <w:sz w:val="24"/>
                <w:szCs w:val="24"/>
              </w:rPr>
              <w:t>,538.04</w:t>
            </w:r>
          </w:p>
        </w:tc>
      </w:tr>
      <w:tr w:rsidR="00184DD9" w14:paraId="68E60107" w14:textId="77777777" w:rsidTr="00BD1FA3">
        <w:tc>
          <w:tcPr>
            <w:tcW w:w="1298" w:type="pct"/>
          </w:tcPr>
          <w:p w14:paraId="375F7C26" w14:textId="77777777" w:rsidR="00184DD9" w:rsidRPr="002B1EB9" w:rsidRDefault="00184DD9" w:rsidP="00A104DF">
            <w:pPr>
              <w:ind w:firstLine="0"/>
              <w:contextualSpacing/>
              <w:rPr>
                <w:rFonts w:ascii="Times New Roman" w:hAnsi="Times New Roman" w:cs="Times New Roman"/>
                <w:sz w:val="24"/>
                <w:szCs w:val="24"/>
              </w:rPr>
            </w:pPr>
            <w:r w:rsidRPr="002B1EB9">
              <w:rPr>
                <w:rFonts w:ascii="Times New Roman" w:hAnsi="Times New Roman" w:cs="Times New Roman"/>
                <w:sz w:val="24"/>
                <w:szCs w:val="24"/>
              </w:rPr>
              <w:t>2019</w:t>
            </w:r>
          </w:p>
        </w:tc>
        <w:tc>
          <w:tcPr>
            <w:tcW w:w="1290" w:type="pct"/>
          </w:tcPr>
          <w:p w14:paraId="652A8FD9" w14:textId="79F5E42A" w:rsidR="00184DD9" w:rsidRPr="002B1EB9" w:rsidRDefault="00184DD9" w:rsidP="00A104DF">
            <w:pPr>
              <w:ind w:firstLine="0"/>
              <w:contextualSpacing/>
              <w:rPr>
                <w:rFonts w:ascii="Times New Roman" w:hAnsi="Times New Roman" w:cs="Times New Roman"/>
                <w:sz w:val="24"/>
                <w:szCs w:val="24"/>
              </w:rPr>
            </w:pPr>
            <w:r>
              <w:rPr>
                <w:rFonts w:ascii="Times New Roman" w:hAnsi="Times New Roman" w:cs="Times New Roman"/>
                <w:sz w:val="24"/>
                <w:szCs w:val="24"/>
              </w:rPr>
              <w:t>1,995.24</w:t>
            </w:r>
          </w:p>
        </w:tc>
        <w:tc>
          <w:tcPr>
            <w:tcW w:w="1287" w:type="pct"/>
          </w:tcPr>
          <w:p w14:paraId="2CDD7411" w14:textId="02014E36" w:rsidR="00184DD9" w:rsidRPr="002B1EB9" w:rsidRDefault="00184DD9" w:rsidP="00A104DF">
            <w:pPr>
              <w:ind w:firstLine="0"/>
              <w:contextualSpacing/>
              <w:rPr>
                <w:rFonts w:ascii="Times New Roman" w:hAnsi="Times New Roman" w:cs="Times New Roman"/>
                <w:sz w:val="24"/>
                <w:szCs w:val="24"/>
              </w:rPr>
            </w:pPr>
            <w:r>
              <w:rPr>
                <w:rFonts w:ascii="Times New Roman" w:hAnsi="Times New Roman" w:cs="Times New Roman"/>
                <w:sz w:val="24"/>
                <w:szCs w:val="24"/>
              </w:rPr>
              <w:t>5,213.27</w:t>
            </w:r>
          </w:p>
        </w:tc>
        <w:tc>
          <w:tcPr>
            <w:tcW w:w="1125" w:type="pct"/>
          </w:tcPr>
          <w:p w14:paraId="787984BB" w14:textId="293C9763" w:rsidR="00184DD9" w:rsidRPr="002B1EB9" w:rsidRDefault="00BD1FA3" w:rsidP="00A104DF">
            <w:pPr>
              <w:ind w:firstLine="0"/>
              <w:contextualSpacing/>
              <w:rPr>
                <w:rFonts w:ascii="Times New Roman" w:hAnsi="Times New Roman" w:cs="Times New Roman"/>
                <w:sz w:val="24"/>
                <w:szCs w:val="24"/>
              </w:rPr>
            </w:pPr>
            <w:r>
              <w:rPr>
                <w:rFonts w:ascii="Times New Roman" w:hAnsi="Times New Roman" w:cs="Times New Roman"/>
                <w:sz w:val="24"/>
                <w:szCs w:val="24"/>
              </w:rPr>
              <w:t>3,604.26</w:t>
            </w:r>
          </w:p>
        </w:tc>
      </w:tr>
      <w:tr w:rsidR="00184DD9" w14:paraId="0FD8808B" w14:textId="77777777" w:rsidTr="00BD1FA3">
        <w:tc>
          <w:tcPr>
            <w:tcW w:w="1298" w:type="pct"/>
          </w:tcPr>
          <w:p w14:paraId="5AC25690" w14:textId="77777777" w:rsidR="00184DD9" w:rsidRPr="002B1EB9" w:rsidRDefault="00184DD9" w:rsidP="00A104DF">
            <w:pPr>
              <w:ind w:firstLine="0"/>
              <w:contextualSpacing/>
              <w:rPr>
                <w:rFonts w:ascii="Times New Roman" w:hAnsi="Times New Roman" w:cs="Times New Roman"/>
                <w:sz w:val="24"/>
                <w:szCs w:val="24"/>
              </w:rPr>
            </w:pPr>
            <w:r w:rsidRPr="002B1EB9">
              <w:rPr>
                <w:rFonts w:ascii="Times New Roman" w:hAnsi="Times New Roman" w:cs="Times New Roman"/>
                <w:sz w:val="24"/>
                <w:szCs w:val="24"/>
              </w:rPr>
              <w:t>2020</w:t>
            </w:r>
          </w:p>
        </w:tc>
        <w:tc>
          <w:tcPr>
            <w:tcW w:w="1290" w:type="pct"/>
          </w:tcPr>
          <w:p w14:paraId="6C7FB72A" w14:textId="7C3A70E4" w:rsidR="00184DD9" w:rsidRPr="002B1EB9" w:rsidRDefault="00184DD9" w:rsidP="00A104DF">
            <w:pPr>
              <w:ind w:firstLine="0"/>
              <w:contextualSpacing/>
              <w:rPr>
                <w:rFonts w:ascii="Times New Roman" w:hAnsi="Times New Roman" w:cs="Times New Roman"/>
                <w:sz w:val="24"/>
                <w:szCs w:val="24"/>
              </w:rPr>
            </w:pPr>
            <w:r>
              <w:rPr>
                <w:rFonts w:ascii="Times New Roman" w:hAnsi="Times New Roman" w:cs="Times New Roman"/>
                <w:sz w:val="24"/>
                <w:szCs w:val="24"/>
              </w:rPr>
              <w:t>1,434.90</w:t>
            </w:r>
          </w:p>
        </w:tc>
        <w:tc>
          <w:tcPr>
            <w:tcW w:w="1287" w:type="pct"/>
          </w:tcPr>
          <w:p w14:paraId="7AA2B2D3" w14:textId="1587FFCD" w:rsidR="00184DD9" w:rsidRPr="002B1EB9" w:rsidRDefault="00184DD9" w:rsidP="00A104DF">
            <w:pPr>
              <w:ind w:firstLine="0"/>
              <w:contextualSpacing/>
              <w:rPr>
                <w:rFonts w:ascii="Times New Roman" w:hAnsi="Times New Roman" w:cs="Times New Roman"/>
                <w:sz w:val="24"/>
                <w:szCs w:val="24"/>
              </w:rPr>
            </w:pPr>
            <w:r>
              <w:rPr>
                <w:rFonts w:ascii="Times New Roman" w:hAnsi="Times New Roman" w:cs="Times New Roman"/>
                <w:sz w:val="24"/>
                <w:szCs w:val="24"/>
              </w:rPr>
              <w:t>6,113.13</w:t>
            </w:r>
          </w:p>
        </w:tc>
        <w:tc>
          <w:tcPr>
            <w:tcW w:w="1125" w:type="pct"/>
          </w:tcPr>
          <w:p w14:paraId="5023FE1D" w14:textId="0097594D" w:rsidR="00184DD9" w:rsidRPr="002B1EB9" w:rsidRDefault="00184DD9" w:rsidP="00A104DF">
            <w:pPr>
              <w:ind w:firstLine="0"/>
              <w:contextualSpacing/>
              <w:rPr>
                <w:rFonts w:ascii="Times New Roman" w:hAnsi="Times New Roman" w:cs="Times New Roman"/>
                <w:sz w:val="24"/>
                <w:szCs w:val="24"/>
              </w:rPr>
            </w:pPr>
            <w:r w:rsidRPr="002B1EB9">
              <w:rPr>
                <w:rFonts w:ascii="Times New Roman" w:hAnsi="Times New Roman" w:cs="Times New Roman"/>
                <w:sz w:val="24"/>
                <w:szCs w:val="24"/>
              </w:rPr>
              <w:t>3</w:t>
            </w:r>
            <w:r w:rsidR="00BD1FA3">
              <w:rPr>
                <w:rFonts w:ascii="Times New Roman" w:hAnsi="Times New Roman" w:cs="Times New Roman"/>
                <w:sz w:val="24"/>
                <w:szCs w:val="24"/>
              </w:rPr>
              <w:t>,774.02</w:t>
            </w:r>
          </w:p>
        </w:tc>
      </w:tr>
      <w:tr w:rsidR="00184DD9" w14:paraId="1A423ED4" w14:textId="77777777" w:rsidTr="00BD1FA3">
        <w:tc>
          <w:tcPr>
            <w:tcW w:w="1298" w:type="pct"/>
          </w:tcPr>
          <w:p w14:paraId="06C5FCA4" w14:textId="77777777" w:rsidR="00184DD9" w:rsidRPr="002B1EB9" w:rsidRDefault="00184DD9" w:rsidP="00A104DF">
            <w:pPr>
              <w:ind w:firstLine="0"/>
              <w:contextualSpacing/>
              <w:rPr>
                <w:rFonts w:ascii="Times New Roman" w:hAnsi="Times New Roman" w:cs="Times New Roman"/>
                <w:sz w:val="24"/>
                <w:szCs w:val="24"/>
              </w:rPr>
            </w:pPr>
            <w:r w:rsidRPr="002B1EB9">
              <w:rPr>
                <w:rFonts w:ascii="Times New Roman" w:hAnsi="Times New Roman" w:cs="Times New Roman"/>
                <w:sz w:val="24"/>
                <w:szCs w:val="24"/>
              </w:rPr>
              <w:t>Average per products</w:t>
            </w:r>
          </w:p>
        </w:tc>
        <w:tc>
          <w:tcPr>
            <w:tcW w:w="1290" w:type="pct"/>
          </w:tcPr>
          <w:p w14:paraId="7479D693" w14:textId="55370F4E" w:rsidR="00184DD9" w:rsidRPr="002B1EB9" w:rsidRDefault="00BD1FA3" w:rsidP="00A104DF">
            <w:pPr>
              <w:ind w:firstLine="0"/>
              <w:contextualSpacing/>
              <w:rPr>
                <w:rFonts w:ascii="Times New Roman" w:hAnsi="Times New Roman" w:cs="Times New Roman"/>
                <w:sz w:val="24"/>
                <w:szCs w:val="24"/>
              </w:rPr>
            </w:pPr>
            <w:r>
              <w:rPr>
                <w:rFonts w:ascii="Times New Roman" w:hAnsi="Times New Roman" w:cs="Times New Roman"/>
                <w:sz w:val="24"/>
                <w:szCs w:val="24"/>
              </w:rPr>
              <w:t>1,513.57</w:t>
            </w:r>
          </w:p>
        </w:tc>
        <w:tc>
          <w:tcPr>
            <w:tcW w:w="1287" w:type="pct"/>
          </w:tcPr>
          <w:p w14:paraId="0129ABAF" w14:textId="04375639" w:rsidR="00184DD9" w:rsidRPr="002B1EB9" w:rsidRDefault="00BD1FA3" w:rsidP="00A104DF">
            <w:pPr>
              <w:ind w:firstLine="0"/>
              <w:contextualSpacing/>
              <w:rPr>
                <w:rFonts w:ascii="Times New Roman" w:hAnsi="Times New Roman" w:cs="Times New Roman"/>
                <w:sz w:val="24"/>
                <w:szCs w:val="24"/>
              </w:rPr>
            </w:pPr>
            <w:r>
              <w:rPr>
                <w:rFonts w:ascii="Times New Roman" w:hAnsi="Times New Roman" w:cs="Times New Roman"/>
                <w:sz w:val="24"/>
                <w:szCs w:val="24"/>
              </w:rPr>
              <w:t>5,643.97</w:t>
            </w:r>
          </w:p>
        </w:tc>
        <w:tc>
          <w:tcPr>
            <w:tcW w:w="1125" w:type="pct"/>
          </w:tcPr>
          <w:p w14:paraId="0100E448" w14:textId="5A15E31E" w:rsidR="00184DD9" w:rsidRPr="002B1EB9" w:rsidRDefault="00A104DF" w:rsidP="00A104DF">
            <w:pPr>
              <w:ind w:firstLine="0"/>
              <w:contextualSpacing/>
              <w:rPr>
                <w:rFonts w:ascii="Times New Roman" w:hAnsi="Times New Roman" w:cs="Times New Roman"/>
                <w:sz w:val="24"/>
                <w:szCs w:val="24"/>
              </w:rPr>
            </w:pPr>
            <w:r>
              <w:rPr>
                <w:rFonts w:ascii="Times New Roman" w:hAnsi="Times New Roman" w:cs="Times New Roman"/>
                <w:sz w:val="24"/>
                <w:szCs w:val="24"/>
              </w:rPr>
              <w:t>3,578.77</w:t>
            </w:r>
          </w:p>
        </w:tc>
      </w:tr>
    </w:tbl>
    <w:p w14:paraId="6F1EBF5B" w14:textId="77777777" w:rsidR="00A104DF" w:rsidRDefault="00A104DF" w:rsidP="00A104DF">
      <w:pPr>
        <w:ind w:firstLine="0"/>
        <w:contextualSpacing/>
        <w:rPr>
          <w:rFonts w:ascii="Times New Roman" w:hAnsi="Times New Roman" w:cs="Times New Roman"/>
          <w:b/>
          <w:sz w:val="24"/>
          <w:szCs w:val="24"/>
        </w:rPr>
      </w:pPr>
    </w:p>
    <w:p w14:paraId="00B46837" w14:textId="1290F528" w:rsidR="009E082E" w:rsidRPr="00A104DF" w:rsidRDefault="009E082E" w:rsidP="00A104DF">
      <w:pPr>
        <w:ind w:firstLine="0"/>
        <w:contextualSpacing/>
        <w:rPr>
          <w:rFonts w:ascii="Times New Roman" w:hAnsi="Times New Roman" w:cs="Times New Roman"/>
          <w:bCs/>
          <w:sz w:val="24"/>
          <w:szCs w:val="24"/>
        </w:rPr>
      </w:pPr>
      <w:r>
        <w:rPr>
          <w:rFonts w:ascii="Times New Roman" w:hAnsi="Times New Roman" w:cs="Times New Roman"/>
          <w:b/>
          <w:sz w:val="24"/>
          <w:szCs w:val="24"/>
        </w:rPr>
        <w:t>b)</w:t>
      </w:r>
      <w:r w:rsidR="00A104DF">
        <w:rPr>
          <w:rFonts w:ascii="Times New Roman" w:hAnsi="Times New Roman" w:cs="Times New Roman"/>
          <w:b/>
          <w:sz w:val="24"/>
          <w:szCs w:val="24"/>
        </w:rPr>
        <w:t xml:space="preserve"> </w:t>
      </w:r>
      <w:r w:rsidR="00A104DF">
        <w:rPr>
          <w:rFonts w:ascii="Times New Roman" w:hAnsi="Times New Roman" w:cs="Times New Roman"/>
          <w:bCs/>
          <w:sz w:val="24"/>
          <w:szCs w:val="24"/>
        </w:rPr>
        <w:t>The average value of vehicle imports and iron&amp; steel exports of 3,579 million USD is the maximum production for Vietnam assuming only the two goods are produced and traded in the economy.</w:t>
      </w:r>
    </w:p>
    <w:p w14:paraId="4FABFD0E" w14:textId="07B332E6" w:rsidR="002F1B54" w:rsidRPr="002B1EB9" w:rsidRDefault="00717BFD" w:rsidP="00A104DF">
      <w:pPr>
        <w:ind w:firstLine="0"/>
        <w:contextualSpacing/>
        <w:rPr>
          <w:rFonts w:ascii="Times New Roman" w:hAnsi="Times New Roman" w:cs="Times New Roman"/>
          <w:b/>
          <w:sz w:val="24"/>
          <w:szCs w:val="24"/>
        </w:rPr>
      </w:pPr>
      <w:r w:rsidRPr="002B1EB9">
        <w:rPr>
          <w:rFonts w:ascii="Times New Roman" w:hAnsi="Times New Roman" w:cs="Times New Roman"/>
          <w:b/>
          <w:sz w:val="24"/>
          <w:szCs w:val="24"/>
        </w:rPr>
        <w:t>Free trade situation with no tariff imposition</w:t>
      </w:r>
    </w:p>
    <w:p w14:paraId="1417E67E" w14:textId="473E75A5" w:rsidR="00F70623" w:rsidRPr="002B1EB9" w:rsidRDefault="00717BFD" w:rsidP="00A104DF">
      <w:pPr>
        <w:contextualSpacing/>
        <w:rPr>
          <w:rFonts w:ascii="Times New Roman" w:hAnsi="Times New Roman" w:cs="Times New Roman"/>
          <w:sz w:val="24"/>
          <w:szCs w:val="24"/>
        </w:rPr>
      </w:pPr>
      <w:r w:rsidRPr="002B1EB9">
        <w:rPr>
          <w:rFonts w:ascii="Times New Roman" w:hAnsi="Times New Roman" w:cs="Times New Roman"/>
          <w:sz w:val="24"/>
          <w:szCs w:val="24"/>
        </w:rPr>
        <w:t>The intersection between the demand (D</w:t>
      </w:r>
      <w:r w:rsidR="006E1240" w:rsidRPr="002B1EB9">
        <w:rPr>
          <w:rFonts w:ascii="Times New Roman" w:hAnsi="Times New Roman" w:cs="Times New Roman"/>
          <w:sz w:val="24"/>
          <w:szCs w:val="24"/>
        </w:rPr>
        <w:t>1</w:t>
      </w:r>
      <w:r w:rsidRPr="002B1EB9">
        <w:rPr>
          <w:rFonts w:ascii="Times New Roman" w:hAnsi="Times New Roman" w:cs="Times New Roman"/>
          <w:sz w:val="24"/>
          <w:szCs w:val="24"/>
        </w:rPr>
        <w:t>) and supply (S</w:t>
      </w:r>
      <w:r w:rsidR="006E1240" w:rsidRPr="002B1EB9">
        <w:rPr>
          <w:rFonts w:ascii="Times New Roman" w:hAnsi="Times New Roman" w:cs="Times New Roman"/>
          <w:sz w:val="24"/>
          <w:szCs w:val="24"/>
        </w:rPr>
        <w:t>1</w:t>
      </w:r>
      <w:r w:rsidRPr="002B1EB9">
        <w:rPr>
          <w:rFonts w:ascii="Times New Roman" w:hAnsi="Times New Roman" w:cs="Times New Roman"/>
          <w:sz w:val="24"/>
          <w:szCs w:val="24"/>
        </w:rPr>
        <w:t xml:space="preserve">) curve demonstrates the autarky prices at equilibrium P0 and quantity Q0. </w:t>
      </w:r>
      <w:r w:rsidR="006E1240" w:rsidRPr="002B1EB9">
        <w:rPr>
          <w:rFonts w:ascii="Times New Roman" w:hAnsi="Times New Roman" w:cs="Times New Roman"/>
          <w:sz w:val="24"/>
          <w:szCs w:val="24"/>
        </w:rPr>
        <w:t xml:space="preserve">At autarky, there is no trade between countries. Once the trade is opened, D2 and S2 are introduced. </w:t>
      </w:r>
      <w:r w:rsidR="00771060" w:rsidRPr="002B1EB9">
        <w:rPr>
          <w:rFonts w:ascii="Times New Roman" w:hAnsi="Times New Roman" w:cs="Times New Roman"/>
          <w:sz w:val="24"/>
          <w:szCs w:val="24"/>
        </w:rPr>
        <w:t>The supply curve shows the supply of vehicles from Vietnam</w:t>
      </w:r>
      <w:r w:rsidR="00DE2F74" w:rsidRPr="002B1EB9">
        <w:rPr>
          <w:rFonts w:ascii="Times New Roman" w:hAnsi="Times New Roman" w:cs="Times New Roman"/>
          <w:sz w:val="24"/>
          <w:szCs w:val="24"/>
        </w:rPr>
        <w:t xml:space="preserve"> to </w:t>
      </w:r>
      <w:r w:rsidR="007A566F">
        <w:rPr>
          <w:rFonts w:ascii="Times New Roman" w:hAnsi="Times New Roman" w:cs="Times New Roman"/>
          <w:sz w:val="24"/>
          <w:szCs w:val="24"/>
        </w:rPr>
        <w:t>foreign counties</w:t>
      </w:r>
      <w:r w:rsidR="00DE2F74" w:rsidRPr="002B1EB9">
        <w:rPr>
          <w:rFonts w:ascii="Times New Roman" w:hAnsi="Times New Roman" w:cs="Times New Roman"/>
          <w:sz w:val="24"/>
          <w:szCs w:val="24"/>
        </w:rPr>
        <w:t>.</w:t>
      </w:r>
      <w:r w:rsidR="00771060" w:rsidRPr="002B1EB9">
        <w:rPr>
          <w:rFonts w:ascii="Times New Roman" w:hAnsi="Times New Roman" w:cs="Times New Roman"/>
          <w:sz w:val="24"/>
          <w:szCs w:val="24"/>
        </w:rPr>
        <w:t xml:space="preserve"> </w:t>
      </w:r>
      <w:r w:rsidRPr="002B1EB9">
        <w:rPr>
          <w:rFonts w:ascii="Times New Roman" w:hAnsi="Times New Roman" w:cs="Times New Roman"/>
          <w:sz w:val="24"/>
          <w:szCs w:val="24"/>
        </w:rPr>
        <w:t xml:space="preserve">With free trade (without tariff imposition), domestic consumers benefit by paying less for the imported products due to the increased surplus. Therefore, the prices </w:t>
      </w:r>
      <w:r w:rsidR="006E1240" w:rsidRPr="002B1EB9">
        <w:rPr>
          <w:rFonts w:ascii="Times New Roman" w:hAnsi="Times New Roman" w:cs="Times New Roman"/>
          <w:sz w:val="24"/>
          <w:szCs w:val="24"/>
        </w:rPr>
        <w:t xml:space="preserve">for domestic products (vehicles) </w:t>
      </w:r>
      <w:r w:rsidRPr="002B1EB9">
        <w:rPr>
          <w:rFonts w:ascii="Times New Roman" w:hAnsi="Times New Roman" w:cs="Times New Roman"/>
          <w:sz w:val="24"/>
          <w:szCs w:val="24"/>
        </w:rPr>
        <w:t xml:space="preserve">reduce from P0 to P1. However, low </w:t>
      </w:r>
      <w:r w:rsidRPr="002B1EB9">
        <w:rPr>
          <w:rFonts w:ascii="Times New Roman" w:hAnsi="Times New Roman" w:cs="Times New Roman"/>
          <w:sz w:val="24"/>
          <w:szCs w:val="24"/>
        </w:rPr>
        <w:lastRenderedPageBreak/>
        <w:t xml:space="preserve">prices for the products </w:t>
      </w:r>
      <w:r w:rsidR="007A566F">
        <w:rPr>
          <w:rFonts w:ascii="Times New Roman" w:hAnsi="Times New Roman" w:cs="Times New Roman"/>
          <w:sz w:val="24"/>
          <w:szCs w:val="24"/>
        </w:rPr>
        <w:t>causes some producers to shutdown and reduces the overall production</w:t>
      </w:r>
      <w:r w:rsidRPr="002B1EB9">
        <w:rPr>
          <w:rFonts w:ascii="Times New Roman" w:hAnsi="Times New Roman" w:cs="Times New Roman"/>
          <w:sz w:val="24"/>
          <w:szCs w:val="24"/>
        </w:rPr>
        <w:t xml:space="preserve"> from Q0 to Q2. </w:t>
      </w:r>
      <w:r w:rsidR="00B90BE1" w:rsidRPr="002B1EB9">
        <w:rPr>
          <w:rFonts w:ascii="Times New Roman" w:hAnsi="Times New Roman" w:cs="Times New Roman"/>
          <w:sz w:val="24"/>
          <w:szCs w:val="24"/>
        </w:rPr>
        <w:t xml:space="preserve">Curve PPC shows Vietnam's production possibility curve. </w:t>
      </w:r>
    </w:p>
    <w:p w14:paraId="73F23288" w14:textId="1F129638" w:rsidR="00B5385B" w:rsidRPr="002B1EB9" w:rsidRDefault="00B5385B" w:rsidP="00C26D91">
      <w:pPr>
        <w:ind w:firstLine="0"/>
        <w:contextualSpacing/>
        <w:rPr>
          <w:rFonts w:ascii="Times New Roman" w:hAnsi="Times New Roman" w:cs="Times New Roman"/>
          <w:sz w:val="24"/>
          <w:szCs w:val="24"/>
        </w:rPr>
      </w:pPr>
    </w:p>
    <w:p w14:paraId="2D89858A" w14:textId="179AA16A" w:rsidR="00073F2E" w:rsidRPr="002B1EB9" w:rsidRDefault="00824FB8" w:rsidP="00A104DF">
      <w:pPr>
        <w:tabs>
          <w:tab w:val="left" w:pos="6345"/>
        </w:tabs>
        <w:contextualSpacing/>
        <w:rPr>
          <w:rFonts w:ascii="Times New Roman" w:hAnsi="Times New Roman" w:cs="Times New Roman"/>
          <w:sz w:val="24"/>
          <w:szCs w:val="24"/>
        </w:rPr>
      </w:pPr>
      <w:r>
        <w:rPr>
          <w:rFonts w:ascii="Times New Roman" w:hAnsi="Times New Roman" w:cs="Times New Roman"/>
          <w:noProof/>
          <w:sz w:val="24"/>
          <w:szCs w:val="24"/>
        </w:rPr>
        <mc:AlternateContent>
          <mc:Choice Requires="wpg">
            <w:drawing>
              <wp:anchor distT="0" distB="0" distL="114300" distR="114300" simplePos="0" relativeHeight="251746304" behindDoc="0" locked="0" layoutInCell="1" allowOverlap="1" wp14:anchorId="222F29D7" wp14:editId="2EA75661">
                <wp:simplePos x="0" y="0"/>
                <wp:positionH relativeFrom="column">
                  <wp:posOffset>190500</wp:posOffset>
                </wp:positionH>
                <wp:positionV relativeFrom="paragraph">
                  <wp:posOffset>-6350</wp:posOffset>
                </wp:positionV>
                <wp:extent cx="4648200" cy="2858643"/>
                <wp:effectExtent l="0" t="0" r="0" b="0"/>
                <wp:wrapNone/>
                <wp:docPr id="43" name="Group 43"/>
                <wp:cNvGraphicFramePr/>
                <a:graphic xmlns:a="http://schemas.openxmlformats.org/drawingml/2006/main">
                  <a:graphicData uri="http://schemas.microsoft.com/office/word/2010/wordprocessingGroup">
                    <wpg:wgp>
                      <wpg:cNvGrpSpPr/>
                      <wpg:grpSpPr>
                        <a:xfrm>
                          <a:off x="0" y="0"/>
                          <a:ext cx="4648200" cy="2858643"/>
                          <a:chOff x="0" y="0"/>
                          <a:chExt cx="6412531" cy="3492500"/>
                        </a:xfrm>
                      </wpg:grpSpPr>
                      <wps:wsp>
                        <wps:cNvPr id="38" name="Text Box 38"/>
                        <wps:cNvSpPr txBox="1"/>
                        <wps:spPr>
                          <a:xfrm>
                            <a:off x="158750" y="1289050"/>
                            <a:ext cx="342900" cy="317500"/>
                          </a:xfrm>
                          <a:prstGeom prst="rect">
                            <a:avLst/>
                          </a:prstGeom>
                          <a:solidFill>
                            <a:schemeClr val="lt1"/>
                          </a:solidFill>
                          <a:ln w="6350">
                            <a:noFill/>
                          </a:ln>
                        </wps:spPr>
                        <wps:txbx>
                          <w:txbxContent>
                            <w:p w14:paraId="75621FC7" w14:textId="01751BBB" w:rsidR="00824FB8" w:rsidRDefault="00824FB8" w:rsidP="00824FB8">
                              <w:pPr>
                                <w:ind w:firstLine="0"/>
                              </w:pPr>
                              <w:r>
                                <w:t>P</w:t>
                              </w:r>
                              <w: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42" name="Group 42"/>
                        <wpg:cNvGrpSpPr/>
                        <wpg:grpSpPr>
                          <a:xfrm>
                            <a:off x="0" y="0"/>
                            <a:ext cx="6412531" cy="3492500"/>
                            <a:chOff x="0" y="0"/>
                            <a:chExt cx="6412531" cy="3492500"/>
                          </a:xfrm>
                        </wpg:grpSpPr>
                        <wpg:grpSp>
                          <wpg:cNvPr id="36" name="Group 36"/>
                          <wpg:cNvGrpSpPr/>
                          <wpg:grpSpPr>
                            <a:xfrm>
                              <a:off x="552450" y="0"/>
                              <a:ext cx="5860081" cy="3492500"/>
                              <a:chOff x="0" y="0"/>
                              <a:chExt cx="5860081" cy="3492500"/>
                            </a:xfrm>
                          </wpg:grpSpPr>
                          <wpg:grpSp>
                            <wpg:cNvPr id="34" name="Group 34"/>
                            <wpg:cNvGrpSpPr/>
                            <wpg:grpSpPr>
                              <a:xfrm>
                                <a:off x="0" y="0"/>
                                <a:ext cx="5860081" cy="3485586"/>
                                <a:chOff x="0" y="0"/>
                                <a:chExt cx="5860081" cy="3485586"/>
                              </a:xfrm>
                            </wpg:grpSpPr>
                            <wpg:grpSp>
                              <wpg:cNvPr id="30" name="Group 30"/>
                              <wpg:cNvGrpSpPr/>
                              <wpg:grpSpPr>
                                <a:xfrm>
                                  <a:off x="0" y="0"/>
                                  <a:ext cx="5860081" cy="3079750"/>
                                  <a:chOff x="0" y="0"/>
                                  <a:chExt cx="5860081" cy="3079750"/>
                                </a:xfrm>
                              </wpg:grpSpPr>
                              <wpg:grpSp>
                                <wpg:cNvPr id="29" name="Group 29"/>
                                <wpg:cNvGrpSpPr/>
                                <wpg:grpSpPr>
                                  <a:xfrm>
                                    <a:off x="0" y="6350"/>
                                    <a:ext cx="5860081" cy="3073400"/>
                                    <a:chOff x="0" y="0"/>
                                    <a:chExt cx="5860081" cy="3073400"/>
                                  </a:xfrm>
                                </wpg:grpSpPr>
                                <wpg:grpSp>
                                  <wpg:cNvPr id="26" name="Group 26"/>
                                  <wpg:cNvGrpSpPr/>
                                  <wpg:grpSpPr>
                                    <a:xfrm>
                                      <a:off x="0" y="0"/>
                                      <a:ext cx="5842559" cy="3073400"/>
                                      <a:chOff x="0" y="0"/>
                                      <a:chExt cx="5842559" cy="3073400"/>
                                    </a:xfrm>
                                  </wpg:grpSpPr>
                                  <wpg:grpSp>
                                    <wpg:cNvPr id="23" name="Group 23"/>
                                    <wpg:cNvGrpSpPr/>
                                    <wpg:grpSpPr>
                                      <a:xfrm>
                                        <a:off x="0" y="0"/>
                                        <a:ext cx="3937000" cy="3073400"/>
                                        <a:chOff x="0" y="0"/>
                                        <a:chExt cx="4438650" cy="3324225"/>
                                      </a:xfrm>
                                    </wpg:grpSpPr>
                                    <wps:wsp>
                                      <wps:cNvPr id="41" name="Straight Connector 41"/>
                                      <wps:cNvCnPr>
                                        <a:cxnSpLocks noChangeShapeType="1"/>
                                      </wps:cNvCnPr>
                                      <wps:spPr bwMode="auto">
                                        <a:xfrm flipH="1">
                                          <a:off x="104775" y="1555115"/>
                                          <a:ext cx="1943100"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g:grpSp>
                                      <wpg:cNvPr id="22" name="Group 22"/>
                                      <wpg:cNvGrpSpPr/>
                                      <wpg:grpSpPr>
                                        <a:xfrm>
                                          <a:off x="0" y="0"/>
                                          <a:ext cx="4438650" cy="3324225"/>
                                          <a:chOff x="0" y="0"/>
                                          <a:chExt cx="4438650" cy="3324225"/>
                                        </a:xfrm>
                                      </wpg:grpSpPr>
                                      <wps:wsp>
                                        <wps:cNvPr id="48" name="Straight Connector 48"/>
                                        <wps:cNvCnPr>
                                          <a:cxnSpLocks noChangeShapeType="1"/>
                                        </wps:cNvCnPr>
                                        <wps:spPr bwMode="auto">
                                          <a:xfrm rot="540789">
                                            <a:off x="101600" y="685800"/>
                                            <a:ext cx="4092330" cy="18747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1" name="Group 21"/>
                                        <wpg:cNvGrpSpPr/>
                                        <wpg:grpSpPr>
                                          <a:xfrm>
                                            <a:off x="0" y="1054100"/>
                                            <a:ext cx="3635375" cy="2270125"/>
                                            <a:chOff x="0" y="0"/>
                                            <a:chExt cx="3635375" cy="2270125"/>
                                          </a:xfrm>
                                        </wpg:grpSpPr>
                                        <wps:wsp>
                                          <wps:cNvPr id="53" name="Straight Connector 53"/>
                                          <wps:cNvCnPr>
                                            <a:cxnSpLocks noChangeShapeType="1"/>
                                          </wps:cNvCnPr>
                                          <wps:spPr bwMode="auto">
                                            <a:xfrm>
                                              <a:off x="2978150" y="1174750"/>
                                              <a:ext cx="38100" cy="109537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g:grpSp>
                                          <wpg:cNvPr id="20" name="Group 20"/>
                                          <wpg:cNvGrpSpPr/>
                                          <wpg:grpSpPr>
                                            <a:xfrm>
                                              <a:off x="0" y="0"/>
                                              <a:ext cx="3635375" cy="2260600"/>
                                              <a:chOff x="0" y="0"/>
                                              <a:chExt cx="3635375" cy="2260600"/>
                                            </a:xfrm>
                                          </wpg:grpSpPr>
                                          <wps:wsp>
                                            <wps:cNvPr id="51" name="Straight Connector 51"/>
                                            <wps:cNvCnPr>
                                              <a:cxnSpLocks noChangeShapeType="1"/>
                                            </wps:cNvCnPr>
                                            <wps:spPr bwMode="auto">
                                              <a:xfrm>
                                                <a:off x="2095500" y="0"/>
                                                <a:ext cx="19050" cy="220027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2" name="Straight Connector 52"/>
                                            <wps:cNvCnPr>
                                              <a:cxnSpLocks noChangeShapeType="1"/>
                                            </wps:cNvCnPr>
                                            <wps:spPr bwMode="auto">
                                              <a:xfrm flipV="1">
                                                <a:off x="6350" y="1130300"/>
                                                <a:ext cx="3629025" cy="3810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4" name="Straight Connector 54"/>
                                            <wps:cNvCnPr>
                                              <a:cxnSpLocks noChangeShapeType="1"/>
                                            </wps:cNvCnPr>
                                            <wps:spPr bwMode="auto">
                                              <a:xfrm>
                                                <a:off x="1371600" y="1060450"/>
                                                <a:ext cx="9525" cy="120015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69" name="Freeform 69"/>
                                            <wps:cNvSpPr/>
                                            <wps:spPr bwMode="auto">
                                              <a:xfrm>
                                                <a:off x="0" y="0"/>
                                                <a:ext cx="3162300" cy="2171700"/>
                                              </a:xfrm>
                                              <a:custGeom>
                                                <a:avLst/>
                                                <a:gdLst>
                                                  <a:gd name="G0" fmla="+- 0 0 0"/>
                                                  <a:gd name="G1" fmla="+- 21600 0 0"/>
                                                  <a:gd name="G2" fmla="+- 21600 0 0"/>
                                                  <a:gd name="T0" fmla="*/ 147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a:moveTo>
                                                      <a:pt x="146" y="0"/>
                                                    </a:moveTo>
                                                    <a:cubicBezTo>
                                                      <a:pt x="12018" y="81"/>
                                                      <a:pt x="21600" y="9728"/>
                                                      <a:pt x="21600" y="21600"/>
                                                    </a:cubicBezTo>
                                                  </a:path>
                                                  <a:path w="21600" h="21600" stroke="0">
                                                    <a:moveTo>
                                                      <a:pt x="146" y="0"/>
                                                    </a:moveTo>
                                                    <a:cubicBezTo>
                                                      <a:pt x="12018" y="81"/>
                                                      <a:pt x="21600" y="9728"/>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9" name="Group 19"/>
                                        <wpg:cNvGrpSpPr/>
                                        <wpg:grpSpPr>
                                          <a:xfrm>
                                            <a:off x="38100" y="0"/>
                                            <a:ext cx="4343400" cy="3311525"/>
                                            <a:chOff x="0" y="0"/>
                                            <a:chExt cx="4343400" cy="3311525"/>
                                          </a:xfrm>
                                        </wpg:grpSpPr>
                                        <wps:wsp>
                                          <wps:cNvPr id="50" name="Straight Connector 50"/>
                                          <wps:cNvCnPr>
                                            <a:cxnSpLocks noChangeShapeType="1"/>
                                          </wps:cNvCnPr>
                                          <wps:spPr bwMode="auto">
                                            <a:xfrm flipV="1">
                                              <a:off x="0" y="206375"/>
                                              <a:ext cx="0" cy="3086100"/>
                                            </a:xfrm>
                                            <a:prstGeom prst="line">
                                              <a:avLst/>
                                            </a:prstGeom>
                                            <a:noFill/>
                                            <a:ln w="9525">
                                              <a:solidFill>
                                                <a:srgbClr val="000000"/>
                                              </a:solidFill>
                                              <a:round/>
                                              <a:headEnd/>
                                              <a:tailEnd type="triangle"/>
                                            </a:ln>
                                            <a:extLst>
                                              <a:ext uri="{909E8E84-426E-40DD-AFC4-6F175D3DCCD1}">
                                                <a14:hiddenFill xmlns:a14="http://schemas.microsoft.com/office/drawing/2010/main">
                                                  <a:noFill/>
                                                </a14:hiddenFill>
                                              </a:ext>
                                            </a:extLst>
                                          </wps:spPr>
                                          <wps:bodyPr/>
                                        </wps:wsp>
                                        <wps:wsp>
                                          <wps:cNvPr id="39" name="Straight Connector 39"/>
                                          <wps:cNvCnPr>
                                            <a:cxnSpLocks noChangeShapeType="1"/>
                                          </wps:cNvCnPr>
                                          <wps:spPr bwMode="auto">
                                            <a:xfrm>
                                              <a:off x="0" y="3275330"/>
                                              <a:ext cx="4343400" cy="36195"/>
                                            </a:xfrm>
                                            <a:prstGeom prst="line">
                                              <a:avLst/>
                                            </a:prstGeom>
                                            <a:noFill/>
                                            <a:ln w="9525">
                                              <a:solidFill>
                                                <a:srgbClr val="000000"/>
                                              </a:solidFill>
                                              <a:round/>
                                              <a:headEnd/>
                                              <a:tailEnd type="triangle"/>
                                            </a:ln>
                                            <a:extLst>
                                              <a:ext uri="{909E8E84-426E-40DD-AFC4-6F175D3DCCD1}">
                                                <a14:hiddenFill xmlns:a14="http://schemas.microsoft.com/office/drawing/2010/main">
                                                  <a:noFill/>
                                                </a14:hiddenFill>
                                              </a:ext>
                                            </a:extLst>
                                          </wps:spPr>
                                          <wps:bodyPr/>
                                        </wps:wsp>
                                        <wps:wsp>
                                          <wps:cNvPr id="49" name="Straight Connector 49"/>
                                          <wps:cNvCnPr>
                                            <a:cxnSpLocks noChangeShapeType="1"/>
                                          </wps:cNvCnPr>
                                          <wps:spPr bwMode="auto">
                                            <a:xfrm flipH="1">
                                              <a:off x="441325" y="368300"/>
                                              <a:ext cx="2971800" cy="2628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Straight Connector 17"/>
                                          <wps:cNvCnPr>
                                            <a:cxnSpLocks noChangeShapeType="1"/>
                                          </wps:cNvCnPr>
                                          <wps:spPr bwMode="auto">
                                            <a:xfrm flipH="1">
                                              <a:off x="193675" y="0"/>
                                              <a:ext cx="2971800" cy="2628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8" name="Straight Connector 18"/>
                                        <wps:cNvCnPr>
                                          <a:cxnSpLocks noChangeShapeType="1"/>
                                        </wps:cNvCnPr>
                                        <wps:spPr bwMode="auto">
                                          <a:xfrm flipH="1" flipV="1">
                                            <a:off x="933450" y="158750"/>
                                            <a:ext cx="3505200" cy="24669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24" name="Text Box 24"/>
                                    <wps:cNvSpPr txBox="1"/>
                                    <wps:spPr>
                                      <a:xfrm>
                                        <a:off x="3585572" y="2564262"/>
                                        <a:ext cx="1635008" cy="299851"/>
                                      </a:xfrm>
                                      <a:prstGeom prst="rect">
                                        <a:avLst/>
                                      </a:prstGeom>
                                      <a:solidFill>
                                        <a:schemeClr val="lt1"/>
                                      </a:solidFill>
                                      <a:ln w="6350">
                                        <a:noFill/>
                                      </a:ln>
                                    </wps:spPr>
                                    <wps:txbx>
                                      <w:txbxContent>
                                        <w:p w14:paraId="47F2F1A9" w14:textId="74B11135" w:rsidR="007B2188" w:rsidRDefault="007B2188" w:rsidP="007B2188">
                                          <w:pPr>
                                            <w:ind w:firstLine="0"/>
                                          </w:pPr>
                                          <w:r>
                                            <w:t>D1 Vehicles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 name="Text Box 25"/>
                                    <wps:cNvSpPr txBox="1"/>
                                    <wps:spPr>
                                      <a:xfrm>
                                        <a:off x="3784599" y="2184041"/>
                                        <a:ext cx="2057960" cy="315446"/>
                                      </a:xfrm>
                                      <a:prstGeom prst="rect">
                                        <a:avLst/>
                                      </a:prstGeom>
                                      <a:solidFill>
                                        <a:schemeClr val="lt1"/>
                                      </a:solidFill>
                                      <a:ln w="6350">
                                        <a:noFill/>
                                      </a:ln>
                                    </wps:spPr>
                                    <wps:txbx>
                                      <w:txbxContent>
                                        <w:p w14:paraId="1251E129" w14:textId="39A4F622" w:rsidR="007B2188" w:rsidRDefault="007B2188" w:rsidP="007B2188">
                                          <w:pPr>
                                            <w:ind w:firstLine="0"/>
                                          </w:pPr>
                                          <w:r>
                                            <w:t>D</w:t>
                                          </w:r>
                                          <w:r>
                                            <w:t>2 Iron &amp; Steel</w:t>
                                          </w:r>
                                          <w:r>
                                            <w:t xml:space="preserve"> Vehicles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7" name="Text Box 27"/>
                                  <wps:cNvSpPr txBox="1"/>
                                  <wps:spPr>
                                    <a:xfrm>
                                      <a:off x="3130549" y="361884"/>
                                      <a:ext cx="2729532" cy="298955"/>
                                    </a:xfrm>
                                    <a:prstGeom prst="rect">
                                      <a:avLst/>
                                    </a:prstGeom>
                                    <a:solidFill>
                                      <a:schemeClr val="lt1"/>
                                    </a:solidFill>
                                    <a:ln w="6350">
                                      <a:noFill/>
                                    </a:ln>
                                  </wps:spPr>
                                  <wps:txbx>
                                    <w:txbxContent>
                                      <w:p w14:paraId="3453211E" w14:textId="0F42A7ED" w:rsidR="007B2188" w:rsidRDefault="007B2188" w:rsidP="007B2188">
                                        <w:pPr>
                                          <w:ind w:firstLine="0"/>
                                        </w:pPr>
                                        <w:r>
                                          <w:t>D</w:t>
                                        </w:r>
                                        <w:r>
                                          <w:t>omestic supply (</w:t>
                                        </w:r>
                                        <w:r>
                                          <w:t>Vehicles</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8" name="Text Box 28"/>
                                <wps:cNvSpPr txBox="1"/>
                                <wps:spPr>
                                  <a:xfrm>
                                    <a:off x="2978149" y="0"/>
                                    <a:ext cx="2654165" cy="346800"/>
                                  </a:xfrm>
                                  <a:prstGeom prst="rect">
                                    <a:avLst/>
                                  </a:prstGeom>
                                  <a:solidFill>
                                    <a:schemeClr val="lt1"/>
                                  </a:solidFill>
                                  <a:ln w="6350">
                                    <a:noFill/>
                                  </a:ln>
                                </wps:spPr>
                                <wps:txbx>
                                  <w:txbxContent>
                                    <w:p w14:paraId="471B3569" w14:textId="2CB23FAE" w:rsidR="007B2188" w:rsidRDefault="007B2188" w:rsidP="007B2188">
                                      <w:pPr>
                                        <w:ind w:firstLine="0"/>
                                      </w:pPr>
                                      <w:r>
                                        <w:t>Foreign</w:t>
                                      </w:r>
                                      <w:r>
                                        <w:t xml:space="preserve"> supply (</w:t>
                                      </w:r>
                                      <w:r>
                                        <w:t>Steel &amp; iron</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31" name="Text Box 31"/>
                              <wps:cNvSpPr txBox="1"/>
                              <wps:spPr>
                                <a:xfrm>
                                  <a:off x="1035049" y="3129994"/>
                                  <a:ext cx="637614" cy="337218"/>
                                </a:xfrm>
                                <a:prstGeom prst="rect">
                                  <a:avLst/>
                                </a:prstGeom>
                                <a:solidFill>
                                  <a:schemeClr val="lt1"/>
                                </a:solidFill>
                                <a:ln w="6350">
                                  <a:noFill/>
                                </a:ln>
                              </wps:spPr>
                              <wps:txbx>
                                <w:txbxContent>
                                  <w:p w14:paraId="47CBF8AE" w14:textId="607CBA69" w:rsidR="007B2188" w:rsidRDefault="007B2188" w:rsidP="007B2188">
                                    <w:pPr>
                                      <w:ind w:firstLine="0"/>
                                    </w:pPr>
                                    <w:r>
                                      <w:t>Q2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2" name="Text Box 32"/>
                              <wps:cNvSpPr txBox="1"/>
                              <wps:spPr>
                                <a:xfrm>
                                  <a:off x="1727201" y="3168086"/>
                                  <a:ext cx="514881" cy="299744"/>
                                </a:xfrm>
                                <a:prstGeom prst="rect">
                                  <a:avLst/>
                                </a:prstGeom>
                                <a:solidFill>
                                  <a:schemeClr val="lt1"/>
                                </a:solidFill>
                                <a:ln w="6350">
                                  <a:noFill/>
                                </a:ln>
                              </wps:spPr>
                              <wps:txbx>
                                <w:txbxContent>
                                  <w:p w14:paraId="3E76C07B" w14:textId="437014D4" w:rsidR="007B2188" w:rsidRDefault="007B2188" w:rsidP="007B2188">
                                    <w:pPr>
                                      <w:ind w:firstLine="0"/>
                                    </w:pPr>
                                    <w:r>
                                      <w:t>Q</w:t>
                                    </w:r>
                                    <w:r w:rsidR="00824FB8">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3" name="Text Box 33"/>
                              <wps:cNvSpPr txBox="1"/>
                              <wps:spPr>
                                <a:xfrm>
                                  <a:off x="2520949" y="3168086"/>
                                  <a:ext cx="623441" cy="317500"/>
                                </a:xfrm>
                                <a:prstGeom prst="rect">
                                  <a:avLst/>
                                </a:prstGeom>
                                <a:solidFill>
                                  <a:schemeClr val="lt1"/>
                                </a:solidFill>
                                <a:ln w="6350">
                                  <a:noFill/>
                                </a:ln>
                              </wps:spPr>
                              <wps:txbx>
                                <w:txbxContent>
                                  <w:p w14:paraId="5BEE61D4" w14:textId="02D5B26F" w:rsidR="007B2188" w:rsidRDefault="007B2188" w:rsidP="007B2188">
                                    <w:pPr>
                                      <w:ind w:firstLine="0"/>
                                    </w:pPr>
                                    <w:r>
                                      <w:t>Q</w:t>
                                    </w:r>
                                    <w:r w:rsidR="00824FB8">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35" name="Text Box 35"/>
                            <wps:cNvSpPr txBox="1"/>
                            <wps:spPr>
                              <a:xfrm>
                                <a:off x="3727450" y="3175000"/>
                                <a:ext cx="1466850" cy="317500"/>
                              </a:xfrm>
                              <a:prstGeom prst="rect">
                                <a:avLst/>
                              </a:prstGeom>
                              <a:solidFill>
                                <a:schemeClr val="lt1"/>
                              </a:solidFill>
                              <a:ln w="6350">
                                <a:noFill/>
                              </a:ln>
                            </wps:spPr>
                            <wps:txbx>
                              <w:txbxContent>
                                <w:p w14:paraId="0C588230" w14:textId="3116CA2B" w:rsidR="00824FB8" w:rsidRDefault="00824FB8" w:rsidP="00824FB8">
                                  <w:pPr>
                                    <w:ind w:firstLine="0"/>
                                  </w:pPr>
                                  <w:r>
                                    <w:t>Q</w:t>
                                  </w:r>
                                  <w:r>
                                    <w:t>uantity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37" name="Text Box 37"/>
                          <wps:cNvSpPr txBox="1"/>
                          <wps:spPr>
                            <a:xfrm>
                              <a:off x="0" y="1917700"/>
                              <a:ext cx="520700" cy="317500"/>
                            </a:xfrm>
                            <a:prstGeom prst="rect">
                              <a:avLst/>
                            </a:prstGeom>
                            <a:solidFill>
                              <a:schemeClr val="lt1"/>
                            </a:solidFill>
                            <a:ln w="6350">
                              <a:noFill/>
                            </a:ln>
                          </wps:spPr>
                          <wps:txbx>
                            <w:txbxContent>
                              <w:p w14:paraId="4E73600A" w14:textId="2DED9279" w:rsidR="00824FB8" w:rsidRDefault="00824FB8" w:rsidP="00824FB8">
                                <w:pPr>
                                  <w:ind w:firstLine="0"/>
                                </w:pPr>
                                <w:r>
                                  <w:t>P1 - 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0" name="Text Box 40"/>
                          <wps:cNvSpPr txBox="1"/>
                          <wps:spPr>
                            <a:xfrm>
                              <a:off x="44450" y="831850"/>
                              <a:ext cx="520700" cy="317500"/>
                            </a:xfrm>
                            <a:prstGeom prst="rect">
                              <a:avLst/>
                            </a:prstGeom>
                            <a:solidFill>
                              <a:schemeClr val="lt1"/>
                            </a:solidFill>
                            <a:ln w="6350">
                              <a:noFill/>
                            </a:ln>
                          </wps:spPr>
                          <wps:txbx>
                            <w:txbxContent>
                              <w:p w14:paraId="172ADFC8" w14:textId="259A2CDE" w:rsidR="00824FB8" w:rsidRDefault="00824FB8" w:rsidP="00824FB8">
                                <w:pPr>
                                  <w:ind w:firstLine="0"/>
                                </w:pPr>
                                <w:r>
                                  <w:t>P</w:t>
                                </w:r>
                                <w:r>
                                  <w:t>PC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222F29D7" id="Group 43" o:spid="_x0000_s1026" style="position:absolute;left:0;text-align:left;margin-left:15pt;margin-top:-.5pt;width:366pt;height:225.1pt;z-index:251746304;mso-width-relative:margin;mso-height-relative:margin" coordsize="64125,34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">
                <v:shapetype id="_x0000_t202" coordsize="21600,21600" o:spt="202" path="m,l,21600r21600,l21600,xe">
                  <v:stroke joinstyle="miter"/>
                  <v:path gradientshapeok="t" o:connecttype="rect"/>
                </v:shapetype>
                <v:shape id="Text Box 38" o:spid="_x0000_s1027" type="#_x0000_t202" style="position:absolute;left:1587;top:12890;width:3429;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" fillcolor="white [3201]" stroked="f" strokeweight=".5pt">
                  <v:textbox>
                    <w:txbxContent>
                      <w:p w14:paraId="75621FC7" w14:textId="01751BBB" w:rsidR="00824FB8" w:rsidRDefault="00824FB8" w:rsidP="00824FB8">
                        <w:pPr>
                          <w:ind w:firstLine="0"/>
                        </w:pPr>
                        <w:r>
                          <w:t>P</w:t>
                        </w:r>
                        <w:r>
                          <w:t>0</w:t>
                        </w:r>
                      </w:p>
                    </w:txbxContent>
                  </v:textbox>
                </v:shape>
                <v:group id="Group 42" o:spid="_x0000_s1028" style="position:absolute;width:64125;height:34925" coordsize="64125,34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group id="Group 36" o:spid="_x0000_s1029" style="position:absolute;left:5524;width:58601;height:34925" coordsize="58600,34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group id="Group 34" o:spid="_x0000_s1030" style="position:absolute;width:58600;height:34855" coordsize="58600,34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group id="Group 30" o:spid="_x0000_s1031" style="position:absolute;width:58600;height:30797" coordsize="58600,307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group id="Group 29" o:spid="_x0000_s1032" style="position:absolute;top:63;width:58600;height:30734" coordsize="58600,30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group id="Group 26" o:spid="_x0000_s1033" style="position:absolute;width:58425;height:30734" coordsize="58425,30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group id="Group 23" o:spid="_x0000_s1034" style="position:absolute;width:39370;height:30734" coordsize="44386,33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line id="Straight Connector 41" o:spid="_x0000_s1035" style="position:absolute;flip:x;visibility:visible;mso-wrap-style:square" from="1047,15551" to="20478,155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">
                                <v:stroke dashstyle="longDash"/>
                              </v:line>
                              <v:group id="Group 22" o:spid="_x0000_s1036" style="position:absolute;width:44386;height:33242" coordsize="44386,33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line id="Straight Connector 48" o:spid="_x0000_s1037" style="position:absolute;rotation:590686fd;visibility:visible;mso-wrap-style:square" from="1016,6858" to="41939,25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"/>
                                <v:group id="Group 21" o:spid="_x0000_s1038" style="position:absolute;top:10541;width:36353;height:22701" coordsize="36353,22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line id="Straight Connector 53" o:spid="_x0000_s1039" style="position:absolute;visibility:visible;mso-wrap-style:square" from="29781,11747" to="30162,227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">
                                    <v:stroke dashstyle="longDash"/>
                                  </v:line>
                                  <v:group id="Group 20" o:spid="_x0000_s1040" style="position:absolute;width:36353;height:22606" coordsize="36353,226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line id="Straight Connector 51" o:spid="_x0000_s1041" style="position:absolute;visibility:visible;mso-wrap-style:square" from="20955,0" to="21145,22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">
                                      <v:stroke dashstyle="longDash"/>
                                    </v:line>
                                    <v:line id="Straight Connector 52" o:spid="_x0000_s1042" style="position:absolute;flip:y;visibility:visible;mso-wrap-style:square" from="63,11303" to="36353,116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">
                                      <v:stroke dashstyle="longDash"/>
                                    </v:line>
                                    <v:line id="Straight Connector 54" o:spid="_x0000_s1043" style="position:absolute;visibility:visible;mso-wrap-style:square" from="13716,10604" to="13811,226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">
                                      <v:stroke dashstyle="longDash"/>
                                    </v:line>
                                    <v:shape id="Freeform 69" o:spid="_x0000_s1044" style="position:absolute;width:31623;height:2171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" path="m146,nfc12018,81,21600,9728,21600,21600em146,nsc12018,81,21600,9728,21600,21600l,21600,146,xe" filled="f">
                                      <v:path arrowok="t" o:connecttype="custom" o:connectlocs="21521,0;3162300,2171700;0,2171700" o:connectangles="0,0,0"/>
                                    </v:shape>
                                  </v:group>
                                </v:group>
                                <v:group id="Group 19" o:spid="_x0000_s1045" style="position:absolute;left:381;width:43434;height:33115" coordsize="43434,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line id="Straight Connector 50" o:spid="_x0000_s1046" style="position:absolute;flip:y;visibility:visible;mso-wrap-style:square" from="0,2063" to="0,329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">
                                    <v:stroke endarrow="block"/>
                                  </v:line>
                                  <v:line id="Straight Connector 39" o:spid="_x0000_s1047" style="position:absolute;visibility:visible;mso-wrap-style:square" from="0,32753" to="43434,33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">
                                    <v:stroke endarrow="block"/>
                                  </v:line>
                                  <v:line id="Straight Connector 49" o:spid="_x0000_s1048" style="position:absolute;flip:x;visibility:visible;mso-wrap-style:square" from="4413,3683" to="34131,299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"/>
                                  <v:line id="Straight Connector 17" o:spid="_x0000_s1049" style="position:absolute;flip:x;visibility:visible;mso-wrap-style:square" from="1936,0" to="31654,2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"/>
                                </v:group>
                                <v:line id="Straight Connector 18" o:spid="_x0000_s1050" style="position:absolute;flip:x y;visibility:visible;mso-wrap-style:square" from="9334,1587" to="44386,262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"/>
                              </v:group>
                            </v:group>
                            <v:shape id="Text Box 24" o:spid="_x0000_s1051" type="#_x0000_t202" style="position:absolute;left:35855;top:25642;width:16350;height:29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" fillcolor="white [3201]" stroked="f" strokeweight=".5pt">
                              <v:textbox>
                                <w:txbxContent>
                                  <w:p w14:paraId="47F2F1A9" w14:textId="74B11135" w:rsidR="007B2188" w:rsidRDefault="007B2188" w:rsidP="007B2188">
                                    <w:pPr>
                                      <w:ind w:firstLine="0"/>
                                    </w:pPr>
                                    <w:r>
                                      <w:t>D1 Vehicles</w:t>
                                    </w:r>
                                  </w:p>
                                </w:txbxContent>
                              </v:textbox>
                            </v:shape>
                            <v:shape id="Text Box 25" o:spid="_x0000_s1052" type="#_x0000_t202" style="position:absolute;left:37845;top:21840;width:20580;height:3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" fillcolor="white [3201]" stroked="f" strokeweight=".5pt">
                              <v:textbox>
                                <w:txbxContent>
                                  <w:p w14:paraId="1251E129" w14:textId="39A4F622" w:rsidR="007B2188" w:rsidRDefault="007B2188" w:rsidP="007B2188">
                                    <w:pPr>
                                      <w:ind w:firstLine="0"/>
                                    </w:pPr>
                                    <w:r>
                                      <w:t>D</w:t>
                                    </w:r>
                                    <w:r>
                                      <w:t>2 Iron &amp; Steel</w:t>
                                    </w:r>
                                    <w:r>
                                      <w:t xml:space="preserve"> Vehicles</w:t>
                                    </w:r>
                                  </w:p>
                                </w:txbxContent>
                              </v:textbox>
                            </v:shape>
                          </v:group>
                          <v:shape id="Text Box 27" o:spid="_x0000_s1053" type="#_x0000_t202" style="position:absolute;left:31305;top:3618;width:27295;height:2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" fillcolor="white [3201]" stroked="f" strokeweight=".5pt">
                            <v:textbox>
                              <w:txbxContent>
                                <w:p w14:paraId="3453211E" w14:textId="0F42A7ED" w:rsidR="007B2188" w:rsidRDefault="007B2188" w:rsidP="007B2188">
                                  <w:pPr>
                                    <w:ind w:firstLine="0"/>
                                  </w:pPr>
                                  <w:r>
                                    <w:t>D</w:t>
                                  </w:r>
                                  <w:r>
                                    <w:t>omestic supply (</w:t>
                                  </w:r>
                                  <w:r>
                                    <w:t>Vehicles</w:t>
                                  </w:r>
                                  <w:r>
                                    <w:t>)</w:t>
                                  </w:r>
                                </w:p>
                              </w:txbxContent>
                            </v:textbox>
                          </v:shape>
                        </v:group>
                        <v:shape id="Text Box 28" o:spid="_x0000_s1054" type="#_x0000_t202" style="position:absolute;left:29781;width:26542;height:3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" fillcolor="white [3201]" stroked="f" strokeweight=".5pt">
                          <v:textbox>
                            <w:txbxContent>
                              <w:p w14:paraId="471B3569" w14:textId="2CB23FAE" w:rsidR="007B2188" w:rsidRDefault="007B2188" w:rsidP="007B2188">
                                <w:pPr>
                                  <w:ind w:firstLine="0"/>
                                </w:pPr>
                                <w:r>
                                  <w:t>Foreign</w:t>
                                </w:r>
                                <w:r>
                                  <w:t xml:space="preserve"> supply (</w:t>
                                </w:r>
                                <w:r>
                                  <w:t>Steel &amp; iron</w:t>
                                </w:r>
                                <w:r>
                                  <w:t>)</w:t>
                                </w:r>
                              </w:p>
                            </w:txbxContent>
                          </v:textbox>
                        </v:shape>
                      </v:group>
                      <v:shape id="Text Box 31" o:spid="_x0000_s1055" type="#_x0000_t202" style="position:absolute;left:10350;top:31299;width:6376;height:33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" fillcolor="white [3201]" stroked="f" strokeweight=".5pt">
                        <v:textbox>
                          <w:txbxContent>
                            <w:p w14:paraId="47CBF8AE" w14:textId="607CBA69" w:rsidR="007B2188" w:rsidRDefault="007B2188" w:rsidP="007B2188">
                              <w:pPr>
                                <w:ind w:firstLine="0"/>
                              </w:pPr>
                              <w:r>
                                <w:t>Q2</w:t>
                              </w:r>
                            </w:p>
                          </w:txbxContent>
                        </v:textbox>
                      </v:shape>
                      <v:shape id="Text Box 32" o:spid="_x0000_s1056" type="#_x0000_t202" style="position:absolute;left:17272;top:31680;width:5148;height:29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" fillcolor="white [3201]" stroked="f" strokeweight=".5pt">
                        <v:textbox>
                          <w:txbxContent>
                            <w:p w14:paraId="3E76C07B" w14:textId="437014D4" w:rsidR="007B2188" w:rsidRDefault="007B2188" w:rsidP="007B2188">
                              <w:pPr>
                                <w:ind w:firstLine="0"/>
                              </w:pPr>
                              <w:r>
                                <w:t>Q</w:t>
                              </w:r>
                              <w:r w:rsidR="00824FB8">
                                <w:t>0</w:t>
                              </w:r>
                            </w:p>
                          </w:txbxContent>
                        </v:textbox>
                      </v:shape>
                      <v:shape id="Text Box 33" o:spid="_x0000_s1057" type="#_x0000_t202" style="position:absolute;left:25209;top:31680;width:6234;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" fillcolor="white [3201]" stroked="f" strokeweight=".5pt">
                        <v:textbox>
                          <w:txbxContent>
                            <w:p w14:paraId="5BEE61D4" w14:textId="02D5B26F" w:rsidR="007B2188" w:rsidRDefault="007B2188" w:rsidP="007B2188">
                              <w:pPr>
                                <w:ind w:firstLine="0"/>
                              </w:pPr>
                              <w:r>
                                <w:t>Q</w:t>
                              </w:r>
                              <w:r w:rsidR="00824FB8">
                                <w:t>1</w:t>
                              </w:r>
                            </w:p>
                          </w:txbxContent>
                        </v:textbox>
                      </v:shape>
                    </v:group>
                    <v:shape id="Text Box 35" o:spid="_x0000_s1058" type="#_x0000_t202" style="position:absolute;left:37274;top:31750;width:14669;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" fillcolor="white [3201]" stroked="f" strokeweight=".5pt">
                      <v:textbox>
                        <w:txbxContent>
                          <w:p w14:paraId="0C588230" w14:textId="3116CA2B" w:rsidR="00824FB8" w:rsidRDefault="00824FB8" w:rsidP="00824FB8">
                            <w:pPr>
                              <w:ind w:firstLine="0"/>
                            </w:pPr>
                            <w:r>
                              <w:t>Q</w:t>
                            </w:r>
                            <w:r>
                              <w:t>uantity</w:t>
                            </w:r>
                          </w:p>
                        </w:txbxContent>
                      </v:textbox>
                    </v:shape>
                  </v:group>
                  <v:shape id="Text Box 37" o:spid="_x0000_s1059" type="#_x0000_t202" style="position:absolute;top:19177;width:5207;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" fillcolor="white [3201]" stroked="f" strokeweight=".5pt">
                    <v:textbox>
                      <w:txbxContent>
                        <w:p w14:paraId="4E73600A" w14:textId="2DED9279" w:rsidR="00824FB8" w:rsidRDefault="00824FB8" w:rsidP="00824FB8">
                          <w:pPr>
                            <w:ind w:firstLine="0"/>
                          </w:pPr>
                          <w:r>
                            <w:t>P1 - t</w:t>
                          </w:r>
                        </w:p>
                      </w:txbxContent>
                    </v:textbox>
                  </v:shape>
                  <v:shape id="Text Box 40" o:spid="_x0000_s1060" type="#_x0000_t202" style="position:absolute;left:444;top:8318;width:5207;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" fillcolor="white [3201]" stroked="f" strokeweight=".5pt">
                    <v:textbox>
                      <w:txbxContent>
                        <w:p w14:paraId="172ADFC8" w14:textId="259A2CDE" w:rsidR="00824FB8" w:rsidRDefault="00824FB8" w:rsidP="00824FB8">
                          <w:pPr>
                            <w:ind w:firstLine="0"/>
                          </w:pPr>
                          <w:r>
                            <w:t>P</w:t>
                          </w:r>
                          <w:r>
                            <w:t>PC</w:t>
                          </w:r>
                        </w:p>
                      </w:txbxContent>
                    </v:textbox>
                  </v:shape>
                </v:group>
              </v:group>
            </w:pict>
          </mc:Fallback>
        </mc:AlternateContent>
      </w:r>
      <w:r w:rsidR="002A642F" w:rsidRPr="002B1EB9">
        <w:rPr>
          <w:rFonts w:ascii="Times New Roman" w:hAnsi="Times New Roman" w:cs="Times New Roman"/>
          <w:sz w:val="24"/>
          <w:szCs w:val="24"/>
        </w:rPr>
        <w:t>Price</w:t>
      </w:r>
      <w:r w:rsidR="003E39DE" w:rsidRPr="002B1EB9">
        <w:rPr>
          <w:rFonts w:ascii="Times New Roman" w:hAnsi="Times New Roman" w:cs="Times New Roman"/>
          <w:sz w:val="24"/>
          <w:szCs w:val="24"/>
        </w:rPr>
        <w:t xml:space="preserve">                      D</w:t>
      </w:r>
      <w:r w:rsidR="004D6E57" w:rsidRPr="002B1EB9">
        <w:rPr>
          <w:rFonts w:ascii="Times New Roman" w:hAnsi="Times New Roman" w:cs="Times New Roman"/>
          <w:sz w:val="24"/>
          <w:szCs w:val="24"/>
        </w:rPr>
        <w:t>2</w:t>
      </w:r>
      <w:r w:rsidR="00231C9D" w:rsidRPr="002B1EB9">
        <w:rPr>
          <w:rFonts w:ascii="Times New Roman" w:hAnsi="Times New Roman" w:cs="Times New Roman"/>
          <w:sz w:val="24"/>
          <w:szCs w:val="24"/>
        </w:rPr>
        <w:tab/>
      </w:r>
    </w:p>
    <w:p w14:paraId="0FD4DBF9" w14:textId="0B6F248C" w:rsidR="00073F2E" w:rsidRPr="002B1EB9" w:rsidRDefault="00BC5AEB" w:rsidP="00A104DF">
      <w:pPr>
        <w:tabs>
          <w:tab w:val="left" w:pos="1545"/>
        </w:tabs>
        <w:contextualSpacing/>
        <w:rPr>
          <w:rFonts w:ascii="Times New Roman" w:hAnsi="Times New Roman" w:cs="Times New Roman"/>
          <w:sz w:val="24"/>
          <w:szCs w:val="24"/>
        </w:rPr>
      </w:pPr>
      <w:r w:rsidRPr="002B1EB9">
        <w:rPr>
          <w:rFonts w:ascii="Times New Roman" w:hAnsi="Times New Roman" w:cs="Times New Roman"/>
          <w:sz w:val="24"/>
          <w:szCs w:val="24"/>
        </w:rPr>
        <w:tab/>
        <w:t>D</w:t>
      </w:r>
      <w:r w:rsidR="004D6E57" w:rsidRPr="002B1EB9">
        <w:rPr>
          <w:rFonts w:ascii="Times New Roman" w:hAnsi="Times New Roman" w:cs="Times New Roman"/>
          <w:sz w:val="24"/>
          <w:szCs w:val="24"/>
        </w:rPr>
        <w:t>1</w:t>
      </w:r>
      <w:r w:rsidR="00241486" w:rsidRPr="002B1EB9">
        <w:rPr>
          <w:rFonts w:ascii="Times New Roman" w:hAnsi="Times New Roman" w:cs="Times New Roman"/>
          <w:sz w:val="24"/>
          <w:szCs w:val="24"/>
        </w:rPr>
        <w:t xml:space="preserve">                                                                       </w:t>
      </w:r>
    </w:p>
    <w:p w14:paraId="740794F4" w14:textId="2FE93F04" w:rsidR="00073F2E" w:rsidRPr="002B1EB9" w:rsidRDefault="00073F2E" w:rsidP="00A104DF">
      <w:pPr>
        <w:contextualSpacing/>
        <w:rPr>
          <w:rFonts w:ascii="Times New Roman" w:hAnsi="Times New Roman" w:cs="Times New Roman"/>
          <w:sz w:val="24"/>
          <w:szCs w:val="24"/>
        </w:rPr>
      </w:pPr>
    </w:p>
    <w:p w14:paraId="61EA4901" w14:textId="2D3056A8" w:rsidR="00073F2E" w:rsidRPr="002B1EB9" w:rsidRDefault="00073F2E" w:rsidP="00A104DF">
      <w:pPr>
        <w:contextualSpacing/>
        <w:rPr>
          <w:rFonts w:ascii="Times New Roman" w:hAnsi="Times New Roman" w:cs="Times New Roman"/>
          <w:sz w:val="24"/>
          <w:szCs w:val="24"/>
        </w:rPr>
      </w:pPr>
    </w:p>
    <w:p w14:paraId="73FF88A5" w14:textId="5209000A" w:rsidR="00073F2E" w:rsidRPr="002B1EB9" w:rsidRDefault="001E4292" w:rsidP="00A104DF">
      <w:pPr>
        <w:contextualSpacing/>
        <w:rPr>
          <w:rFonts w:ascii="Times New Roman" w:hAnsi="Times New Roman" w:cs="Times New Roman"/>
          <w:sz w:val="24"/>
          <w:szCs w:val="24"/>
        </w:rPr>
      </w:pPr>
      <w:r w:rsidRPr="002B1EB9">
        <w:rPr>
          <w:rFonts w:ascii="Times New Roman" w:hAnsi="Times New Roman" w:cs="Times New Roman"/>
          <w:sz w:val="24"/>
          <w:szCs w:val="24"/>
        </w:rPr>
        <w:t xml:space="preserve">  </w:t>
      </w:r>
      <w:r w:rsidR="00717BFD" w:rsidRPr="002B1EB9">
        <w:rPr>
          <w:rFonts w:ascii="Times New Roman" w:hAnsi="Times New Roman" w:cs="Times New Roman"/>
          <w:sz w:val="24"/>
          <w:szCs w:val="24"/>
        </w:rPr>
        <w:t xml:space="preserve">    </w:t>
      </w:r>
      <w:r w:rsidR="002A642F" w:rsidRPr="002B1EB9">
        <w:rPr>
          <w:rFonts w:ascii="Times New Roman" w:hAnsi="Times New Roman" w:cs="Times New Roman"/>
          <w:sz w:val="24"/>
          <w:szCs w:val="24"/>
        </w:rPr>
        <w:t xml:space="preserve">                       </w:t>
      </w:r>
      <w:r w:rsidR="002A642F" w:rsidRPr="002B1EB9">
        <w:rPr>
          <w:rFonts w:ascii="Times New Roman" w:hAnsi="Times New Roman" w:cs="Times New Roman"/>
          <w:sz w:val="24"/>
          <w:szCs w:val="24"/>
        </w:rPr>
        <w:tab/>
      </w:r>
      <w:r w:rsidR="002A642F" w:rsidRPr="002B1EB9">
        <w:rPr>
          <w:rFonts w:ascii="Times New Roman" w:hAnsi="Times New Roman" w:cs="Times New Roman"/>
          <w:sz w:val="24"/>
          <w:szCs w:val="24"/>
        </w:rPr>
        <w:tab/>
      </w:r>
      <w:r w:rsidR="002A642F" w:rsidRPr="002B1EB9">
        <w:rPr>
          <w:rFonts w:ascii="Times New Roman" w:hAnsi="Times New Roman" w:cs="Times New Roman"/>
          <w:sz w:val="24"/>
          <w:szCs w:val="24"/>
        </w:rPr>
        <w:tab/>
      </w:r>
    </w:p>
    <w:p w14:paraId="2D2A279D" w14:textId="320A380E" w:rsidR="00D2703C" w:rsidRPr="002B1EB9" w:rsidRDefault="00824FB8" w:rsidP="00A104DF">
      <w:pPr>
        <w:ind w:firstLine="0"/>
        <w:contextualSpacing/>
        <w:rPr>
          <w:rFonts w:ascii="Times New Roman" w:hAnsi="Times New Roman" w:cs="Times New Roman"/>
          <w:sz w:val="24"/>
          <w:szCs w:val="24"/>
        </w:rPr>
      </w:pPr>
      <w:r>
        <w:rPr>
          <w:noProof/>
        </w:rPr>
        <mc:AlternateContent>
          <mc:Choice Requires="wps">
            <w:drawing>
              <wp:anchor distT="0" distB="0" distL="114300" distR="114300" simplePos="0" relativeHeight="251750400" behindDoc="0" locked="0" layoutInCell="1" allowOverlap="1" wp14:anchorId="4D1547DA" wp14:editId="64A9A233">
                <wp:simplePos x="0" y="0"/>
                <wp:positionH relativeFrom="margin">
                  <wp:posOffset>615446</wp:posOffset>
                </wp:positionH>
                <wp:positionV relativeFrom="paragraph">
                  <wp:posOffset>189865</wp:posOffset>
                </wp:positionV>
                <wp:extent cx="412129" cy="250190"/>
                <wp:effectExtent l="0" t="0" r="6985" b="0"/>
                <wp:wrapNone/>
                <wp:docPr id="45" name="Text Box 45"/>
                <wp:cNvGraphicFramePr/>
                <a:graphic xmlns:a="http://schemas.openxmlformats.org/drawingml/2006/main">
                  <a:graphicData uri="http://schemas.microsoft.com/office/word/2010/wordprocessingShape">
                    <wps:wsp>
                      <wps:cNvSpPr txBox="1"/>
                      <wps:spPr>
                        <a:xfrm>
                          <a:off x="0" y="0"/>
                          <a:ext cx="412129" cy="250190"/>
                        </a:xfrm>
                        <a:prstGeom prst="rect">
                          <a:avLst/>
                        </a:prstGeom>
                        <a:solidFill>
                          <a:schemeClr val="lt1"/>
                        </a:solidFill>
                        <a:ln w="6350">
                          <a:noFill/>
                        </a:ln>
                      </wps:spPr>
                      <wps:txbx>
                        <w:txbxContent>
                          <w:p w14:paraId="6D035E75" w14:textId="5ED0871F" w:rsidR="00824FB8" w:rsidRDefault="00824FB8" w:rsidP="00824FB8">
                            <w:pPr>
                              <w:ind w:firstLine="0"/>
                            </w:pPr>
                            <w:r>
                              <w:t>S</w:t>
                            </w:r>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1547DA" id="Text Box 45" o:spid="_x0000_s1061" type="#_x0000_t202" style="position:absolute;margin-left:48.45pt;margin-top:14.95pt;width:32.45pt;height:19.7pt;z-index:251750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" fillcolor="white [3201]" stroked="f" strokeweight=".5pt">
                <v:textbox>
                  <w:txbxContent>
                    <w:p w14:paraId="6D035E75" w14:textId="5ED0871F" w:rsidR="00824FB8" w:rsidRDefault="00824FB8" w:rsidP="00824FB8">
                      <w:pPr>
                        <w:ind w:firstLine="0"/>
                      </w:pPr>
                      <w:r>
                        <w:t>S</w:t>
                      </w:r>
                      <w:r>
                        <w:t>1</w:t>
                      </w:r>
                    </w:p>
                  </w:txbxContent>
                </v:textbox>
                <w10:wrap anchorx="margin"/>
              </v:shape>
            </w:pict>
          </mc:Fallback>
        </mc:AlternateContent>
      </w:r>
    </w:p>
    <w:p w14:paraId="453E8DAC" w14:textId="67B43EA2" w:rsidR="00073F2E" w:rsidRPr="002B1EB9" w:rsidRDefault="00824FB8" w:rsidP="00A104DF">
      <w:pPr>
        <w:ind w:firstLine="0"/>
        <w:contextualSpacing/>
        <w:rPr>
          <w:rFonts w:ascii="Times New Roman" w:hAnsi="Times New Roman" w:cs="Times New Roman"/>
          <w:sz w:val="24"/>
          <w:szCs w:val="24"/>
        </w:rPr>
      </w:pPr>
      <w:r>
        <w:rPr>
          <w:noProof/>
        </w:rPr>
        <mc:AlternateContent>
          <mc:Choice Requires="wps">
            <w:drawing>
              <wp:anchor distT="0" distB="0" distL="114300" distR="114300" simplePos="0" relativeHeight="251748352" behindDoc="0" locked="0" layoutInCell="1" allowOverlap="1" wp14:anchorId="4EF71612" wp14:editId="5AC06BFF">
                <wp:simplePos x="0" y="0"/>
                <wp:positionH relativeFrom="margin">
                  <wp:posOffset>1066800</wp:posOffset>
                </wp:positionH>
                <wp:positionV relativeFrom="paragraph">
                  <wp:posOffset>74930</wp:posOffset>
                </wp:positionV>
                <wp:extent cx="412129" cy="250190"/>
                <wp:effectExtent l="0" t="0" r="6985" b="0"/>
                <wp:wrapNone/>
                <wp:docPr id="44" name="Text Box 44"/>
                <wp:cNvGraphicFramePr/>
                <a:graphic xmlns:a="http://schemas.openxmlformats.org/drawingml/2006/main">
                  <a:graphicData uri="http://schemas.microsoft.com/office/word/2010/wordprocessingShape">
                    <wps:wsp>
                      <wps:cNvSpPr txBox="1"/>
                      <wps:spPr>
                        <a:xfrm>
                          <a:off x="0" y="0"/>
                          <a:ext cx="412129" cy="250190"/>
                        </a:xfrm>
                        <a:prstGeom prst="rect">
                          <a:avLst/>
                        </a:prstGeom>
                        <a:solidFill>
                          <a:schemeClr val="lt1"/>
                        </a:solidFill>
                        <a:ln w="6350">
                          <a:noFill/>
                        </a:ln>
                      </wps:spPr>
                      <wps:txbx>
                        <w:txbxContent>
                          <w:p w14:paraId="03B745CA" w14:textId="341D0E08" w:rsidR="00824FB8" w:rsidRDefault="00824FB8" w:rsidP="00824FB8">
                            <w:pPr>
                              <w:ind w:firstLine="0"/>
                            </w:pPr>
                            <w:r>
                              <w:t>S</w:t>
                            </w:r>
                            <w: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F71612" id="Text Box 44" o:spid="_x0000_s1062" type="#_x0000_t202" style="position:absolute;margin-left:84pt;margin-top:5.9pt;width:32.45pt;height:19.7pt;z-index:251748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" fillcolor="white [3201]" stroked="f" strokeweight=".5pt">
                <v:textbox>
                  <w:txbxContent>
                    <w:p w14:paraId="03B745CA" w14:textId="341D0E08" w:rsidR="00824FB8" w:rsidRDefault="00824FB8" w:rsidP="00824FB8">
                      <w:pPr>
                        <w:ind w:firstLine="0"/>
                      </w:pPr>
                      <w:r>
                        <w:t>S</w:t>
                      </w:r>
                      <w:r>
                        <w:t>2</w:t>
                      </w:r>
                    </w:p>
                  </w:txbxContent>
                </v:textbox>
                <w10:wrap anchorx="margin"/>
              </v:shape>
            </w:pict>
          </mc:Fallback>
        </mc:AlternateContent>
      </w:r>
      <w:r w:rsidR="001E4292" w:rsidRPr="002B1EB9">
        <w:rPr>
          <w:rFonts w:ascii="Times New Roman" w:hAnsi="Times New Roman" w:cs="Times New Roman"/>
          <w:sz w:val="24"/>
          <w:szCs w:val="24"/>
        </w:rPr>
        <w:t xml:space="preserve">    </w:t>
      </w:r>
      <w:r w:rsidR="00717BFD" w:rsidRPr="002B1EB9">
        <w:rPr>
          <w:rFonts w:ascii="Times New Roman" w:hAnsi="Times New Roman" w:cs="Times New Roman"/>
          <w:sz w:val="24"/>
          <w:szCs w:val="24"/>
        </w:rPr>
        <w:tab/>
      </w:r>
    </w:p>
    <w:p w14:paraId="0BCDDEF2" w14:textId="3C8610C4" w:rsidR="00073F2E" w:rsidRPr="002B1EB9" w:rsidRDefault="00717BFD" w:rsidP="00A104DF">
      <w:pPr>
        <w:contextualSpacing/>
        <w:rPr>
          <w:rFonts w:ascii="Times New Roman" w:hAnsi="Times New Roman" w:cs="Times New Roman"/>
          <w:sz w:val="24"/>
          <w:szCs w:val="24"/>
        </w:rPr>
      </w:pPr>
      <w:r w:rsidRPr="002B1EB9">
        <w:rPr>
          <w:rFonts w:ascii="Times New Roman" w:hAnsi="Times New Roman" w:cs="Times New Roman"/>
          <w:sz w:val="24"/>
          <w:szCs w:val="24"/>
        </w:rPr>
        <w:tab/>
      </w:r>
      <w:r w:rsidRPr="002B1EB9">
        <w:rPr>
          <w:rFonts w:ascii="Times New Roman" w:hAnsi="Times New Roman" w:cs="Times New Roman"/>
          <w:sz w:val="24"/>
          <w:szCs w:val="24"/>
        </w:rPr>
        <w:tab/>
      </w:r>
      <w:r w:rsidR="002600BD" w:rsidRPr="002B1EB9">
        <w:rPr>
          <w:rFonts w:ascii="Times New Roman" w:hAnsi="Times New Roman" w:cs="Times New Roman"/>
          <w:sz w:val="24"/>
          <w:szCs w:val="24"/>
        </w:rPr>
        <w:t xml:space="preserve">                                                                                            </w:t>
      </w:r>
    </w:p>
    <w:p w14:paraId="5DBFD16D" w14:textId="1A192030" w:rsidR="009A7C14" w:rsidRPr="002B1EB9" w:rsidRDefault="00717BFD" w:rsidP="00BC3660">
      <w:pPr>
        <w:tabs>
          <w:tab w:val="left" w:pos="720"/>
          <w:tab w:val="left" w:pos="1440"/>
          <w:tab w:val="left" w:pos="7590"/>
        </w:tabs>
        <w:contextualSpacing/>
        <w:rPr>
          <w:rFonts w:ascii="Times New Roman" w:hAnsi="Times New Roman" w:cs="Times New Roman"/>
          <w:sz w:val="24"/>
          <w:szCs w:val="24"/>
        </w:rPr>
      </w:pPr>
      <w:r w:rsidRPr="002B1EB9">
        <w:rPr>
          <w:rFonts w:ascii="Times New Roman" w:hAnsi="Times New Roman" w:cs="Times New Roman"/>
          <w:sz w:val="24"/>
          <w:szCs w:val="24"/>
        </w:rPr>
        <w:t xml:space="preserve">    </w:t>
      </w:r>
      <w:r w:rsidRPr="002B1EB9">
        <w:rPr>
          <w:rFonts w:ascii="Times New Roman" w:hAnsi="Times New Roman" w:cs="Times New Roman"/>
          <w:sz w:val="24"/>
          <w:szCs w:val="24"/>
        </w:rPr>
        <w:tab/>
      </w:r>
      <w:r w:rsidRPr="002B1EB9">
        <w:rPr>
          <w:rFonts w:ascii="Times New Roman" w:hAnsi="Times New Roman" w:cs="Times New Roman"/>
          <w:sz w:val="24"/>
          <w:szCs w:val="24"/>
        </w:rPr>
        <w:tab/>
      </w:r>
      <w:r w:rsidR="00A0512D" w:rsidRPr="002B1EB9">
        <w:rPr>
          <w:rFonts w:ascii="Times New Roman" w:hAnsi="Times New Roman" w:cs="Times New Roman"/>
          <w:sz w:val="24"/>
          <w:szCs w:val="24"/>
        </w:rPr>
        <w:t xml:space="preserve">          </w:t>
      </w:r>
      <w:r w:rsidRPr="002B1EB9">
        <w:rPr>
          <w:rFonts w:ascii="Times New Roman" w:hAnsi="Times New Roman" w:cs="Times New Roman"/>
          <w:sz w:val="24"/>
          <w:szCs w:val="24"/>
        </w:rPr>
        <w:tab/>
      </w:r>
      <w:r w:rsidRPr="002B1EB9">
        <w:rPr>
          <w:rFonts w:ascii="Times New Roman" w:hAnsi="Times New Roman" w:cs="Times New Roman"/>
          <w:sz w:val="24"/>
          <w:szCs w:val="24"/>
        </w:rPr>
        <w:tab/>
      </w:r>
    </w:p>
    <w:p w14:paraId="22D23923" w14:textId="5B25D66C" w:rsidR="009A7C14" w:rsidRPr="002B1EB9" w:rsidRDefault="00717BFD" w:rsidP="00A104DF">
      <w:pPr>
        <w:ind w:firstLine="0"/>
        <w:contextualSpacing/>
        <w:rPr>
          <w:rFonts w:ascii="Times New Roman" w:hAnsi="Times New Roman" w:cs="Times New Roman"/>
          <w:b/>
          <w:sz w:val="24"/>
          <w:szCs w:val="24"/>
        </w:rPr>
      </w:pPr>
      <w:r w:rsidRPr="002B1EB9">
        <w:rPr>
          <w:rFonts w:ascii="Times New Roman" w:hAnsi="Times New Roman" w:cs="Times New Roman"/>
          <w:noProof/>
          <w:sz w:val="24"/>
          <w:szCs w:val="24"/>
        </w:rPr>
        <mc:AlternateContent>
          <mc:Choice Requires="wps">
            <w:drawing>
              <wp:anchor distT="0" distB="0" distL="114300" distR="114300" simplePos="0" relativeHeight="251653120" behindDoc="0" locked="0" layoutInCell="1" allowOverlap="1" wp14:anchorId="090EE36D" wp14:editId="22FBFDF0">
                <wp:simplePos x="0" y="0"/>
                <wp:positionH relativeFrom="column">
                  <wp:posOffset>685800</wp:posOffset>
                </wp:positionH>
                <wp:positionV relativeFrom="paragraph">
                  <wp:posOffset>347345</wp:posOffset>
                </wp:positionV>
                <wp:extent cx="9525" cy="3057525"/>
                <wp:effectExtent l="38100" t="38100" r="66675" b="28575"/>
                <wp:wrapNone/>
                <wp:docPr id="83" name="Straight Connector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525" cy="3057525"/>
                        </a:xfrm>
                        <a:prstGeom prst="line">
                          <a:avLst/>
                        </a:prstGeom>
                        <a:noFill/>
                        <a:ln w="9525">
                          <a:solidFill>
                            <a:srgbClr val="000000"/>
                          </a:solidFill>
                          <a:round/>
                          <a:headEnd/>
                          <a:tailEnd type="triangle"/>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48C304" id="Straight Connector 83" o:spid="_x0000_s1026" style="position:absolute;flip:y;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27.35pt" to="54.75pt,2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">
                <v:stroke endarrow="block"/>
              </v:line>
            </w:pict>
          </mc:Fallback>
        </mc:AlternateContent>
      </w:r>
      <w:r w:rsidR="00C26D91">
        <w:rPr>
          <w:rFonts w:ascii="Times New Roman" w:hAnsi="Times New Roman" w:cs="Times New Roman"/>
          <w:b/>
          <w:sz w:val="24"/>
          <w:szCs w:val="24"/>
        </w:rPr>
        <w:t xml:space="preserve">c) </w:t>
      </w:r>
    </w:p>
    <w:p w14:paraId="75E6B4D3" w14:textId="77777777" w:rsidR="004B050C" w:rsidRPr="002B1EB9" w:rsidRDefault="00717BFD" w:rsidP="00A104DF">
      <w:pPr>
        <w:contextualSpacing/>
        <w:rPr>
          <w:rFonts w:ascii="Times New Roman" w:hAnsi="Times New Roman" w:cs="Times New Roman"/>
          <w:sz w:val="24"/>
          <w:szCs w:val="24"/>
        </w:rPr>
      </w:pPr>
      <w:r w:rsidRPr="002B1EB9">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3BEB628E" wp14:editId="3849B408">
                <wp:simplePos x="0" y="0"/>
                <wp:positionH relativeFrom="column">
                  <wp:posOffset>923925</wp:posOffset>
                </wp:positionH>
                <wp:positionV relativeFrom="paragraph">
                  <wp:posOffset>120650</wp:posOffset>
                </wp:positionV>
                <wp:extent cx="3514725" cy="2705100"/>
                <wp:effectExtent l="0" t="0" r="28575" b="19050"/>
                <wp:wrapNone/>
                <wp:docPr id="82" name="Straight Connector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14725" cy="2705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85A5B8" id="Straight Connector 8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75pt,9.5pt" to="349.5pt,2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"/>
            </w:pict>
          </mc:Fallback>
        </mc:AlternateContent>
      </w:r>
      <w:r w:rsidR="00191045" w:rsidRPr="002B1EB9">
        <w:rPr>
          <w:rFonts w:ascii="Times New Roman" w:hAnsi="Times New Roman" w:cs="Times New Roman"/>
          <w:sz w:val="24"/>
          <w:szCs w:val="24"/>
        </w:rPr>
        <w:tab/>
      </w:r>
      <w:r w:rsidRPr="002B1EB9">
        <w:rPr>
          <w:rFonts w:ascii="Times New Roman" w:hAnsi="Times New Roman" w:cs="Times New Roman"/>
          <w:sz w:val="24"/>
          <w:szCs w:val="24"/>
        </w:rPr>
        <w:t xml:space="preserve">                </w:t>
      </w:r>
    </w:p>
    <w:p w14:paraId="2EB3FCF0" w14:textId="77777777" w:rsidR="004B050C" w:rsidRPr="002B1EB9" w:rsidRDefault="00717BFD" w:rsidP="00A104DF">
      <w:pPr>
        <w:tabs>
          <w:tab w:val="left" w:pos="6990"/>
        </w:tabs>
        <w:contextualSpacing/>
        <w:rPr>
          <w:rFonts w:ascii="Times New Roman" w:hAnsi="Times New Roman" w:cs="Times New Roman"/>
          <w:sz w:val="24"/>
          <w:szCs w:val="24"/>
        </w:rPr>
      </w:pPr>
      <w:r w:rsidRPr="002B1EB9">
        <w:rPr>
          <w:rFonts w:ascii="Times New Roman" w:hAnsi="Times New Roman" w:cs="Times New Roman"/>
          <w:noProof/>
          <w:sz w:val="24"/>
          <w:szCs w:val="24"/>
        </w:rPr>
        <mc:AlternateContent>
          <mc:Choice Requires="wps">
            <w:drawing>
              <wp:anchor distT="0" distB="0" distL="114300" distR="114300" simplePos="0" relativeHeight="251657216" behindDoc="0" locked="0" layoutInCell="1" allowOverlap="1" wp14:anchorId="7A76008A" wp14:editId="7E8C7A8F">
                <wp:simplePos x="0" y="0"/>
                <wp:positionH relativeFrom="column">
                  <wp:posOffset>990600</wp:posOffset>
                </wp:positionH>
                <wp:positionV relativeFrom="paragraph">
                  <wp:posOffset>55245</wp:posOffset>
                </wp:positionV>
                <wp:extent cx="3314700" cy="2286000"/>
                <wp:effectExtent l="9525" t="10795" r="9525" b="8255"/>
                <wp:wrapNone/>
                <wp:docPr id="81" name="Straight Connector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314700" cy="2286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01B0E8" id="Straight Connector 81"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8pt,4.35pt" to="339pt,18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"/>
            </w:pict>
          </mc:Fallback>
        </mc:AlternateContent>
      </w:r>
      <w:r w:rsidRPr="002B1EB9">
        <w:rPr>
          <w:rFonts w:ascii="Times New Roman" w:hAnsi="Times New Roman" w:cs="Times New Roman"/>
          <w:sz w:val="24"/>
          <w:szCs w:val="24"/>
        </w:rPr>
        <w:tab/>
        <w:t>s</w:t>
      </w:r>
    </w:p>
    <w:p w14:paraId="49FB4772" w14:textId="77777777" w:rsidR="004B050C" w:rsidRPr="002B1EB9" w:rsidRDefault="00717BFD" w:rsidP="00A104DF">
      <w:pPr>
        <w:contextualSpacing/>
        <w:rPr>
          <w:rFonts w:ascii="Times New Roman" w:hAnsi="Times New Roman" w:cs="Times New Roman"/>
          <w:sz w:val="24"/>
          <w:szCs w:val="24"/>
        </w:rPr>
      </w:pPr>
      <w:r w:rsidRPr="002B1EB9">
        <w:rPr>
          <w:rFonts w:ascii="Times New Roman" w:hAnsi="Times New Roman" w:cs="Times New Roman"/>
          <w:sz w:val="24"/>
          <w:szCs w:val="24"/>
        </w:rPr>
        <w:t xml:space="preserve">             </w:t>
      </w:r>
    </w:p>
    <w:p w14:paraId="47F0CC76" w14:textId="77777777" w:rsidR="004B050C" w:rsidRPr="002B1EB9" w:rsidRDefault="004B050C" w:rsidP="00A104DF">
      <w:pPr>
        <w:contextualSpacing/>
        <w:rPr>
          <w:rFonts w:ascii="Times New Roman" w:hAnsi="Times New Roman" w:cs="Times New Roman"/>
          <w:sz w:val="24"/>
          <w:szCs w:val="24"/>
        </w:rPr>
      </w:pPr>
    </w:p>
    <w:p w14:paraId="7BE0A1DB" w14:textId="77777777" w:rsidR="004B050C" w:rsidRPr="002B1EB9" w:rsidRDefault="00717BFD" w:rsidP="00A104DF">
      <w:pPr>
        <w:tabs>
          <w:tab w:val="left" w:pos="7080"/>
        </w:tabs>
        <w:contextualSpacing/>
        <w:rPr>
          <w:rFonts w:ascii="Times New Roman" w:hAnsi="Times New Roman" w:cs="Times New Roman"/>
          <w:sz w:val="24"/>
          <w:szCs w:val="24"/>
        </w:rPr>
      </w:pPr>
      <w:r w:rsidRPr="002B1EB9">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3A79AEDF" wp14:editId="6E46B01D">
                <wp:simplePos x="0" y="0"/>
                <wp:positionH relativeFrom="column">
                  <wp:posOffset>716630</wp:posOffset>
                </wp:positionH>
                <wp:positionV relativeFrom="paragraph">
                  <wp:posOffset>108585</wp:posOffset>
                </wp:positionV>
                <wp:extent cx="1921795" cy="28575"/>
                <wp:effectExtent l="0" t="0" r="21590" b="28575"/>
                <wp:wrapNone/>
                <wp:docPr id="79" name="Straight Connector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921795" cy="2857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C6173D" id="Straight Connector 79" o:spid="_x0000_s1026" style="position:absolute;flip:x 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45pt,8.55pt" to="207.7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">
                <v:stroke dashstyle="dash"/>
              </v:line>
            </w:pict>
          </mc:Fallback>
        </mc:AlternateContent>
      </w:r>
      <w:r w:rsidRPr="002B1EB9">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6695D716" wp14:editId="28DF4598">
                <wp:simplePos x="0" y="0"/>
                <wp:positionH relativeFrom="column">
                  <wp:posOffset>2714625</wp:posOffset>
                </wp:positionH>
                <wp:positionV relativeFrom="paragraph">
                  <wp:posOffset>137795</wp:posOffset>
                </wp:positionV>
                <wp:extent cx="0" cy="1600200"/>
                <wp:effectExtent l="9525" t="13335" r="9525" b="5715"/>
                <wp:wrapNone/>
                <wp:docPr id="78" name="Straight Connector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00200"/>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2F6ADC" id="Straight Connector 78"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75pt,10.85pt" to="213.75pt,13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">
                <v:stroke dashstyle="dashDot"/>
              </v:line>
            </w:pict>
          </mc:Fallback>
        </mc:AlternateContent>
      </w:r>
      <w:r w:rsidRPr="002B1EB9">
        <w:rPr>
          <w:rFonts w:ascii="Times New Roman" w:hAnsi="Times New Roman" w:cs="Times New Roman"/>
          <w:sz w:val="24"/>
          <w:szCs w:val="24"/>
        </w:rPr>
        <w:t>P0</w:t>
      </w:r>
    </w:p>
    <w:p w14:paraId="73AE4A56" w14:textId="77777777" w:rsidR="004B050C" w:rsidRPr="002B1EB9" w:rsidRDefault="00717BFD" w:rsidP="00A104DF">
      <w:pPr>
        <w:tabs>
          <w:tab w:val="left" w:pos="1620"/>
          <w:tab w:val="left" w:pos="2985"/>
          <w:tab w:val="left" w:pos="3825"/>
          <w:tab w:val="left" w:pos="4755"/>
          <w:tab w:val="left" w:pos="5610"/>
        </w:tabs>
        <w:contextualSpacing/>
        <w:rPr>
          <w:rFonts w:ascii="Times New Roman" w:hAnsi="Times New Roman" w:cs="Times New Roman"/>
          <w:sz w:val="24"/>
          <w:szCs w:val="24"/>
        </w:rPr>
      </w:pPr>
      <w:r w:rsidRPr="002B1EB9">
        <w:rPr>
          <w:rFonts w:ascii="Times New Roman" w:hAnsi="Times New Roman" w:cs="Times New Roman"/>
          <w:sz w:val="24"/>
          <w:szCs w:val="24"/>
        </w:rPr>
        <w:tab/>
      </w:r>
      <w:r w:rsidRPr="002B1EB9">
        <w:rPr>
          <w:rFonts w:ascii="Times New Roman" w:hAnsi="Times New Roman" w:cs="Times New Roman"/>
          <w:sz w:val="24"/>
          <w:szCs w:val="24"/>
        </w:rPr>
        <w:tab/>
      </w:r>
      <w:r w:rsidRPr="002B1EB9">
        <w:rPr>
          <w:rFonts w:ascii="Times New Roman" w:hAnsi="Times New Roman" w:cs="Times New Roman"/>
          <w:sz w:val="24"/>
          <w:szCs w:val="24"/>
        </w:rPr>
        <w:tab/>
      </w:r>
      <w:r w:rsidRPr="002B1EB9">
        <w:rPr>
          <w:rFonts w:ascii="Times New Roman" w:hAnsi="Times New Roman" w:cs="Times New Roman"/>
          <w:sz w:val="24"/>
          <w:szCs w:val="24"/>
        </w:rPr>
        <w:tab/>
        <w:t xml:space="preserve">       </w:t>
      </w:r>
    </w:p>
    <w:p w14:paraId="0066C825" w14:textId="77777777" w:rsidR="004B050C" w:rsidRPr="002B1EB9" w:rsidRDefault="00717BFD" w:rsidP="00A104DF">
      <w:pPr>
        <w:tabs>
          <w:tab w:val="left" w:pos="7080"/>
        </w:tabs>
        <w:ind w:firstLine="0"/>
        <w:contextualSpacing/>
        <w:rPr>
          <w:rFonts w:ascii="Times New Roman" w:hAnsi="Times New Roman" w:cs="Times New Roman"/>
          <w:sz w:val="24"/>
          <w:szCs w:val="24"/>
        </w:rPr>
      </w:pPr>
      <w:r w:rsidRPr="002B1EB9">
        <w:rPr>
          <w:rFonts w:ascii="Times New Roman" w:hAnsi="Times New Roman" w:cs="Times New Roman"/>
          <w:noProof/>
          <w:sz w:val="24"/>
          <w:szCs w:val="24"/>
        </w:rPr>
        <mc:AlternateContent>
          <mc:Choice Requires="wps">
            <w:drawing>
              <wp:anchor distT="0" distB="0" distL="114300" distR="114300" simplePos="0" relativeHeight="251675648" behindDoc="0" locked="0" layoutInCell="1" allowOverlap="1" wp14:anchorId="6C3082CC" wp14:editId="187D91D7">
                <wp:simplePos x="0" y="0"/>
                <wp:positionH relativeFrom="column">
                  <wp:posOffset>1399540</wp:posOffset>
                </wp:positionH>
                <wp:positionV relativeFrom="paragraph">
                  <wp:posOffset>283845</wp:posOffset>
                </wp:positionV>
                <wp:extent cx="9525" cy="752475"/>
                <wp:effectExtent l="0" t="0" r="28575" b="9525"/>
                <wp:wrapNone/>
                <wp:docPr id="75" name="Straight Connector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752475"/>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8AD1D3" id="Straight Connector 75"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0.2pt,22.35pt" to="110.95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">
                <v:stroke dashstyle="dashDot"/>
              </v:line>
            </w:pict>
          </mc:Fallback>
        </mc:AlternateContent>
      </w:r>
      <w:r w:rsidRPr="002B1EB9">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2CF480EC" wp14:editId="2450B2BC">
                <wp:simplePos x="0" y="0"/>
                <wp:positionH relativeFrom="column">
                  <wp:posOffset>3838574</wp:posOffset>
                </wp:positionH>
                <wp:positionV relativeFrom="paragraph">
                  <wp:posOffset>264795</wp:posOffset>
                </wp:positionV>
                <wp:extent cx="9525" cy="742950"/>
                <wp:effectExtent l="0" t="0" r="28575" b="19050"/>
                <wp:wrapNone/>
                <wp:docPr id="73" name="Straight Connector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742950"/>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21EA91" id="Straight Connector 73"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2.25pt,20.85pt" to="303pt,7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">
                <v:stroke dashstyle="dashDot"/>
              </v:line>
            </w:pict>
          </mc:Fallback>
        </mc:AlternateContent>
      </w:r>
      <w:r w:rsidRPr="002B1EB9">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72467433" wp14:editId="46E590AA">
                <wp:simplePos x="0" y="0"/>
                <wp:positionH relativeFrom="column">
                  <wp:posOffset>1762125</wp:posOffset>
                </wp:positionH>
                <wp:positionV relativeFrom="paragraph">
                  <wp:posOffset>102870</wp:posOffset>
                </wp:positionV>
                <wp:extent cx="9525" cy="1000125"/>
                <wp:effectExtent l="0" t="0" r="28575" b="28575"/>
                <wp:wrapNone/>
                <wp:docPr id="74" name="Straight Connector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 cy="100012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CDA1FA" id="Straight Connector 74" o:spid="_x0000_s1026" style="position:absolute;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75pt,8.1pt" to="139.5pt,8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">
                <v:stroke dashstyle="dash"/>
              </v:line>
            </w:pict>
          </mc:Fallback>
        </mc:AlternateContent>
      </w:r>
      <w:r w:rsidRPr="002B1EB9">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4B825945" wp14:editId="6FEBB6B3">
                <wp:simplePos x="0" y="0"/>
                <wp:positionH relativeFrom="margin">
                  <wp:posOffset>3524250</wp:posOffset>
                </wp:positionH>
                <wp:positionV relativeFrom="paragraph">
                  <wp:posOffset>17145</wp:posOffset>
                </wp:positionV>
                <wp:extent cx="9525" cy="1028700"/>
                <wp:effectExtent l="0" t="0" r="28575" b="19050"/>
                <wp:wrapNone/>
                <wp:docPr id="77" name="Straight Connector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1028700"/>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F112D9" id="Straight Connector 77"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77.5pt,1.35pt" to="278.25pt,8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">
                <v:stroke dashstyle="dashDot"/>
                <w10:wrap anchorx="margin"/>
              </v:line>
            </w:pict>
          </mc:Fallback>
        </mc:AlternateContent>
      </w:r>
      <w:r w:rsidRPr="002B1EB9">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4E339930" wp14:editId="40CCF547">
                <wp:simplePos x="0" y="0"/>
                <wp:positionH relativeFrom="column">
                  <wp:posOffset>735330</wp:posOffset>
                </wp:positionH>
                <wp:positionV relativeFrom="paragraph">
                  <wp:posOffset>314325</wp:posOffset>
                </wp:positionV>
                <wp:extent cx="3657600" cy="0"/>
                <wp:effectExtent l="9525" t="13335" r="9525" b="5715"/>
                <wp:wrapNone/>
                <wp:docPr id="76" name="Straight Connector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F88FE4" id="Straight Connector 76"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9pt,24.75pt" to="345.9pt,2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"/>
            </w:pict>
          </mc:Fallback>
        </mc:AlternateContent>
      </w:r>
      <w:r w:rsidRPr="002B1EB9">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113FEC8B" wp14:editId="11EA6F33">
                <wp:simplePos x="0" y="0"/>
                <wp:positionH relativeFrom="column">
                  <wp:posOffset>685800</wp:posOffset>
                </wp:positionH>
                <wp:positionV relativeFrom="paragraph">
                  <wp:posOffset>99060</wp:posOffset>
                </wp:positionV>
                <wp:extent cx="3657600" cy="0"/>
                <wp:effectExtent l="9525" t="13970" r="9525" b="5080"/>
                <wp:wrapNone/>
                <wp:docPr id="72" name="Straight Connector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877C76" id="Straight Connector 72"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7.8pt" to="342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"/>
            </w:pict>
          </mc:Fallback>
        </mc:AlternateContent>
      </w:r>
      <w:r w:rsidRPr="002B1EB9">
        <w:rPr>
          <w:rFonts w:ascii="Times New Roman" w:hAnsi="Times New Roman" w:cs="Times New Roman"/>
          <w:sz w:val="24"/>
          <w:szCs w:val="24"/>
        </w:rPr>
        <w:t xml:space="preserve">  </w:t>
      </w:r>
      <w:proofErr w:type="spellStart"/>
      <w:r w:rsidR="004570F2" w:rsidRPr="002B1EB9">
        <w:rPr>
          <w:rFonts w:ascii="Times New Roman" w:hAnsi="Times New Roman" w:cs="Times New Roman"/>
          <w:sz w:val="24"/>
          <w:szCs w:val="24"/>
        </w:rPr>
        <w:t>P+t</w:t>
      </w:r>
      <w:proofErr w:type="spellEnd"/>
      <w:r w:rsidRPr="002B1EB9">
        <w:rPr>
          <w:rFonts w:ascii="Times New Roman" w:hAnsi="Times New Roman" w:cs="Times New Roman"/>
          <w:sz w:val="24"/>
          <w:szCs w:val="24"/>
        </w:rPr>
        <w:t xml:space="preserve"> </w:t>
      </w:r>
      <w:r w:rsidR="00E941D4" w:rsidRPr="002B1EB9">
        <w:rPr>
          <w:rFonts w:ascii="Times New Roman" w:hAnsi="Times New Roman" w:cs="Times New Roman"/>
          <w:sz w:val="24"/>
          <w:szCs w:val="24"/>
        </w:rPr>
        <w:t>(65%)</w:t>
      </w:r>
      <w:r w:rsidRPr="002B1EB9">
        <w:rPr>
          <w:rFonts w:ascii="Times New Roman" w:hAnsi="Times New Roman" w:cs="Times New Roman"/>
          <w:sz w:val="24"/>
          <w:szCs w:val="24"/>
        </w:rPr>
        <w:t xml:space="preserve">    </w:t>
      </w:r>
      <w:r w:rsidRPr="002B1EB9">
        <w:rPr>
          <w:rFonts w:ascii="Times New Roman" w:hAnsi="Times New Roman" w:cs="Times New Roman"/>
          <w:sz w:val="24"/>
          <w:szCs w:val="24"/>
        </w:rPr>
        <w:tab/>
      </w:r>
      <w:proofErr w:type="spellStart"/>
      <w:r w:rsidRPr="002B1EB9">
        <w:rPr>
          <w:rFonts w:ascii="Times New Roman" w:hAnsi="Times New Roman" w:cs="Times New Roman"/>
          <w:sz w:val="24"/>
          <w:szCs w:val="24"/>
        </w:rPr>
        <w:t>S</w:t>
      </w:r>
      <w:r w:rsidRPr="002B1EB9">
        <w:rPr>
          <w:rFonts w:ascii="Times New Roman" w:hAnsi="Times New Roman" w:cs="Times New Roman"/>
          <w:sz w:val="24"/>
          <w:szCs w:val="24"/>
          <w:vertAlign w:val="superscript"/>
        </w:rPr>
        <w:t>W+t</w:t>
      </w:r>
      <w:proofErr w:type="spellEnd"/>
    </w:p>
    <w:p w14:paraId="0218F382" w14:textId="77777777" w:rsidR="004B050C" w:rsidRPr="002B1EB9" w:rsidRDefault="00717BFD" w:rsidP="00A104DF">
      <w:pPr>
        <w:tabs>
          <w:tab w:val="left" w:pos="7080"/>
        </w:tabs>
        <w:contextualSpacing/>
        <w:rPr>
          <w:rFonts w:ascii="Times New Roman" w:hAnsi="Times New Roman" w:cs="Times New Roman"/>
          <w:sz w:val="24"/>
          <w:szCs w:val="24"/>
        </w:rPr>
      </w:pPr>
      <w:r w:rsidRPr="002B1EB9">
        <w:rPr>
          <w:rFonts w:ascii="Times New Roman" w:hAnsi="Times New Roman" w:cs="Times New Roman"/>
          <w:sz w:val="24"/>
          <w:szCs w:val="24"/>
        </w:rPr>
        <w:t>P0</w:t>
      </w:r>
      <w:r w:rsidRPr="002B1EB9">
        <w:rPr>
          <w:rFonts w:ascii="Times New Roman" w:hAnsi="Times New Roman" w:cs="Times New Roman"/>
          <w:sz w:val="24"/>
          <w:szCs w:val="24"/>
        </w:rPr>
        <w:tab/>
        <w:t>S</w:t>
      </w:r>
    </w:p>
    <w:p w14:paraId="12428152" w14:textId="77777777" w:rsidR="004B050C" w:rsidRPr="002B1EB9" w:rsidRDefault="00717BFD" w:rsidP="00A104DF">
      <w:pPr>
        <w:tabs>
          <w:tab w:val="left" w:pos="2115"/>
          <w:tab w:val="left" w:pos="7080"/>
        </w:tabs>
        <w:contextualSpacing/>
        <w:rPr>
          <w:rFonts w:ascii="Times New Roman" w:hAnsi="Times New Roman" w:cs="Times New Roman"/>
          <w:sz w:val="24"/>
          <w:szCs w:val="24"/>
        </w:rPr>
      </w:pPr>
      <w:r w:rsidRPr="002B1EB9">
        <w:rPr>
          <w:rFonts w:ascii="Times New Roman" w:hAnsi="Times New Roman" w:cs="Times New Roman"/>
          <w:noProof/>
          <w:sz w:val="24"/>
          <w:szCs w:val="24"/>
        </w:rPr>
        <mc:AlternateContent>
          <mc:Choice Requires="wps">
            <w:drawing>
              <wp:anchor distT="0" distB="0" distL="114300" distR="114300" simplePos="0" relativeHeight="251655168" behindDoc="0" locked="0" layoutInCell="1" allowOverlap="1" wp14:anchorId="442672FA" wp14:editId="69B8B92A">
                <wp:simplePos x="0" y="0"/>
                <wp:positionH relativeFrom="column">
                  <wp:posOffset>695325</wp:posOffset>
                </wp:positionH>
                <wp:positionV relativeFrom="paragraph">
                  <wp:posOffset>290830</wp:posOffset>
                </wp:positionV>
                <wp:extent cx="3771900" cy="0"/>
                <wp:effectExtent l="9525" t="12065" r="9525" b="6985"/>
                <wp:wrapNone/>
                <wp:docPr id="71" name="Straight Connector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71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069554" id="Straight Connector 71"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75pt,22.9pt" to="351.75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"/>
            </w:pict>
          </mc:Fallback>
        </mc:AlternateContent>
      </w:r>
      <w:r w:rsidRPr="002B1EB9">
        <w:rPr>
          <w:rFonts w:ascii="Times New Roman" w:hAnsi="Times New Roman" w:cs="Times New Roman"/>
          <w:sz w:val="24"/>
          <w:szCs w:val="24"/>
        </w:rPr>
        <w:tab/>
      </w:r>
      <w:r w:rsidRPr="002B1EB9">
        <w:rPr>
          <w:rFonts w:ascii="Times New Roman" w:hAnsi="Times New Roman" w:cs="Times New Roman"/>
          <w:sz w:val="24"/>
          <w:szCs w:val="24"/>
        </w:rPr>
        <w:tab/>
        <w:t>d</w:t>
      </w:r>
    </w:p>
    <w:p w14:paraId="1C67E665" w14:textId="77777777" w:rsidR="004B050C" w:rsidRPr="002B1EB9" w:rsidRDefault="00717BFD" w:rsidP="00A104DF">
      <w:pPr>
        <w:contextualSpacing/>
        <w:rPr>
          <w:rFonts w:ascii="Times New Roman" w:hAnsi="Times New Roman" w:cs="Times New Roman"/>
          <w:sz w:val="24"/>
          <w:szCs w:val="24"/>
        </w:rPr>
      </w:pPr>
      <w:r w:rsidRPr="002B1EB9">
        <w:rPr>
          <w:rFonts w:ascii="Times New Roman" w:hAnsi="Times New Roman" w:cs="Times New Roman"/>
          <w:sz w:val="24"/>
          <w:szCs w:val="24"/>
        </w:rPr>
        <w:t xml:space="preserve">   0                   </w:t>
      </w:r>
      <w:r w:rsidR="00A954F5" w:rsidRPr="002B1EB9">
        <w:rPr>
          <w:rFonts w:ascii="Times New Roman" w:hAnsi="Times New Roman" w:cs="Times New Roman"/>
          <w:sz w:val="24"/>
          <w:szCs w:val="24"/>
        </w:rPr>
        <w:t xml:space="preserve">Q    Q4                      Q0                Q3    </w:t>
      </w:r>
      <w:r w:rsidRPr="002B1EB9">
        <w:rPr>
          <w:rFonts w:ascii="Times New Roman" w:hAnsi="Times New Roman" w:cs="Times New Roman"/>
          <w:sz w:val="24"/>
          <w:szCs w:val="24"/>
        </w:rPr>
        <w:t>Q</w:t>
      </w:r>
      <w:r w:rsidR="004570F2" w:rsidRPr="002B1EB9">
        <w:rPr>
          <w:rFonts w:ascii="Times New Roman" w:hAnsi="Times New Roman" w:cs="Times New Roman"/>
          <w:sz w:val="24"/>
          <w:szCs w:val="24"/>
        </w:rPr>
        <w:t>2</w:t>
      </w:r>
    </w:p>
    <w:p w14:paraId="58FE6C72" w14:textId="534510F4" w:rsidR="009A7C14" w:rsidRPr="002B1EB9" w:rsidRDefault="00717BFD" w:rsidP="00A104DF">
      <w:pPr>
        <w:tabs>
          <w:tab w:val="left" w:pos="3615"/>
        </w:tabs>
        <w:contextualSpacing/>
        <w:rPr>
          <w:rFonts w:ascii="Times New Roman" w:hAnsi="Times New Roman" w:cs="Times New Roman"/>
          <w:sz w:val="24"/>
          <w:szCs w:val="24"/>
        </w:rPr>
      </w:pPr>
      <w:r w:rsidRPr="002B1EB9">
        <w:rPr>
          <w:rFonts w:ascii="Times New Roman" w:hAnsi="Times New Roman" w:cs="Times New Roman"/>
          <w:sz w:val="24"/>
          <w:szCs w:val="24"/>
        </w:rPr>
        <w:lastRenderedPageBreak/>
        <w:t xml:space="preserve">With free trade and zero tariff imposition between </w:t>
      </w:r>
      <w:r w:rsidR="007A566F">
        <w:rPr>
          <w:rFonts w:ascii="Times New Roman" w:hAnsi="Times New Roman" w:cs="Times New Roman"/>
          <w:sz w:val="24"/>
          <w:szCs w:val="24"/>
        </w:rPr>
        <w:t>foreign countries</w:t>
      </w:r>
      <w:r w:rsidRPr="002B1EB9">
        <w:rPr>
          <w:rFonts w:ascii="Times New Roman" w:hAnsi="Times New Roman" w:cs="Times New Roman"/>
          <w:sz w:val="24"/>
          <w:szCs w:val="24"/>
        </w:rPr>
        <w:t xml:space="preserve"> and Vietnam, the prices for imports to Vietnam are valued at P0. Line</w:t>
      </w:r>
      <w:r w:rsidR="00CC29F5" w:rsidRPr="002B1EB9">
        <w:rPr>
          <w:rFonts w:ascii="Times New Roman" w:hAnsi="Times New Roman" w:cs="Times New Roman"/>
          <w:sz w:val="24"/>
          <w:szCs w:val="24"/>
        </w:rPr>
        <w:t xml:space="preserve"> P0,</w:t>
      </w:r>
      <w:r w:rsidRPr="002B1EB9">
        <w:rPr>
          <w:rFonts w:ascii="Times New Roman" w:hAnsi="Times New Roman" w:cs="Times New Roman"/>
          <w:sz w:val="24"/>
          <w:szCs w:val="24"/>
        </w:rPr>
        <w:t xml:space="preserve"> S, therefore, shows free trade situation without tariff imposition</w:t>
      </w:r>
      <w:r w:rsidR="00CC29F5" w:rsidRPr="002B1EB9">
        <w:rPr>
          <w:rFonts w:ascii="Times New Roman" w:hAnsi="Times New Roman" w:cs="Times New Roman"/>
          <w:sz w:val="24"/>
          <w:szCs w:val="24"/>
        </w:rPr>
        <w:t xml:space="preserve">. The intersection between the demand and supply curve shows the equilibrium position of the local market </w:t>
      </w:r>
      <w:r w:rsidR="00BE7AD9" w:rsidRPr="002B1EB9">
        <w:rPr>
          <w:rFonts w:ascii="Times New Roman" w:hAnsi="Times New Roman" w:cs="Times New Roman"/>
          <w:sz w:val="24"/>
          <w:szCs w:val="24"/>
        </w:rPr>
        <w:t>without trade. However, since Vietnam will produce the products that it has an absolute advantage</w:t>
      </w:r>
      <w:r w:rsidR="007A566F">
        <w:rPr>
          <w:rFonts w:ascii="Times New Roman" w:hAnsi="Times New Roman" w:cs="Times New Roman"/>
          <w:sz w:val="24"/>
          <w:szCs w:val="24"/>
        </w:rPr>
        <w:t xml:space="preserve"> in</w:t>
      </w:r>
      <w:r w:rsidR="00BE7AD9" w:rsidRPr="002B1EB9">
        <w:rPr>
          <w:rFonts w:ascii="Times New Roman" w:hAnsi="Times New Roman" w:cs="Times New Roman"/>
          <w:sz w:val="24"/>
          <w:szCs w:val="24"/>
        </w:rPr>
        <w:t xml:space="preserve">, </w:t>
      </w:r>
      <w:r w:rsidR="001B72F5" w:rsidRPr="002B1EB9">
        <w:rPr>
          <w:rFonts w:ascii="Times New Roman" w:hAnsi="Times New Roman" w:cs="Times New Roman"/>
          <w:sz w:val="24"/>
          <w:szCs w:val="24"/>
        </w:rPr>
        <w:t xml:space="preserve">it has to engage in international trade to provide its residents the products it has a comparative disadvantage in production. With international trade, Vietnam can consume the products that it does not produce through imports from South Africa. From the graph, demand for the imports is at Q5 while the supply is at Q2, meaning that demand is higher than the supply making the prices increase. </w:t>
      </w:r>
    </w:p>
    <w:p w14:paraId="31FEA698" w14:textId="4F8D81AC" w:rsidR="009A7C14" w:rsidRPr="00AA5CE3" w:rsidRDefault="007A566F" w:rsidP="00A104DF">
      <w:pPr>
        <w:ind w:firstLine="0"/>
        <w:contextualSpacing/>
        <w:rPr>
          <w:rFonts w:ascii="Times New Roman" w:hAnsi="Times New Roman" w:cs="Times New Roman"/>
          <w:b/>
          <w:sz w:val="24"/>
          <w:szCs w:val="24"/>
        </w:rPr>
      </w:pPr>
      <w:r>
        <w:rPr>
          <w:rFonts w:ascii="Times New Roman" w:hAnsi="Times New Roman" w:cs="Times New Roman"/>
          <w:b/>
          <w:sz w:val="24"/>
          <w:szCs w:val="24"/>
        </w:rPr>
        <w:t xml:space="preserve">d) </w:t>
      </w:r>
      <w:r w:rsidR="00717BFD" w:rsidRPr="002B1EB9">
        <w:rPr>
          <w:rFonts w:ascii="Times New Roman" w:hAnsi="Times New Roman" w:cs="Times New Roman"/>
          <w:sz w:val="24"/>
          <w:szCs w:val="24"/>
        </w:rPr>
        <w:t xml:space="preserve">Imposition of tariff reduces the consumer surplus equal to the area between </w:t>
      </w:r>
      <w:proofErr w:type="spellStart"/>
      <w:r w:rsidR="00717BFD" w:rsidRPr="002B1EB9">
        <w:rPr>
          <w:rFonts w:ascii="Times New Roman" w:hAnsi="Times New Roman" w:cs="Times New Roman"/>
          <w:sz w:val="24"/>
          <w:szCs w:val="24"/>
        </w:rPr>
        <w:t>P</w:t>
      </w:r>
      <w:r w:rsidR="00717BFD" w:rsidRPr="002B1EB9">
        <w:rPr>
          <w:rFonts w:ascii="Times New Roman" w:hAnsi="Times New Roman" w:cs="Times New Roman"/>
          <w:sz w:val="24"/>
          <w:szCs w:val="24"/>
          <w:vertAlign w:val="superscript"/>
        </w:rPr>
        <w:t>+</w:t>
      </w:r>
      <w:r w:rsidR="00717BFD" w:rsidRPr="002B1EB9">
        <w:rPr>
          <w:rFonts w:ascii="Times New Roman" w:hAnsi="Times New Roman" w:cs="Times New Roman"/>
          <w:sz w:val="24"/>
          <w:szCs w:val="24"/>
        </w:rPr>
        <w:t>t</w:t>
      </w:r>
      <w:proofErr w:type="spellEnd"/>
      <w:r w:rsidR="00717BFD" w:rsidRPr="002B1EB9">
        <w:rPr>
          <w:rFonts w:ascii="Times New Roman" w:hAnsi="Times New Roman" w:cs="Times New Roman"/>
          <w:sz w:val="24"/>
          <w:szCs w:val="24"/>
        </w:rPr>
        <w:t xml:space="preserve"> (65</w:t>
      </w:r>
      <w:proofErr w:type="gramStart"/>
      <w:r w:rsidR="00717BFD" w:rsidRPr="002B1EB9">
        <w:rPr>
          <w:rFonts w:ascii="Times New Roman" w:hAnsi="Times New Roman" w:cs="Times New Roman"/>
          <w:sz w:val="24"/>
          <w:szCs w:val="24"/>
        </w:rPr>
        <w:t>%)P</w:t>
      </w:r>
      <w:proofErr w:type="gramEnd"/>
      <w:r w:rsidR="00717BFD" w:rsidRPr="002B1EB9">
        <w:rPr>
          <w:rFonts w:ascii="Times New Roman" w:hAnsi="Times New Roman" w:cs="Times New Roman"/>
          <w:sz w:val="24"/>
          <w:szCs w:val="24"/>
        </w:rPr>
        <w:t>0 and the demand curve (d)</w:t>
      </w:r>
      <w:r w:rsidR="0069428A" w:rsidRPr="002B1EB9">
        <w:rPr>
          <w:rFonts w:ascii="Times New Roman" w:hAnsi="Times New Roman" w:cs="Times New Roman"/>
          <w:sz w:val="24"/>
          <w:szCs w:val="24"/>
        </w:rPr>
        <w:t xml:space="preserve">. The loss is consumer surplus; however, it can be attributed to various factors, including the production effects of tariff, consumption effects, revenue to the government, and production effects. </w:t>
      </w:r>
      <w:r w:rsidR="00157ADA" w:rsidRPr="002B1EB9">
        <w:rPr>
          <w:rFonts w:ascii="Times New Roman" w:hAnsi="Times New Roman" w:cs="Times New Roman"/>
          <w:sz w:val="24"/>
          <w:szCs w:val="24"/>
        </w:rPr>
        <w:t>The Vietnamese government can use the excess taxation (tariff) to provide services that benefit all people, providing positive welfare effects. However, the imposition of tariffs reduces the government's chances to collect direct taxes from the people.</w:t>
      </w:r>
      <w:r w:rsidR="00294E23" w:rsidRPr="002B1EB9">
        <w:rPr>
          <w:rFonts w:ascii="Times New Roman" w:hAnsi="Times New Roman" w:cs="Times New Roman"/>
          <w:sz w:val="24"/>
          <w:szCs w:val="24"/>
        </w:rPr>
        <w:t xml:space="preserve"> A positive welfare effect is only possible if the government does not misuse the taxes so collected. If it does, adverse welfare effects will accrue to the residents of Vietnam.</w:t>
      </w:r>
      <w:r w:rsidR="00157ADA" w:rsidRPr="002B1EB9">
        <w:rPr>
          <w:rFonts w:ascii="Times New Roman" w:hAnsi="Times New Roman" w:cs="Times New Roman"/>
          <w:sz w:val="24"/>
          <w:szCs w:val="24"/>
        </w:rPr>
        <w:t xml:space="preserve"> </w:t>
      </w:r>
    </w:p>
    <w:p w14:paraId="0C865206" w14:textId="435DA55F" w:rsidR="00184AF8" w:rsidRDefault="00717BFD" w:rsidP="00184AF8">
      <w:pPr>
        <w:ind w:firstLine="0"/>
        <w:contextualSpacing/>
        <w:rPr>
          <w:rFonts w:ascii="Times New Roman" w:hAnsi="Times New Roman" w:cs="Times New Roman"/>
          <w:sz w:val="24"/>
          <w:szCs w:val="24"/>
        </w:rPr>
      </w:pPr>
      <w:r w:rsidRPr="002B1EB9">
        <w:rPr>
          <w:rFonts w:ascii="Times New Roman" w:hAnsi="Times New Roman" w:cs="Times New Roman"/>
          <w:b/>
          <w:sz w:val="24"/>
          <w:szCs w:val="24"/>
        </w:rPr>
        <w:t>e)</w:t>
      </w:r>
      <w:r w:rsidR="00184AF8">
        <w:rPr>
          <w:rFonts w:ascii="Times New Roman" w:hAnsi="Times New Roman" w:cs="Times New Roman"/>
          <w:b/>
          <w:sz w:val="24"/>
          <w:szCs w:val="24"/>
        </w:rPr>
        <w:t xml:space="preserve"> </w:t>
      </w:r>
      <w:r w:rsidR="00184AF8" w:rsidRPr="002B1EB9">
        <w:rPr>
          <w:rFonts w:ascii="Times New Roman" w:hAnsi="Times New Roman" w:cs="Times New Roman"/>
          <w:sz w:val="24"/>
          <w:szCs w:val="24"/>
        </w:rPr>
        <w:t xml:space="preserve">Currency appreciation from increases prices from P0 to </w:t>
      </w:r>
      <w:proofErr w:type="spellStart"/>
      <w:r w:rsidR="00184AF8" w:rsidRPr="002B1EB9">
        <w:rPr>
          <w:rFonts w:ascii="Times New Roman" w:hAnsi="Times New Roman" w:cs="Times New Roman"/>
          <w:sz w:val="24"/>
          <w:szCs w:val="24"/>
        </w:rPr>
        <w:t>P+a</w:t>
      </w:r>
      <w:proofErr w:type="spellEnd"/>
      <w:r w:rsidR="00184AF8" w:rsidRPr="002B1EB9">
        <w:rPr>
          <w:rFonts w:ascii="Times New Roman" w:hAnsi="Times New Roman" w:cs="Times New Roman"/>
          <w:sz w:val="24"/>
          <w:szCs w:val="24"/>
        </w:rPr>
        <w:t xml:space="preserve">, reducing imports to Vietnam because the purchasing power for the foreign currency is diminished. As a result, Vietnam's trading partners will relocate their demand to other countries whose prices are lower. Meaning, Iron and Steel produced in Vietnam will not be imported as they used to be before currency appreciation. The demand for iron and Steel in Vietnam is at Q6 while the supply is at Q7. </w:t>
      </w:r>
      <w:r w:rsidR="00184AF8" w:rsidRPr="002B1EB9">
        <w:rPr>
          <w:rFonts w:ascii="Times New Roman" w:hAnsi="Times New Roman" w:cs="Times New Roman"/>
          <w:sz w:val="24"/>
          <w:szCs w:val="24"/>
        </w:rPr>
        <w:lastRenderedPageBreak/>
        <w:t>Currency appreciation implies that the supply for locally produced products is higher than the demand, and hence the market is not clearing.</w:t>
      </w:r>
    </w:p>
    <w:p w14:paraId="7A9E17C2" w14:textId="77777777" w:rsidR="00A05F9D" w:rsidRPr="002B1EB9" w:rsidRDefault="00A05F9D" w:rsidP="00184AF8">
      <w:pPr>
        <w:ind w:firstLine="0"/>
        <w:contextualSpacing/>
        <w:rPr>
          <w:rFonts w:ascii="Times New Roman" w:hAnsi="Times New Roman" w:cs="Times New Roman"/>
          <w:sz w:val="24"/>
          <w:szCs w:val="24"/>
        </w:rPr>
      </w:pPr>
    </w:p>
    <w:p w14:paraId="1149D6C9" w14:textId="18055652" w:rsidR="009A7C14" w:rsidRPr="002B1EB9" w:rsidRDefault="009A7C14" w:rsidP="00A104DF">
      <w:pPr>
        <w:ind w:firstLine="0"/>
        <w:contextualSpacing/>
        <w:rPr>
          <w:rFonts w:ascii="Times New Roman" w:hAnsi="Times New Roman" w:cs="Times New Roman"/>
          <w:b/>
          <w:sz w:val="24"/>
          <w:szCs w:val="24"/>
        </w:rPr>
      </w:pPr>
    </w:p>
    <w:p w14:paraId="58C18E05" w14:textId="5D4BE359" w:rsidR="00271D62" w:rsidRPr="002B1EB9" w:rsidRDefault="00271D62" w:rsidP="00A05F9D">
      <w:pPr>
        <w:ind w:firstLine="0"/>
        <w:contextualSpacing/>
        <w:rPr>
          <w:rFonts w:ascii="Times New Roman" w:hAnsi="Times New Roman" w:cs="Times New Roman"/>
          <w:b/>
          <w:sz w:val="24"/>
          <w:szCs w:val="24"/>
        </w:rPr>
      </w:pPr>
    </w:p>
    <w:p w14:paraId="14724E14" w14:textId="32B380B0" w:rsidR="00271D62" w:rsidRPr="002B1EB9" w:rsidRDefault="00007C3F" w:rsidP="00A104DF">
      <w:pPr>
        <w:contextualSpacing/>
        <w:rPr>
          <w:rFonts w:ascii="Times New Roman" w:hAnsi="Times New Roman" w:cs="Times New Roman"/>
          <w:sz w:val="24"/>
          <w:szCs w:val="24"/>
        </w:rPr>
      </w:pPr>
      <w:r>
        <w:rPr>
          <w:rFonts w:ascii="Times New Roman" w:hAnsi="Times New Roman" w:cs="Times New Roman"/>
          <w:noProof/>
          <w:sz w:val="24"/>
          <w:szCs w:val="24"/>
        </w:rPr>
        <mc:AlternateContent>
          <mc:Choice Requires="wpg">
            <w:drawing>
              <wp:anchor distT="0" distB="0" distL="114300" distR="114300" simplePos="0" relativeHeight="251793408" behindDoc="0" locked="0" layoutInCell="1" allowOverlap="1" wp14:anchorId="2B5C9D61" wp14:editId="1D016BCF">
                <wp:simplePos x="0" y="0"/>
                <wp:positionH relativeFrom="column">
                  <wp:posOffset>6350</wp:posOffset>
                </wp:positionH>
                <wp:positionV relativeFrom="paragraph">
                  <wp:posOffset>-793750</wp:posOffset>
                </wp:positionV>
                <wp:extent cx="4603750" cy="3898900"/>
                <wp:effectExtent l="0" t="38100" r="25400" b="6350"/>
                <wp:wrapNone/>
                <wp:docPr id="105" name="Group 105"/>
                <wp:cNvGraphicFramePr/>
                <a:graphic xmlns:a="http://schemas.openxmlformats.org/drawingml/2006/main">
                  <a:graphicData uri="http://schemas.microsoft.com/office/word/2010/wordprocessingGroup">
                    <wpg:wgp>
                      <wpg:cNvGrpSpPr/>
                      <wpg:grpSpPr>
                        <a:xfrm>
                          <a:off x="0" y="0"/>
                          <a:ext cx="4603750" cy="3898900"/>
                          <a:chOff x="-76845" y="0"/>
                          <a:chExt cx="5064770" cy="4238625"/>
                        </a:xfrm>
                      </wpg:grpSpPr>
                      <wps:wsp>
                        <wps:cNvPr id="6" name="Straight Connector 6"/>
                        <wps:cNvCnPr>
                          <a:cxnSpLocks noChangeShapeType="1"/>
                        </wps:cNvCnPr>
                        <wps:spPr bwMode="auto">
                          <a:xfrm>
                            <a:off x="1301750" y="3206750"/>
                            <a:ext cx="9525" cy="752475"/>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wpg:grpSp>
                        <wpg:cNvPr id="104" name="Group 104"/>
                        <wpg:cNvGrpSpPr/>
                        <wpg:grpSpPr>
                          <a:xfrm>
                            <a:off x="-76845" y="0"/>
                            <a:ext cx="5064770" cy="4238625"/>
                            <a:chOff x="-76845" y="0"/>
                            <a:chExt cx="5064770" cy="4238625"/>
                          </a:xfrm>
                        </wpg:grpSpPr>
                        <wpg:grpSp>
                          <wpg:cNvPr id="102" name="Group 102"/>
                          <wpg:cNvGrpSpPr/>
                          <wpg:grpSpPr>
                            <a:xfrm>
                              <a:off x="-76845" y="0"/>
                              <a:ext cx="5064770" cy="4238625"/>
                              <a:chOff x="-76845" y="0"/>
                              <a:chExt cx="5064770" cy="4238625"/>
                            </a:xfrm>
                          </wpg:grpSpPr>
                          <wps:wsp>
                            <wps:cNvPr id="99" name="Text Box 99"/>
                            <wps:cNvSpPr txBox="1"/>
                            <wps:spPr>
                              <a:xfrm>
                                <a:off x="4318000" y="2825750"/>
                                <a:ext cx="603250" cy="304800"/>
                              </a:xfrm>
                              <a:prstGeom prst="rect">
                                <a:avLst/>
                              </a:prstGeom>
                              <a:solidFill>
                                <a:schemeClr val="lt1"/>
                              </a:solidFill>
                              <a:ln w="6350">
                                <a:noFill/>
                              </a:ln>
                            </wps:spPr>
                            <wps:txbx>
                              <w:txbxContent>
                                <w:p w14:paraId="039F2DED" w14:textId="503CB708" w:rsidR="00BF1C0D" w:rsidRPr="00BF1C0D" w:rsidRDefault="00BF1C0D" w:rsidP="00BF1C0D">
                                  <w:pPr>
                                    <w:ind w:firstLine="0"/>
                                    <w:rPr>
                                      <w:vertAlign w:val="superscript"/>
                                    </w:rPr>
                                  </w:pPr>
                                  <w:proofErr w:type="spellStart"/>
                                  <w:r>
                                    <w:t>S</w:t>
                                  </w:r>
                                  <w:r>
                                    <w:rPr>
                                      <w:vertAlign w:val="superscript"/>
                                    </w:rPr>
                                    <w:t>W+t</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101" name="Group 101"/>
                            <wpg:cNvGrpSpPr/>
                            <wpg:grpSpPr>
                              <a:xfrm>
                                <a:off x="-76845" y="0"/>
                                <a:ext cx="5064770" cy="4238625"/>
                                <a:chOff x="-76845" y="0"/>
                                <a:chExt cx="5064770" cy="4238625"/>
                              </a:xfrm>
                            </wpg:grpSpPr>
                            <wpg:grpSp>
                              <wpg:cNvPr id="96" name="Group 96"/>
                              <wpg:cNvGrpSpPr/>
                              <wpg:grpSpPr>
                                <a:xfrm>
                                  <a:off x="-76845" y="0"/>
                                  <a:ext cx="5064770" cy="4238625"/>
                                  <a:chOff x="-76845" y="0"/>
                                  <a:chExt cx="5064770" cy="4238625"/>
                                </a:xfrm>
                              </wpg:grpSpPr>
                              <wpg:grpSp>
                                <wpg:cNvPr id="91" name="Group 91"/>
                                <wpg:cNvGrpSpPr/>
                                <wpg:grpSpPr>
                                  <a:xfrm>
                                    <a:off x="-76845" y="0"/>
                                    <a:ext cx="5064770" cy="4238625"/>
                                    <a:chOff x="-159395" y="0"/>
                                    <a:chExt cx="5064770" cy="4238625"/>
                                  </a:xfrm>
                                </wpg:grpSpPr>
                                <wps:wsp>
                                  <wps:cNvPr id="80" name="Text Box 80"/>
                                  <wps:cNvSpPr txBox="1"/>
                                  <wps:spPr>
                                    <a:xfrm>
                                      <a:off x="107950" y="3136900"/>
                                      <a:ext cx="393700" cy="273050"/>
                                    </a:xfrm>
                                    <a:prstGeom prst="rect">
                                      <a:avLst/>
                                    </a:prstGeom>
                                    <a:solidFill>
                                      <a:schemeClr val="lt1"/>
                                    </a:solidFill>
                                    <a:ln w="6350">
                                      <a:noFill/>
                                    </a:ln>
                                  </wps:spPr>
                                  <wps:txbx>
                                    <w:txbxContent>
                                      <w:p w14:paraId="4E9030E1" w14:textId="7C7F8F54" w:rsidR="007465D2" w:rsidRDefault="007465D2" w:rsidP="007465D2">
                                        <w:pPr>
                                          <w:ind w:firstLine="0"/>
                                        </w:pPr>
                                        <w:r>
                                          <w:t>P0</w:t>
                                        </w:r>
                                        <w:r w:rsidRPr="007465D2">
                                          <w:rPr>
                                            <w:noProof/>
                                          </w:rPr>
                                          <w:drawing>
                                            <wp:inline distT="0" distB="0" distL="0" distR="0" wp14:anchorId="522FBD82" wp14:editId="5FF0C4E2">
                                              <wp:extent cx="204470" cy="141605"/>
                                              <wp:effectExtent l="0" t="0" r="508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4470" cy="14160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90" name="Group 90"/>
                                  <wpg:cNvGrpSpPr/>
                                  <wpg:grpSpPr>
                                    <a:xfrm>
                                      <a:off x="-159395" y="0"/>
                                      <a:ext cx="5064770" cy="4238625"/>
                                      <a:chOff x="-159395" y="0"/>
                                      <a:chExt cx="5064770" cy="4238625"/>
                                    </a:xfrm>
                                  </wpg:grpSpPr>
                                  <wpg:grpSp>
                                    <wpg:cNvPr id="89" name="Group 89"/>
                                    <wpg:cNvGrpSpPr/>
                                    <wpg:grpSpPr>
                                      <a:xfrm>
                                        <a:off x="520700" y="0"/>
                                        <a:ext cx="4384675" cy="4238625"/>
                                        <a:chOff x="0" y="0"/>
                                        <a:chExt cx="4384675" cy="4238625"/>
                                      </a:xfrm>
                                    </wpg:grpSpPr>
                                    <wpg:grpSp>
                                      <wpg:cNvPr id="88" name="Group 88"/>
                                      <wpg:cNvGrpSpPr/>
                                      <wpg:grpSpPr>
                                        <a:xfrm>
                                          <a:off x="0" y="0"/>
                                          <a:ext cx="4384675" cy="4238625"/>
                                          <a:chOff x="0" y="0"/>
                                          <a:chExt cx="4384675" cy="4238625"/>
                                        </a:xfrm>
                                      </wpg:grpSpPr>
                                      <wps:wsp>
                                        <wps:cNvPr id="62" name="Text Box 62"/>
                                        <wps:cNvSpPr txBox="1"/>
                                        <wps:spPr>
                                          <a:xfrm>
                                            <a:off x="1847850" y="3956050"/>
                                            <a:ext cx="393700" cy="282575"/>
                                          </a:xfrm>
                                          <a:prstGeom prst="rect">
                                            <a:avLst/>
                                          </a:prstGeom>
                                          <a:solidFill>
                                            <a:schemeClr val="lt1"/>
                                          </a:solidFill>
                                          <a:ln w="6350">
                                            <a:noFill/>
                                          </a:ln>
                                        </wps:spPr>
                                        <wps:txbx>
                                          <w:txbxContent>
                                            <w:p w14:paraId="45080512" w14:textId="47EC846B" w:rsidR="007465D2" w:rsidRDefault="007465D2" w:rsidP="007465D2">
                                              <w:pPr>
                                                <w:ind w:firstLine="0"/>
                                              </w:pPr>
                                              <w:r>
                                                <w:t>Q</w:t>
                                              </w:r>
                                              <w:r>
                                                <w:t>0</w:t>
                                              </w:r>
                                              <w:r w:rsidRPr="004E3A0B">
                                                <w:rPr>
                                                  <w:noProof/>
                                                </w:rPr>
                                                <w:drawing>
                                                  <wp:inline distT="0" distB="0" distL="0" distR="0" wp14:anchorId="17A30E21" wp14:editId="6561CDAB">
                                                    <wp:extent cx="204470" cy="139700"/>
                                                    <wp:effectExtent l="0" t="0" r="508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4470" cy="1397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87" name="Group 87"/>
                                        <wpg:cNvGrpSpPr/>
                                        <wpg:grpSpPr>
                                          <a:xfrm>
                                            <a:off x="0" y="0"/>
                                            <a:ext cx="4384675" cy="4238625"/>
                                            <a:chOff x="0" y="0"/>
                                            <a:chExt cx="4384675" cy="4238625"/>
                                          </a:xfrm>
                                        </wpg:grpSpPr>
                                        <wpg:grpSp>
                                          <wpg:cNvPr id="60" name="Group 60"/>
                                          <wpg:cNvGrpSpPr/>
                                          <wpg:grpSpPr>
                                            <a:xfrm>
                                              <a:off x="0" y="0"/>
                                              <a:ext cx="4384675" cy="4204335"/>
                                              <a:chOff x="0" y="0"/>
                                              <a:chExt cx="4384675" cy="4204335"/>
                                            </a:xfrm>
                                          </wpg:grpSpPr>
                                          <wpg:grpSp>
                                            <wpg:cNvPr id="56" name="Group 56"/>
                                            <wpg:cNvGrpSpPr/>
                                            <wpg:grpSpPr>
                                              <a:xfrm>
                                                <a:off x="0" y="0"/>
                                                <a:ext cx="4384675" cy="4010025"/>
                                                <a:chOff x="0" y="0"/>
                                                <a:chExt cx="4384675" cy="4010025"/>
                                              </a:xfrm>
                                            </wpg:grpSpPr>
                                            <wps:wsp>
                                              <wps:cNvPr id="14" name="Straight Connector 14"/>
                                              <wps:cNvCnPr>
                                                <a:cxnSpLocks noChangeShapeType="1"/>
                                              </wps:cNvCnPr>
                                              <wps:spPr bwMode="auto">
                                                <a:xfrm flipV="1">
                                                  <a:off x="50800" y="1619250"/>
                                                  <a:ext cx="433387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55" name="Group 55"/>
                                              <wpg:cNvGrpSpPr/>
                                              <wpg:grpSpPr>
                                                <a:xfrm>
                                                  <a:off x="0" y="0"/>
                                                  <a:ext cx="3787775" cy="4010025"/>
                                                  <a:chOff x="0" y="0"/>
                                                  <a:chExt cx="3787775" cy="4010025"/>
                                                </a:xfrm>
                                              </wpg:grpSpPr>
                                              <wps:wsp>
                                                <wps:cNvPr id="9" name="Straight Connector 9"/>
                                                <wps:cNvCnPr>
                                                  <a:cxnSpLocks noChangeShapeType="1"/>
                                                </wps:cNvCnPr>
                                                <wps:spPr bwMode="auto">
                                                  <a:xfrm>
                                                    <a:off x="53975" y="3213735"/>
                                                    <a:ext cx="3657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Straight Connector 10"/>
                                                <wps:cNvCnPr>
                                                  <a:cxnSpLocks noChangeShapeType="1"/>
                                                </wps:cNvCnPr>
                                                <wps:spPr bwMode="auto">
                                                  <a:xfrm>
                                                    <a:off x="9525" y="2998470"/>
                                                    <a:ext cx="3657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47" name="Group 47"/>
                                                <wpg:cNvGrpSpPr/>
                                                <wpg:grpSpPr>
                                                  <a:xfrm>
                                                    <a:off x="0" y="0"/>
                                                    <a:ext cx="3787775" cy="4010025"/>
                                                    <a:chOff x="0" y="0"/>
                                                    <a:chExt cx="3787775" cy="4010025"/>
                                                  </a:xfrm>
                                                </wpg:grpSpPr>
                                                <wps:wsp>
                                                  <wps:cNvPr id="3" name="Straight Connector 3"/>
                                                  <wps:cNvCnPr>
                                                    <a:cxnSpLocks noChangeShapeType="1"/>
                                                  </wps:cNvCnPr>
                                                  <wps:spPr bwMode="auto">
                                                    <a:xfrm flipH="1" flipV="1">
                                                      <a:off x="38100" y="2305050"/>
                                                      <a:ext cx="1921795" cy="2857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8" name="Straight Connector 8"/>
                                                  <wps:cNvCnPr>
                                                    <a:cxnSpLocks noChangeShapeType="1"/>
                                                  </wps:cNvCnPr>
                                                  <wps:spPr bwMode="auto">
                                                    <a:xfrm>
                                                      <a:off x="2844800" y="2914650"/>
                                                      <a:ext cx="9525" cy="1028700"/>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wps:wsp>
                                                  <wps:cNvPr id="4" name="Straight Connector 4"/>
                                                  <wps:cNvCnPr>
                                                    <a:cxnSpLocks noChangeShapeType="1"/>
                                                  </wps:cNvCnPr>
                                                  <wps:spPr bwMode="auto">
                                                    <a:xfrm>
                                                      <a:off x="2035175" y="2331085"/>
                                                      <a:ext cx="0" cy="1600200"/>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wps:wsp>
                                                  <wps:cNvPr id="5" name="Straight Connector 5"/>
                                                  <wps:cNvCnPr>
                                                    <a:cxnSpLocks noChangeShapeType="1"/>
                                                  </wps:cNvCnPr>
                                                  <wps:spPr bwMode="auto">
                                                    <a:xfrm>
                                                      <a:off x="3155950" y="3162300"/>
                                                      <a:ext cx="9525" cy="742950"/>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wps:wsp>
                                                  <wps:cNvPr id="7" name="Straight Connector 7"/>
                                                  <wps:cNvCnPr>
                                                    <a:cxnSpLocks noChangeShapeType="1"/>
                                                  </wps:cNvCnPr>
                                                  <wps:spPr bwMode="auto">
                                                    <a:xfrm flipH="1">
                                                      <a:off x="1016000" y="3009900"/>
                                                      <a:ext cx="9525" cy="100012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g:cNvPr id="46" name="Group 46"/>
                                                  <wpg:cNvGrpSpPr/>
                                                  <wpg:grpSpPr>
                                                    <a:xfrm>
                                                      <a:off x="0" y="0"/>
                                                      <a:ext cx="3787775" cy="3943350"/>
                                                      <a:chOff x="0" y="0"/>
                                                      <a:chExt cx="3787775" cy="3943350"/>
                                                    </a:xfrm>
                                                  </wpg:grpSpPr>
                                                  <wps:wsp>
                                                    <wps:cNvPr id="11" name="Straight Connector 11"/>
                                                    <wps:cNvCnPr>
                                                      <a:cxnSpLocks noChangeShapeType="1"/>
                                                    </wps:cNvCnPr>
                                                    <wps:spPr bwMode="auto">
                                                      <a:xfrm>
                                                        <a:off x="15875" y="3885565"/>
                                                        <a:ext cx="3771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 name="Straight Connector 2"/>
                                                    <wps:cNvCnPr>
                                                      <a:cxnSpLocks noChangeShapeType="1"/>
                                                    </wps:cNvCnPr>
                                                    <wps:spPr bwMode="auto">
                                                      <a:xfrm flipV="1">
                                                        <a:off x="314325" y="1198245"/>
                                                        <a:ext cx="3314700" cy="2286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Straight Connector 12"/>
                                                    <wps:cNvCnPr>
                                                      <a:cxnSpLocks noChangeShapeType="1"/>
                                                    </wps:cNvCnPr>
                                                    <wps:spPr bwMode="auto">
                                                      <a:xfrm flipV="1">
                                                        <a:off x="0" y="0"/>
                                                        <a:ext cx="57150" cy="3943350"/>
                                                      </a:xfrm>
                                                      <a:prstGeom prst="line">
                                                        <a:avLst/>
                                                      </a:prstGeom>
                                                      <a:noFill/>
                                                      <a:ln w="9525">
                                                        <a:solidFill>
                                                          <a:srgbClr val="000000"/>
                                                        </a:solidFill>
                                                        <a:round/>
                                                        <a:headEnd/>
                                                        <a:tailEnd type="triangle"/>
                                                      </a:ln>
                                                      <a:extLst>
                                                        <a:ext uri="{909E8E84-426E-40DD-AFC4-6F175D3DCCD1}">
                                                          <a14:hiddenFill xmlns:a14="http://schemas.microsoft.com/office/drawing/2010/main">
                                                            <a:noFill/>
                                                          </a14:hiddenFill>
                                                        </a:ext>
                                                      </a:extLst>
                                                    </wps:spPr>
                                                    <wps:bodyPr/>
                                                  </wps:wsp>
                                                </wpg:grpSp>
                                                <wps:wsp>
                                                  <wps:cNvPr id="13" name="Straight Connector 13"/>
                                                  <wps:cNvCnPr>
                                                    <a:cxnSpLocks noChangeShapeType="1"/>
                                                  </wps:cNvCnPr>
                                                  <wps:spPr bwMode="auto">
                                                    <a:xfrm>
                                                      <a:off x="800100" y="1314450"/>
                                                      <a:ext cx="2857500" cy="2324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Straight Connector 15"/>
                                                  <wps:cNvCnPr>
                                                    <a:cxnSpLocks noChangeShapeType="1"/>
                                                  </wps:cNvCnPr>
                                                  <wps:spPr bwMode="auto">
                                                    <a:xfrm>
                                                      <a:off x="1162050" y="1600200"/>
                                                      <a:ext cx="19050" cy="2343150"/>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wps:wsp>
                                                  <wps:cNvPr id="16" name="Straight Connector 16"/>
                                                  <wps:cNvCnPr>
                                                    <a:cxnSpLocks noChangeShapeType="1"/>
                                                  </wps:cNvCnPr>
                                                  <wps:spPr bwMode="auto">
                                                    <a:xfrm>
                                                      <a:off x="3009900" y="1631950"/>
                                                      <a:ext cx="57150" cy="2314575"/>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wpg:grpSp>
                                            </wpg:grpSp>
                                          </wpg:grpSp>
                                          <wps:wsp>
                                            <wps:cNvPr id="57" name="Text Box 57"/>
                                            <wps:cNvSpPr txBox="1"/>
                                            <wps:spPr>
                                              <a:xfrm>
                                                <a:off x="501650" y="3917950"/>
                                                <a:ext cx="393700" cy="273050"/>
                                              </a:xfrm>
                                              <a:prstGeom prst="rect">
                                                <a:avLst/>
                                              </a:prstGeom>
                                              <a:solidFill>
                                                <a:schemeClr val="lt1"/>
                                              </a:solidFill>
                                              <a:ln w="6350">
                                                <a:noFill/>
                                              </a:ln>
                                            </wps:spPr>
                                            <wps:txbx>
                                              <w:txbxContent>
                                                <w:p w14:paraId="387DF1AE" w14:textId="1FAA17B5" w:rsidR="004E3A0B" w:rsidRDefault="004E3A0B" w:rsidP="004E3A0B">
                                                  <w:pPr>
                                                    <w:ind w:firstLine="0"/>
                                                  </w:pPr>
                                                  <w:r>
                                                    <w:t>Q5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8" name="Text Box 58"/>
                                            <wps:cNvSpPr txBox="1"/>
                                            <wps:spPr>
                                              <a:xfrm>
                                                <a:off x="819150" y="3931285"/>
                                                <a:ext cx="393700" cy="273050"/>
                                              </a:xfrm>
                                              <a:prstGeom prst="rect">
                                                <a:avLst/>
                                              </a:prstGeom>
                                              <a:solidFill>
                                                <a:schemeClr val="lt1"/>
                                              </a:solidFill>
                                              <a:ln w="6350">
                                                <a:noFill/>
                                              </a:ln>
                                            </wps:spPr>
                                            <wps:txbx>
                                              <w:txbxContent>
                                                <w:p w14:paraId="5DE56C64" w14:textId="03186883" w:rsidR="004E3A0B" w:rsidRDefault="004E3A0B" w:rsidP="004E3A0B">
                                                  <w:pPr>
                                                    <w:ind w:firstLine="0"/>
                                                  </w:pPr>
                                                  <w:r>
                                                    <w:t>Q</w:t>
                                                  </w:r>
                                                  <w: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9" name="Text Box 59"/>
                                            <wps:cNvSpPr txBox="1"/>
                                            <wps:spPr>
                                              <a:xfrm>
                                                <a:off x="1117600" y="3914775"/>
                                                <a:ext cx="393700" cy="282575"/>
                                              </a:xfrm>
                                              <a:prstGeom prst="rect">
                                                <a:avLst/>
                                              </a:prstGeom>
                                              <a:solidFill>
                                                <a:schemeClr val="lt1"/>
                                              </a:solidFill>
                                              <a:ln w="6350">
                                                <a:noFill/>
                                              </a:ln>
                                            </wps:spPr>
                                            <wps:txbx>
                                              <w:txbxContent>
                                                <w:p w14:paraId="4C4F13EA" w14:textId="6331F580" w:rsidR="004E3A0B" w:rsidRDefault="004E3A0B" w:rsidP="004E3A0B">
                                                  <w:pPr>
                                                    <w:ind w:firstLine="0"/>
                                                  </w:pPr>
                                                  <w:r>
                                                    <w:t>Q</w:t>
                                                  </w:r>
                                                  <w:r>
                                                    <w:t>6</w:t>
                                                  </w:r>
                                                  <w:r w:rsidRPr="004E3A0B">
                                                    <w:rPr>
                                                      <w:noProof/>
                                                    </w:rPr>
                                                    <w:drawing>
                                                      <wp:inline distT="0" distB="0" distL="0" distR="0" wp14:anchorId="74167C65" wp14:editId="5ED20005">
                                                        <wp:extent cx="204470" cy="139700"/>
                                                        <wp:effectExtent l="0" t="0" r="508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4470" cy="1397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64" name="Text Box 64"/>
                                          <wps:cNvSpPr txBox="1"/>
                                          <wps:spPr>
                                            <a:xfrm>
                                              <a:off x="3143250" y="3956050"/>
                                              <a:ext cx="444500" cy="282575"/>
                                            </a:xfrm>
                                            <a:prstGeom prst="rect">
                                              <a:avLst/>
                                            </a:prstGeom>
                                            <a:solidFill>
                                              <a:schemeClr val="lt1"/>
                                            </a:solidFill>
                                            <a:ln w="6350">
                                              <a:noFill/>
                                            </a:ln>
                                          </wps:spPr>
                                          <wps:txbx>
                                            <w:txbxContent>
                                              <w:p w14:paraId="7820AF7F" w14:textId="292708B8" w:rsidR="007465D2" w:rsidRDefault="007465D2" w:rsidP="007465D2">
                                                <w:pPr>
                                                  <w:ind w:firstLine="0"/>
                                                </w:pPr>
                                                <w:r>
                                                  <w:t>Q</w:t>
                                                </w:r>
                                                <w:r>
                                                  <w:t>2</w:t>
                                                </w:r>
                                                <w:r w:rsidRPr="004E3A0B">
                                                  <w:rPr>
                                                    <w:noProof/>
                                                  </w:rPr>
                                                  <w:drawing>
                                                    <wp:inline distT="0" distB="0" distL="0" distR="0" wp14:anchorId="3C335A0F" wp14:editId="1912BD48">
                                                      <wp:extent cx="204470" cy="139700"/>
                                                      <wp:effectExtent l="0" t="0" r="508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4470" cy="1397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8" name="Text Box 68"/>
                                          <wps:cNvSpPr txBox="1"/>
                                          <wps:spPr>
                                            <a:xfrm>
                                              <a:off x="2533414" y="3956050"/>
                                              <a:ext cx="443473" cy="248285"/>
                                            </a:xfrm>
                                            <a:prstGeom prst="rect">
                                              <a:avLst/>
                                            </a:prstGeom>
                                            <a:solidFill>
                                              <a:schemeClr val="lt1"/>
                                            </a:solidFill>
                                            <a:ln w="6350">
                                              <a:noFill/>
                                            </a:ln>
                                          </wps:spPr>
                                          <wps:txbx>
                                            <w:txbxContent>
                                              <w:p w14:paraId="60D42179" w14:textId="079C618A" w:rsidR="007465D2" w:rsidRDefault="007465D2" w:rsidP="007465D2">
                                                <w:pPr>
                                                  <w:ind w:firstLine="0"/>
                                                </w:pPr>
                                                <w:r>
                                                  <w:t>Q</w:t>
                                                </w:r>
                                                <w:r>
                                                  <w:t>3</w:t>
                                                </w:r>
                                                <w:r w:rsidRPr="004E3A0B">
                                                  <w:rPr>
                                                    <w:noProof/>
                                                  </w:rPr>
                                                  <w:drawing>
                                                    <wp:inline distT="0" distB="0" distL="0" distR="0" wp14:anchorId="55C98008" wp14:editId="2E419A89">
                                                      <wp:extent cx="204470" cy="139700"/>
                                                      <wp:effectExtent l="0" t="0" r="508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4470" cy="1397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66" name="Text Box 66"/>
                                      <wps:cNvSpPr txBox="1"/>
                                      <wps:spPr>
                                        <a:xfrm>
                                          <a:off x="2844800" y="3956050"/>
                                          <a:ext cx="393700" cy="282575"/>
                                        </a:xfrm>
                                        <a:prstGeom prst="rect">
                                          <a:avLst/>
                                        </a:prstGeom>
                                        <a:solidFill>
                                          <a:schemeClr val="lt1"/>
                                        </a:solidFill>
                                        <a:ln w="6350">
                                          <a:noFill/>
                                        </a:ln>
                                      </wps:spPr>
                                      <wps:txbx>
                                        <w:txbxContent>
                                          <w:p w14:paraId="0919E3A6" w14:textId="434CCBD6" w:rsidR="007465D2" w:rsidRDefault="007465D2" w:rsidP="007465D2">
                                            <w:pPr>
                                              <w:ind w:firstLine="0"/>
                                            </w:pPr>
                                            <w:r>
                                              <w:t>Q</w:t>
                                            </w:r>
                                            <w:r>
                                              <w:t>7</w:t>
                                            </w:r>
                                            <w:r w:rsidRPr="004E3A0B">
                                              <w:rPr>
                                                <w:noProof/>
                                              </w:rPr>
                                              <w:drawing>
                                                <wp:inline distT="0" distB="0" distL="0" distR="0" wp14:anchorId="413F0E01" wp14:editId="2B0906C5">
                                                  <wp:extent cx="204470" cy="139700"/>
                                                  <wp:effectExtent l="0" t="0" r="508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4470" cy="1397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85" name="Text Box 85"/>
                                    <wps:cNvSpPr txBox="1"/>
                                    <wps:spPr>
                                      <a:xfrm>
                                        <a:off x="-159395" y="2650866"/>
                                        <a:ext cx="648344" cy="530483"/>
                                      </a:xfrm>
                                      <a:prstGeom prst="rect">
                                        <a:avLst/>
                                      </a:prstGeom>
                                      <a:solidFill>
                                        <a:schemeClr val="lt1"/>
                                      </a:solidFill>
                                      <a:ln w="6350">
                                        <a:noFill/>
                                      </a:ln>
                                    </wps:spPr>
                                    <wps:txbx>
                                      <w:txbxContent>
                                        <w:p w14:paraId="7229F52F" w14:textId="79D001FA" w:rsidR="007465D2" w:rsidRDefault="007465D2" w:rsidP="00040BCA">
                                          <w:pPr>
                                            <w:spacing w:line="240" w:lineRule="auto"/>
                                            <w:ind w:firstLine="0"/>
                                          </w:pPr>
                                          <w:r>
                                            <w:t>P</w:t>
                                          </w:r>
                                          <w:r w:rsidR="00040BCA">
                                            <w:t xml:space="preserve"> </w:t>
                                          </w:r>
                                          <w:r>
                                            <w:t>+</w:t>
                                          </w:r>
                                          <w:r w:rsidR="00040BCA">
                                            <w:t xml:space="preserve"> t (65%</w:t>
                                          </w:r>
                                          <w:r w:rsidR="00040BCA">
                                            <w:rPr>
                                              <w:noProo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92" name="Text Box 92"/>
                                <wps:cNvSpPr txBox="1"/>
                                <wps:spPr>
                                  <a:xfrm>
                                    <a:off x="114300" y="2184400"/>
                                    <a:ext cx="393700" cy="273050"/>
                                  </a:xfrm>
                                  <a:prstGeom prst="rect">
                                    <a:avLst/>
                                  </a:prstGeom>
                                  <a:solidFill>
                                    <a:schemeClr val="lt1"/>
                                  </a:solidFill>
                                  <a:ln w="6350">
                                    <a:noFill/>
                                  </a:ln>
                                </wps:spPr>
                                <wps:txbx>
                                  <w:txbxContent>
                                    <w:p w14:paraId="7201CD42" w14:textId="77777777" w:rsidR="00FD1B8D" w:rsidRDefault="00FD1B8D" w:rsidP="00FD1B8D">
                                      <w:pPr>
                                        <w:ind w:firstLine="0"/>
                                      </w:pPr>
                                      <w:r>
                                        <w:t>P0</w:t>
                                      </w:r>
                                      <w:r w:rsidRPr="007465D2">
                                        <w:rPr>
                                          <w:noProof/>
                                        </w:rPr>
                                        <w:drawing>
                                          <wp:inline distT="0" distB="0" distL="0" distR="0" wp14:anchorId="1EACD153" wp14:editId="66E72BD3">
                                            <wp:extent cx="204470" cy="141605"/>
                                            <wp:effectExtent l="0" t="0" r="508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4470" cy="14160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4" name="Text Box 94"/>
                                <wps:cNvSpPr txBox="1"/>
                                <wps:spPr>
                                  <a:xfrm>
                                    <a:off x="0" y="1492250"/>
                                    <a:ext cx="539750" cy="273050"/>
                                  </a:xfrm>
                                  <a:prstGeom prst="rect">
                                    <a:avLst/>
                                  </a:prstGeom>
                                  <a:solidFill>
                                    <a:schemeClr val="lt1"/>
                                  </a:solidFill>
                                  <a:ln w="6350">
                                    <a:noFill/>
                                  </a:ln>
                                </wps:spPr>
                                <wps:txbx>
                                  <w:txbxContent>
                                    <w:p w14:paraId="21C34C92" w14:textId="274672EE" w:rsidR="00FD1B8D" w:rsidRDefault="00FD1B8D" w:rsidP="00FD1B8D">
                                      <w:pPr>
                                        <w:ind w:firstLine="0"/>
                                      </w:pPr>
                                      <w:r>
                                        <w:t>P</w:t>
                                      </w:r>
                                      <w:r>
                                        <w:t xml:space="preserve"> + a</w:t>
                                      </w:r>
                                      <w:r w:rsidRPr="007465D2">
                                        <w:rPr>
                                          <w:noProof/>
                                        </w:rPr>
                                        <w:drawing>
                                          <wp:inline distT="0" distB="0" distL="0" distR="0" wp14:anchorId="03734C12" wp14:editId="7939FC78">
                                            <wp:extent cx="204470" cy="141605"/>
                                            <wp:effectExtent l="0" t="0" r="508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4470" cy="14160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97" name="Text Box 97"/>
                              <wps:cNvSpPr txBox="1"/>
                              <wps:spPr>
                                <a:xfrm>
                                  <a:off x="4578350" y="1346200"/>
                                  <a:ext cx="342900" cy="266700"/>
                                </a:xfrm>
                                <a:prstGeom prst="rect">
                                  <a:avLst/>
                                </a:prstGeom>
                                <a:solidFill>
                                  <a:schemeClr val="lt1"/>
                                </a:solidFill>
                                <a:ln w="6350">
                                  <a:noFill/>
                                </a:ln>
                              </wps:spPr>
                              <wps:txbx>
                                <w:txbxContent>
                                  <w:p w14:paraId="4895240B" w14:textId="52A7C18B" w:rsidR="00FD1B8D" w:rsidRDefault="00FD1B8D" w:rsidP="00FD1B8D">
                                    <w:pPr>
                                      <w:ind w:firstLine="0"/>
                                    </w:pPr>
                                    <w: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0" name="Text Box 100"/>
                              <wps:cNvSpPr txBox="1"/>
                              <wps:spPr>
                                <a:xfrm>
                                  <a:off x="4368800" y="3105150"/>
                                  <a:ext cx="266700" cy="266700"/>
                                </a:xfrm>
                                <a:prstGeom prst="rect">
                                  <a:avLst/>
                                </a:prstGeom>
                                <a:solidFill>
                                  <a:schemeClr val="lt1"/>
                                </a:solidFill>
                                <a:ln w="6350">
                                  <a:noFill/>
                                </a:ln>
                              </wps:spPr>
                              <wps:txbx>
                                <w:txbxContent>
                                  <w:p w14:paraId="7CBB0BC4" w14:textId="77777777" w:rsidR="00BF1C0D" w:rsidRDefault="00BF1C0D" w:rsidP="00BF1C0D">
                                    <w:pPr>
                                      <w:ind w:firstLine="0"/>
                                    </w:pPr>
                                    <w: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103" name="Text Box 103"/>
                          <wps:cNvSpPr txBox="1"/>
                          <wps:spPr>
                            <a:xfrm>
                              <a:off x="4292600" y="3530600"/>
                              <a:ext cx="342900" cy="266700"/>
                            </a:xfrm>
                            <a:prstGeom prst="rect">
                              <a:avLst/>
                            </a:prstGeom>
                            <a:solidFill>
                              <a:schemeClr val="lt1"/>
                            </a:solidFill>
                            <a:ln w="6350">
                              <a:noFill/>
                            </a:ln>
                          </wps:spPr>
                          <wps:txbx>
                            <w:txbxContent>
                              <w:p w14:paraId="3BE8E46C" w14:textId="18198668" w:rsidR="00BF1C0D" w:rsidRDefault="00BF1C0D" w:rsidP="00BF1C0D">
                                <w:pPr>
                                  <w:ind w:firstLine="0"/>
                                </w:pPr>
                                <w: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2B5C9D61" id="Group 105" o:spid="_x0000_s1063" style="position:absolute;left:0;text-align:left;margin-left:.5pt;margin-top:-62.5pt;width:362.5pt;height:307pt;z-index:251793408;mso-width-relative:margin;mso-height-relative:margin" coordorigin="-768" coordsize="50647,423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">
                <v:line id="Straight Connector 6" o:spid="_x0000_s1064" style="position:absolute;visibility:visible;mso-wrap-style:square" from="13017,32067" to="13112,395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">
                  <v:stroke dashstyle="dashDot"/>
                </v:line>
                <v:group id="Group 104" o:spid="_x0000_s1065" style="position:absolute;left:-768;width:50647;height:42386" coordorigin="-768" coordsize="50647,42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">
                  <v:group id="Group 102" o:spid="_x0000_s1066" style="position:absolute;left:-768;width:50647;height:42386" coordorigin="-768" coordsize="50647,42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">
                    <v:shape id="Text Box 99" o:spid="_x0000_s1067" type="#_x0000_t202" style="position:absolute;left:43180;top:28257;width:6032;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" fillcolor="white [3201]" stroked="f" strokeweight=".5pt">
                      <v:textbox>
                        <w:txbxContent>
                          <w:p w14:paraId="039F2DED" w14:textId="503CB708" w:rsidR="00BF1C0D" w:rsidRPr="00BF1C0D" w:rsidRDefault="00BF1C0D" w:rsidP="00BF1C0D">
                            <w:pPr>
                              <w:ind w:firstLine="0"/>
                              <w:rPr>
                                <w:vertAlign w:val="superscript"/>
                              </w:rPr>
                            </w:pPr>
                            <w:proofErr w:type="spellStart"/>
                            <w:r>
                              <w:t>S</w:t>
                            </w:r>
                            <w:r>
                              <w:rPr>
                                <w:vertAlign w:val="superscript"/>
                              </w:rPr>
                              <w:t>W+t</w:t>
                            </w:r>
                            <w:proofErr w:type="spellEnd"/>
                          </w:p>
                        </w:txbxContent>
                      </v:textbox>
                    </v:shape>
                    <v:group id="Group 101" o:spid="_x0000_s1068" style="position:absolute;left:-768;width:50647;height:42386" coordorigin="-768" coordsize="50647,42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">
                      <v:group id="Group 96" o:spid="_x0000_s1069" style="position:absolute;left:-768;width:50647;height:42386" coordorigin="-768" coordsize="50647,42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">
                        <v:group id="Group 91" o:spid="_x0000_s1070" style="position:absolute;left:-768;width:50647;height:42386" coordorigin="-1593" coordsize="50647,42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">
                          <v:shape id="Text Box 80" o:spid="_x0000_s1071" type="#_x0000_t202" style="position:absolute;left:1079;top:31369;width:3937;height:2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" fillcolor="white [3201]" stroked="f" strokeweight=".5pt">
                            <v:textbox>
                              <w:txbxContent>
                                <w:p w14:paraId="4E9030E1" w14:textId="7C7F8F54" w:rsidR="007465D2" w:rsidRDefault="007465D2" w:rsidP="007465D2">
                                  <w:pPr>
                                    <w:ind w:firstLine="0"/>
                                  </w:pPr>
                                  <w:r>
                                    <w:t>P0</w:t>
                                  </w:r>
                                  <w:r w:rsidRPr="007465D2">
                                    <w:rPr>
                                      <w:noProof/>
                                    </w:rPr>
                                    <w:drawing>
                                      <wp:inline distT="0" distB="0" distL="0" distR="0" wp14:anchorId="522FBD82" wp14:editId="5FF0C4E2">
                                        <wp:extent cx="204470" cy="141605"/>
                                        <wp:effectExtent l="0" t="0" r="508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4470" cy="141605"/>
                                                </a:xfrm>
                                                <a:prstGeom prst="rect">
                                                  <a:avLst/>
                                                </a:prstGeom>
                                                <a:noFill/>
                                                <a:ln>
                                                  <a:noFill/>
                                                </a:ln>
                                              </pic:spPr>
                                            </pic:pic>
                                          </a:graphicData>
                                        </a:graphic>
                                      </wp:inline>
                                    </w:drawing>
                                  </w:r>
                                </w:p>
                              </w:txbxContent>
                            </v:textbox>
                          </v:shape>
                          <v:group id="Group 90" o:spid="_x0000_s1072" style="position:absolute;left:-1593;width:50646;height:42386" coordorigin="-1593" coordsize="50647,42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">
                            <v:group id="Group 89" o:spid="_x0000_s1073" style="position:absolute;left:5207;width:43846;height:42386" coordsize="43846,42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">
                              <v:group id="Group 88" o:spid="_x0000_s1074" style="position:absolute;width:43846;height:42386" coordsize="43846,42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">
                                <v:shape id="Text Box 62" o:spid="_x0000_s1075" type="#_x0000_t202" style="position:absolute;left:18478;top:39560;width:3937;height:2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" fillcolor="white [3201]" stroked="f" strokeweight=".5pt">
                                  <v:textbox>
                                    <w:txbxContent>
                                      <w:p w14:paraId="45080512" w14:textId="47EC846B" w:rsidR="007465D2" w:rsidRDefault="007465D2" w:rsidP="007465D2">
                                        <w:pPr>
                                          <w:ind w:firstLine="0"/>
                                        </w:pPr>
                                        <w:r>
                                          <w:t>Q</w:t>
                                        </w:r>
                                        <w:r>
                                          <w:t>0</w:t>
                                        </w:r>
                                        <w:r w:rsidRPr="004E3A0B">
                                          <w:rPr>
                                            <w:noProof/>
                                          </w:rPr>
                                          <w:drawing>
                                            <wp:inline distT="0" distB="0" distL="0" distR="0" wp14:anchorId="17A30E21" wp14:editId="6561CDAB">
                                              <wp:extent cx="204470" cy="139700"/>
                                              <wp:effectExtent l="0" t="0" r="508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4470" cy="139700"/>
                                                      </a:xfrm>
                                                      <a:prstGeom prst="rect">
                                                        <a:avLst/>
                                                      </a:prstGeom>
                                                      <a:noFill/>
                                                      <a:ln>
                                                        <a:noFill/>
                                                      </a:ln>
                                                    </pic:spPr>
                                                  </pic:pic>
                                                </a:graphicData>
                                              </a:graphic>
                                            </wp:inline>
                                          </w:drawing>
                                        </w:r>
                                      </w:p>
                                    </w:txbxContent>
                                  </v:textbox>
                                </v:shape>
                                <v:group id="Group 87" o:spid="_x0000_s1076" style="position:absolute;width:43846;height:42386" coordsize="43846,42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">
                                  <v:group id="Group 60" o:spid="_x0000_s1077" style="position:absolute;width:43846;height:42043" coordsize="43846,420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group id="Group 56" o:spid="_x0000_s1078" style="position:absolute;width:43846;height:40100" coordsize="43846,40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">
                                      <v:line id="Straight Connector 14" o:spid="_x0000_s1079" style="position:absolute;flip:y;visibility:visible;mso-wrap-style:square" from="508,16192" to="43846,16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"/>
                                      <v:group id="Group 55" o:spid="_x0000_s1080" style="position:absolute;width:37877;height:40100" coordsize="37877,40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line id="Straight Connector 9" o:spid="_x0000_s1081" style="position:absolute;visibility:visible;mso-wrap-style:square" from="539,32137" to="37115,32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"/>
                                        <v:line id="Straight Connector 10" o:spid="_x0000_s1082" style="position:absolute;visibility:visible;mso-wrap-style:square" from="95,29984" to="36671,299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"/>
                                        <v:group id="Group 47" o:spid="_x0000_s1083" style="position:absolute;width:37877;height:40100" coordsize="37877,40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line id="Straight Connector 3" o:spid="_x0000_s1084" style="position:absolute;flip:x y;visibility:visible;mso-wrap-style:square" from="381,23050" to="19598,233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">
                                            <v:stroke dashstyle="dash"/>
                                          </v:line>
                                          <v:line id="Straight Connector 8" o:spid="_x0000_s1085" style="position:absolute;visibility:visible;mso-wrap-style:square" from="28448,29146" to="28543,394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">
                                            <v:stroke dashstyle="dashDot"/>
                                          </v:line>
                                          <v:line id="Straight Connector 4" o:spid="_x0000_s1086" style="position:absolute;visibility:visible;mso-wrap-style:square" from="20351,23310" to="20351,39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">
                                            <v:stroke dashstyle="dashDot"/>
                                          </v:line>
                                          <v:line id="Straight Connector 5" o:spid="_x0000_s1087" style="position:absolute;visibility:visible;mso-wrap-style:square" from="31559,31623" to="31654,390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">
                                            <v:stroke dashstyle="dashDot"/>
                                          </v:line>
                                          <v:line id="Straight Connector 7" o:spid="_x0000_s1088" style="position:absolute;flip:x;visibility:visible;mso-wrap-style:square" from="10160,30099" to="10255,401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">
                                            <v:stroke dashstyle="dash"/>
                                          </v:line>
                                          <v:group id="Group 46" o:spid="_x0000_s1089" style="position:absolute;width:37877;height:39433" coordsize="37877,39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line id="Straight Connector 11" o:spid="_x0000_s1090" style="position:absolute;visibility:visible;mso-wrap-style:square" from="158,38855" to="37877,388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"/>
                                            <v:line id="Straight Connector 2" o:spid="_x0000_s1091" style="position:absolute;flip:y;visibility:visible;mso-wrap-style:square" from="3143,11982" to="36290,348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"/>
                                            <v:line id="Straight Connector 12" o:spid="_x0000_s1092" style="position:absolute;flip:y;visibility:visible;mso-wrap-style:square" from="0,0" to="571,394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">
                                              <v:stroke endarrow="block"/>
                                            </v:line>
                                          </v:group>
                                          <v:line id="Straight Connector 13" o:spid="_x0000_s1093" style="position:absolute;visibility:visible;mso-wrap-style:square" from="8001,13144" to="36576,363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"/>
                                          <v:line id="Straight Connector 15" o:spid="_x0000_s1094" style="position:absolute;visibility:visible;mso-wrap-style:square" from="11620,16002" to="11811,394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">
                                            <v:stroke dashstyle="dashDot"/>
                                          </v:line>
                                          <v:line id="Straight Connector 16" o:spid="_x0000_s1095" style="position:absolute;visibility:visible;mso-wrap-style:square" from="30099,16319" to="30670,394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">
                                            <v:stroke dashstyle="dashDot"/>
                                          </v:line>
                                        </v:group>
                                      </v:group>
                                    </v:group>
                                    <v:shape id="Text Box 57" o:spid="_x0000_s1096" type="#_x0000_t202" style="position:absolute;left:5016;top:39179;width:3937;height:27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" fillcolor="white [3201]" stroked="f" strokeweight=".5pt">
                                      <v:textbox>
                                        <w:txbxContent>
                                          <w:p w14:paraId="387DF1AE" w14:textId="1FAA17B5" w:rsidR="004E3A0B" w:rsidRDefault="004E3A0B" w:rsidP="004E3A0B">
                                            <w:pPr>
                                              <w:ind w:firstLine="0"/>
                                            </w:pPr>
                                            <w:r>
                                              <w:t>Q5</w:t>
                                            </w:r>
                                          </w:p>
                                        </w:txbxContent>
                                      </v:textbox>
                                    </v:shape>
                                    <v:shape id="Text Box 58" o:spid="_x0000_s1097" type="#_x0000_t202" style="position:absolute;left:8191;top:39312;width:3937;height:27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" fillcolor="white [3201]" stroked="f" strokeweight=".5pt">
                                      <v:textbox>
                                        <w:txbxContent>
                                          <w:p w14:paraId="5DE56C64" w14:textId="03186883" w:rsidR="004E3A0B" w:rsidRDefault="004E3A0B" w:rsidP="004E3A0B">
                                            <w:pPr>
                                              <w:ind w:firstLine="0"/>
                                            </w:pPr>
                                            <w:r>
                                              <w:t>Q</w:t>
                                            </w:r>
                                            <w:r>
                                              <w:t>4</w:t>
                                            </w:r>
                                          </w:p>
                                        </w:txbxContent>
                                      </v:textbox>
                                    </v:shape>
                                    <v:shape id="Text Box 59" o:spid="_x0000_s1098" type="#_x0000_t202" style="position:absolute;left:11176;top:39147;width:3937;height:2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" fillcolor="white [3201]" stroked="f" strokeweight=".5pt">
                                      <v:textbox>
                                        <w:txbxContent>
                                          <w:p w14:paraId="4C4F13EA" w14:textId="6331F580" w:rsidR="004E3A0B" w:rsidRDefault="004E3A0B" w:rsidP="004E3A0B">
                                            <w:pPr>
                                              <w:ind w:firstLine="0"/>
                                            </w:pPr>
                                            <w:r>
                                              <w:t>Q</w:t>
                                            </w:r>
                                            <w:r>
                                              <w:t>6</w:t>
                                            </w:r>
                                            <w:r w:rsidRPr="004E3A0B">
                                              <w:rPr>
                                                <w:noProof/>
                                              </w:rPr>
                                              <w:drawing>
                                                <wp:inline distT="0" distB="0" distL="0" distR="0" wp14:anchorId="74167C65" wp14:editId="5ED20005">
                                                  <wp:extent cx="204470" cy="139700"/>
                                                  <wp:effectExtent l="0" t="0" r="508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4470" cy="139700"/>
                                                          </a:xfrm>
                                                          <a:prstGeom prst="rect">
                                                            <a:avLst/>
                                                          </a:prstGeom>
                                                          <a:noFill/>
                                                          <a:ln>
                                                            <a:noFill/>
                                                          </a:ln>
                                                        </pic:spPr>
                                                      </pic:pic>
                                                    </a:graphicData>
                                                  </a:graphic>
                                                </wp:inline>
                                              </w:drawing>
                                            </w:r>
                                          </w:p>
                                        </w:txbxContent>
                                      </v:textbox>
                                    </v:shape>
                                  </v:group>
                                  <v:shape id="Text Box 64" o:spid="_x0000_s1099" type="#_x0000_t202" style="position:absolute;left:31432;top:39560;width:4445;height:2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" fillcolor="white [3201]" stroked="f" strokeweight=".5pt">
                                    <v:textbox>
                                      <w:txbxContent>
                                        <w:p w14:paraId="7820AF7F" w14:textId="292708B8" w:rsidR="007465D2" w:rsidRDefault="007465D2" w:rsidP="007465D2">
                                          <w:pPr>
                                            <w:ind w:firstLine="0"/>
                                          </w:pPr>
                                          <w:r>
                                            <w:t>Q</w:t>
                                          </w:r>
                                          <w:r>
                                            <w:t>2</w:t>
                                          </w:r>
                                          <w:r w:rsidRPr="004E3A0B">
                                            <w:rPr>
                                              <w:noProof/>
                                            </w:rPr>
                                            <w:drawing>
                                              <wp:inline distT="0" distB="0" distL="0" distR="0" wp14:anchorId="3C335A0F" wp14:editId="1912BD48">
                                                <wp:extent cx="204470" cy="139700"/>
                                                <wp:effectExtent l="0" t="0" r="508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4470" cy="139700"/>
                                                        </a:xfrm>
                                                        <a:prstGeom prst="rect">
                                                          <a:avLst/>
                                                        </a:prstGeom>
                                                        <a:noFill/>
                                                        <a:ln>
                                                          <a:noFill/>
                                                        </a:ln>
                                                      </pic:spPr>
                                                    </pic:pic>
                                                  </a:graphicData>
                                                </a:graphic>
                                              </wp:inline>
                                            </w:drawing>
                                          </w:r>
                                        </w:p>
                                      </w:txbxContent>
                                    </v:textbox>
                                  </v:shape>
                                  <v:shape id="Text Box 68" o:spid="_x0000_s1100" type="#_x0000_t202" style="position:absolute;left:25334;top:39560;width:4434;height:2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" fillcolor="white [3201]" stroked="f" strokeweight=".5pt">
                                    <v:textbox>
                                      <w:txbxContent>
                                        <w:p w14:paraId="60D42179" w14:textId="079C618A" w:rsidR="007465D2" w:rsidRDefault="007465D2" w:rsidP="007465D2">
                                          <w:pPr>
                                            <w:ind w:firstLine="0"/>
                                          </w:pPr>
                                          <w:r>
                                            <w:t>Q</w:t>
                                          </w:r>
                                          <w:r>
                                            <w:t>3</w:t>
                                          </w:r>
                                          <w:r w:rsidRPr="004E3A0B">
                                            <w:rPr>
                                              <w:noProof/>
                                            </w:rPr>
                                            <w:drawing>
                                              <wp:inline distT="0" distB="0" distL="0" distR="0" wp14:anchorId="55C98008" wp14:editId="2E419A89">
                                                <wp:extent cx="204470" cy="139700"/>
                                                <wp:effectExtent l="0" t="0" r="508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4470" cy="139700"/>
                                                        </a:xfrm>
                                                        <a:prstGeom prst="rect">
                                                          <a:avLst/>
                                                        </a:prstGeom>
                                                        <a:noFill/>
                                                        <a:ln>
                                                          <a:noFill/>
                                                        </a:ln>
                                                      </pic:spPr>
                                                    </pic:pic>
                                                  </a:graphicData>
                                                </a:graphic>
                                              </wp:inline>
                                            </w:drawing>
                                          </w:r>
                                        </w:p>
                                      </w:txbxContent>
                                    </v:textbox>
                                  </v:shape>
                                </v:group>
                              </v:group>
                              <v:shape id="Text Box 66" o:spid="_x0000_s1101" type="#_x0000_t202" style="position:absolute;left:28448;top:39560;width:3937;height:2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" fillcolor="white [3201]" stroked="f" strokeweight=".5pt">
                                <v:textbox>
                                  <w:txbxContent>
                                    <w:p w14:paraId="0919E3A6" w14:textId="434CCBD6" w:rsidR="007465D2" w:rsidRDefault="007465D2" w:rsidP="007465D2">
                                      <w:pPr>
                                        <w:ind w:firstLine="0"/>
                                      </w:pPr>
                                      <w:r>
                                        <w:t>Q</w:t>
                                      </w:r>
                                      <w:r>
                                        <w:t>7</w:t>
                                      </w:r>
                                      <w:r w:rsidRPr="004E3A0B">
                                        <w:rPr>
                                          <w:noProof/>
                                        </w:rPr>
                                        <w:drawing>
                                          <wp:inline distT="0" distB="0" distL="0" distR="0" wp14:anchorId="413F0E01" wp14:editId="2B0906C5">
                                            <wp:extent cx="204470" cy="139700"/>
                                            <wp:effectExtent l="0" t="0" r="508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4470" cy="139700"/>
                                                    </a:xfrm>
                                                    <a:prstGeom prst="rect">
                                                      <a:avLst/>
                                                    </a:prstGeom>
                                                    <a:noFill/>
                                                    <a:ln>
                                                      <a:noFill/>
                                                    </a:ln>
                                                  </pic:spPr>
                                                </pic:pic>
                                              </a:graphicData>
                                            </a:graphic>
                                          </wp:inline>
                                        </w:drawing>
                                      </w:r>
                                    </w:p>
                                  </w:txbxContent>
                                </v:textbox>
                              </v:shape>
                            </v:group>
                            <v:shape id="Text Box 85" o:spid="_x0000_s1102" type="#_x0000_t202" style="position:absolute;left:-1593;top:26508;width:6482;height:5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" fillcolor="white [3201]" stroked="f" strokeweight=".5pt">
                              <v:textbox>
                                <w:txbxContent>
                                  <w:p w14:paraId="7229F52F" w14:textId="79D001FA" w:rsidR="007465D2" w:rsidRDefault="007465D2" w:rsidP="00040BCA">
                                    <w:pPr>
                                      <w:spacing w:line="240" w:lineRule="auto"/>
                                      <w:ind w:firstLine="0"/>
                                    </w:pPr>
                                    <w:r>
                                      <w:t>P</w:t>
                                    </w:r>
                                    <w:r w:rsidR="00040BCA">
                                      <w:t xml:space="preserve"> </w:t>
                                    </w:r>
                                    <w:r>
                                      <w:t>+</w:t>
                                    </w:r>
                                    <w:r w:rsidR="00040BCA">
                                      <w:t xml:space="preserve"> t (65%</w:t>
                                    </w:r>
                                    <w:r w:rsidR="00040BCA">
                                      <w:rPr>
                                        <w:noProof/>
                                      </w:rPr>
                                      <w:t>)</w:t>
                                    </w:r>
                                  </w:p>
                                </w:txbxContent>
                              </v:textbox>
                            </v:shape>
                          </v:group>
                        </v:group>
                        <v:shape id="Text Box 92" o:spid="_x0000_s1103" type="#_x0000_t202" style="position:absolute;left:1143;top:21844;width:3937;height:2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" fillcolor="white [3201]" stroked="f" strokeweight=".5pt">
                          <v:textbox>
                            <w:txbxContent>
                              <w:p w14:paraId="7201CD42" w14:textId="77777777" w:rsidR="00FD1B8D" w:rsidRDefault="00FD1B8D" w:rsidP="00FD1B8D">
                                <w:pPr>
                                  <w:ind w:firstLine="0"/>
                                </w:pPr>
                                <w:r>
                                  <w:t>P0</w:t>
                                </w:r>
                                <w:r w:rsidRPr="007465D2">
                                  <w:rPr>
                                    <w:noProof/>
                                  </w:rPr>
                                  <w:drawing>
                                    <wp:inline distT="0" distB="0" distL="0" distR="0" wp14:anchorId="1EACD153" wp14:editId="66E72BD3">
                                      <wp:extent cx="204470" cy="141605"/>
                                      <wp:effectExtent l="0" t="0" r="508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4470" cy="141605"/>
                                              </a:xfrm>
                                              <a:prstGeom prst="rect">
                                                <a:avLst/>
                                              </a:prstGeom>
                                              <a:noFill/>
                                              <a:ln>
                                                <a:noFill/>
                                              </a:ln>
                                            </pic:spPr>
                                          </pic:pic>
                                        </a:graphicData>
                                      </a:graphic>
                                    </wp:inline>
                                  </w:drawing>
                                </w:r>
                              </w:p>
                            </w:txbxContent>
                          </v:textbox>
                        </v:shape>
                        <v:shape id="Text Box 94" o:spid="_x0000_s1104" type="#_x0000_t202" style="position:absolute;top:14922;width:5397;height:27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" fillcolor="white [3201]" stroked="f" strokeweight=".5pt">
                          <v:textbox>
                            <w:txbxContent>
                              <w:p w14:paraId="21C34C92" w14:textId="274672EE" w:rsidR="00FD1B8D" w:rsidRDefault="00FD1B8D" w:rsidP="00FD1B8D">
                                <w:pPr>
                                  <w:ind w:firstLine="0"/>
                                </w:pPr>
                                <w:r>
                                  <w:t>P</w:t>
                                </w:r>
                                <w:r>
                                  <w:t xml:space="preserve"> + a</w:t>
                                </w:r>
                                <w:r w:rsidRPr="007465D2">
                                  <w:rPr>
                                    <w:noProof/>
                                  </w:rPr>
                                  <w:drawing>
                                    <wp:inline distT="0" distB="0" distL="0" distR="0" wp14:anchorId="03734C12" wp14:editId="7939FC78">
                                      <wp:extent cx="204470" cy="141605"/>
                                      <wp:effectExtent l="0" t="0" r="508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4470" cy="141605"/>
                                              </a:xfrm>
                                              <a:prstGeom prst="rect">
                                                <a:avLst/>
                                              </a:prstGeom>
                                              <a:noFill/>
                                              <a:ln>
                                                <a:noFill/>
                                              </a:ln>
                                            </pic:spPr>
                                          </pic:pic>
                                        </a:graphicData>
                                      </a:graphic>
                                    </wp:inline>
                                  </w:drawing>
                                </w:r>
                              </w:p>
                            </w:txbxContent>
                          </v:textbox>
                        </v:shape>
                      </v:group>
                      <v:shape id="Text Box 97" o:spid="_x0000_s1105" type="#_x0000_t202" style="position:absolute;left:45783;top:13462;width:342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" fillcolor="white [3201]" stroked="f" strokeweight=".5pt">
                        <v:textbox>
                          <w:txbxContent>
                            <w:p w14:paraId="4895240B" w14:textId="52A7C18B" w:rsidR="00FD1B8D" w:rsidRDefault="00FD1B8D" w:rsidP="00FD1B8D">
                              <w:pPr>
                                <w:ind w:firstLine="0"/>
                              </w:pPr>
                              <w:r>
                                <w:t>S</w:t>
                              </w:r>
                            </w:p>
                          </w:txbxContent>
                        </v:textbox>
                      </v:shape>
                      <v:shape id="Text Box 100" o:spid="_x0000_s1106" type="#_x0000_t202" style="position:absolute;left:43688;top:31051;width:266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" fillcolor="white [3201]" stroked="f" strokeweight=".5pt">
                        <v:textbox>
                          <w:txbxContent>
                            <w:p w14:paraId="7CBB0BC4" w14:textId="77777777" w:rsidR="00BF1C0D" w:rsidRDefault="00BF1C0D" w:rsidP="00BF1C0D">
                              <w:pPr>
                                <w:ind w:firstLine="0"/>
                              </w:pPr>
                              <w:r>
                                <w:t>S</w:t>
                              </w:r>
                            </w:p>
                          </w:txbxContent>
                        </v:textbox>
                      </v:shape>
                    </v:group>
                  </v:group>
                  <v:shape id="Text Box 103" o:spid="_x0000_s1107" type="#_x0000_t202" style="position:absolute;left:42926;top:35306;width:342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" fillcolor="white [3201]" stroked="f" strokeweight=".5pt">
                    <v:textbox>
                      <w:txbxContent>
                        <w:p w14:paraId="3BE8E46C" w14:textId="18198668" w:rsidR="00BF1C0D" w:rsidRDefault="00BF1C0D" w:rsidP="00BF1C0D">
                          <w:pPr>
                            <w:ind w:firstLine="0"/>
                          </w:pPr>
                          <w:r>
                            <w:t>D</w:t>
                          </w:r>
                        </w:p>
                      </w:txbxContent>
                    </v:textbox>
                  </v:shape>
                </v:group>
              </v:group>
            </w:pict>
          </mc:Fallback>
        </mc:AlternateContent>
      </w:r>
      <w:r w:rsidR="00717BFD" w:rsidRPr="002B1EB9">
        <w:rPr>
          <w:rFonts w:ascii="Times New Roman" w:hAnsi="Times New Roman" w:cs="Times New Roman"/>
          <w:sz w:val="24"/>
          <w:szCs w:val="24"/>
        </w:rPr>
        <w:tab/>
        <w:t xml:space="preserve">                </w:t>
      </w:r>
    </w:p>
    <w:p w14:paraId="002A1D33" w14:textId="33D36FEE" w:rsidR="00271D62" w:rsidRPr="002B1EB9" w:rsidRDefault="00717BFD" w:rsidP="00FD1B8D">
      <w:pPr>
        <w:tabs>
          <w:tab w:val="left" w:pos="6990"/>
          <w:tab w:val="left" w:pos="7700"/>
        </w:tabs>
        <w:contextualSpacing/>
        <w:rPr>
          <w:rFonts w:ascii="Times New Roman" w:hAnsi="Times New Roman" w:cs="Times New Roman"/>
          <w:sz w:val="24"/>
          <w:szCs w:val="24"/>
        </w:rPr>
      </w:pPr>
      <w:r w:rsidRPr="002B1EB9">
        <w:rPr>
          <w:rFonts w:ascii="Times New Roman" w:hAnsi="Times New Roman" w:cs="Times New Roman"/>
          <w:sz w:val="24"/>
          <w:szCs w:val="24"/>
        </w:rPr>
        <w:tab/>
      </w:r>
      <w:r w:rsidR="00FD1B8D">
        <w:rPr>
          <w:rFonts w:ascii="Times New Roman" w:hAnsi="Times New Roman" w:cs="Times New Roman"/>
          <w:sz w:val="24"/>
          <w:szCs w:val="24"/>
        </w:rPr>
        <w:tab/>
      </w:r>
    </w:p>
    <w:p w14:paraId="6AAEEF63" w14:textId="42385802" w:rsidR="00271D62" w:rsidRPr="002B1EB9" w:rsidRDefault="00717BFD" w:rsidP="00FD1B8D">
      <w:pPr>
        <w:tabs>
          <w:tab w:val="left" w:pos="900"/>
        </w:tabs>
        <w:ind w:firstLine="0"/>
        <w:contextualSpacing/>
        <w:rPr>
          <w:rFonts w:ascii="Times New Roman" w:hAnsi="Times New Roman" w:cs="Times New Roman"/>
          <w:sz w:val="24"/>
          <w:szCs w:val="24"/>
        </w:rPr>
      </w:pPr>
      <w:r w:rsidRPr="002B1EB9">
        <w:rPr>
          <w:rFonts w:ascii="Times New Roman" w:hAnsi="Times New Roman" w:cs="Times New Roman"/>
          <w:sz w:val="24"/>
          <w:szCs w:val="24"/>
        </w:rPr>
        <w:t xml:space="preserve">  </w:t>
      </w:r>
      <w:r w:rsidR="00FD1B8D">
        <w:rPr>
          <w:rFonts w:ascii="Times New Roman" w:hAnsi="Times New Roman" w:cs="Times New Roman"/>
          <w:sz w:val="24"/>
          <w:szCs w:val="24"/>
        </w:rPr>
        <w:tab/>
      </w:r>
    </w:p>
    <w:p w14:paraId="54229C35" w14:textId="19758F75" w:rsidR="00271D62" w:rsidRPr="002B1EB9" w:rsidRDefault="00271D62" w:rsidP="00A104DF">
      <w:pPr>
        <w:contextualSpacing/>
        <w:rPr>
          <w:rFonts w:ascii="Times New Roman" w:hAnsi="Times New Roman" w:cs="Times New Roman"/>
          <w:sz w:val="24"/>
          <w:szCs w:val="24"/>
        </w:rPr>
      </w:pPr>
    </w:p>
    <w:p w14:paraId="4ECF6D0D" w14:textId="2E691F01" w:rsidR="00271D62" w:rsidRPr="002B1EB9" w:rsidRDefault="00271D62" w:rsidP="00A104DF">
      <w:pPr>
        <w:tabs>
          <w:tab w:val="left" w:pos="7080"/>
        </w:tabs>
        <w:contextualSpacing/>
        <w:rPr>
          <w:rFonts w:ascii="Times New Roman" w:hAnsi="Times New Roman" w:cs="Times New Roman"/>
          <w:sz w:val="24"/>
          <w:szCs w:val="24"/>
        </w:rPr>
      </w:pPr>
    </w:p>
    <w:p w14:paraId="069776B9" w14:textId="1A20B4A0" w:rsidR="00271D62" w:rsidRPr="002B1EB9" w:rsidRDefault="00717BFD" w:rsidP="00A104DF">
      <w:pPr>
        <w:tabs>
          <w:tab w:val="left" w:pos="1620"/>
          <w:tab w:val="left" w:pos="2985"/>
          <w:tab w:val="left" w:pos="3825"/>
          <w:tab w:val="left" w:pos="4755"/>
          <w:tab w:val="left" w:pos="5610"/>
        </w:tabs>
        <w:contextualSpacing/>
        <w:rPr>
          <w:rFonts w:ascii="Times New Roman" w:hAnsi="Times New Roman" w:cs="Times New Roman"/>
          <w:sz w:val="24"/>
          <w:szCs w:val="24"/>
        </w:rPr>
      </w:pPr>
      <w:r w:rsidRPr="002B1EB9">
        <w:rPr>
          <w:rFonts w:ascii="Times New Roman" w:hAnsi="Times New Roman" w:cs="Times New Roman"/>
          <w:sz w:val="24"/>
          <w:szCs w:val="24"/>
        </w:rPr>
        <w:tab/>
      </w:r>
      <w:r w:rsidRPr="002B1EB9">
        <w:rPr>
          <w:rFonts w:ascii="Times New Roman" w:hAnsi="Times New Roman" w:cs="Times New Roman"/>
          <w:sz w:val="24"/>
          <w:szCs w:val="24"/>
        </w:rPr>
        <w:tab/>
      </w:r>
      <w:r w:rsidRPr="002B1EB9">
        <w:rPr>
          <w:rFonts w:ascii="Times New Roman" w:hAnsi="Times New Roman" w:cs="Times New Roman"/>
          <w:sz w:val="24"/>
          <w:szCs w:val="24"/>
        </w:rPr>
        <w:tab/>
      </w:r>
      <w:r w:rsidRPr="002B1EB9">
        <w:rPr>
          <w:rFonts w:ascii="Times New Roman" w:hAnsi="Times New Roman" w:cs="Times New Roman"/>
          <w:sz w:val="24"/>
          <w:szCs w:val="24"/>
        </w:rPr>
        <w:tab/>
        <w:t xml:space="preserve">       </w:t>
      </w:r>
    </w:p>
    <w:p w14:paraId="7BB2595E" w14:textId="429299C8" w:rsidR="00271D62" w:rsidRPr="002B1EB9" w:rsidRDefault="00717BFD" w:rsidP="00A104DF">
      <w:pPr>
        <w:tabs>
          <w:tab w:val="left" w:pos="7080"/>
        </w:tabs>
        <w:ind w:firstLine="0"/>
        <w:contextualSpacing/>
        <w:rPr>
          <w:rFonts w:ascii="Times New Roman" w:hAnsi="Times New Roman" w:cs="Times New Roman"/>
          <w:sz w:val="24"/>
          <w:szCs w:val="24"/>
        </w:rPr>
      </w:pPr>
      <w:r w:rsidRPr="002B1EB9">
        <w:rPr>
          <w:rFonts w:ascii="Times New Roman" w:hAnsi="Times New Roman" w:cs="Times New Roman"/>
          <w:sz w:val="24"/>
          <w:szCs w:val="24"/>
        </w:rPr>
        <w:t xml:space="preserve">      </w:t>
      </w:r>
    </w:p>
    <w:p w14:paraId="041B53E7" w14:textId="49B06252" w:rsidR="00271D62" w:rsidRPr="002B1EB9" w:rsidRDefault="00BF1C0D" w:rsidP="00BF1C0D">
      <w:pPr>
        <w:tabs>
          <w:tab w:val="left" w:pos="7080"/>
        </w:tabs>
        <w:ind w:firstLine="0"/>
        <w:contextualSpacing/>
        <w:rPr>
          <w:rFonts w:ascii="Times New Roman" w:hAnsi="Times New Roman" w:cs="Times New Roman"/>
          <w:sz w:val="24"/>
          <w:szCs w:val="24"/>
        </w:rPr>
      </w:pPr>
      <w:r>
        <w:rPr>
          <w:rFonts w:ascii="Times New Roman" w:hAnsi="Times New Roman" w:cs="Times New Roman"/>
          <w:sz w:val="24"/>
          <w:szCs w:val="24"/>
        </w:rPr>
        <w:tab/>
      </w:r>
    </w:p>
    <w:p w14:paraId="5E0168AC" w14:textId="4B318383" w:rsidR="00271D62" w:rsidRPr="00007C3F" w:rsidRDefault="00717BFD" w:rsidP="000C6783">
      <w:pPr>
        <w:tabs>
          <w:tab w:val="left" w:pos="2115"/>
          <w:tab w:val="left" w:pos="7080"/>
        </w:tabs>
        <w:contextualSpacing/>
        <w:rPr>
          <w:rFonts w:ascii="Times New Roman" w:hAnsi="Times New Roman" w:cs="Times New Roman"/>
          <w:sz w:val="24"/>
          <w:szCs w:val="24"/>
        </w:rPr>
      </w:pPr>
      <w:r w:rsidRPr="002B1EB9">
        <w:rPr>
          <w:rFonts w:ascii="Times New Roman" w:hAnsi="Times New Roman" w:cs="Times New Roman"/>
          <w:sz w:val="24"/>
          <w:szCs w:val="24"/>
        </w:rPr>
        <w:tab/>
      </w:r>
      <w:r w:rsidR="00BF1C0D">
        <w:rPr>
          <w:rFonts w:ascii="Times New Roman" w:hAnsi="Times New Roman" w:cs="Times New Roman"/>
          <w:sz w:val="24"/>
          <w:szCs w:val="24"/>
        </w:rPr>
        <w:tab/>
      </w:r>
      <w:r w:rsidRPr="002B1EB9">
        <w:rPr>
          <w:rFonts w:ascii="Times New Roman" w:hAnsi="Times New Roman" w:cs="Times New Roman"/>
          <w:sz w:val="24"/>
          <w:szCs w:val="24"/>
        </w:rPr>
        <w:t xml:space="preserve">                         </w:t>
      </w:r>
    </w:p>
    <w:p w14:paraId="4A7B2CA2" w14:textId="77777777" w:rsidR="00A05F9D" w:rsidRDefault="00717BFD" w:rsidP="00A104DF">
      <w:pPr>
        <w:ind w:firstLine="0"/>
        <w:contextualSpacing/>
        <w:rPr>
          <w:rFonts w:ascii="Times New Roman" w:hAnsi="Times New Roman" w:cs="Times New Roman"/>
          <w:b/>
          <w:sz w:val="24"/>
          <w:szCs w:val="24"/>
        </w:rPr>
      </w:pPr>
      <w:r w:rsidRPr="002B1EB9">
        <w:rPr>
          <w:rFonts w:ascii="Times New Roman" w:hAnsi="Times New Roman" w:cs="Times New Roman"/>
          <w:b/>
          <w:sz w:val="24"/>
          <w:szCs w:val="24"/>
        </w:rPr>
        <w:t xml:space="preserve">Question Two </w:t>
      </w:r>
    </w:p>
    <w:p w14:paraId="536FBB85" w14:textId="5D2F011F" w:rsidR="000D4E12" w:rsidRDefault="00717BFD" w:rsidP="00A104DF">
      <w:pPr>
        <w:ind w:firstLine="0"/>
        <w:contextualSpacing/>
        <w:rPr>
          <w:rFonts w:ascii="Times New Roman" w:hAnsi="Times New Roman" w:cs="Times New Roman"/>
          <w:bCs/>
          <w:sz w:val="24"/>
          <w:szCs w:val="24"/>
        </w:rPr>
      </w:pPr>
      <w:r w:rsidRPr="002B1EB9">
        <w:rPr>
          <w:rFonts w:ascii="Times New Roman" w:hAnsi="Times New Roman" w:cs="Times New Roman"/>
          <w:b/>
          <w:sz w:val="24"/>
          <w:szCs w:val="24"/>
        </w:rPr>
        <w:t>a)</w:t>
      </w:r>
      <w:r w:rsidR="00A05F9D">
        <w:rPr>
          <w:rFonts w:ascii="Times New Roman" w:hAnsi="Times New Roman" w:cs="Times New Roman"/>
          <w:b/>
          <w:sz w:val="24"/>
          <w:szCs w:val="24"/>
        </w:rPr>
        <w:t xml:space="preserve"> </w:t>
      </w:r>
      <w:r w:rsidR="007174AE">
        <w:rPr>
          <w:rFonts w:ascii="Times New Roman" w:hAnsi="Times New Roman" w:cs="Times New Roman"/>
          <w:bCs/>
          <w:sz w:val="24"/>
          <w:szCs w:val="24"/>
        </w:rPr>
        <w:t>In 20</w:t>
      </w:r>
      <w:r w:rsidR="00BD175C">
        <w:rPr>
          <w:rFonts w:ascii="Times New Roman" w:hAnsi="Times New Roman" w:cs="Times New Roman"/>
          <w:bCs/>
          <w:sz w:val="24"/>
          <w:szCs w:val="24"/>
        </w:rPr>
        <w:t>19</w:t>
      </w:r>
      <w:r w:rsidR="007174AE">
        <w:rPr>
          <w:rFonts w:ascii="Times New Roman" w:hAnsi="Times New Roman" w:cs="Times New Roman"/>
          <w:bCs/>
          <w:sz w:val="24"/>
          <w:szCs w:val="24"/>
        </w:rPr>
        <w:t>, Vietnam’s exports to</w:t>
      </w:r>
      <w:r w:rsidR="001213FC">
        <w:rPr>
          <w:rFonts w:ascii="Times New Roman" w:hAnsi="Times New Roman" w:cs="Times New Roman"/>
          <w:bCs/>
          <w:sz w:val="24"/>
          <w:szCs w:val="24"/>
        </w:rPr>
        <w:t xml:space="preserve"> </w:t>
      </w:r>
      <w:r w:rsidR="007174AE">
        <w:rPr>
          <w:rFonts w:ascii="Times New Roman" w:hAnsi="Times New Roman" w:cs="Times New Roman"/>
          <w:bCs/>
          <w:sz w:val="24"/>
          <w:szCs w:val="24"/>
        </w:rPr>
        <w:t xml:space="preserve">and imports from South Africa </w:t>
      </w:r>
      <w:r w:rsidR="001213FC">
        <w:rPr>
          <w:rFonts w:ascii="Times New Roman" w:hAnsi="Times New Roman" w:cs="Times New Roman"/>
          <w:bCs/>
          <w:sz w:val="24"/>
          <w:szCs w:val="24"/>
        </w:rPr>
        <w:t xml:space="preserve">were worth </w:t>
      </w:r>
      <w:r w:rsidR="00DB7F24">
        <w:rPr>
          <w:rFonts w:ascii="Times New Roman" w:hAnsi="Times New Roman" w:cs="Times New Roman"/>
          <w:bCs/>
          <w:sz w:val="24"/>
          <w:szCs w:val="24"/>
        </w:rPr>
        <w:t xml:space="preserve">800.1 </w:t>
      </w:r>
      <w:r w:rsidR="001213FC">
        <w:rPr>
          <w:rFonts w:ascii="Times New Roman" w:hAnsi="Times New Roman" w:cs="Times New Roman"/>
          <w:bCs/>
          <w:sz w:val="24"/>
          <w:szCs w:val="24"/>
        </w:rPr>
        <w:t xml:space="preserve">million USD and </w:t>
      </w:r>
      <w:r w:rsidR="00DB7F24">
        <w:rPr>
          <w:rFonts w:ascii="Times New Roman" w:hAnsi="Times New Roman" w:cs="Times New Roman"/>
          <w:bCs/>
          <w:sz w:val="24"/>
          <w:szCs w:val="24"/>
        </w:rPr>
        <w:t>287.23</w:t>
      </w:r>
      <w:r w:rsidR="001213FC">
        <w:rPr>
          <w:rFonts w:ascii="Times New Roman" w:hAnsi="Times New Roman" w:cs="Times New Roman"/>
          <w:bCs/>
          <w:sz w:val="24"/>
          <w:szCs w:val="24"/>
        </w:rPr>
        <w:t xml:space="preserve"> million (WITS</w:t>
      </w:r>
      <w:r w:rsidR="00DB7F24">
        <w:rPr>
          <w:rFonts w:ascii="Times New Roman" w:hAnsi="Times New Roman" w:cs="Times New Roman"/>
          <w:bCs/>
          <w:sz w:val="24"/>
          <w:szCs w:val="24"/>
        </w:rPr>
        <w:t xml:space="preserve"> a</w:t>
      </w:r>
      <w:r w:rsidR="001213FC">
        <w:rPr>
          <w:rFonts w:ascii="Times New Roman" w:hAnsi="Times New Roman" w:cs="Times New Roman"/>
          <w:bCs/>
          <w:sz w:val="24"/>
          <w:szCs w:val="24"/>
        </w:rPr>
        <w:t>, 2021</w:t>
      </w:r>
      <w:r w:rsidR="00DB7F24">
        <w:rPr>
          <w:rFonts w:ascii="Times New Roman" w:hAnsi="Times New Roman" w:cs="Times New Roman"/>
          <w:bCs/>
          <w:sz w:val="24"/>
          <w:szCs w:val="24"/>
        </w:rPr>
        <w:t>; WITS b, 2021</w:t>
      </w:r>
      <w:r w:rsidR="001213FC">
        <w:rPr>
          <w:rFonts w:ascii="Times New Roman" w:hAnsi="Times New Roman" w:cs="Times New Roman"/>
          <w:bCs/>
          <w:sz w:val="24"/>
          <w:szCs w:val="24"/>
        </w:rPr>
        <w:t>).</w:t>
      </w:r>
      <w:r w:rsidR="000D4E12">
        <w:rPr>
          <w:rFonts w:ascii="Times New Roman" w:hAnsi="Times New Roman" w:cs="Times New Roman"/>
          <w:bCs/>
          <w:sz w:val="24"/>
          <w:szCs w:val="24"/>
        </w:rPr>
        <w:t xml:space="preserve"> </w:t>
      </w:r>
      <w:r w:rsidR="00BD175C">
        <w:rPr>
          <w:rFonts w:ascii="Times New Roman" w:hAnsi="Times New Roman" w:cs="Times New Roman"/>
          <w:bCs/>
          <w:sz w:val="24"/>
          <w:szCs w:val="24"/>
        </w:rPr>
        <w:t>South Africa’s main exports to Vietnam were fuel (43%), food (27%), manufactures (20%), chemicals (12%), and metals and ores (5%)</w:t>
      </w:r>
      <w:r w:rsidR="007667F8">
        <w:rPr>
          <w:rFonts w:ascii="Times New Roman" w:hAnsi="Times New Roman" w:cs="Times New Roman"/>
          <w:bCs/>
          <w:sz w:val="24"/>
          <w:szCs w:val="24"/>
        </w:rPr>
        <w:t xml:space="preserve"> (WITS a, 2021)</w:t>
      </w:r>
      <w:r w:rsidR="00BD175C">
        <w:rPr>
          <w:rFonts w:ascii="Times New Roman" w:hAnsi="Times New Roman" w:cs="Times New Roman"/>
          <w:bCs/>
          <w:sz w:val="24"/>
          <w:szCs w:val="24"/>
        </w:rPr>
        <w:t xml:space="preserve">. </w:t>
      </w:r>
      <w:r w:rsidR="007667F8">
        <w:rPr>
          <w:rFonts w:ascii="Times New Roman" w:hAnsi="Times New Roman" w:cs="Times New Roman"/>
          <w:bCs/>
          <w:sz w:val="24"/>
          <w:szCs w:val="24"/>
        </w:rPr>
        <w:t>Vietnam’s main exports to South Africa were machinery and electronics (63%), capital goods (61%), consumer goods (27%), footwear (13%), and intermediate products (9%) (WITS b, 2021).</w:t>
      </w:r>
      <w:r w:rsidR="00054378">
        <w:rPr>
          <w:rFonts w:ascii="Times New Roman" w:hAnsi="Times New Roman" w:cs="Times New Roman"/>
          <w:bCs/>
          <w:sz w:val="24"/>
          <w:szCs w:val="24"/>
        </w:rPr>
        <w:t xml:space="preserve"> </w:t>
      </w:r>
      <w:r w:rsidR="000D4E12">
        <w:rPr>
          <w:rFonts w:ascii="Times New Roman" w:hAnsi="Times New Roman" w:cs="Times New Roman"/>
          <w:bCs/>
          <w:sz w:val="24"/>
          <w:szCs w:val="24"/>
        </w:rPr>
        <w:t xml:space="preserve">South Africa is Vietnam’s largest trade partner in Africa with the </w:t>
      </w:r>
      <w:r w:rsidR="00C23B13">
        <w:rPr>
          <w:rFonts w:ascii="Times New Roman" w:hAnsi="Times New Roman" w:cs="Times New Roman"/>
          <w:bCs/>
          <w:sz w:val="24"/>
          <w:szCs w:val="24"/>
        </w:rPr>
        <w:t>diplomatic relations</w:t>
      </w:r>
      <w:r w:rsidR="000D4E12">
        <w:rPr>
          <w:rFonts w:ascii="Times New Roman" w:hAnsi="Times New Roman" w:cs="Times New Roman"/>
          <w:bCs/>
          <w:sz w:val="24"/>
          <w:szCs w:val="24"/>
        </w:rPr>
        <w:t xml:space="preserve"> between the two countries having been established in</w:t>
      </w:r>
      <w:r w:rsidR="00C23B13">
        <w:rPr>
          <w:rFonts w:ascii="Times New Roman" w:hAnsi="Times New Roman" w:cs="Times New Roman"/>
          <w:bCs/>
          <w:sz w:val="24"/>
          <w:szCs w:val="24"/>
        </w:rPr>
        <w:t xml:space="preserve"> 1993 (Republic of South Africa, 2021)</w:t>
      </w:r>
      <w:r w:rsidR="000C6783">
        <w:rPr>
          <w:rFonts w:ascii="Times New Roman" w:hAnsi="Times New Roman" w:cs="Times New Roman"/>
          <w:bCs/>
          <w:sz w:val="24"/>
          <w:szCs w:val="24"/>
        </w:rPr>
        <w:t>. South Africa and Vietnam signed their first trade agreement in 2000 (WTO Center, 2019)</w:t>
      </w:r>
      <w:r w:rsidR="008315B4">
        <w:rPr>
          <w:rFonts w:ascii="Times New Roman" w:hAnsi="Times New Roman" w:cs="Times New Roman"/>
          <w:bCs/>
          <w:sz w:val="24"/>
          <w:szCs w:val="24"/>
        </w:rPr>
        <w:t xml:space="preserve"> </w:t>
      </w:r>
      <w:r w:rsidR="008315B4">
        <w:rPr>
          <w:rFonts w:ascii="Times New Roman" w:hAnsi="Times New Roman" w:cs="Times New Roman"/>
          <w:bCs/>
          <w:sz w:val="24"/>
          <w:szCs w:val="24"/>
        </w:rPr>
        <w:lastRenderedPageBreak/>
        <w:t xml:space="preserve">with an umbrella provision of taking all appropriate measures to promote trade and economic relations with respect to their domestic laws and the international treaty obligations (WTO Center, 2019). </w:t>
      </w:r>
      <w:r w:rsidR="001C26D7">
        <w:rPr>
          <w:rFonts w:ascii="Times New Roman" w:hAnsi="Times New Roman" w:cs="Times New Roman"/>
          <w:bCs/>
          <w:sz w:val="24"/>
          <w:szCs w:val="24"/>
        </w:rPr>
        <w:t xml:space="preserve">The agreement awards best-nation treatment to both countries in relation to custom duties and other international trade tariffs and charges, legal provisions relating to international trade, and allowable methods of payment (WTO Center, 2019). </w:t>
      </w:r>
      <w:r w:rsidR="005B4401">
        <w:rPr>
          <w:rFonts w:ascii="Times New Roman" w:hAnsi="Times New Roman" w:cs="Times New Roman"/>
          <w:bCs/>
          <w:sz w:val="24"/>
          <w:szCs w:val="24"/>
        </w:rPr>
        <w:t>The two countries also established a joint trade committee with representatives from each countr</w:t>
      </w:r>
      <w:r w:rsidR="00DB7F24">
        <w:rPr>
          <w:rFonts w:ascii="Times New Roman" w:hAnsi="Times New Roman" w:cs="Times New Roman"/>
          <w:bCs/>
          <w:sz w:val="24"/>
          <w:szCs w:val="24"/>
        </w:rPr>
        <w:t>y</w:t>
      </w:r>
      <w:r w:rsidR="005B4401">
        <w:rPr>
          <w:rFonts w:ascii="Times New Roman" w:hAnsi="Times New Roman" w:cs="Times New Roman"/>
          <w:bCs/>
          <w:sz w:val="24"/>
          <w:szCs w:val="24"/>
        </w:rPr>
        <w:t xml:space="preserve"> to implement the agreement, review it, and settle any arising disputes (WTO Center, 2019). </w:t>
      </w:r>
    </w:p>
    <w:p w14:paraId="3665842A" w14:textId="77777777" w:rsidR="00385009" w:rsidRDefault="00717BFD" w:rsidP="00A104DF">
      <w:pPr>
        <w:ind w:firstLine="0"/>
        <w:contextualSpacing/>
        <w:rPr>
          <w:rFonts w:ascii="Times New Roman" w:hAnsi="Times New Roman" w:cs="Times New Roman"/>
          <w:bCs/>
          <w:sz w:val="24"/>
          <w:szCs w:val="24"/>
        </w:rPr>
      </w:pPr>
      <w:r w:rsidRPr="002B1EB9">
        <w:rPr>
          <w:rFonts w:ascii="Times New Roman" w:hAnsi="Times New Roman" w:cs="Times New Roman"/>
          <w:b/>
          <w:sz w:val="24"/>
          <w:szCs w:val="24"/>
        </w:rPr>
        <w:t>b)</w:t>
      </w:r>
      <w:r w:rsidR="001522E7">
        <w:rPr>
          <w:rFonts w:ascii="Times New Roman" w:hAnsi="Times New Roman" w:cs="Times New Roman"/>
          <w:b/>
          <w:sz w:val="24"/>
          <w:szCs w:val="24"/>
        </w:rPr>
        <w:t xml:space="preserve"> </w:t>
      </w:r>
      <w:r w:rsidR="001522E7">
        <w:rPr>
          <w:rFonts w:ascii="Times New Roman" w:hAnsi="Times New Roman" w:cs="Times New Roman"/>
          <w:bCs/>
          <w:sz w:val="24"/>
          <w:szCs w:val="24"/>
        </w:rPr>
        <w:t xml:space="preserve">Electrical and electronic products make up a significant portion of Vietnam’s exports to South Africa while refined petroleum </w:t>
      </w:r>
      <w:r w:rsidR="00672170">
        <w:rPr>
          <w:rFonts w:ascii="Times New Roman" w:hAnsi="Times New Roman" w:cs="Times New Roman"/>
          <w:bCs/>
          <w:sz w:val="24"/>
          <w:szCs w:val="24"/>
        </w:rPr>
        <w:t xml:space="preserve">and other fossil fuels are South Africa’s main export to Vietnam. Both Vietnam and South Africa are oil producing countries with Vietnam producing substantially more crude oil than South Africa. </w:t>
      </w:r>
      <w:r w:rsidR="00A26C70">
        <w:rPr>
          <w:rFonts w:ascii="Times New Roman" w:hAnsi="Times New Roman" w:cs="Times New Roman"/>
          <w:bCs/>
          <w:sz w:val="24"/>
          <w:szCs w:val="24"/>
        </w:rPr>
        <w:t xml:space="preserve">The </w:t>
      </w:r>
      <w:r w:rsidR="007E3C9A">
        <w:rPr>
          <w:rFonts w:ascii="Times New Roman" w:hAnsi="Times New Roman" w:cs="Times New Roman"/>
          <w:bCs/>
          <w:sz w:val="24"/>
          <w:szCs w:val="24"/>
        </w:rPr>
        <w:t xml:space="preserve">dominance of oil in South Africa’s exports to Vietnam and electronics in Vietnam’s exports to South Africa can be explained by the </w:t>
      </w:r>
      <w:r w:rsidR="00172B99">
        <w:rPr>
          <w:rFonts w:ascii="Times New Roman" w:hAnsi="Times New Roman" w:cs="Times New Roman"/>
          <w:bCs/>
          <w:sz w:val="24"/>
          <w:szCs w:val="24"/>
        </w:rPr>
        <w:t xml:space="preserve">Heckscher-Ohlin </w:t>
      </w:r>
      <w:r w:rsidR="007E3C9A">
        <w:rPr>
          <w:rFonts w:ascii="Times New Roman" w:hAnsi="Times New Roman" w:cs="Times New Roman"/>
          <w:bCs/>
          <w:sz w:val="24"/>
          <w:szCs w:val="24"/>
        </w:rPr>
        <w:t xml:space="preserve">theory. According to the theory, a country will export the good for which it has relative abundance in its primary factor of production. Heckscher-Ohlin present two factors of production – capital and labor. Since Vietnam is capital intensive relative to South Africa, it exports electronic products which require significant capital investments while South Africa, which is relatively labor intensive, exports </w:t>
      </w:r>
      <w:r w:rsidR="00385009">
        <w:rPr>
          <w:rFonts w:ascii="Times New Roman" w:hAnsi="Times New Roman" w:cs="Times New Roman"/>
          <w:bCs/>
          <w:sz w:val="24"/>
          <w:szCs w:val="24"/>
        </w:rPr>
        <w:t>petroleum which is predominantly labor intensive.</w:t>
      </w:r>
    </w:p>
    <w:p w14:paraId="6B0CB86A" w14:textId="66EAA92B" w:rsidR="009A7C14" w:rsidRPr="00E26DBC" w:rsidRDefault="00717BFD" w:rsidP="00A104DF">
      <w:pPr>
        <w:ind w:firstLine="0"/>
        <w:contextualSpacing/>
        <w:rPr>
          <w:rFonts w:ascii="Times New Roman" w:hAnsi="Times New Roman" w:cs="Times New Roman"/>
          <w:bCs/>
          <w:sz w:val="24"/>
          <w:szCs w:val="24"/>
        </w:rPr>
      </w:pPr>
      <w:r w:rsidRPr="002B1EB9">
        <w:rPr>
          <w:rFonts w:ascii="Times New Roman" w:hAnsi="Times New Roman" w:cs="Times New Roman"/>
          <w:b/>
          <w:sz w:val="24"/>
          <w:szCs w:val="24"/>
        </w:rPr>
        <w:t>c)</w:t>
      </w:r>
      <w:r w:rsidR="00E26DBC">
        <w:rPr>
          <w:rFonts w:ascii="Times New Roman" w:hAnsi="Times New Roman" w:cs="Times New Roman"/>
          <w:b/>
          <w:sz w:val="24"/>
          <w:szCs w:val="24"/>
        </w:rPr>
        <w:t xml:space="preserve"> </w:t>
      </w:r>
      <w:r w:rsidR="00E26DBC">
        <w:rPr>
          <w:rFonts w:ascii="Times New Roman" w:hAnsi="Times New Roman" w:cs="Times New Roman"/>
          <w:bCs/>
          <w:sz w:val="24"/>
          <w:szCs w:val="24"/>
        </w:rPr>
        <w:t xml:space="preserve">The terms of trade </w:t>
      </w:r>
      <w:r w:rsidR="005F5AE6">
        <w:rPr>
          <w:rFonts w:ascii="Times New Roman" w:hAnsi="Times New Roman" w:cs="Times New Roman"/>
          <w:bCs/>
          <w:sz w:val="24"/>
          <w:szCs w:val="24"/>
        </w:rPr>
        <w:t>were approximated as the ratio of the value of Vietnam’s exports of electrical machinery and appliances to the value of South Africa’s petroleum exports.</w:t>
      </w:r>
      <w:r w:rsidR="00CE2D05">
        <w:rPr>
          <w:rFonts w:ascii="Times New Roman" w:hAnsi="Times New Roman" w:cs="Times New Roman"/>
          <w:bCs/>
          <w:sz w:val="24"/>
          <w:szCs w:val="24"/>
        </w:rPr>
        <w:t xml:space="preserve"> For the most part, Vietnam’s terms of trade improved at the expense of South Africa’s</w:t>
      </w:r>
    </w:p>
    <w:tbl>
      <w:tblPr>
        <w:tblStyle w:val="TableGrid"/>
        <w:tblW w:w="0" w:type="auto"/>
        <w:tblLook w:val="04A0" w:firstRow="1" w:lastRow="0" w:firstColumn="1" w:lastColumn="0" w:noHBand="0" w:noVBand="1"/>
      </w:tblPr>
      <w:tblGrid>
        <w:gridCol w:w="960"/>
        <w:gridCol w:w="4240"/>
        <w:gridCol w:w="2600"/>
        <w:gridCol w:w="960"/>
      </w:tblGrid>
      <w:tr w:rsidR="005F5AE6" w:rsidRPr="005F5AE6" w14:paraId="02737E6F" w14:textId="77777777" w:rsidTr="005F5AE6">
        <w:trPr>
          <w:trHeight w:val="290"/>
        </w:trPr>
        <w:tc>
          <w:tcPr>
            <w:tcW w:w="960" w:type="dxa"/>
            <w:noWrap/>
            <w:vAlign w:val="bottom"/>
            <w:hideMark/>
          </w:tcPr>
          <w:p w14:paraId="0477FA4A" w14:textId="77777777" w:rsidR="005F5AE6" w:rsidRPr="005F5AE6" w:rsidRDefault="005F5AE6" w:rsidP="005F5AE6">
            <w:pPr>
              <w:ind w:firstLine="0"/>
              <w:contextualSpacing/>
              <w:rPr>
                <w:rFonts w:ascii="Times New Roman" w:hAnsi="Times New Roman" w:cs="Times New Roman"/>
                <w:sz w:val="24"/>
                <w:szCs w:val="24"/>
              </w:rPr>
            </w:pPr>
          </w:p>
        </w:tc>
        <w:tc>
          <w:tcPr>
            <w:tcW w:w="4240" w:type="dxa"/>
            <w:noWrap/>
            <w:vAlign w:val="bottom"/>
            <w:hideMark/>
          </w:tcPr>
          <w:p w14:paraId="09C99266" w14:textId="05AE5F99"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Electrical Machinery, apparatus &amp; appliances</w:t>
            </w:r>
            <w:r>
              <w:rPr>
                <w:rFonts w:ascii="Times New Roman" w:hAnsi="Times New Roman" w:cs="Times New Roman"/>
                <w:sz w:val="24"/>
                <w:szCs w:val="24"/>
              </w:rPr>
              <w:t xml:space="preserve"> (in millions USD)</w:t>
            </w:r>
          </w:p>
        </w:tc>
        <w:tc>
          <w:tcPr>
            <w:tcW w:w="2600" w:type="dxa"/>
            <w:noWrap/>
            <w:vAlign w:val="bottom"/>
            <w:hideMark/>
          </w:tcPr>
          <w:p w14:paraId="1501F84C" w14:textId="557BF8DA"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Petroleum and its products</w:t>
            </w:r>
            <w:r>
              <w:rPr>
                <w:rFonts w:ascii="Times New Roman" w:hAnsi="Times New Roman" w:cs="Times New Roman"/>
                <w:sz w:val="24"/>
                <w:szCs w:val="24"/>
              </w:rPr>
              <w:t xml:space="preserve"> (in millions USD)</w:t>
            </w:r>
          </w:p>
        </w:tc>
        <w:tc>
          <w:tcPr>
            <w:tcW w:w="960" w:type="dxa"/>
            <w:noWrap/>
            <w:vAlign w:val="bottom"/>
            <w:hideMark/>
          </w:tcPr>
          <w:p w14:paraId="079F39A7"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Terms of Trade</w:t>
            </w:r>
          </w:p>
        </w:tc>
      </w:tr>
      <w:tr w:rsidR="005F5AE6" w:rsidRPr="005F5AE6" w14:paraId="47ED5F1B" w14:textId="77777777" w:rsidTr="005F5AE6">
        <w:trPr>
          <w:trHeight w:val="290"/>
        </w:trPr>
        <w:tc>
          <w:tcPr>
            <w:tcW w:w="960" w:type="dxa"/>
            <w:noWrap/>
            <w:vAlign w:val="bottom"/>
            <w:hideMark/>
          </w:tcPr>
          <w:p w14:paraId="23C615BC"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2010</w:t>
            </w:r>
          </w:p>
        </w:tc>
        <w:tc>
          <w:tcPr>
            <w:tcW w:w="4240" w:type="dxa"/>
            <w:noWrap/>
            <w:vAlign w:val="bottom"/>
            <w:hideMark/>
          </w:tcPr>
          <w:p w14:paraId="013C83A0"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2.63 </w:t>
            </w:r>
          </w:p>
        </w:tc>
        <w:tc>
          <w:tcPr>
            <w:tcW w:w="2600" w:type="dxa"/>
            <w:noWrap/>
            <w:vAlign w:val="bottom"/>
            <w:hideMark/>
          </w:tcPr>
          <w:p w14:paraId="09924FB2"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0.46 </w:t>
            </w:r>
          </w:p>
        </w:tc>
        <w:tc>
          <w:tcPr>
            <w:tcW w:w="960" w:type="dxa"/>
            <w:noWrap/>
            <w:vAlign w:val="bottom"/>
            <w:hideMark/>
          </w:tcPr>
          <w:p w14:paraId="4D08067A" w14:textId="5CB354F9"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1:6</w:t>
            </w:r>
          </w:p>
        </w:tc>
      </w:tr>
      <w:tr w:rsidR="005F5AE6" w:rsidRPr="005F5AE6" w14:paraId="7D13405E" w14:textId="77777777" w:rsidTr="005F5AE6">
        <w:trPr>
          <w:trHeight w:val="290"/>
        </w:trPr>
        <w:tc>
          <w:tcPr>
            <w:tcW w:w="960" w:type="dxa"/>
            <w:noWrap/>
            <w:vAlign w:val="bottom"/>
            <w:hideMark/>
          </w:tcPr>
          <w:p w14:paraId="78667CCD"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lastRenderedPageBreak/>
              <w:t>2011</w:t>
            </w:r>
          </w:p>
        </w:tc>
        <w:tc>
          <w:tcPr>
            <w:tcW w:w="4240" w:type="dxa"/>
            <w:noWrap/>
            <w:vAlign w:val="bottom"/>
            <w:hideMark/>
          </w:tcPr>
          <w:p w14:paraId="0ECEB731"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6.25 </w:t>
            </w:r>
          </w:p>
        </w:tc>
        <w:tc>
          <w:tcPr>
            <w:tcW w:w="2600" w:type="dxa"/>
            <w:noWrap/>
            <w:vAlign w:val="bottom"/>
            <w:hideMark/>
          </w:tcPr>
          <w:p w14:paraId="2B5689E0"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0.15 </w:t>
            </w:r>
          </w:p>
        </w:tc>
        <w:tc>
          <w:tcPr>
            <w:tcW w:w="960" w:type="dxa"/>
            <w:noWrap/>
            <w:vAlign w:val="bottom"/>
            <w:hideMark/>
          </w:tcPr>
          <w:p w14:paraId="31F41D42"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1:41</w:t>
            </w:r>
          </w:p>
        </w:tc>
      </w:tr>
      <w:tr w:rsidR="005F5AE6" w:rsidRPr="005F5AE6" w14:paraId="30E9868A" w14:textId="77777777" w:rsidTr="005F5AE6">
        <w:trPr>
          <w:trHeight w:val="290"/>
        </w:trPr>
        <w:tc>
          <w:tcPr>
            <w:tcW w:w="960" w:type="dxa"/>
            <w:noWrap/>
            <w:vAlign w:val="bottom"/>
            <w:hideMark/>
          </w:tcPr>
          <w:p w14:paraId="66995CB8"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2012</w:t>
            </w:r>
          </w:p>
        </w:tc>
        <w:tc>
          <w:tcPr>
            <w:tcW w:w="4240" w:type="dxa"/>
            <w:noWrap/>
            <w:vAlign w:val="bottom"/>
            <w:hideMark/>
          </w:tcPr>
          <w:p w14:paraId="2486E160"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6.95 </w:t>
            </w:r>
          </w:p>
        </w:tc>
        <w:tc>
          <w:tcPr>
            <w:tcW w:w="2600" w:type="dxa"/>
            <w:noWrap/>
            <w:vAlign w:val="bottom"/>
            <w:hideMark/>
          </w:tcPr>
          <w:p w14:paraId="6580F43E"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0.03 </w:t>
            </w:r>
          </w:p>
        </w:tc>
        <w:tc>
          <w:tcPr>
            <w:tcW w:w="960" w:type="dxa"/>
            <w:noWrap/>
            <w:vAlign w:val="bottom"/>
            <w:hideMark/>
          </w:tcPr>
          <w:p w14:paraId="1F26DC98"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1:213</w:t>
            </w:r>
          </w:p>
        </w:tc>
      </w:tr>
      <w:tr w:rsidR="005F5AE6" w:rsidRPr="005F5AE6" w14:paraId="3D9BD308" w14:textId="77777777" w:rsidTr="005F5AE6">
        <w:trPr>
          <w:trHeight w:val="290"/>
        </w:trPr>
        <w:tc>
          <w:tcPr>
            <w:tcW w:w="960" w:type="dxa"/>
            <w:noWrap/>
            <w:vAlign w:val="bottom"/>
            <w:hideMark/>
          </w:tcPr>
          <w:p w14:paraId="09DB3560"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2013</w:t>
            </w:r>
          </w:p>
        </w:tc>
        <w:tc>
          <w:tcPr>
            <w:tcW w:w="4240" w:type="dxa"/>
            <w:noWrap/>
            <w:vAlign w:val="bottom"/>
            <w:hideMark/>
          </w:tcPr>
          <w:p w14:paraId="399B642A"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10.71 </w:t>
            </w:r>
          </w:p>
        </w:tc>
        <w:tc>
          <w:tcPr>
            <w:tcW w:w="2600" w:type="dxa"/>
            <w:noWrap/>
            <w:vAlign w:val="bottom"/>
            <w:hideMark/>
          </w:tcPr>
          <w:p w14:paraId="195E7341"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0.09 </w:t>
            </w:r>
          </w:p>
        </w:tc>
        <w:tc>
          <w:tcPr>
            <w:tcW w:w="960" w:type="dxa"/>
            <w:noWrap/>
            <w:vAlign w:val="bottom"/>
            <w:hideMark/>
          </w:tcPr>
          <w:p w14:paraId="57784FD7"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1:116</w:t>
            </w:r>
          </w:p>
        </w:tc>
      </w:tr>
      <w:tr w:rsidR="005F5AE6" w:rsidRPr="005F5AE6" w14:paraId="44C82374" w14:textId="77777777" w:rsidTr="005F5AE6">
        <w:trPr>
          <w:trHeight w:val="290"/>
        </w:trPr>
        <w:tc>
          <w:tcPr>
            <w:tcW w:w="960" w:type="dxa"/>
            <w:noWrap/>
            <w:vAlign w:val="bottom"/>
            <w:hideMark/>
          </w:tcPr>
          <w:p w14:paraId="1DFBB146"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2014</w:t>
            </w:r>
          </w:p>
        </w:tc>
        <w:tc>
          <w:tcPr>
            <w:tcW w:w="4240" w:type="dxa"/>
            <w:noWrap/>
            <w:vAlign w:val="bottom"/>
            <w:hideMark/>
          </w:tcPr>
          <w:p w14:paraId="5BCC9C53"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10.16 </w:t>
            </w:r>
          </w:p>
        </w:tc>
        <w:tc>
          <w:tcPr>
            <w:tcW w:w="2600" w:type="dxa"/>
            <w:noWrap/>
            <w:vAlign w:val="bottom"/>
            <w:hideMark/>
          </w:tcPr>
          <w:p w14:paraId="53960A72"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0.17 </w:t>
            </w:r>
          </w:p>
        </w:tc>
        <w:tc>
          <w:tcPr>
            <w:tcW w:w="960" w:type="dxa"/>
            <w:noWrap/>
            <w:vAlign w:val="bottom"/>
            <w:hideMark/>
          </w:tcPr>
          <w:p w14:paraId="3E1B9FA4"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1:59</w:t>
            </w:r>
          </w:p>
        </w:tc>
      </w:tr>
      <w:tr w:rsidR="005F5AE6" w:rsidRPr="005F5AE6" w14:paraId="34DE2540" w14:textId="77777777" w:rsidTr="005F5AE6">
        <w:trPr>
          <w:trHeight w:val="290"/>
        </w:trPr>
        <w:tc>
          <w:tcPr>
            <w:tcW w:w="960" w:type="dxa"/>
            <w:noWrap/>
            <w:vAlign w:val="bottom"/>
            <w:hideMark/>
          </w:tcPr>
          <w:p w14:paraId="4D0500EA"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2015</w:t>
            </w:r>
          </w:p>
        </w:tc>
        <w:tc>
          <w:tcPr>
            <w:tcW w:w="4240" w:type="dxa"/>
            <w:noWrap/>
            <w:vAlign w:val="bottom"/>
            <w:hideMark/>
          </w:tcPr>
          <w:p w14:paraId="540100CD"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16.72 </w:t>
            </w:r>
          </w:p>
        </w:tc>
        <w:tc>
          <w:tcPr>
            <w:tcW w:w="2600" w:type="dxa"/>
            <w:noWrap/>
            <w:vAlign w:val="bottom"/>
            <w:hideMark/>
          </w:tcPr>
          <w:p w14:paraId="4588929D"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0.19 </w:t>
            </w:r>
          </w:p>
        </w:tc>
        <w:tc>
          <w:tcPr>
            <w:tcW w:w="960" w:type="dxa"/>
            <w:noWrap/>
            <w:vAlign w:val="bottom"/>
            <w:hideMark/>
          </w:tcPr>
          <w:p w14:paraId="236D5838"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1:89</w:t>
            </w:r>
          </w:p>
        </w:tc>
      </w:tr>
      <w:tr w:rsidR="005F5AE6" w:rsidRPr="005F5AE6" w14:paraId="578991BC" w14:textId="77777777" w:rsidTr="005F5AE6">
        <w:trPr>
          <w:trHeight w:val="290"/>
        </w:trPr>
        <w:tc>
          <w:tcPr>
            <w:tcW w:w="960" w:type="dxa"/>
            <w:noWrap/>
            <w:vAlign w:val="bottom"/>
            <w:hideMark/>
          </w:tcPr>
          <w:p w14:paraId="4947D7F9"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2016</w:t>
            </w:r>
          </w:p>
        </w:tc>
        <w:tc>
          <w:tcPr>
            <w:tcW w:w="4240" w:type="dxa"/>
            <w:noWrap/>
            <w:vAlign w:val="bottom"/>
            <w:hideMark/>
          </w:tcPr>
          <w:p w14:paraId="64354F7C"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11.05 </w:t>
            </w:r>
          </w:p>
        </w:tc>
        <w:tc>
          <w:tcPr>
            <w:tcW w:w="2600" w:type="dxa"/>
            <w:noWrap/>
            <w:vAlign w:val="bottom"/>
            <w:hideMark/>
          </w:tcPr>
          <w:p w14:paraId="6C3734B1"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0.10 </w:t>
            </w:r>
          </w:p>
        </w:tc>
        <w:tc>
          <w:tcPr>
            <w:tcW w:w="960" w:type="dxa"/>
            <w:noWrap/>
            <w:vAlign w:val="bottom"/>
            <w:hideMark/>
          </w:tcPr>
          <w:p w14:paraId="1CED52AE"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1:105</w:t>
            </w:r>
          </w:p>
        </w:tc>
      </w:tr>
      <w:tr w:rsidR="005F5AE6" w:rsidRPr="005F5AE6" w14:paraId="6B2FD0A1" w14:textId="77777777" w:rsidTr="005F5AE6">
        <w:trPr>
          <w:trHeight w:val="290"/>
        </w:trPr>
        <w:tc>
          <w:tcPr>
            <w:tcW w:w="960" w:type="dxa"/>
            <w:noWrap/>
            <w:vAlign w:val="bottom"/>
            <w:hideMark/>
          </w:tcPr>
          <w:p w14:paraId="53A8BFCC"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2017</w:t>
            </w:r>
          </w:p>
        </w:tc>
        <w:tc>
          <w:tcPr>
            <w:tcW w:w="4240" w:type="dxa"/>
            <w:noWrap/>
            <w:vAlign w:val="bottom"/>
            <w:hideMark/>
          </w:tcPr>
          <w:p w14:paraId="0BD2E189"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17.66 </w:t>
            </w:r>
          </w:p>
        </w:tc>
        <w:tc>
          <w:tcPr>
            <w:tcW w:w="2600" w:type="dxa"/>
            <w:noWrap/>
            <w:vAlign w:val="bottom"/>
            <w:hideMark/>
          </w:tcPr>
          <w:p w14:paraId="3422F1E1"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0.04 </w:t>
            </w:r>
          </w:p>
        </w:tc>
        <w:tc>
          <w:tcPr>
            <w:tcW w:w="960" w:type="dxa"/>
            <w:noWrap/>
            <w:vAlign w:val="bottom"/>
            <w:hideMark/>
          </w:tcPr>
          <w:p w14:paraId="3BA6058D"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1:399</w:t>
            </w:r>
          </w:p>
        </w:tc>
      </w:tr>
      <w:tr w:rsidR="005F5AE6" w:rsidRPr="005F5AE6" w14:paraId="3901E163" w14:textId="77777777" w:rsidTr="005F5AE6">
        <w:trPr>
          <w:trHeight w:val="290"/>
        </w:trPr>
        <w:tc>
          <w:tcPr>
            <w:tcW w:w="960" w:type="dxa"/>
            <w:noWrap/>
            <w:vAlign w:val="bottom"/>
            <w:hideMark/>
          </w:tcPr>
          <w:p w14:paraId="2463AB99"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2018</w:t>
            </w:r>
          </w:p>
        </w:tc>
        <w:tc>
          <w:tcPr>
            <w:tcW w:w="4240" w:type="dxa"/>
            <w:noWrap/>
            <w:vAlign w:val="bottom"/>
            <w:hideMark/>
          </w:tcPr>
          <w:p w14:paraId="1EBAD0D8"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15.24 </w:t>
            </w:r>
          </w:p>
        </w:tc>
        <w:tc>
          <w:tcPr>
            <w:tcW w:w="2600" w:type="dxa"/>
            <w:noWrap/>
            <w:vAlign w:val="bottom"/>
            <w:hideMark/>
          </w:tcPr>
          <w:p w14:paraId="7FEAB426"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0.07 </w:t>
            </w:r>
          </w:p>
        </w:tc>
        <w:tc>
          <w:tcPr>
            <w:tcW w:w="960" w:type="dxa"/>
            <w:noWrap/>
            <w:vAlign w:val="bottom"/>
            <w:hideMark/>
          </w:tcPr>
          <w:p w14:paraId="6A0E1328"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1:224</w:t>
            </w:r>
          </w:p>
        </w:tc>
      </w:tr>
      <w:tr w:rsidR="005F5AE6" w:rsidRPr="005F5AE6" w14:paraId="03708B7B" w14:textId="77777777" w:rsidTr="005F5AE6">
        <w:trPr>
          <w:trHeight w:val="290"/>
        </w:trPr>
        <w:tc>
          <w:tcPr>
            <w:tcW w:w="960" w:type="dxa"/>
            <w:noWrap/>
            <w:vAlign w:val="bottom"/>
            <w:hideMark/>
          </w:tcPr>
          <w:p w14:paraId="18307679"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2019</w:t>
            </w:r>
          </w:p>
        </w:tc>
        <w:tc>
          <w:tcPr>
            <w:tcW w:w="4240" w:type="dxa"/>
            <w:noWrap/>
            <w:vAlign w:val="bottom"/>
            <w:hideMark/>
          </w:tcPr>
          <w:p w14:paraId="163DBBD4"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20.94 </w:t>
            </w:r>
          </w:p>
        </w:tc>
        <w:tc>
          <w:tcPr>
            <w:tcW w:w="2600" w:type="dxa"/>
            <w:noWrap/>
            <w:vAlign w:val="bottom"/>
            <w:hideMark/>
          </w:tcPr>
          <w:p w14:paraId="595B6C83"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 xml:space="preserve">                                         0.18 </w:t>
            </w:r>
          </w:p>
        </w:tc>
        <w:tc>
          <w:tcPr>
            <w:tcW w:w="960" w:type="dxa"/>
            <w:noWrap/>
            <w:vAlign w:val="bottom"/>
            <w:hideMark/>
          </w:tcPr>
          <w:p w14:paraId="235EB5C8" w14:textId="77777777" w:rsidR="005F5AE6" w:rsidRPr="005F5AE6" w:rsidRDefault="005F5AE6" w:rsidP="005F5AE6">
            <w:pPr>
              <w:ind w:firstLine="0"/>
              <w:contextualSpacing/>
              <w:rPr>
                <w:rFonts w:ascii="Times New Roman" w:hAnsi="Times New Roman" w:cs="Times New Roman"/>
                <w:sz w:val="24"/>
                <w:szCs w:val="24"/>
              </w:rPr>
            </w:pPr>
            <w:r w:rsidRPr="005F5AE6">
              <w:rPr>
                <w:rFonts w:ascii="Times New Roman" w:hAnsi="Times New Roman" w:cs="Times New Roman"/>
                <w:sz w:val="24"/>
                <w:szCs w:val="24"/>
              </w:rPr>
              <w:t>1:115</w:t>
            </w:r>
          </w:p>
        </w:tc>
      </w:tr>
    </w:tbl>
    <w:p w14:paraId="15E9059D" w14:textId="0ED1A8B8" w:rsidR="005F5AE6" w:rsidRDefault="005F5AE6" w:rsidP="005F5AE6">
      <w:pPr>
        <w:ind w:firstLine="0"/>
        <w:contextualSpacing/>
        <w:rPr>
          <w:rFonts w:ascii="Times New Roman" w:hAnsi="Times New Roman" w:cs="Times New Roman"/>
          <w:sz w:val="24"/>
          <w:szCs w:val="24"/>
        </w:rPr>
      </w:pPr>
    </w:p>
    <w:p w14:paraId="1E12050D" w14:textId="349C7D19" w:rsidR="00CE2D05" w:rsidRDefault="005F5AE6" w:rsidP="005F5AE6">
      <w:pPr>
        <w:ind w:firstLine="0"/>
        <w:contextualSpacing/>
        <w:rPr>
          <w:rFonts w:ascii="Times New Roman" w:hAnsi="Times New Roman" w:cs="Times New Roman"/>
          <w:sz w:val="24"/>
          <w:szCs w:val="24"/>
        </w:rPr>
      </w:pPr>
      <w:r>
        <w:rPr>
          <w:rFonts w:ascii="Times New Roman" w:hAnsi="Times New Roman" w:cs="Times New Roman"/>
          <w:sz w:val="24"/>
          <w:szCs w:val="24"/>
        </w:rPr>
        <w:t xml:space="preserve">The Gini coefficient and poverty data were retrieved from the World </w:t>
      </w:r>
      <w:proofErr w:type="spellStart"/>
      <w:r>
        <w:rPr>
          <w:rFonts w:ascii="Times New Roman" w:hAnsi="Times New Roman" w:cs="Times New Roman"/>
          <w:sz w:val="24"/>
          <w:szCs w:val="24"/>
        </w:rPr>
        <w:t>Bank’s</w:t>
      </w:r>
      <w:proofErr w:type="spellEnd"/>
      <w:r>
        <w:rPr>
          <w:rFonts w:ascii="Times New Roman" w:hAnsi="Times New Roman" w:cs="Times New Roman"/>
          <w:sz w:val="24"/>
          <w:szCs w:val="24"/>
        </w:rPr>
        <w:t xml:space="preserve"> database and are presented in the table below</w:t>
      </w:r>
      <w:r w:rsidR="00CE2D05">
        <w:rPr>
          <w:rFonts w:ascii="Times New Roman" w:hAnsi="Times New Roman" w:cs="Times New Roman"/>
          <w:sz w:val="24"/>
          <w:szCs w:val="24"/>
        </w:rPr>
        <w:t xml:space="preserve"> (World Bank, 2021). For years when the data was not reported, the previous year’s indicator was used. </w:t>
      </w:r>
      <w:r w:rsidR="007E2E41">
        <w:rPr>
          <w:rFonts w:ascii="Times New Roman" w:hAnsi="Times New Roman" w:cs="Times New Roman"/>
          <w:sz w:val="24"/>
          <w:szCs w:val="24"/>
        </w:rPr>
        <w:t xml:space="preserve">From the GINI coefficients, inequality decreased substantially in Vietnam but only slightly in South Africa. The percentage of people living below the poverty line (less than $1.90 per day) increased from 16% to 19% from 2010 to 2014 in South Africa while the percentage of people living below the poverty line in Vietnam decreased from 4% in 2010 to 1.8% in 2018. </w:t>
      </w:r>
    </w:p>
    <w:tbl>
      <w:tblPr>
        <w:tblStyle w:val="TableGrid"/>
        <w:tblW w:w="5000" w:type="pct"/>
        <w:tblLook w:val="04A0" w:firstRow="1" w:lastRow="0" w:firstColumn="1" w:lastColumn="0" w:noHBand="0" w:noVBand="1"/>
      </w:tblPr>
      <w:tblGrid>
        <w:gridCol w:w="1152"/>
        <w:gridCol w:w="1670"/>
        <w:gridCol w:w="2156"/>
        <w:gridCol w:w="1989"/>
        <w:gridCol w:w="2383"/>
      </w:tblGrid>
      <w:tr w:rsidR="00CE2D05" w:rsidRPr="00CE2D05" w14:paraId="71DDB0B4" w14:textId="77777777" w:rsidTr="00CE2D05">
        <w:trPr>
          <w:trHeight w:val="290"/>
        </w:trPr>
        <w:tc>
          <w:tcPr>
            <w:tcW w:w="1211" w:type="pct"/>
            <w:noWrap/>
            <w:hideMark/>
          </w:tcPr>
          <w:p w14:paraId="34589399" w14:textId="77777777" w:rsidR="00CE2D05" w:rsidRPr="00CE2D05" w:rsidRDefault="00CE2D05" w:rsidP="00CE2D05">
            <w:pPr>
              <w:ind w:firstLine="0"/>
              <w:contextualSpacing/>
              <w:rPr>
                <w:rFonts w:ascii="Times New Roman" w:hAnsi="Times New Roman" w:cs="Times New Roman"/>
                <w:sz w:val="24"/>
                <w:szCs w:val="24"/>
              </w:rPr>
            </w:pPr>
          </w:p>
        </w:tc>
        <w:tc>
          <w:tcPr>
            <w:tcW w:w="987" w:type="pct"/>
            <w:noWrap/>
            <w:hideMark/>
          </w:tcPr>
          <w:p w14:paraId="4523202F"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Vietnam - Gini</w:t>
            </w:r>
          </w:p>
        </w:tc>
        <w:tc>
          <w:tcPr>
            <w:tcW w:w="908" w:type="pct"/>
            <w:noWrap/>
            <w:hideMark/>
          </w:tcPr>
          <w:p w14:paraId="6F968F7A"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 xml:space="preserve">South Africa - GINI </w:t>
            </w:r>
          </w:p>
        </w:tc>
        <w:tc>
          <w:tcPr>
            <w:tcW w:w="987" w:type="pct"/>
            <w:noWrap/>
            <w:hideMark/>
          </w:tcPr>
          <w:p w14:paraId="7E0B2471"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Vietnam - Poverty</w:t>
            </w:r>
          </w:p>
        </w:tc>
        <w:tc>
          <w:tcPr>
            <w:tcW w:w="908" w:type="pct"/>
            <w:noWrap/>
            <w:hideMark/>
          </w:tcPr>
          <w:p w14:paraId="0C81FD43"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South Africa - poverty</w:t>
            </w:r>
          </w:p>
        </w:tc>
      </w:tr>
      <w:tr w:rsidR="00CE2D05" w:rsidRPr="00CE2D05" w14:paraId="1C8BE5C9" w14:textId="77777777" w:rsidTr="00CE2D05">
        <w:trPr>
          <w:trHeight w:val="290"/>
        </w:trPr>
        <w:tc>
          <w:tcPr>
            <w:tcW w:w="1211" w:type="pct"/>
            <w:noWrap/>
            <w:hideMark/>
          </w:tcPr>
          <w:p w14:paraId="60D0E086"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2010</w:t>
            </w:r>
          </w:p>
        </w:tc>
        <w:tc>
          <w:tcPr>
            <w:tcW w:w="987" w:type="pct"/>
            <w:noWrap/>
            <w:hideMark/>
          </w:tcPr>
          <w:p w14:paraId="48426DB0"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39.3</w:t>
            </w:r>
          </w:p>
        </w:tc>
        <w:tc>
          <w:tcPr>
            <w:tcW w:w="908" w:type="pct"/>
            <w:noWrap/>
            <w:hideMark/>
          </w:tcPr>
          <w:p w14:paraId="3776E031"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63.4</w:t>
            </w:r>
          </w:p>
        </w:tc>
        <w:tc>
          <w:tcPr>
            <w:tcW w:w="987" w:type="pct"/>
            <w:noWrap/>
            <w:hideMark/>
          </w:tcPr>
          <w:p w14:paraId="668376D0" w14:textId="28372795" w:rsidR="00CE2D05" w:rsidRPr="00CE2D05" w:rsidRDefault="007E2E41" w:rsidP="00CE2D05">
            <w:pPr>
              <w:ind w:firstLine="0"/>
              <w:contextualSpacing/>
              <w:rPr>
                <w:rFonts w:ascii="Times New Roman" w:hAnsi="Times New Roman" w:cs="Times New Roman"/>
                <w:sz w:val="24"/>
                <w:szCs w:val="24"/>
              </w:rPr>
            </w:pPr>
            <w:r>
              <w:rPr>
                <w:rFonts w:ascii="Times New Roman" w:hAnsi="Times New Roman" w:cs="Times New Roman"/>
                <w:sz w:val="24"/>
                <w:szCs w:val="24"/>
              </w:rPr>
              <w:t>4.00</w:t>
            </w:r>
            <w:r w:rsidR="00CE2D05" w:rsidRPr="00CE2D05">
              <w:rPr>
                <w:rFonts w:ascii="Times New Roman" w:hAnsi="Times New Roman" w:cs="Times New Roman"/>
                <w:sz w:val="24"/>
                <w:szCs w:val="24"/>
              </w:rPr>
              <w:t>%</w:t>
            </w:r>
          </w:p>
        </w:tc>
        <w:tc>
          <w:tcPr>
            <w:tcW w:w="908" w:type="pct"/>
            <w:noWrap/>
            <w:hideMark/>
          </w:tcPr>
          <w:p w14:paraId="5C72008C"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16.20%</w:t>
            </w:r>
          </w:p>
        </w:tc>
      </w:tr>
      <w:tr w:rsidR="00CE2D05" w:rsidRPr="00CE2D05" w14:paraId="55C660F1" w14:textId="77777777" w:rsidTr="00CE2D05">
        <w:trPr>
          <w:trHeight w:val="290"/>
        </w:trPr>
        <w:tc>
          <w:tcPr>
            <w:tcW w:w="1211" w:type="pct"/>
            <w:noWrap/>
            <w:hideMark/>
          </w:tcPr>
          <w:p w14:paraId="3DFB0B37"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2011</w:t>
            </w:r>
          </w:p>
        </w:tc>
        <w:tc>
          <w:tcPr>
            <w:tcW w:w="987" w:type="pct"/>
            <w:noWrap/>
            <w:hideMark/>
          </w:tcPr>
          <w:p w14:paraId="62EA037C"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39.3</w:t>
            </w:r>
          </w:p>
        </w:tc>
        <w:tc>
          <w:tcPr>
            <w:tcW w:w="908" w:type="pct"/>
            <w:noWrap/>
            <w:hideMark/>
          </w:tcPr>
          <w:p w14:paraId="4694A954"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63.4</w:t>
            </w:r>
          </w:p>
        </w:tc>
        <w:tc>
          <w:tcPr>
            <w:tcW w:w="987" w:type="pct"/>
            <w:noWrap/>
            <w:hideMark/>
          </w:tcPr>
          <w:p w14:paraId="5030C9F7" w14:textId="4FE9530B" w:rsidR="00CE2D05" w:rsidRPr="00CE2D05" w:rsidRDefault="007E2E41" w:rsidP="00CE2D05">
            <w:pPr>
              <w:ind w:firstLine="0"/>
              <w:contextualSpacing/>
              <w:rPr>
                <w:rFonts w:ascii="Times New Roman" w:hAnsi="Times New Roman" w:cs="Times New Roman"/>
                <w:sz w:val="24"/>
                <w:szCs w:val="24"/>
              </w:rPr>
            </w:pPr>
            <w:r>
              <w:rPr>
                <w:rFonts w:ascii="Times New Roman" w:hAnsi="Times New Roman" w:cs="Times New Roman"/>
                <w:sz w:val="24"/>
                <w:szCs w:val="24"/>
              </w:rPr>
              <w:t>4.00</w:t>
            </w:r>
            <w:r w:rsidR="00CE2D05" w:rsidRPr="00CE2D05">
              <w:rPr>
                <w:rFonts w:ascii="Times New Roman" w:hAnsi="Times New Roman" w:cs="Times New Roman"/>
                <w:sz w:val="24"/>
                <w:szCs w:val="24"/>
              </w:rPr>
              <w:t>%</w:t>
            </w:r>
          </w:p>
        </w:tc>
        <w:tc>
          <w:tcPr>
            <w:tcW w:w="908" w:type="pct"/>
            <w:noWrap/>
            <w:hideMark/>
          </w:tcPr>
          <w:p w14:paraId="7AC0E962"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16.20%</w:t>
            </w:r>
          </w:p>
        </w:tc>
      </w:tr>
      <w:tr w:rsidR="00CE2D05" w:rsidRPr="00CE2D05" w14:paraId="13A68C5F" w14:textId="77777777" w:rsidTr="00CE2D05">
        <w:trPr>
          <w:trHeight w:val="290"/>
        </w:trPr>
        <w:tc>
          <w:tcPr>
            <w:tcW w:w="1211" w:type="pct"/>
            <w:noWrap/>
            <w:hideMark/>
          </w:tcPr>
          <w:p w14:paraId="3681DFA2"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2012</w:t>
            </w:r>
          </w:p>
        </w:tc>
        <w:tc>
          <w:tcPr>
            <w:tcW w:w="987" w:type="pct"/>
            <w:noWrap/>
            <w:hideMark/>
          </w:tcPr>
          <w:p w14:paraId="2F6D1AC7"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35.6</w:t>
            </w:r>
          </w:p>
        </w:tc>
        <w:tc>
          <w:tcPr>
            <w:tcW w:w="908" w:type="pct"/>
            <w:noWrap/>
            <w:hideMark/>
          </w:tcPr>
          <w:p w14:paraId="07A8FE5E"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63.4</w:t>
            </w:r>
          </w:p>
        </w:tc>
        <w:tc>
          <w:tcPr>
            <w:tcW w:w="987" w:type="pct"/>
            <w:noWrap/>
            <w:hideMark/>
          </w:tcPr>
          <w:p w14:paraId="793306DB"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2.70%</w:t>
            </w:r>
          </w:p>
        </w:tc>
        <w:tc>
          <w:tcPr>
            <w:tcW w:w="908" w:type="pct"/>
            <w:noWrap/>
            <w:hideMark/>
          </w:tcPr>
          <w:p w14:paraId="359AEDEE"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16.20%</w:t>
            </w:r>
          </w:p>
        </w:tc>
      </w:tr>
      <w:tr w:rsidR="00CE2D05" w:rsidRPr="00CE2D05" w14:paraId="66E2A20F" w14:textId="77777777" w:rsidTr="00CE2D05">
        <w:trPr>
          <w:trHeight w:val="290"/>
        </w:trPr>
        <w:tc>
          <w:tcPr>
            <w:tcW w:w="1211" w:type="pct"/>
            <w:noWrap/>
            <w:hideMark/>
          </w:tcPr>
          <w:p w14:paraId="7763C1DE"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2013</w:t>
            </w:r>
          </w:p>
        </w:tc>
        <w:tc>
          <w:tcPr>
            <w:tcW w:w="987" w:type="pct"/>
            <w:noWrap/>
            <w:hideMark/>
          </w:tcPr>
          <w:p w14:paraId="49116C0A"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35.6</w:t>
            </w:r>
          </w:p>
        </w:tc>
        <w:tc>
          <w:tcPr>
            <w:tcW w:w="908" w:type="pct"/>
            <w:noWrap/>
            <w:hideMark/>
          </w:tcPr>
          <w:p w14:paraId="3C6AA85B"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63.4</w:t>
            </w:r>
          </w:p>
        </w:tc>
        <w:tc>
          <w:tcPr>
            <w:tcW w:w="987" w:type="pct"/>
            <w:noWrap/>
            <w:hideMark/>
          </w:tcPr>
          <w:p w14:paraId="62C97409"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2.70%</w:t>
            </w:r>
          </w:p>
        </w:tc>
        <w:tc>
          <w:tcPr>
            <w:tcW w:w="908" w:type="pct"/>
            <w:noWrap/>
            <w:hideMark/>
          </w:tcPr>
          <w:p w14:paraId="65757A53"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16.20%</w:t>
            </w:r>
          </w:p>
        </w:tc>
      </w:tr>
      <w:tr w:rsidR="00CE2D05" w:rsidRPr="00CE2D05" w14:paraId="3B397090" w14:textId="77777777" w:rsidTr="00CE2D05">
        <w:trPr>
          <w:trHeight w:val="290"/>
        </w:trPr>
        <w:tc>
          <w:tcPr>
            <w:tcW w:w="1211" w:type="pct"/>
            <w:noWrap/>
            <w:hideMark/>
          </w:tcPr>
          <w:p w14:paraId="1F700679"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2014</w:t>
            </w:r>
          </w:p>
        </w:tc>
        <w:tc>
          <w:tcPr>
            <w:tcW w:w="987" w:type="pct"/>
            <w:noWrap/>
            <w:hideMark/>
          </w:tcPr>
          <w:p w14:paraId="27B50E73"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35.6</w:t>
            </w:r>
          </w:p>
        </w:tc>
        <w:tc>
          <w:tcPr>
            <w:tcW w:w="908" w:type="pct"/>
            <w:noWrap/>
            <w:hideMark/>
          </w:tcPr>
          <w:p w14:paraId="67F817FC"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63</w:t>
            </w:r>
          </w:p>
        </w:tc>
        <w:tc>
          <w:tcPr>
            <w:tcW w:w="987" w:type="pct"/>
            <w:noWrap/>
            <w:hideMark/>
          </w:tcPr>
          <w:p w14:paraId="33BCFFF4"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2.60%</w:t>
            </w:r>
          </w:p>
        </w:tc>
        <w:tc>
          <w:tcPr>
            <w:tcW w:w="908" w:type="pct"/>
            <w:noWrap/>
            <w:hideMark/>
          </w:tcPr>
          <w:p w14:paraId="74B41292"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18.70%</w:t>
            </w:r>
          </w:p>
        </w:tc>
      </w:tr>
      <w:tr w:rsidR="00CE2D05" w:rsidRPr="00CE2D05" w14:paraId="6E54B214" w14:textId="77777777" w:rsidTr="00CE2D05">
        <w:trPr>
          <w:trHeight w:val="290"/>
        </w:trPr>
        <w:tc>
          <w:tcPr>
            <w:tcW w:w="1211" w:type="pct"/>
            <w:noWrap/>
            <w:hideMark/>
          </w:tcPr>
          <w:p w14:paraId="25A0122A"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2015</w:t>
            </w:r>
          </w:p>
        </w:tc>
        <w:tc>
          <w:tcPr>
            <w:tcW w:w="987" w:type="pct"/>
            <w:noWrap/>
            <w:hideMark/>
          </w:tcPr>
          <w:p w14:paraId="08E5A489"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35.6</w:t>
            </w:r>
          </w:p>
        </w:tc>
        <w:tc>
          <w:tcPr>
            <w:tcW w:w="908" w:type="pct"/>
            <w:noWrap/>
            <w:hideMark/>
          </w:tcPr>
          <w:p w14:paraId="6CE5D5FD"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63</w:t>
            </w:r>
          </w:p>
        </w:tc>
        <w:tc>
          <w:tcPr>
            <w:tcW w:w="987" w:type="pct"/>
            <w:noWrap/>
            <w:hideMark/>
          </w:tcPr>
          <w:p w14:paraId="484F29EB"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2.60%</w:t>
            </w:r>
          </w:p>
        </w:tc>
        <w:tc>
          <w:tcPr>
            <w:tcW w:w="908" w:type="pct"/>
            <w:noWrap/>
            <w:hideMark/>
          </w:tcPr>
          <w:p w14:paraId="20080280"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18.70%</w:t>
            </w:r>
          </w:p>
        </w:tc>
      </w:tr>
      <w:tr w:rsidR="00CE2D05" w:rsidRPr="00CE2D05" w14:paraId="4D3DA898" w14:textId="77777777" w:rsidTr="00CE2D05">
        <w:trPr>
          <w:trHeight w:val="290"/>
        </w:trPr>
        <w:tc>
          <w:tcPr>
            <w:tcW w:w="1211" w:type="pct"/>
            <w:noWrap/>
            <w:hideMark/>
          </w:tcPr>
          <w:p w14:paraId="42409157"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2016</w:t>
            </w:r>
          </w:p>
        </w:tc>
        <w:tc>
          <w:tcPr>
            <w:tcW w:w="987" w:type="pct"/>
            <w:noWrap/>
            <w:hideMark/>
          </w:tcPr>
          <w:p w14:paraId="42149BFC"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35.6</w:t>
            </w:r>
          </w:p>
        </w:tc>
        <w:tc>
          <w:tcPr>
            <w:tcW w:w="908" w:type="pct"/>
            <w:noWrap/>
            <w:hideMark/>
          </w:tcPr>
          <w:p w14:paraId="2BB0E32C"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63</w:t>
            </w:r>
          </w:p>
        </w:tc>
        <w:tc>
          <w:tcPr>
            <w:tcW w:w="987" w:type="pct"/>
            <w:noWrap/>
            <w:hideMark/>
          </w:tcPr>
          <w:p w14:paraId="3C07D38B"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1.80%</w:t>
            </w:r>
          </w:p>
        </w:tc>
        <w:tc>
          <w:tcPr>
            <w:tcW w:w="908" w:type="pct"/>
            <w:noWrap/>
            <w:hideMark/>
          </w:tcPr>
          <w:p w14:paraId="134B5D0E"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18.70%</w:t>
            </w:r>
          </w:p>
        </w:tc>
      </w:tr>
      <w:tr w:rsidR="00CE2D05" w:rsidRPr="00CE2D05" w14:paraId="52C24A8A" w14:textId="77777777" w:rsidTr="00CE2D05">
        <w:trPr>
          <w:trHeight w:val="290"/>
        </w:trPr>
        <w:tc>
          <w:tcPr>
            <w:tcW w:w="1211" w:type="pct"/>
            <w:noWrap/>
            <w:hideMark/>
          </w:tcPr>
          <w:p w14:paraId="5179A623"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2017</w:t>
            </w:r>
          </w:p>
        </w:tc>
        <w:tc>
          <w:tcPr>
            <w:tcW w:w="987" w:type="pct"/>
            <w:noWrap/>
            <w:hideMark/>
          </w:tcPr>
          <w:p w14:paraId="42E75B2A"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35.6</w:t>
            </w:r>
          </w:p>
        </w:tc>
        <w:tc>
          <w:tcPr>
            <w:tcW w:w="908" w:type="pct"/>
            <w:noWrap/>
            <w:hideMark/>
          </w:tcPr>
          <w:p w14:paraId="40A13AEA"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63</w:t>
            </w:r>
          </w:p>
        </w:tc>
        <w:tc>
          <w:tcPr>
            <w:tcW w:w="987" w:type="pct"/>
            <w:noWrap/>
            <w:hideMark/>
          </w:tcPr>
          <w:p w14:paraId="045E08FD"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1.80%</w:t>
            </w:r>
          </w:p>
        </w:tc>
        <w:tc>
          <w:tcPr>
            <w:tcW w:w="908" w:type="pct"/>
            <w:noWrap/>
            <w:hideMark/>
          </w:tcPr>
          <w:p w14:paraId="268B8D8E"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18.70%</w:t>
            </w:r>
          </w:p>
        </w:tc>
      </w:tr>
      <w:tr w:rsidR="00CE2D05" w:rsidRPr="00CE2D05" w14:paraId="52294894" w14:textId="77777777" w:rsidTr="00CE2D05">
        <w:trPr>
          <w:trHeight w:val="290"/>
        </w:trPr>
        <w:tc>
          <w:tcPr>
            <w:tcW w:w="1211" w:type="pct"/>
            <w:noWrap/>
            <w:hideMark/>
          </w:tcPr>
          <w:p w14:paraId="02B274B1"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2018</w:t>
            </w:r>
          </w:p>
        </w:tc>
        <w:tc>
          <w:tcPr>
            <w:tcW w:w="987" w:type="pct"/>
            <w:noWrap/>
            <w:hideMark/>
          </w:tcPr>
          <w:p w14:paraId="133354A3"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35.6</w:t>
            </w:r>
          </w:p>
        </w:tc>
        <w:tc>
          <w:tcPr>
            <w:tcW w:w="908" w:type="pct"/>
            <w:noWrap/>
            <w:hideMark/>
          </w:tcPr>
          <w:p w14:paraId="3342BCBF"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63</w:t>
            </w:r>
          </w:p>
        </w:tc>
        <w:tc>
          <w:tcPr>
            <w:tcW w:w="987" w:type="pct"/>
            <w:noWrap/>
            <w:hideMark/>
          </w:tcPr>
          <w:p w14:paraId="224FB977"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1.80%</w:t>
            </w:r>
          </w:p>
        </w:tc>
        <w:tc>
          <w:tcPr>
            <w:tcW w:w="908" w:type="pct"/>
            <w:noWrap/>
            <w:hideMark/>
          </w:tcPr>
          <w:p w14:paraId="678AC80B"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18.70%</w:t>
            </w:r>
          </w:p>
        </w:tc>
      </w:tr>
      <w:tr w:rsidR="00CE2D05" w:rsidRPr="00CE2D05" w14:paraId="76CFCFA4" w14:textId="77777777" w:rsidTr="00CE2D05">
        <w:trPr>
          <w:trHeight w:val="290"/>
        </w:trPr>
        <w:tc>
          <w:tcPr>
            <w:tcW w:w="1211" w:type="pct"/>
            <w:noWrap/>
            <w:hideMark/>
          </w:tcPr>
          <w:p w14:paraId="14D235E7"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2019</w:t>
            </w:r>
          </w:p>
        </w:tc>
        <w:tc>
          <w:tcPr>
            <w:tcW w:w="987" w:type="pct"/>
            <w:noWrap/>
            <w:hideMark/>
          </w:tcPr>
          <w:p w14:paraId="5F6A941E"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35.6</w:t>
            </w:r>
          </w:p>
        </w:tc>
        <w:tc>
          <w:tcPr>
            <w:tcW w:w="908" w:type="pct"/>
            <w:noWrap/>
            <w:hideMark/>
          </w:tcPr>
          <w:p w14:paraId="16C11B64"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63</w:t>
            </w:r>
          </w:p>
        </w:tc>
        <w:tc>
          <w:tcPr>
            <w:tcW w:w="987" w:type="pct"/>
            <w:noWrap/>
            <w:hideMark/>
          </w:tcPr>
          <w:p w14:paraId="094492AA"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1.80%</w:t>
            </w:r>
          </w:p>
        </w:tc>
        <w:tc>
          <w:tcPr>
            <w:tcW w:w="908" w:type="pct"/>
            <w:noWrap/>
            <w:hideMark/>
          </w:tcPr>
          <w:p w14:paraId="26BB343D"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18.70%</w:t>
            </w:r>
          </w:p>
        </w:tc>
      </w:tr>
      <w:tr w:rsidR="00CE2D05" w:rsidRPr="00CE2D05" w14:paraId="53850BC6" w14:textId="77777777" w:rsidTr="00CE2D05">
        <w:trPr>
          <w:trHeight w:val="290"/>
        </w:trPr>
        <w:tc>
          <w:tcPr>
            <w:tcW w:w="1211" w:type="pct"/>
            <w:noWrap/>
            <w:hideMark/>
          </w:tcPr>
          <w:p w14:paraId="1D5DAB5C"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lastRenderedPageBreak/>
              <w:t>2020</w:t>
            </w:r>
          </w:p>
        </w:tc>
        <w:tc>
          <w:tcPr>
            <w:tcW w:w="987" w:type="pct"/>
            <w:noWrap/>
            <w:hideMark/>
          </w:tcPr>
          <w:p w14:paraId="2D83A7BD"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35.6</w:t>
            </w:r>
          </w:p>
        </w:tc>
        <w:tc>
          <w:tcPr>
            <w:tcW w:w="908" w:type="pct"/>
            <w:noWrap/>
            <w:hideMark/>
          </w:tcPr>
          <w:p w14:paraId="2EC6C3CB"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63</w:t>
            </w:r>
          </w:p>
        </w:tc>
        <w:tc>
          <w:tcPr>
            <w:tcW w:w="987" w:type="pct"/>
            <w:noWrap/>
            <w:hideMark/>
          </w:tcPr>
          <w:p w14:paraId="1A521D30"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1.80%</w:t>
            </w:r>
          </w:p>
        </w:tc>
        <w:tc>
          <w:tcPr>
            <w:tcW w:w="908" w:type="pct"/>
            <w:noWrap/>
            <w:hideMark/>
          </w:tcPr>
          <w:p w14:paraId="5B367721" w14:textId="77777777" w:rsidR="00CE2D05" w:rsidRPr="00CE2D05" w:rsidRDefault="00CE2D05" w:rsidP="00CE2D05">
            <w:pPr>
              <w:ind w:firstLine="0"/>
              <w:contextualSpacing/>
              <w:rPr>
                <w:rFonts w:ascii="Times New Roman" w:hAnsi="Times New Roman" w:cs="Times New Roman"/>
                <w:sz w:val="24"/>
                <w:szCs w:val="24"/>
              </w:rPr>
            </w:pPr>
            <w:r w:rsidRPr="00CE2D05">
              <w:rPr>
                <w:rFonts w:ascii="Times New Roman" w:hAnsi="Times New Roman" w:cs="Times New Roman"/>
                <w:sz w:val="24"/>
                <w:szCs w:val="24"/>
              </w:rPr>
              <w:t>18.70%</w:t>
            </w:r>
          </w:p>
        </w:tc>
      </w:tr>
    </w:tbl>
    <w:p w14:paraId="1C4244A8" w14:textId="0AC76247" w:rsidR="005F5AE6" w:rsidRDefault="005F5AE6" w:rsidP="005F5AE6">
      <w:pPr>
        <w:ind w:firstLine="0"/>
        <w:contextualSpacing/>
        <w:rPr>
          <w:rFonts w:ascii="Times New Roman" w:hAnsi="Times New Roman" w:cs="Times New Roman"/>
          <w:sz w:val="24"/>
          <w:szCs w:val="24"/>
        </w:rPr>
      </w:pPr>
    </w:p>
    <w:p w14:paraId="36DCD7CF" w14:textId="77777777" w:rsidR="007E2E41" w:rsidRDefault="007E2E41" w:rsidP="00A104DF">
      <w:pPr>
        <w:ind w:firstLine="0"/>
        <w:contextualSpacing/>
        <w:rPr>
          <w:rFonts w:ascii="Times New Roman" w:hAnsi="Times New Roman" w:cs="Times New Roman"/>
          <w:b/>
          <w:sz w:val="24"/>
          <w:szCs w:val="24"/>
        </w:rPr>
      </w:pPr>
      <w:r>
        <w:rPr>
          <w:rFonts w:ascii="Times New Roman" w:hAnsi="Times New Roman" w:cs="Times New Roman"/>
          <w:b/>
          <w:sz w:val="24"/>
          <w:szCs w:val="24"/>
        </w:rPr>
        <w:t xml:space="preserve">d) </w:t>
      </w:r>
    </w:p>
    <w:p w14:paraId="4A437A55" w14:textId="09870EB6" w:rsidR="007E2E41" w:rsidRDefault="00717BFD" w:rsidP="00A104DF">
      <w:pPr>
        <w:ind w:firstLine="0"/>
        <w:contextualSpacing/>
        <w:rPr>
          <w:rFonts w:ascii="Times New Roman" w:hAnsi="Times New Roman" w:cs="Times New Roman"/>
          <w:sz w:val="24"/>
          <w:szCs w:val="24"/>
        </w:rPr>
      </w:pPr>
      <w:r w:rsidRPr="002B1EB9">
        <w:rPr>
          <w:rFonts w:ascii="Times New Roman" w:hAnsi="Times New Roman" w:cs="Times New Roman"/>
          <w:sz w:val="24"/>
          <w:szCs w:val="24"/>
        </w:rPr>
        <w:tab/>
        <w:t xml:space="preserve">My findings and results in (b) and (c) </w:t>
      </w:r>
      <w:r w:rsidR="00B04AB8">
        <w:rPr>
          <w:rFonts w:ascii="Times New Roman" w:hAnsi="Times New Roman" w:cs="Times New Roman"/>
          <w:sz w:val="24"/>
          <w:szCs w:val="24"/>
        </w:rPr>
        <w:t xml:space="preserve">do not </w:t>
      </w:r>
      <w:r w:rsidRPr="002B1EB9">
        <w:rPr>
          <w:rFonts w:ascii="Times New Roman" w:hAnsi="Times New Roman" w:cs="Times New Roman"/>
          <w:sz w:val="24"/>
          <w:szCs w:val="24"/>
        </w:rPr>
        <w:t xml:space="preserve">contradict the </w:t>
      </w:r>
      <w:proofErr w:type="spellStart"/>
      <w:r w:rsidRPr="002B1EB9">
        <w:rPr>
          <w:rFonts w:ascii="Times New Roman" w:hAnsi="Times New Roman" w:cs="Times New Roman"/>
          <w:sz w:val="24"/>
          <w:szCs w:val="24"/>
        </w:rPr>
        <w:t>Stolper</w:t>
      </w:r>
      <w:proofErr w:type="spellEnd"/>
      <w:r w:rsidRPr="002B1EB9">
        <w:rPr>
          <w:rFonts w:ascii="Times New Roman" w:hAnsi="Times New Roman" w:cs="Times New Roman"/>
          <w:sz w:val="24"/>
          <w:szCs w:val="24"/>
        </w:rPr>
        <w:t>-Samuelson theorem</w:t>
      </w:r>
      <w:r w:rsidR="003D0DE9" w:rsidRPr="002B1EB9">
        <w:rPr>
          <w:rFonts w:ascii="Times New Roman" w:hAnsi="Times New Roman" w:cs="Times New Roman"/>
          <w:sz w:val="24"/>
          <w:szCs w:val="24"/>
        </w:rPr>
        <w:t xml:space="preserve">. </w:t>
      </w:r>
      <w:r w:rsidR="000D4BBB">
        <w:rPr>
          <w:rFonts w:ascii="Times New Roman" w:hAnsi="Times New Roman" w:cs="Times New Roman"/>
          <w:sz w:val="24"/>
          <w:szCs w:val="24"/>
        </w:rPr>
        <w:t>The theorem predicts the effect of trade on income distribution</w:t>
      </w:r>
      <w:r w:rsidR="000619CA">
        <w:rPr>
          <w:rFonts w:ascii="Times New Roman" w:hAnsi="Times New Roman" w:cs="Times New Roman"/>
          <w:sz w:val="24"/>
          <w:szCs w:val="24"/>
        </w:rPr>
        <w:t xml:space="preserve"> with an increase in the price of a good expected to increase the </w:t>
      </w:r>
      <w:r w:rsidR="00760B92">
        <w:rPr>
          <w:rFonts w:ascii="Times New Roman" w:hAnsi="Times New Roman" w:cs="Times New Roman"/>
          <w:sz w:val="24"/>
          <w:szCs w:val="24"/>
        </w:rPr>
        <w:t>income flowing to the resources used intensively in its production (</w:t>
      </w:r>
      <w:proofErr w:type="spellStart"/>
      <w:r w:rsidR="00760B92">
        <w:rPr>
          <w:rFonts w:ascii="Times New Roman" w:hAnsi="Times New Roman" w:cs="Times New Roman"/>
          <w:sz w:val="24"/>
          <w:szCs w:val="24"/>
        </w:rPr>
        <w:t>Josic</w:t>
      </w:r>
      <w:proofErr w:type="spellEnd"/>
      <w:r w:rsidR="00760B92">
        <w:rPr>
          <w:rFonts w:ascii="Times New Roman" w:hAnsi="Times New Roman" w:cs="Times New Roman"/>
          <w:sz w:val="24"/>
          <w:szCs w:val="24"/>
        </w:rPr>
        <w:t xml:space="preserve"> &amp; </w:t>
      </w:r>
      <w:proofErr w:type="spellStart"/>
      <w:r w:rsidR="00760B92">
        <w:rPr>
          <w:rFonts w:ascii="Times New Roman" w:hAnsi="Times New Roman" w:cs="Times New Roman"/>
          <w:sz w:val="24"/>
          <w:szCs w:val="24"/>
        </w:rPr>
        <w:t>Josic</w:t>
      </w:r>
      <w:proofErr w:type="spellEnd"/>
      <w:r w:rsidR="00760B92">
        <w:rPr>
          <w:rFonts w:ascii="Times New Roman" w:hAnsi="Times New Roman" w:cs="Times New Roman"/>
          <w:sz w:val="24"/>
          <w:szCs w:val="24"/>
        </w:rPr>
        <w:t>, 2017). The increase in income stems from the high demand for the factor of production domestically to satisfy the international demand for the product, which creates scarcity of the factor thus increasing its price (</w:t>
      </w:r>
      <w:proofErr w:type="spellStart"/>
      <w:r w:rsidR="00760B92">
        <w:rPr>
          <w:rFonts w:ascii="Times New Roman" w:hAnsi="Times New Roman" w:cs="Times New Roman"/>
          <w:sz w:val="24"/>
          <w:szCs w:val="24"/>
        </w:rPr>
        <w:t>Carbaugh</w:t>
      </w:r>
      <w:proofErr w:type="spellEnd"/>
      <w:r w:rsidR="00760B92">
        <w:rPr>
          <w:rFonts w:ascii="Times New Roman" w:hAnsi="Times New Roman" w:cs="Times New Roman"/>
          <w:sz w:val="24"/>
          <w:szCs w:val="24"/>
        </w:rPr>
        <w:t xml:space="preserve">, 2019). At the same time, the income to the non-intensive factor of production decreases as it experiences less demand. </w:t>
      </w:r>
      <w:r w:rsidRPr="002B1EB9">
        <w:rPr>
          <w:rFonts w:ascii="Times New Roman" w:hAnsi="Times New Roman" w:cs="Times New Roman"/>
          <w:sz w:val="24"/>
          <w:szCs w:val="24"/>
        </w:rPr>
        <w:t xml:space="preserve"> </w:t>
      </w:r>
      <w:r w:rsidR="007E2E41">
        <w:rPr>
          <w:rFonts w:ascii="Times New Roman" w:hAnsi="Times New Roman" w:cs="Times New Roman"/>
          <w:sz w:val="24"/>
          <w:szCs w:val="24"/>
        </w:rPr>
        <w:t xml:space="preserve">Between 2010 and 2012, the terms of trade were increasingly favorable for Vietnam indicating </w:t>
      </w:r>
      <w:r w:rsidR="00B04AB8">
        <w:rPr>
          <w:rFonts w:ascii="Times New Roman" w:hAnsi="Times New Roman" w:cs="Times New Roman"/>
          <w:sz w:val="24"/>
          <w:szCs w:val="24"/>
        </w:rPr>
        <w:t xml:space="preserve">that the price of capital- intensive products improved. As a result, </w:t>
      </w:r>
      <w:r w:rsidR="00760B92">
        <w:rPr>
          <w:rFonts w:ascii="Times New Roman" w:hAnsi="Times New Roman" w:cs="Times New Roman"/>
          <w:sz w:val="24"/>
          <w:szCs w:val="24"/>
        </w:rPr>
        <w:t xml:space="preserve">the income to investors is expected to increase at the expense of the income to workers, which </w:t>
      </w:r>
      <w:r w:rsidR="00312EB5">
        <w:rPr>
          <w:rFonts w:ascii="Times New Roman" w:hAnsi="Times New Roman" w:cs="Times New Roman"/>
          <w:sz w:val="24"/>
          <w:szCs w:val="24"/>
        </w:rPr>
        <w:t>sh</w:t>
      </w:r>
      <w:r w:rsidR="00760B92">
        <w:rPr>
          <w:rFonts w:ascii="Times New Roman" w:hAnsi="Times New Roman" w:cs="Times New Roman"/>
          <w:sz w:val="24"/>
          <w:szCs w:val="24"/>
        </w:rPr>
        <w:t xml:space="preserve">ould have increased the level of inequality. </w:t>
      </w:r>
      <w:r w:rsidR="00312EB5">
        <w:rPr>
          <w:rFonts w:ascii="Times New Roman" w:hAnsi="Times New Roman" w:cs="Times New Roman"/>
          <w:sz w:val="24"/>
          <w:szCs w:val="24"/>
        </w:rPr>
        <w:t xml:space="preserve">This was not the case as the GINI index decreased, which contradicts the </w:t>
      </w:r>
      <w:proofErr w:type="spellStart"/>
      <w:r w:rsidR="00312EB5">
        <w:rPr>
          <w:rFonts w:ascii="Times New Roman" w:hAnsi="Times New Roman" w:cs="Times New Roman"/>
          <w:sz w:val="24"/>
          <w:szCs w:val="24"/>
        </w:rPr>
        <w:t>Stolper</w:t>
      </w:r>
      <w:proofErr w:type="spellEnd"/>
      <w:r w:rsidR="00312EB5">
        <w:rPr>
          <w:rFonts w:ascii="Times New Roman" w:hAnsi="Times New Roman" w:cs="Times New Roman"/>
          <w:sz w:val="24"/>
          <w:szCs w:val="24"/>
        </w:rPr>
        <w:t>-Samu</w:t>
      </w:r>
      <w:r w:rsidR="00882BD3">
        <w:rPr>
          <w:rFonts w:ascii="Times New Roman" w:hAnsi="Times New Roman" w:cs="Times New Roman"/>
          <w:sz w:val="24"/>
          <w:szCs w:val="24"/>
        </w:rPr>
        <w:t>el</w:t>
      </w:r>
      <w:r w:rsidR="00312EB5">
        <w:rPr>
          <w:rFonts w:ascii="Times New Roman" w:hAnsi="Times New Roman" w:cs="Times New Roman"/>
          <w:sz w:val="24"/>
          <w:szCs w:val="24"/>
        </w:rPr>
        <w:t>son theorem.</w:t>
      </w:r>
      <w:r w:rsidR="00882BD3">
        <w:rPr>
          <w:rFonts w:ascii="Times New Roman" w:hAnsi="Times New Roman" w:cs="Times New Roman"/>
          <w:sz w:val="24"/>
          <w:szCs w:val="24"/>
        </w:rPr>
        <w:t xml:space="preserve"> Additionally, Vietnam’s poverty rate decreased consistently between 2010 and 2020 despite the variations in the relative price of its machinery and electricals exports. </w:t>
      </w:r>
    </w:p>
    <w:p w14:paraId="1D4C16F0" w14:textId="77777777" w:rsidR="00882BD3" w:rsidRDefault="00882BD3" w:rsidP="00A104DF">
      <w:pPr>
        <w:ind w:firstLine="0"/>
        <w:contextualSpacing/>
        <w:rPr>
          <w:rFonts w:ascii="Times New Roman" w:hAnsi="Times New Roman" w:cs="Times New Roman"/>
          <w:sz w:val="24"/>
          <w:szCs w:val="24"/>
        </w:rPr>
      </w:pPr>
    </w:p>
    <w:p w14:paraId="37CCC3C9" w14:textId="77777777" w:rsidR="005651EA" w:rsidRPr="002B1EB9" w:rsidRDefault="00717BFD" w:rsidP="00A104DF">
      <w:pPr>
        <w:contextualSpacing/>
        <w:rPr>
          <w:rFonts w:ascii="Times New Roman" w:hAnsi="Times New Roman" w:cs="Times New Roman"/>
          <w:sz w:val="24"/>
          <w:szCs w:val="24"/>
        </w:rPr>
      </w:pPr>
      <w:r w:rsidRPr="002B1EB9">
        <w:rPr>
          <w:rFonts w:ascii="Times New Roman" w:hAnsi="Times New Roman" w:cs="Times New Roman"/>
          <w:sz w:val="24"/>
          <w:szCs w:val="24"/>
        </w:rPr>
        <w:br w:type="page"/>
      </w:r>
    </w:p>
    <w:p w14:paraId="457FBE8D" w14:textId="77777777" w:rsidR="005651EA" w:rsidRPr="002B1EB9" w:rsidRDefault="00717BFD" w:rsidP="00A104DF">
      <w:pPr>
        <w:ind w:firstLine="0"/>
        <w:contextualSpacing/>
        <w:jc w:val="center"/>
        <w:rPr>
          <w:rFonts w:ascii="Times New Roman" w:hAnsi="Times New Roman" w:cs="Times New Roman"/>
          <w:b/>
          <w:sz w:val="24"/>
          <w:szCs w:val="24"/>
        </w:rPr>
      </w:pPr>
      <w:r w:rsidRPr="002B1EB9">
        <w:rPr>
          <w:rFonts w:ascii="Times New Roman" w:hAnsi="Times New Roman" w:cs="Times New Roman"/>
          <w:b/>
          <w:sz w:val="24"/>
          <w:szCs w:val="24"/>
        </w:rPr>
        <w:lastRenderedPageBreak/>
        <w:t>References</w:t>
      </w:r>
    </w:p>
    <w:p w14:paraId="66401F88" w14:textId="40B97FBC" w:rsidR="002D0852" w:rsidRPr="00E57C44" w:rsidRDefault="00E57C44" w:rsidP="00A104DF">
      <w:pPr>
        <w:ind w:left="720" w:hanging="720"/>
        <w:contextualSpacing/>
        <w:rPr>
          <w:rFonts w:ascii="Times New Roman" w:hAnsi="Times New Roman" w:cs="Times New Roman"/>
          <w:color w:val="222222"/>
          <w:sz w:val="24"/>
          <w:szCs w:val="24"/>
          <w:shd w:val="clear" w:color="auto" w:fill="FFFFFF"/>
        </w:rPr>
      </w:pPr>
      <w:proofErr w:type="spellStart"/>
      <w:r>
        <w:rPr>
          <w:rFonts w:ascii="Times New Roman" w:hAnsi="Times New Roman" w:cs="Times New Roman"/>
          <w:color w:val="222222"/>
          <w:sz w:val="24"/>
          <w:szCs w:val="24"/>
          <w:shd w:val="clear" w:color="auto" w:fill="FFFFFF"/>
        </w:rPr>
        <w:t>Carbaugh</w:t>
      </w:r>
      <w:proofErr w:type="spellEnd"/>
      <w:r>
        <w:rPr>
          <w:rFonts w:ascii="Times New Roman" w:hAnsi="Times New Roman" w:cs="Times New Roman"/>
          <w:color w:val="222222"/>
          <w:sz w:val="24"/>
          <w:szCs w:val="24"/>
          <w:shd w:val="clear" w:color="auto" w:fill="FFFFFF"/>
        </w:rPr>
        <w:t xml:space="preserve">, R. (2019). </w:t>
      </w:r>
      <w:r w:rsidRPr="00D0768B">
        <w:rPr>
          <w:rFonts w:ascii="Times New Roman" w:hAnsi="Times New Roman" w:cs="Times New Roman"/>
          <w:i/>
          <w:iCs/>
          <w:color w:val="222222"/>
          <w:sz w:val="24"/>
          <w:szCs w:val="24"/>
          <w:shd w:val="clear" w:color="auto" w:fill="FFFFFF"/>
        </w:rPr>
        <w:t>International economics</w:t>
      </w:r>
      <w:r>
        <w:rPr>
          <w:rFonts w:ascii="Times New Roman" w:hAnsi="Times New Roman" w:cs="Times New Roman"/>
          <w:color w:val="222222"/>
          <w:sz w:val="24"/>
          <w:szCs w:val="24"/>
          <w:shd w:val="clear" w:color="auto" w:fill="FFFFFF"/>
        </w:rPr>
        <w:t xml:space="preserve">. </w:t>
      </w:r>
      <w:r w:rsidR="00D0768B">
        <w:rPr>
          <w:rFonts w:ascii="Times New Roman" w:hAnsi="Times New Roman" w:cs="Times New Roman"/>
          <w:color w:val="222222"/>
          <w:sz w:val="24"/>
          <w:szCs w:val="24"/>
          <w:shd w:val="clear" w:color="auto" w:fill="FFFFFF"/>
        </w:rPr>
        <w:t>Cengage Learning</w:t>
      </w:r>
    </w:p>
    <w:p w14:paraId="50BE1178" w14:textId="57334DE5" w:rsidR="00256961" w:rsidRDefault="00717BFD" w:rsidP="00A104DF">
      <w:pPr>
        <w:ind w:left="720" w:hanging="720"/>
        <w:contextualSpacing/>
        <w:rPr>
          <w:rFonts w:ascii="Times New Roman" w:hAnsi="Times New Roman" w:cs="Times New Roman"/>
          <w:color w:val="222222"/>
          <w:sz w:val="24"/>
          <w:szCs w:val="24"/>
          <w:shd w:val="clear" w:color="auto" w:fill="FFFFFF"/>
        </w:rPr>
      </w:pPr>
      <w:proofErr w:type="spellStart"/>
      <w:r w:rsidRPr="002B1EB9">
        <w:rPr>
          <w:rFonts w:ascii="Times New Roman" w:hAnsi="Times New Roman" w:cs="Times New Roman"/>
          <w:color w:val="222222"/>
          <w:sz w:val="24"/>
          <w:szCs w:val="24"/>
          <w:shd w:val="clear" w:color="auto" w:fill="FFFFFF"/>
        </w:rPr>
        <w:t>Jošić</w:t>
      </w:r>
      <w:proofErr w:type="spellEnd"/>
      <w:r w:rsidRPr="002B1EB9">
        <w:rPr>
          <w:rFonts w:ascii="Times New Roman" w:hAnsi="Times New Roman" w:cs="Times New Roman"/>
          <w:color w:val="222222"/>
          <w:sz w:val="24"/>
          <w:szCs w:val="24"/>
          <w:shd w:val="clear" w:color="auto" w:fill="FFFFFF"/>
        </w:rPr>
        <w:t xml:space="preserve">, H., &amp; </w:t>
      </w:r>
      <w:proofErr w:type="spellStart"/>
      <w:r w:rsidRPr="002B1EB9">
        <w:rPr>
          <w:rFonts w:ascii="Times New Roman" w:hAnsi="Times New Roman" w:cs="Times New Roman"/>
          <w:color w:val="222222"/>
          <w:sz w:val="24"/>
          <w:szCs w:val="24"/>
          <w:shd w:val="clear" w:color="auto" w:fill="FFFFFF"/>
        </w:rPr>
        <w:t>Jošić</w:t>
      </w:r>
      <w:proofErr w:type="spellEnd"/>
      <w:r w:rsidRPr="002B1EB9">
        <w:rPr>
          <w:rFonts w:ascii="Times New Roman" w:hAnsi="Times New Roman" w:cs="Times New Roman"/>
          <w:color w:val="222222"/>
          <w:sz w:val="24"/>
          <w:szCs w:val="24"/>
          <w:shd w:val="clear" w:color="auto" w:fill="FFFFFF"/>
        </w:rPr>
        <w:t xml:space="preserve">, M. (2017). Application of Lagrange Multipliers in the Analysis of the </w:t>
      </w:r>
      <w:proofErr w:type="spellStart"/>
      <w:r w:rsidRPr="002B1EB9">
        <w:rPr>
          <w:rFonts w:ascii="Times New Roman" w:hAnsi="Times New Roman" w:cs="Times New Roman"/>
          <w:color w:val="222222"/>
          <w:sz w:val="24"/>
          <w:szCs w:val="24"/>
          <w:shd w:val="clear" w:color="auto" w:fill="FFFFFF"/>
        </w:rPr>
        <w:t>Stolper</w:t>
      </w:r>
      <w:proofErr w:type="spellEnd"/>
      <w:r w:rsidRPr="002B1EB9">
        <w:rPr>
          <w:rFonts w:ascii="Times New Roman" w:hAnsi="Times New Roman" w:cs="Times New Roman"/>
          <w:color w:val="222222"/>
          <w:sz w:val="24"/>
          <w:szCs w:val="24"/>
          <w:shd w:val="clear" w:color="auto" w:fill="FFFFFF"/>
        </w:rPr>
        <w:t>‐Samuelson Theorem. </w:t>
      </w:r>
      <w:r w:rsidRPr="002B1EB9">
        <w:rPr>
          <w:rFonts w:ascii="Times New Roman" w:hAnsi="Times New Roman" w:cs="Times New Roman"/>
          <w:i/>
          <w:iCs/>
          <w:color w:val="222222"/>
          <w:sz w:val="24"/>
          <w:szCs w:val="24"/>
          <w:shd w:val="clear" w:color="auto" w:fill="FFFFFF"/>
        </w:rPr>
        <w:t>Theory and Applications in the Knowledge Economy</w:t>
      </w:r>
      <w:r w:rsidRPr="002B1EB9">
        <w:rPr>
          <w:rFonts w:ascii="Times New Roman" w:hAnsi="Times New Roman" w:cs="Times New Roman"/>
          <w:color w:val="222222"/>
          <w:sz w:val="24"/>
          <w:szCs w:val="24"/>
          <w:shd w:val="clear" w:color="auto" w:fill="FFFFFF"/>
        </w:rPr>
        <w:t>, 698.</w:t>
      </w:r>
    </w:p>
    <w:p w14:paraId="0F3098E9" w14:textId="77777777" w:rsidR="00882BD3" w:rsidRPr="00882BD3" w:rsidRDefault="00882BD3" w:rsidP="00882BD3">
      <w:pPr>
        <w:ind w:left="720" w:hanging="720"/>
        <w:contextualSpacing/>
        <w:rPr>
          <w:rFonts w:ascii="Times New Roman" w:hAnsi="Times New Roman" w:cs="Times New Roman"/>
          <w:color w:val="222222"/>
          <w:sz w:val="24"/>
          <w:szCs w:val="24"/>
          <w:shd w:val="clear" w:color="auto" w:fill="FFFFFF"/>
        </w:rPr>
      </w:pPr>
      <w:r w:rsidRPr="00882BD3">
        <w:rPr>
          <w:rFonts w:ascii="Times New Roman" w:hAnsi="Times New Roman" w:cs="Times New Roman"/>
          <w:color w:val="222222"/>
          <w:sz w:val="24"/>
          <w:szCs w:val="24"/>
          <w:shd w:val="clear" w:color="auto" w:fill="FFFFFF"/>
        </w:rPr>
        <w:t xml:space="preserve">Mai, N. (2021). </w:t>
      </w:r>
      <w:r w:rsidRPr="00882BD3">
        <w:rPr>
          <w:rFonts w:ascii="Times New Roman" w:hAnsi="Times New Roman" w:cs="Times New Roman"/>
          <w:i/>
          <w:iCs/>
          <w:color w:val="222222"/>
          <w:sz w:val="24"/>
          <w:szCs w:val="24"/>
          <w:shd w:val="clear" w:color="auto" w:fill="FFFFFF"/>
        </w:rPr>
        <w:t>Vietnam car imports surge 70% in March</w:t>
      </w:r>
      <w:r w:rsidRPr="00882BD3">
        <w:rPr>
          <w:rFonts w:ascii="Times New Roman" w:hAnsi="Times New Roman" w:cs="Times New Roman"/>
          <w:color w:val="222222"/>
          <w:sz w:val="24"/>
          <w:szCs w:val="24"/>
          <w:shd w:val="clear" w:color="auto" w:fill="FFFFFF"/>
        </w:rPr>
        <w:t xml:space="preserve">. Accessible from: </w:t>
      </w:r>
      <w:hyperlink r:id="rId8" w:history="1">
        <w:r w:rsidRPr="00882BD3">
          <w:rPr>
            <w:rStyle w:val="Hyperlink"/>
            <w:rFonts w:ascii="Times New Roman" w:hAnsi="Times New Roman" w:cs="Times New Roman"/>
            <w:sz w:val="24"/>
            <w:szCs w:val="24"/>
            <w:shd w:val="clear" w:color="auto" w:fill="FFFFFF"/>
          </w:rPr>
          <w:t>http://hanoitimes.vn/vietnam-car-imports-surge-70-in-march-316909.html</w:t>
        </w:r>
      </w:hyperlink>
    </w:p>
    <w:p w14:paraId="5666C915" w14:textId="77777777" w:rsidR="00882BD3" w:rsidRPr="00882BD3" w:rsidRDefault="00882BD3" w:rsidP="00882BD3">
      <w:pPr>
        <w:ind w:left="720" w:hanging="720"/>
        <w:contextualSpacing/>
        <w:rPr>
          <w:rFonts w:ascii="Times New Roman" w:hAnsi="Times New Roman" w:cs="Times New Roman"/>
          <w:color w:val="222222"/>
          <w:sz w:val="24"/>
          <w:szCs w:val="24"/>
          <w:shd w:val="clear" w:color="auto" w:fill="FFFFFF"/>
        </w:rPr>
      </w:pPr>
      <w:r w:rsidRPr="00882BD3">
        <w:rPr>
          <w:rFonts w:ascii="Times New Roman" w:hAnsi="Times New Roman" w:cs="Times New Roman"/>
          <w:color w:val="222222"/>
          <w:sz w:val="24"/>
          <w:szCs w:val="24"/>
          <w:shd w:val="clear" w:color="auto" w:fill="FFFFFF"/>
        </w:rPr>
        <w:t xml:space="preserve">Republic of South Africa (2021). </w:t>
      </w:r>
      <w:r w:rsidRPr="00882BD3">
        <w:rPr>
          <w:rFonts w:ascii="Times New Roman" w:hAnsi="Times New Roman" w:cs="Times New Roman"/>
          <w:i/>
          <w:iCs/>
          <w:color w:val="222222"/>
          <w:sz w:val="24"/>
          <w:szCs w:val="24"/>
          <w:shd w:val="clear" w:color="auto" w:fill="FFFFFF"/>
        </w:rPr>
        <w:t>Vietnam (The Social Republic of).</w:t>
      </w:r>
      <w:r w:rsidRPr="00882BD3">
        <w:rPr>
          <w:rFonts w:ascii="Times New Roman" w:hAnsi="Times New Roman" w:cs="Times New Roman"/>
          <w:color w:val="222222"/>
          <w:sz w:val="24"/>
          <w:szCs w:val="24"/>
          <w:shd w:val="clear" w:color="auto" w:fill="FFFFFF"/>
        </w:rPr>
        <w:t xml:space="preserve"> Accessible from: http://www.dirco.gov.za/foreign/bilateral/vietnam.html</w:t>
      </w:r>
    </w:p>
    <w:p w14:paraId="403D0B70" w14:textId="77777777" w:rsidR="00882BD3" w:rsidRPr="00882BD3" w:rsidRDefault="00882BD3" w:rsidP="00882BD3">
      <w:pPr>
        <w:ind w:left="720" w:hanging="720"/>
        <w:contextualSpacing/>
        <w:rPr>
          <w:rFonts w:ascii="Times New Roman" w:hAnsi="Times New Roman" w:cs="Times New Roman"/>
          <w:color w:val="222222"/>
          <w:sz w:val="24"/>
          <w:szCs w:val="24"/>
          <w:shd w:val="clear" w:color="auto" w:fill="FFFFFF"/>
        </w:rPr>
      </w:pPr>
      <w:r w:rsidRPr="00882BD3">
        <w:rPr>
          <w:rFonts w:ascii="Times New Roman" w:hAnsi="Times New Roman" w:cs="Times New Roman"/>
          <w:color w:val="222222"/>
          <w:sz w:val="24"/>
          <w:szCs w:val="24"/>
          <w:shd w:val="clear" w:color="auto" w:fill="FFFFFF"/>
        </w:rPr>
        <w:t xml:space="preserve">WITS (2021 a). </w:t>
      </w:r>
      <w:r w:rsidRPr="00882BD3">
        <w:rPr>
          <w:rFonts w:ascii="Times New Roman" w:hAnsi="Times New Roman" w:cs="Times New Roman"/>
          <w:i/>
          <w:iCs/>
          <w:color w:val="222222"/>
          <w:sz w:val="24"/>
          <w:szCs w:val="24"/>
          <w:shd w:val="clear" w:color="auto" w:fill="FFFFFF"/>
        </w:rPr>
        <w:t>South Africa Products by SITC Rev2 Groups Exports to Vietnam 2019.</w:t>
      </w:r>
      <w:r w:rsidRPr="00882BD3">
        <w:rPr>
          <w:rFonts w:ascii="Times New Roman" w:hAnsi="Times New Roman" w:cs="Times New Roman"/>
          <w:color w:val="222222"/>
          <w:sz w:val="24"/>
          <w:szCs w:val="24"/>
          <w:shd w:val="clear" w:color="auto" w:fill="FFFFFF"/>
        </w:rPr>
        <w:t xml:space="preserve"> Accessible from: https://wits.worldbank.org/CountryProfile/en/Country/ZAF/Year/2019/TradeFlow/Export/Partner/VNM/Product/sitc-rev2-groups/Show/Product%20Group;XPRT-TRD-VL;XPRT-PRDCT-SHR;/Sort/XPRT-TRD-VL</w:t>
      </w:r>
    </w:p>
    <w:p w14:paraId="00EC953E" w14:textId="77777777" w:rsidR="00882BD3" w:rsidRPr="00882BD3" w:rsidRDefault="00882BD3" w:rsidP="00882BD3">
      <w:pPr>
        <w:ind w:left="720" w:hanging="720"/>
        <w:contextualSpacing/>
        <w:rPr>
          <w:rFonts w:ascii="Times New Roman" w:hAnsi="Times New Roman" w:cs="Times New Roman"/>
          <w:color w:val="222222"/>
          <w:sz w:val="24"/>
          <w:szCs w:val="24"/>
          <w:shd w:val="clear" w:color="auto" w:fill="FFFFFF"/>
        </w:rPr>
      </w:pPr>
      <w:r w:rsidRPr="00882BD3">
        <w:rPr>
          <w:rFonts w:ascii="Times New Roman" w:hAnsi="Times New Roman" w:cs="Times New Roman"/>
          <w:color w:val="222222"/>
          <w:sz w:val="24"/>
          <w:szCs w:val="24"/>
          <w:shd w:val="clear" w:color="auto" w:fill="FFFFFF"/>
        </w:rPr>
        <w:t xml:space="preserve">WITS (2021 b).  </w:t>
      </w:r>
      <w:r w:rsidRPr="00882BD3">
        <w:rPr>
          <w:rFonts w:ascii="Times New Roman" w:hAnsi="Times New Roman" w:cs="Times New Roman"/>
          <w:i/>
          <w:iCs/>
          <w:color w:val="222222"/>
          <w:sz w:val="24"/>
          <w:szCs w:val="24"/>
          <w:shd w:val="clear" w:color="auto" w:fill="FFFFFF"/>
        </w:rPr>
        <w:t>Vietnam Product Exports to South Africa 2019</w:t>
      </w:r>
      <w:r w:rsidRPr="00882BD3">
        <w:rPr>
          <w:rFonts w:ascii="Times New Roman" w:hAnsi="Times New Roman" w:cs="Times New Roman"/>
          <w:color w:val="222222"/>
          <w:sz w:val="24"/>
          <w:szCs w:val="24"/>
          <w:shd w:val="clear" w:color="auto" w:fill="FFFFFF"/>
        </w:rPr>
        <w:t>. Accessible from: https://wits.worldbank.org/CountryProfile/en/Country/VNM/Year/2019/TradeFlow/Export/Partner/ZAF/Product/all-groups</w:t>
      </w:r>
    </w:p>
    <w:p w14:paraId="0F261EED" w14:textId="0B927A69" w:rsidR="00882BD3" w:rsidRPr="00882BD3" w:rsidRDefault="00882BD3" w:rsidP="00882BD3">
      <w:pPr>
        <w:ind w:left="720" w:hanging="720"/>
        <w:contextualSpacing/>
        <w:rPr>
          <w:rFonts w:ascii="Times New Roman" w:hAnsi="Times New Roman" w:cs="Times New Roman"/>
          <w:color w:val="222222"/>
          <w:sz w:val="24"/>
          <w:szCs w:val="24"/>
          <w:shd w:val="clear" w:color="auto" w:fill="FFFFFF"/>
        </w:rPr>
      </w:pPr>
      <w:r w:rsidRPr="00882BD3">
        <w:rPr>
          <w:rFonts w:ascii="Times New Roman" w:hAnsi="Times New Roman" w:cs="Times New Roman"/>
          <w:color w:val="222222"/>
          <w:sz w:val="24"/>
          <w:szCs w:val="24"/>
          <w:shd w:val="clear" w:color="auto" w:fill="FFFFFF"/>
        </w:rPr>
        <w:t xml:space="preserve">World Bank (n.d.). </w:t>
      </w:r>
      <w:r w:rsidRPr="00882BD3">
        <w:rPr>
          <w:rFonts w:ascii="Times New Roman" w:hAnsi="Times New Roman" w:cs="Times New Roman"/>
          <w:i/>
          <w:iCs/>
          <w:color w:val="222222"/>
          <w:sz w:val="24"/>
          <w:szCs w:val="24"/>
          <w:shd w:val="clear" w:color="auto" w:fill="FFFFFF"/>
        </w:rPr>
        <w:t>WITS</w:t>
      </w:r>
      <w:r w:rsidRPr="00882BD3">
        <w:rPr>
          <w:rFonts w:ascii="Times New Roman" w:hAnsi="Times New Roman" w:cs="Times New Roman"/>
          <w:color w:val="222222"/>
          <w:sz w:val="24"/>
          <w:szCs w:val="24"/>
          <w:shd w:val="clear" w:color="auto" w:fill="FFFFFF"/>
        </w:rPr>
        <w:t>. Accessible from:</w:t>
      </w:r>
      <w:r w:rsidR="00D0768B">
        <w:rPr>
          <w:rFonts w:ascii="Times New Roman" w:hAnsi="Times New Roman" w:cs="Times New Roman"/>
          <w:color w:val="222222"/>
          <w:sz w:val="24"/>
          <w:szCs w:val="24"/>
          <w:shd w:val="clear" w:color="auto" w:fill="FFFFFF"/>
        </w:rPr>
        <w:t xml:space="preserve"> </w:t>
      </w:r>
      <w:r w:rsidR="00D0768B" w:rsidRPr="00D0768B">
        <w:rPr>
          <w:rFonts w:ascii="Times New Roman" w:hAnsi="Times New Roman" w:cs="Times New Roman"/>
          <w:color w:val="222222"/>
          <w:sz w:val="24"/>
          <w:szCs w:val="24"/>
          <w:shd w:val="clear" w:color="auto" w:fill="FFFFFF"/>
        </w:rPr>
        <w:t>https://wits.worldbank.org/</w:t>
      </w:r>
      <w:r w:rsidRPr="00882BD3">
        <w:rPr>
          <w:rFonts w:ascii="Times New Roman" w:hAnsi="Times New Roman" w:cs="Times New Roman"/>
          <w:color w:val="222222"/>
          <w:sz w:val="24"/>
          <w:szCs w:val="24"/>
          <w:shd w:val="clear" w:color="auto" w:fill="FFFFFF"/>
        </w:rPr>
        <w:t xml:space="preserve"> </w:t>
      </w:r>
    </w:p>
    <w:p w14:paraId="447D34CD" w14:textId="77777777" w:rsidR="00882BD3" w:rsidRPr="00882BD3" w:rsidRDefault="00882BD3" w:rsidP="00882BD3">
      <w:pPr>
        <w:ind w:left="720" w:hanging="720"/>
        <w:contextualSpacing/>
        <w:rPr>
          <w:rFonts w:ascii="Times New Roman" w:hAnsi="Times New Roman" w:cs="Times New Roman"/>
          <w:color w:val="222222"/>
          <w:sz w:val="24"/>
          <w:szCs w:val="24"/>
          <w:shd w:val="clear" w:color="auto" w:fill="FFFFFF"/>
        </w:rPr>
      </w:pPr>
      <w:r w:rsidRPr="00882BD3">
        <w:rPr>
          <w:rFonts w:ascii="Times New Roman" w:hAnsi="Times New Roman" w:cs="Times New Roman"/>
          <w:color w:val="222222"/>
          <w:sz w:val="24"/>
          <w:szCs w:val="24"/>
          <w:shd w:val="clear" w:color="auto" w:fill="FFFFFF"/>
        </w:rPr>
        <w:t xml:space="preserve">World Bank (2021). </w:t>
      </w:r>
      <w:r w:rsidRPr="00882BD3">
        <w:rPr>
          <w:rFonts w:ascii="Times New Roman" w:hAnsi="Times New Roman" w:cs="Times New Roman"/>
          <w:i/>
          <w:iCs/>
          <w:color w:val="222222"/>
          <w:sz w:val="24"/>
          <w:szCs w:val="24"/>
          <w:shd w:val="clear" w:color="auto" w:fill="FFFFFF"/>
        </w:rPr>
        <w:t>World Development Indicators</w:t>
      </w:r>
      <w:r w:rsidRPr="00882BD3">
        <w:rPr>
          <w:rFonts w:ascii="Times New Roman" w:hAnsi="Times New Roman" w:cs="Times New Roman"/>
          <w:color w:val="222222"/>
          <w:sz w:val="24"/>
          <w:szCs w:val="24"/>
          <w:shd w:val="clear" w:color="auto" w:fill="FFFFFF"/>
        </w:rPr>
        <w:t>. Retrieved from:  https://databank.worldbank.org/source/world-development-indicators#</w:t>
      </w:r>
    </w:p>
    <w:p w14:paraId="125F857D" w14:textId="77777777" w:rsidR="00882BD3" w:rsidRPr="00882BD3" w:rsidRDefault="00882BD3" w:rsidP="00882BD3">
      <w:pPr>
        <w:ind w:left="720" w:hanging="720"/>
        <w:contextualSpacing/>
        <w:rPr>
          <w:rFonts w:ascii="Times New Roman" w:hAnsi="Times New Roman" w:cs="Times New Roman"/>
          <w:color w:val="222222"/>
          <w:sz w:val="24"/>
          <w:szCs w:val="24"/>
          <w:shd w:val="clear" w:color="auto" w:fill="FFFFFF"/>
        </w:rPr>
      </w:pPr>
      <w:r w:rsidRPr="00882BD3">
        <w:rPr>
          <w:rFonts w:ascii="Times New Roman" w:hAnsi="Times New Roman" w:cs="Times New Roman"/>
          <w:color w:val="222222"/>
          <w:sz w:val="24"/>
          <w:szCs w:val="24"/>
          <w:shd w:val="clear" w:color="auto" w:fill="FFFFFF"/>
        </w:rPr>
        <w:t xml:space="preserve">WTO Center (2019). </w:t>
      </w:r>
      <w:r w:rsidRPr="00882BD3">
        <w:rPr>
          <w:rFonts w:ascii="Times New Roman" w:hAnsi="Times New Roman" w:cs="Times New Roman"/>
          <w:i/>
          <w:iCs/>
          <w:color w:val="222222"/>
          <w:sz w:val="24"/>
          <w:szCs w:val="24"/>
          <w:shd w:val="clear" w:color="auto" w:fill="FFFFFF"/>
        </w:rPr>
        <w:t>Trade Agreement between South Africa and Vietnam</w:t>
      </w:r>
      <w:r w:rsidRPr="00882BD3">
        <w:rPr>
          <w:rFonts w:ascii="Times New Roman" w:hAnsi="Times New Roman" w:cs="Times New Roman"/>
          <w:color w:val="222222"/>
          <w:sz w:val="24"/>
          <w:szCs w:val="24"/>
          <w:shd w:val="clear" w:color="auto" w:fill="FFFFFF"/>
        </w:rPr>
        <w:t>. Accessible from: https://wtocenter.vn/chuyen-de/12758-trade-agreement-between-south-africa-and-vietnam</w:t>
      </w:r>
    </w:p>
    <w:p w14:paraId="7590C281" w14:textId="77777777" w:rsidR="00882BD3" w:rsidRPr="00882BD3" w:rsidRDefault="00882BD3" w:rsidP="00882BD3">
      <w:pPr>
        <w:ind w:left="720" w:hanging="720"/>
        <w:contextualSpacing/>
        <w:rPr>
          <w:rFonts w:ascii="Times New Roman" w:hAnsi="Times New Roman" w:cs="Times New Roman"/>
          <w:color w:val="222222"/>
          <w:sz w:val="24"/>
          <w:szCs w:val="24"/>
          <w:shd w:val="clear" w:color="auto" w:fill="FFFFFF"/>
        </w:rPr>
      </w:pPr>
    </w:p>
    <w:p w14:paraId="4F6C8C80" w14:textId="77777777" w:rsidR="00882BD3" w:rsidRDefault="00882BD3" w:rsidP="00A104DF">
      <w:pPr>
        <w:ind w:left="720" w:hanging="720"/>
        <w:contextualSpacing/>
        <w:rPr>
          <w:rFonts w:ascii="Times New Roman" w:hAnsi="Times New Roman" w:cs="Times New Roman"/>
          <w:color w:val="222222"/>
          <w:sz w:val="24"/>
          <w:szCs w:val="24"/>
          <w:shd w:val="clear" w:color="auto" w:fill="FFFFFF"/>
        </w:rPr>
      </w:pPr>
    </w:p>
    <w:p w14:paraId="72F8C87D" w14:textId="77777777" w:rsidR="003E2E4D" w:rsidRPr="002B1EB9" w:rsidRDefault="003E2E4D" w:rsidP="00A104DF">
      <w:pPr>
        <w:ind w:firstLine="0"/>
        <w:contextualSpacing/>
        <w:rPr>
          <w:rFonts w:ascii="Times New Roman" w:hAnsi="Times New Roman" w:cs="Times New Roman"/>
          <w:b/>
          <w:sz w:val="24"/>
          <w:szCs w:val="24"/>
        </w:rPr>
      </w:pPr>
    </w:p>
    <w:p w14:paraId="4D305D51" w14:textId="77777777" w:rsidR="009A7C14" w:rsidRPr="002B1EB9" w:rsidRDefault="009A7C14" w:rsidP="00A104DF">
      <w:pPr>
        <w:ind w:firstLine="0"/>
        <w:contextualSpacing/>
        <w:rPr>
          <w:rFonts w:ascii="Times New Roman" w:hAnsi="Times New Roman" w:cs="Times New Roman"/>
          <w:b/>
          <w:sz w:val="24"/>
          <w:szCs w:val="24"/>
        </w:rPr>
      </w:pPr>
    </w:p>
    <w:p w14:paraId="5378DAA5" w14:textId="77777777" w:rsidR="004F62EF" w:rsidRPr="002B1EB9" w:rsidRDefault="004F62EF" w:rsidP="00A104DF">
      <w:pPr>
        <w:ind w:firstLine="0"/>
        <w:contextualSpacing/>
        <w:rPr>
          <w:rFonts w:ascii="Times New Roman" w:hAnsi="Times New Roman" w:cs="Times New Roman"/>
          <w:sz w:val="24"/>
          <w:szCs w:val="24"/>
        </w:rPr>
      </w:pPr>
    </w:p>
    <w:p w14:paraId="5E68CD32" w14:textId="77777777" w:rsidR="004F62EF" w:rsidRPr="002B1EB9" w:rsidRDefault="004F62EF" w:rsidP="00A104DF">
      <w:pPr>
        <w:ind w:firstLine="0"/>
        <w:contextualSpacing/>
        <w:rPr>
          <w:rFonts w:ascii="Times New Roman" w:hAnsi="Times New Roman" w:cs="Times New Roman"/>
          <w:sz w:val="24"/>
          <w:szCs w:val="24"/>
        </w:rPr>
      </w:pPr>
    </w:p>
    <w:sectPr w:rsidR="004F62EF" w:rsidRPr="002B1EB9">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F6B183" w14:textId="77777777" w:rsidR="0022017D" w:rsidRDefault="0022017D">
      <w:pPr>
        <w:spacing w:line="240" w:lineRule="auto"/>
      </w:pPr>
      <w:r>
        <w:separator/>
      </w:r>
    </w:p>
  </w:endnote>
  <w:endnote w:type="continuationSeparator" w:id="0">
    <w:p w14:paraId="09F3CE52" w14:textId="77777777" w:rsidR="0022017D" w:rsidRDefault="0022017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CBD891" w14:textId="77777777" w:rsidR="0022017D" w:rsidRDefault="0022017D">
      <w:pPr>
        <w:spacing w:line="240" w:lineRule="auto"/>
      </w:pPr>
      <w:r>
        <w:separator/>
      </w:r>
    </w:p>
  </w:footnote>
  <w:footnote w:type="continuationSeparator" w:id="0">
    <w:p w14:paraId="41F63809" w14:textId="77777777" w:rsidR="0022017D" w:rsidRDefault="0022017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447688"/>
      <w:docPartObj>
        <w:docPartGallery w:val="Page Numbers (Top of Page)"/>
        <w:docPartUnique/>
      </w:docPartObj>
    </w:sdtPr>
    <w:sdtEndPr>
      <w:rPr>
        <w:rFonts w:ascii="Times New Roman" w:hAnsi="Times New Roman" w:cs="Times New Roman"/>
        <w:noProof/>
        <w:sz w:val="24"/>
        <w:szCs w:val="24"/>
      </w:rPr>
    </w:sdtEndPr>
    <w:sdtContent>
      <w:p w14:paraId="3A7F8DA3" w14:textId="77777777" w:rsidR="00E0084B" w:rsidRPr="00E0084B" w:rsidRDefault="00717BFD" w:rsidP="00E0084B">
        <w:pPr>
          <w:pStyle w:val="Header"/>
          <w:jc w:val="right"/>
          <w:rPr>
            <w:rFonts w:ascii="Times New Roman" w:hAnsi="Times New Roman" w:cs="Times New Roman"/>
            <w:sz w:val="24"/>
            <w:szCs w:val="24"/>
          </w:rPr>
        </w:pPr>
        <w:r w:rsidRPr="00E0084B">
          <w:rPr>
            <w:rFonts w:ascii="Times New Roman" w:hAnsi="Times New Roman" w:cs="Times New Roman"/>
            <w:sz w:val="24"/>
            <w:szCs w:val="24"/>
          </w:rPr>
          <w:fldChar w:fldCharType="begin"/>
        </w:r>
        <w:r w:rsidRPr="00E0084B">
          <w:rPr>
            <w:rFonts w:ascii="Times New Roman" w:hAnsi="Times New Roman" w:cs="Times New Roman"/>
            <w:sz w:val="24"/>
            <w:szCs w:val="24"/>
          </w:rPr>
          <w:instrText xml:space="preserve"> PAGE   \* MERGEFORMAT </w:instrText>
        </w:r>
        <w:r w:rsidRPr="00E0084B">
          <w:rPr>
            <w:rFonts w:ascii="Times New Roman" w:hAnsi="Times New Roman" w:cs="Times New Roman"/>
            <w:sz w:val="24"/>
            <w:szCs w:val="24"/>
          </w:rPr>
          <w:fldChar w:fldCharType="separate"/>
        </w:r>
        <w:r w:rsidR="00967001">
          <w:rPr>
            <w:rFonts w:ascii="Times New Roman" w:hAnsi="Times New Roman" w:cs="Times New Roman"/>
            <w:noProof/>
            <w:sz w:val="24"/>
            <w:szCs w:val="24"/>
          </w:rPr>
          <w:t>8</w:t>
        </w:r>
        <w:r w:rsidRPr="00E0084B">
          <w:rPr>
            <w:rFonts w:ascii="Times New Roman" w:hAnsi="Times New Roman" w:cs="Times New Roman"/>
            <w:noProof/>
            <w:sz w:val="24"/>
            <w:szCs w:val="24"/>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7384"/>
    <w:rsid w:val="00007C3F"/>
    <w:rsid w:val="00030881"/>
    <w:rsid w:val="00040BCA"/>
    <w:rsid w:val="00054378"/>
    <w:rsid w:val="000619CA"/>
    <w:rsid w:val="00073F2E"/>
    <w:rsid w:val="00086C10"/>
    <w:rsid w:val="000A309C"/>
    <w:rsid w:val="000B494C"/>
    <w:rsid w:val="000C6783"/>
    <w:rsid w:val="000D4BBB"/>
    <w:rsid w:val="000D4E12"/>
    <w:rsid w:val="000D620B"/>
    <w:rsid w:val="000D628B"/>
    <w:rsid w:val="001213FC"/>
    <w:rsid w:val="0012318E"/>
    <w:rsid w:val="001522E7"/>
    <w:rsid w:val="00157ADA"/>
    <w:rsid w:val="00162B19"/>
    <w:rsid w:val="00163BB8"/>
    <w:rsid w:val="00172B99"/>
    <w:rsid w:val="00172FE7"/>
    <w:rsid w:val="00184AF8"/>
    <w:rsid w:val="00184DD9"/>
    <w:rsid w:val="00191045"/>
    <w:rsid w:val="001B72F5"/>
    <w:rsid w:val="001C26D7"/>
    <w:rsid w:val="001C59A5"/>
    <w:rsid w:val="001E4292"/>
    <w:rsid w:val="002000A7"/>
    <w:rsid w:val="0022017D"/>
    <w:rsid w:val="00231C9D"/>
    <w:rsid w:val="00241486"/>
    <w:rsid w:val="002529AF"/>
    <w:rsid w:val="0025471C"/>
    <w:rsid w:val="00255FBA"/>
    <w:rsid w:val="00256961"/>
    <w:rsid w:val="002600BD"/>
    <w:rsid w:val="00264494"/>
    <w:rsid w:val="00266A80"/>
    <w:rsid w:val="00271D62"/>
    <w:rsid w:val="00274686"/>
    <w:rsid w:val="00294E23"/>
    <w:rsid w:val="002A642F"/>
    <w:rsid w:val="002B0AAE"/>
    <w:rsid w:val="002B1EB9"/>
    <w:rsid w:val="002B6366"/>
    <w:rsid w:val="002D073B"/>
    <w:rsid w:val="002D0852"/>
    <w:rsid w:val="002F1B54"/>
    <w:rsid w:val="00312EB5"/>
    <w:rsid w:val="003649B5"/>
    <w:rsid w:val="00365055"/>
    <w:rsid w:val="0038449E"/>
    <w:rsid w:val="00385009"/>
    <w:rsid w:val="003904D1"/>
    <w:rsid w:val="0039218E"/>
    <w:rsid w:val="003B77F9"/>
    <w:rsid w:val="003C0D9E"/>
    <w:rsid w:val="003D0DE9"/>
    <w:rsid w:val="003D4080"/>
    <w:rsid w:val="003E2E4D"/>
    <w:rsid w:val="003E39DE"/>
    <w:rsid w:val="003F3FC4"/>
    <w:rsid w:val="00404D99"/>
    <w:rsid w:val="00404F50"/>
    <w:rsid w:val="00442DBF"/>
    <w:rsid w:val="00444E27"/>
    <w:rsid w:val="004570F2"/>
    <w:rsid w:val="00486B01"/>
    <w:rsid w:val="004B050C"/>
    <w:rsid w:val="004D6E57"/>
    <w:rsid w:val="004E1644"/>
    <w:rsid w:val="004E17D4"/>
    <w:rsid w:val="004E3A0B"/>
    <w:rsid w:val="004F2238"/>
    <w:rsid w:val="004F62EF"/>
    <w:rsid w:val="00546BBB"/>
    <w:rsid w:val="0055212C"/>
    <w:rsid w:val="0056292F"/>
    <w:rsid w:val="005651EA"/>
    <w:rsid w:val="005A1C91"/>
    <w:rsid w:val="005A6FD3"/>
    <w:rsid w:val="005B4401"/>
    <w:rsid w:val="005C220F"/>
    <w:rsid w:val="005E7839"/>
    <w:rsid w:val="005F5AE6"/>
    <w:rsid w:val="0062303E"/>
    <w:rsid w:val="006258A2"/>
    <w:rsid w:val="00625DB6"/>
    <w:rsid w:val="00633868"/>
    <w:rsid w:val="0066275B"/>
    <w:rsid w:val="00672170"/>
    <w:rsid w:val="0069428A"/>
    <w:rsid w:val="006B18F3"/>
    <w:rsid w:val="006C4C72"/>
    <w:rsid w:val="006E1240"/>
    <w:rsid w:val="006E6371"/>
    <w:rsid w:val="007174AE"/>
    <w:rsid w:val="00717BFD"/>
    <w:rsid w:val="007465D2"/>
    <w:rsid w:val="007466D9"/>
    <w:rsid w:val="00747ECA"/>
    <w:rsid w:val="00760819"/>
    <w:rsid w:val="00760B92"/>
    <w:rsid w:val="007667F8"/>
    <w:rsid w:val="00771060"/>
    <w:rsid w:val="00796815"/>
    <w:rsid w:val="007A566F"/>
    <w:rsid w:val="007B0C3A"/>
    <w:rsid w:val="007B2188"/>
    <w:rsid w:val="007E07E5"/>
    <w:rsid w:val="007E2E41"/>
    <w:rsid w:val="007E3C9A"/>
    <w:rsid w:val="008101E3"/>
    <w:rsid w:val="00811F88"/>
    <w:rsid w:val="00817384"/>
    <w:rsid w:val="00824FB8"/>
    <w:rsid w:val="008315B4"/>
    <w:rsid w:val="00842629"/>
    <w:rsid w:val="008549DA"/>
    <w:rsid w:val="00855166"/>
    <w:rsid w:val="00882BD3"/>
    <w:rsid w:val="00883D65"/>
    <w:rsid w:val="00884548"/>
    <w:rsid w:val="00891079"/>
    <w:rsid w:val="008A1409"/>
    <w:rsid w:val="008C6499"/>
    <w:rsid w:val="008D038A"/>
    <w:rsid w:val="008D3547"/>
    <w:rsid w:val="008E0E2B"/>
    <w:rsid w:val="008E3422"/>
    <w:rsid w:val="00912D2D"/>
    <w:rsid w:val="0091604C"/>
    <w:rsid w:val="00921FEF"/>
    <w:rsid w:val="00924C30"/>
    <w:rsid w:val="00935F76"/>
    <w:rsid w:val="00950D26"/>
    <w:rsid w:val="00967001"/>
    <w:rsid w:val="009A0D95"/>
    <w:rsid w:val="009A7C14"/>
    <w:rsid w:val="009B4396"/>
    <w:rsid w:val="009E082E"/>
    <w:rsid w:val="009F01DB"/>
    <w:rsid w:val="009F1B1A"/>
    <w:rsid w:val="009F3710"/>
    <w:rsid w:val="009F59BF"/>
    <w:rsid w:val="009F7E3F"/>
    <w:rsid w:val="00A0512D"/>
    <w:rsid w:val="00A05F9D"/>
    <w:rsid w:val="00A104DF"/>
    <w:rsid w:val="00A26C70"/>
    <w:rsid w:val="00A42C60"/>
    <w:rsid w:val="00A560E8"/>
    <w:rsid w:val="00A954F5"/>
    <w:rsid w:val="00AA5CE3"/>
    <w:rsid w:val="00AC3A1C"/>
    <w:rsid w:val="00AC3BCB"/>
    <w:rsid w:val="00AE5854"/>
    <w:rsid w:val="00AF5749"/>
    <w:rsid w:val="00AF6C6B"/>
    <w:rsid w:val="00B04AB8"/>
    <w:rsid w:val="00B23696"/>
    <w:rsid w:val="00B5147E"/>
    <w:rsid w:val="00B5385B"/>
    <w:rsid w:val="00B6469D"/>
    <w:rsid w:val="00B7154A"/>
    <w:rsid w:val="00B74506"/>
    <w:rsid w:val="00B90BE1"/>
    <w:rsid w:val="00BC1375"/>
    <w:rsid w:val="00BC3660"/>
    <w:rsid w:val="00BC5AEB"/>
    <w:rsid w:val="00BD175C"/>
    <w:rsid w:val="00BD1FA3"/>
    <w:rsid w:val="00BD2588"/>
    <w:rsid w:val="00BE3C86"/>
    <w:rsid w:val="00BE7AD9"/>
    <w:rsid w:val="00BF1C0D"/>
    <w:rsid w:val="00BF607B"/>
    <w:rsid w:val="00C23B13"/>
    <w:rsid w:val="00C26D91"/>
    <w:rsid w:val="00C413A2"/>
    <w:rsid w:val="00C41503"/>
    <w:rsid w:val="00C46328"/>
    <w:rsid w:val="00C57F07"/>
    <w:rsid w:val="00C8361D"/>
    <w:rsid w:val="00CB415E"/>
    <w:rsid w:val="00CC29F5"/>
    <w:rsid w:val="00CE14D1"/>
    <w:rsid w:val="00CE2D05"/>
    <w:rsid w:val="00CF16D8"/>
    <w:rsid w:val="00CF1DD5"/>
    <w:rsid w:val="00D02324"/>
    <w:rsid w:val="00D0768B"/>
    <w:rsid w:val="00D20895"/>
    <w:rsid w:val="00D23D7A"/>
    <w:rsid w:val="00D2703C"/>
    <w:rsid w:val="00D51EC4"/>
    <w:rsid w:val="00D55006"/>
    <w:rsid w:val="00D65FEC"/>
    <w:rsid w:val="00DA382C"/>
    <w:rsid w:val="00DB7F24"/>
    <w:rsid w:val="00DC3257"/>
    <w:rsid w:val="00DE2F74"/>
    <w:rsid w:val="00DE4244"/>
    <w:rsid w:val="00E0084B"/>
    <w:rsid w:val="00E10CF1"/>
    <w:rsid w:val="00E2675E"/>
    <w:rsid w:val="00E26DBC"/>
    <w:rsid w:val="00E34B3A"/>
    <w:rsid w:val="00E57C44"/>
    <w:rsid w:val="00E67807"/>
    <w:rsid w:val="00E85B3C"/>
    <w:rsid w:val="00E941D4"/>
    <w:rsid w:val="00EB5C4E"/>
    <w:rsid w:val="00F46128"/>
    <w:rsid w:val="00F6131D"/>
    <w:rsid w:val="00F6311D"/>
    <w:rsid w:val="00F70623"/>
    <w:rsid w:val="00FA39F6"/>
    <w:rsid w:val="00FA3A3B"/>
    <w:rsid w:val="00FA4978"/>
    <w:rsid w:val="00FD1B8D"/>
    <w:rsid w:val="00FE0388"/>
    <w:rsid w:val="00FF23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1E3C7"/>
  <w15:chartTrackingRefBased/>
  <w15:docId w15:val="{3F2B0EFE-915A-4881-8B12-22B2CEE8D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1D6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000A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rsid w:val="00F70623"/>
    <w:pPr>
      <w:tabs>
        <w:tab w:val="center" w:pos="4320"/>
        <w:tab w:val="right" w:pos="8640"/>
      </w:tabs>
      <w:spacing w:line="240" w:lineRule="auto"/>
      <w:ind w:firstLine="0"/>
    </w:pPr>
    <w:rPr>
      <w:rFonts w:ascii="Times New Roman" w:eastAsia="Times New Roman" w:hAnsi="Times New Roman" w:cs="Times New Roman"/>
      <w:sz w:val="24"/>
      <w:szCs w:val="24"/>
    </w:rPr>
  </w:style>
  <w:style w:type="character" w:customStyle="1" w:styleId="FooterChar">
    <w:name w:val="Footer Char"/>
    <w:basedOn w:val="DefaultParagraphFont"/>
    <w:link w:val="Footer"/>
    <w:rsid w:val="00F70623"/>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E0084B"/>
    <w:pPr>
      <w:tabs>
        <w:tab w:val="center" w:pos="4680"/>
        <w:tab w:val="right" w:pos="9360"/>
      </w:tabs>
      <w:spacing w:line="240" w:lineRule="auto"/>
    </w:pPr>
  </w:style>
  <w:style w:type="character" w:customStyle="1" w:styleId="HeaderChar">
    <w:name w:val="Header Char"/>
    <w:basedOn w:val="DefaultParagraphFont"/>
    <w:link w:val="Header"/>
    <w:uiPriority w:val="99"/>
    <w:rsid w:val="00E0084B"/>
  </w:style>
  <w:style w:type="paragraph" w:styleId="NormalWeb">
    <w:name w:val="Normal (Web)"/>
    <w:basedOn w:val="Normal"/>
    <w:uiPriority w:val="99"/>
    <w:semiHidden/>
    <w:unhideWhenUsed/>
    <w:rsid w:val="003E2E4D"/>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82BD3"/>
    <w:rPr>
      <w:color w:val="0563C1" w:themeColor="hyperlink"/>
      <w:u w:val="single"/>
    </w:rPr>
  </w:style>
  <w:style w:type="character" w:styleId="UnresolvedMention">
    <w:name w:val="Unresolved Mention"/>
    <w:basedOn w:val="DefaultParagraphFont"/>
    <w:uiPriority w:val="99"/>
    <w:semiHidden/>
    <w:unhideWhenUsed/>
    <w:rsid w:val="00882B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29540">
      <w:bodyDiv w:val="1"/>
      <w:marLeft w:val="0"/>
      <w:marRight w:val="0"/>
      <w:marTop w:val="0"/>
      <w:marBottom w:val="0"/>
      <w:divBdr>
        <w:top w:val="none" w:sz="0" w:space="0" w:color="auto"/>
        <w:left w:val="none" w:sz="0" w:space="0" w:color="auto"/>
        <w:bottom w:val="none" w:sz="0" w:space="0" w:color="auto"/>
        <w:right w:val="none" w:sz="0" w:space="0" w:color="auto"/>
      </w:divBdr>
    </w:div>
    <w:div w:id="307172805">
      <w:bodyDiv w:val="1"/>
      <w:marLeft w:val="0"/>
      <w:marRight w:val="0"/>
      <w:marTop w:val="0"/>
      <w:marBottom w:val="0"/>
      <w:divBdr>
        <w:top w:val="none" w:sz="0" w:space="0" w:color="auto"/>
        <w:left w:val="none" w:sz="0" w:space="0" w:color="auto"/>
        <w:bottom w:val="none" w:sz="0" w:space="0" w:color="auto"/>
        <w:right w:val="none" w:sz="0" w:space="0" w:color="auto"/>
      </w:divBdr>
    </w:div>
    <w:div w:id="706611858">
      <w:bodyDiv w:val="1"/>
      <w:marLeft w:val="0"/>
      <w:marRight w:val="0"/>
      <w:marTop w:val="0"/>
      <w:marBottom w:val="0"/>
      <w:divBdr>
        <w:top w:val="none" w:sz="0" w:space="0" w:color="auto"/>
        <w:left w:val="none" w:sz="0" w:space="0" w:color="auto"/>
        <w:bottom w:val="none" w:sz="0" w:space="0" w:color="auto"/>
        <w:right w:val="none" w:sz="0" w:space="0" w:color="auto"/>
      </w:divBdr>
    </w:div>
    <w:div w:id="1878421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hanoitimes.vn/vietnam-car-imports-surge-70-in-march-316909.html" TargetMode="Externa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248</TotalTime>
  <Pages>10</Pages>
  <Words>1831</Words>
  <Characters>10438</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none</dc:creator>
  <cp:lastModifiedBy>lenovo</cp:lastModifiedBy>
  <cp:revision>39</cp:revision>
  <dcterms:created xsi:type="dcterms:W3CDTF">2021-12-26T17:48:00Z</dcterms:created>
  <dcterms:modified xsi:type="dcterms:W3CDTF">2022-01-03T11:24:00Z</dcterms:modified>
</cp:coreProperties>
</file>