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F4799C" w14:textId="00B6CE01" w:rsidR="00F45D70" w:rsidRDefault="00F45D70" w:rsidP="00F45D70">
      <w:pPr>
        <w:pStyle w:val="NormalWeb"/>
        <w:spacing w:before="0" w:beforeAutospacing="0" w:after="0" w:afterAutospacing="0" w:line="480" w:lineRule="auto"/>
        <w:rPr>
          <w:color w:val="0E101A"/>
        </w:rPr>
      </w:pPr>
      <w:r>
        <w:rPr>
          <w:color w:val="0E101A"/>
        </w:rPr>
        <w:t>Student</w:t>
      </w:r>
    </w:p>
    <w:p w14:paraId="0009BC0E" w14:textId="18F4E5BB" w:rsidR="00465ECD" w:rsidRDefault="00F7167B" w:rsidP="00F45D70">
      <w:pPr>
        <w:pStyle w:val="NormalWeb"/>
        <w:spacing w:before="0" w:beforeAutospacing="0" w:after="0" w:afterAutospacing="0" w:line="480" w:lineRule="auto"/>
        <w:rPr>
          <w:color w:val="0E101A"/>
        </w:rPr>
      </w:pPr>
      <w:r>
        <w:rPr>
          <w:color w:val="0E101A"/>
        </w:rPr>
        <w:t>C</w:t>
      </w:r>
      <w:r w:rsidR="00465ECD">
        <w:rPr>
          <w:color w:val="0E101A"/>
        </w:rPr>
        <w:t>ourse</w:t>
      </w:r>
    </w:p>
    <w:p w14:paraId="0CE391DE" w14:textId="0776F68C" w:rsidR="00F45D70" w:rsidRDefault="00465ECD" w:rsidP="00F45D70">
      <w:pPr>
        <w:pStyle w:val="NormalWeb"/>
        <w:spacing w:before="0" w:beforeAutospacing="0" w:after="0" w:afterAutospacing="0" w:line="480" w:lineRule="auto"/>
        <w:rPr>
          <w:color w:val="0E101A"/>
        </w:rPr>
      </w:pPr>
      <w:r>
        <w:rPr>
          <w:color w:val="0E101A"/>
        </w:rPr>
        <w:t>Instructor</w:t>
      </w:r>
    </w:p>
    <w:p w14:paraId="5EEDCF43" w14:textId="44A9B278" w:rsidR="00F45D70" w:rsidRDefault="00F45D70" w:rsidP="00F45D70">
      <w:pPr>
        <w:pStyle w:val="NormalWeb"/>
        <w:spacing w:before="0" w:beforeAutospacing="0" w:after="0" w:afterAutospacing="0" w:line="480" w:lineRule="auto"/>
        <w:rPr>
          <w:color w:val="0E101A"/>
        </w:rPr>
      </w:pPr>
      <w:r>
        <w:rPr>
          <w:color w:val="0E101A"/>
        </w:rPr>
        <w:t>Date</w:t>
      </w:r>
    </w:p>
    <w:p w14:paraId="3D307EC2" w14:textId="23D0C823" w:rsidR="00480F01" w:rsidRDefault="00480F01" w:rsidP="00480F01">
      <w:pPr>
        <w:pStyle w:val="NormalWeb"/>
        <w:spacing w:before="0" w:beforeAutospacing="0" w:after="0" w:afterAutospacing="0" w:line="480" w:lineRule="auto"/>
        <w:jc w:val="center"/>
        <w:rPr>
          <w:color w:val="0E101A"/>
        </w:rPr>
      </w:pPr>
      <w:r>
        <w:rPr>
          <w:color w:val="0E101A"/>
        </w:rPr>
        <w:t>Green Energy and Climate Change</w:t>
      </w:r>
    </w:p>
    <w:p w14:paraId="253BE3F5" w14:textId="394CADB4" w:rsidR="00F45D70" w:rsidRDefault="00F45D70" w:rsidP="00F45D70">
      <w:pPr>
        <w:pStyle w:val="NormalWeb"/>
        <w:spacing w:before="0" w:beforeAutospacing="0" w:after="0" w:afterAutospacing="0" w:line="480" w:lineRule="auto"/>
        <w:ind w:firstLine="720"/>
        <w:rPr>
          <w:color w:val="0E101A"/>
        </w:rPr>
      </w:pPr>
      <w:r>
        <w:rPr>
          <w:color w:val="0E101A"/>
        </w:rPr>
        <w:t>The prevalence of climate change and global warming has made these topics vital concerns in the world today. The health effects and the dangers to the environment posed by the above topics have prompted the need tool address the issues surrounding them. Climate change has affected the health of human beings and posed a great threat to the quality of air by contributing to the damaging of the ozone layer and pollution</w:t>
      </w:r>
      <w:r w:rsidR="0026354D">
        <w:rPr>
          <w:color w:val="0E101A"/>
        </w:rPr>
        <w:t xml:space="preserve"> (Xen, n.p.)</w:t>
      </w:r>
      <w:r>
        <w:rPr>
          <w:color w:val="0E101A"/>
        </w:rPr>
        <w:t>. Human activities, mostly the use of energy to power homes and buildings, and manufacturing processes are the major contributors to climate change, which threatens air quality. These activities threaten the air quality by driving climate change by burning fossil fuels that release harmful greenhouse gases that contribute to the toxic pollution of the air. </w:t>
      </w:r>
      <w:r>
        <w:rPr>
          <w:rStyle w:val="Strong"/>
          <w:color w:val="0E101A"/>
        </w:rPr>
        <w:t>Claim</w:t>
      </w:r>
      <w:r>
        <w:rPr>
          <w:color w:val="0E101A"/>
        </w:rPr>
        <w:t>: therefore, it is important to transition from the sources of energy that pollute the air to green sources of energy to protect human life and the environment.</w:t>
      </w:r>
    </w:p>
    <w:p w14:paraId="05A4EB73" w14:textId="55F8C4F9" w:rsidR="00F45D70" w:rsidRDefault="00F45D70" w:rsidP="00F45D70">
      <w:pPr>
        <w:pStyle w:val="NormalWeb"/>
        <w:spacing w:before="0" w:beforeAutospacing="0" w:after="0" w:afterAutospacing="0" w:line="480" w:lineRule="auto"/>
        <w:ind w:firstLine="720"/>
        <w:rPr>
          <w:color w:val="0E101A"/>
        </w:rPr>
      </w:pPr>
      <w:r>
        <w:rPr>
          <w:rStyle w:val="Strong"/>
          <w:color w:val="0E101A"/>
        </w:rPr>
        <w:t>Grounds</w:t>
      </w:r>
      <w:r>
        <w:rPr>
          <w:color w:val="0E101A"/>
        </w:rPr>
        <w:t>: Switching to green energy is an important step in controlling air pollution worsened by climate change, polluted air results in many health concerns in humans, such as asthma and cancer, which results in early deaths. Those with underlying health conditions, the elderly and young children, are mostly affected as their immune systems are relatively weak. Adopting green energy will help dramatically reduce air pollution and limit climate changes, mostly fueled by the emission of greenhouse gases</w:t>
      </w:r>
      <w:r w:rsidR="0026354D">
        <w:rPr>
          <w:color w:val="0E101A"/>
        </w:rPr>
        <w:t xml:space="preserve"> </w:t>
      </w:r>
      <w:r w:rsidR="0026354D">
        <w:rPr>
          <w:color w:val="0E101A"/>
        </w:rPr>
        <w:t>(Xen, n.p.)</w:t>
      </w:r>
      <w:r>
        <w:rPr>
          <w:color w:val="0E101A"/>
        </w:rPr>
        <w:t xml:space="preserve">. In addition to the protection of </w:t>
      </w:r>
      <w:r>
        <w:rPr>
          <w:color w:val="0E101A"/>
        </w:rPr>
        <w:lastRenderedPageBreak/>
        <w:t>human life, the use of green energy will help in reducing the dependence most countries have on imported fuels and create employment opportunities.</w:t>
      </w:r>
    </w:p>
    <w:p w14:paraId="22E94C28" w14:textId="32F456F9" w:rsidR="00F45D70" w:rsidRDefault="00F45D70" w:rsidP="00F45D70">
      <w:pPr>
        <w:pStyle w:val="NormalWeb"/>
        <w:spacing w:before="0" w:beforeAutospacing="0" w:after="0" w:afterAutospacing="0" w:line="480" w:lineRule="auto"/>
        <w:ind w:firstLine="720"/>
        <w:rPr>
          <w:color w:val="0E101A"/>
        </w:rPr>
      </w:pPr>
      <w:r>
        <w:rPr>
          <w:rStyle w:val="Strong"/>
          <w:color w:val="0E101A"/>
        </w:rPr>
        <w:t>Warrant</w:t>
      </w:r>
      <w:r>
        <w:rPr>
          <w:color w:val="0E101A"/>
        </w:rPr>
        <w:t>: the use of green energy has risen over the years, with most cities in the world adopting its use. The use of green energy helps combat climate change be</w:t>
      </w:r>
      <w:r w:rsidR="00F7167B">
        <w:rPr>
          <w:color w:val="0E101A"/>
        </w:rPr>
        <w:t>ca</w:t>
      </w:r>
      <w:r>
        <w:rPr>
          <w:color w:val="0E101A"/>
        </w:rPr>
        <w:t>use it does not contribute to the emission of greenhouse gases which results in global warming. According to the International Renewable Energy Agency (IRENA), by 2050, renewable energy will be the main supplier of electricity globally; this will help reduce carbon emissions, thus mitigating climate change</w:t>
      </w:r>
      <w:r w:rsidR="009450F1">
        <w:rPr>
          <w:color w:val="0E101A"/>
        </w:rPr>
        <w:t xml:space="preserve"> (IRENA, n.p.)</w:t>
      </w:r>
      <w:r>
        <w:rPr>
          <w:color w:val="0E101A"/>
        </w:rPr>
        <w:t>. Moreover, the transition to green energy has helped many Americans reduce their energy costs while reducing the use of fossil fuels to generate energy.</w:t>
      </w:r>
    </w:p>
    <w:p w14:paraId="6B1B68E7" w14:textId="54C6ED71" w:rsidR="00F45D70" w:rsidRDefault="00F45D70" w:rsidP="00F45D70">
      <w:pPr>
        <w:pStyle w:val="NormalWeb"/>
        <w:spacing w:before="0" w:beforeAutospacing="0" w:after="0" w:afterAutospacing="0" w:line="480" w:lineRule="auto"/>
        <w:ind w:firstLine="720"/>
        <w:rPr>
          <w:color w:val="0E101A"/>
        </w:rPr>
      </w:pPr>
      <w:r>
        <w:rPr>
          <w:color w:val="0E101A"/>
        </w:rPr>
        <w:t>The transition to green energy has been seen to be effective in reducing climate change and global warming, but evidence also shows that it may not be as reliable as it is presented. According to research, the transition to green energy does not guarantee one hundred percent protection of the environment. Pollution is generated during the manufacturing of most of these energy forms, resulting in the emission of greenhouse gases such as carbon dioxide and methane. Moreover, some green energy sources are still not clean, such as biomass, which directly burns organic matter into the air</w:t>
      </w:r>
      <w:r w:rsidR="0026354D">
        <w:rPr>
          <w:color w:val="0E101A"/>
        </w:rPr>
        <w:t xml:space="preserve"> </w:t>
      </w:r>
      <w:r w:rsidR="0026354D">
        <w:rPr>
          <w:color w:val="0E101A"/>
        </w:rPr>
        <w:t>(Xen, n.p.)</w:t>
      </w:r>
      <w:r>
        <w:rPr>
          <w:color w:val="0E101A"/>
        </w:rPr>
        <w:t>. Therefore, more research needs to be done on the effective ways to minimize the pollution generated by green energy rather than just considering it as the best method to ensure clean energy.</w:t>
      </w:r>
    </w:p>
    <w:p w14:paraId="159465F9" w14:textId="36735E55" w:rsidR="00D364F8" w:rsidRDefault="00F45D70" w:rsidP="00F45D70">
      <w:pPr>
        <w:pStyle w:val="NormalWeb"/>
        <w:spacing w:before="0" w:beforeAutospacing="0" w:after="0" w:afterAutospacing="0" w:line="480" w:lineRule="auto"/>
        <w:ind w:firstLine="720"/>
        <w:rPr>
          <w:color w:val="0E101A"/>
        </w:rPr>
      </w:pPr>
      <w:r>
        <w:rPr>
          <w:color w:val="0E101A"/>
        </w:rPr>
        <w:t xml:space="preserve">Climate change and global warming have proven to be a threat to the sustainability of the world. With the growth in pollution and industrialization, it is necessary to find more efficient forms of energy that generate less harm to the environment and human health. green energy has been one of the effective ways of reducing the release of greenhouse gases that contribute to changes in climate and air pollution. Still, it is necessary to consider the negative effects it comes </w:t>
      </w:r>
      <w:r>
        <w:rPr>
          <w:color w:val="0E101A"/>
        </w:rPr>
        <w:lastRenderedPageBreak/>
        <w:t>with. Despite its representation as a clean energy source, research shows that it still contributes to pollution; this should be carefully addressed before qualifying it as an effective climate change control measure.</w:t>
      </w:r>
      <w:r w:rsidR="00D364F8">
        <w:rPr>
          <w:color w:val="0E101A"/>
        </w:rPr>
        <w:br w:type="page"/>
      </w:r>
    </w:p>
    <w:p w14:paraId="02F6B754" w14:textId="2E79DFB4" w:rsidR="00F45D70" w:rsidRDefault="00D364F8" w:rsidP="009450F1">
      <w:pPr>
        <w:pStyle w:val="NormalWeb"/>
        <w:spacing w:before="0" w:beforeAutospacing="0" w:after="0" w:afterAutospacing="0" w:line="480" w:lineRule="auto"/>
        <w:ind w:firstLine="720"/>
        <w:jc w:val="center"/>
        <w:rPr>
          <w:color w:val="0E101A"/>
        </w:rPr>
      </w:pPr>
      <w:r>
        <w:rPr>
          <w:color w:val="0E101A"/>
        </w:rPr>
        <w:lastRenderedPageBreak/>
        <w:t>Works cikted</w:t>
      </w:r>
    </w:p>
    <w:p w14:paraId="1487B74A" w14:textId="4809A78C" w:rsidR="00B241D4" w:rsidRDefault="005E2A11" w:rsidP="009450F1">
      <w:pPr>
        <w:pStyle w:val="NormalWeb"/>
        <w:spacing w:before="0" w:beforeAutospacing="0" w:after="0" w:afterAutospacing="0" w:line="480" w:lineRule="auto"/>
        <w:ind w:left="720" w:hanging="720"/>
        <w:rPr>
          <w:color w:val="000000"/>
          <w:shd w:val="clear" w:color="auto" w:fill="FFFFFF"/>
        </w:rPr>
      </w:pPr>
      <w:r>
        <w:rPr>
          <w:rStyle w:val="Emphasis"/>
          <w:color w:val="000000"/>
          <w:shd w:val="clear" w:color="auto" w:fill="FFFFFF"/>
        </w:rPr>
        <w:t>IRENA – International Renewable Energy Agency</w:t>
      </w:r>
      <w:r>
        <w:rPr>
          <w:color w:val="000000"/>
          <w:shd w:val="clear" w:color="auto" w:fill="FFFFFF"/>
        </w:rPr>
        <w:t>.</w:t>
      </w:r>
    </w:p>
    <w:p w14:paraId="356D86D1" w14:textId="0C0F1228" w:rsidR="005E2A11" w:rsidRDefault="009450F1" w:rsidP="009450F1">
      <w:pPr>
        <w:pStyle w:val="NormalWeb"/>
        <w:spacing w:before="0" w:beforeAutospacing="0" w:after="0" w:afterAutospacing="0" w:line="480" w:lineRule="auto"/>
        <w:ind w:left="720" w:hanging="720"/>
        <w:rPr>
          <w:color w:val="0E101A"/>
        </w:rPr>
      </w:pPr>
      <w:r>
        <w:rPr>
          <w:color w:val="000000"/>
          <w:shd w:val="clear" w:color="auto" w:fill="FFFFFF"/>
        </w:rPr>
        <w:t>Xen. "Climate Change and the Need for Renewable Energy." </w:t>
      </w:r>
      <w:r>
        <w:rPr>
          <w:rStyle w:val="Emphasis"/>
          <w:color w:val="000000"/>
          <w:shd w:val="clear" w:color="auto" w:fill="FFFFFF"/>
        </w:rPr>
        <w:t>Generate Energy | Solar Systems and Energy Storage</w:t>
      </w:r>
      <w:r>
        <w:rPr>
          <w:color w:val="000000"/>
          <w:shd w:val="clear" w:color="auto" w:fill="FFFFFF"/>
        </w:rPr>
        <w:t>.</w:t>
      </w:r>
    </w:p>
    <w:p w14:paraId="626C6AEF" w14:textId="77777777" w:rsidR="00D364F8" w:rsidRDefault="00D364F8" w:rsidP="00D364F8">
      <w:pPr>
        <w:pStyle w:val="NormalWeb"/>
        <w:spacing w:before="0" w:beforeAutospacing="0" w:after="0" w:afterAutospacing="0" w:line="480" w:lineRule="auto"/>
        <w:rPr>
          <w:color w:val="0E101A"/>
        </w:rPr>
      </w:pPr>
    </w:p>
    <w:p w14:paraId="128551C6" w14:textId="77777777" w:rsidR="00F31D91" w:rsidRPr="00705611" w:rsidRDefault="00F31D91" w:rsidP="00F45D70">
      <w:pPr>
        <w:ind w:firstLine="720"/>
      </w:pPr>
    </w:p>
    <w:sectPr w:rsidR="00F31D91" w:rsidRPr="00705611">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8E39B4" w14:textId="77777777" w:rsidR="00695FC7" w:rsidRDefault="00695FC7" w:rsidP="00480F01">
      <w:pPr>
        <w:spacing w:line="240" w:lineRule="auto"/>
      </w:pPr>
      <w:r>
        <w:separator/>
      </w:r>
    </w:p>
  </w:endnote>
  <w:endnote w:type="continuationSeparator" w:id="0">
    <w:p w14:paraId="63A4A556" w14:textId="77777777" w:rsidR="00695FC7" w:rsidRDefault="00695FC7" w:rsidP="00480F0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0015F6" w14:textId="77777777" w:rsidR="00695FC7" w:rsidRDefault="00695FC7" w:rsidP="00480F01">
      <w:pPr>
        <w:spacing w:line="240" w:lineRule="auto"/>
      </w:pPr>
      <w:r>
        <w:separator/>
      </w:r>
    </w:p>
  </w:footnote>
  <w:footnote w:type="continuationSeparator" w:id="0">
    <w:p w14:paraId="10480FD3" w14:textId="77777777" w:rsidR="00695FC7" w:rsidRDefault="00695FC7" w:rsidP="00480F01">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40448F" w14:textId="034EA6A2" w:rsidR="00D364F8" w:rsidRDefault="00D364F8">
    <w:pPr>
      <w:pStyle w:val="Header"/>
    </w:pPr>
    <w:r>
      <w:tab/>
    </w:r>
    <w:r>
      <w:tab/>
      <w:t xml:space="preserve">Surname </w:t>
    </w:r>
    <w:sdt>
      <w:sdtPr>
        <w:id w:val="-487627767"/>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Pr>
            <w:noProof/>
          </w:rPr>
          <w:t>2</w:t>
        </w:r>
        <w:r>
          <w:rPr>
            <w:noProof/>
          </w:rPr>
          <w:fldChar w:fldCharType="end"/>
        </w:r>
      </w:sdtContent>
    </w:sdt>
  </w:p>
  <w:p w14:paraId="79065C93" w14:textId="77777777" w:rsidR="00480F01" w:rsidRDefault="00480F0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104A5"/>
    <w:rsid w:val="0007565D"/>
    <w:rsid w:val="000A7EAC"/>
    <w:rsid w:val="000B067F"/>
    <w:rsid w:val="000D1F12"/>
    <w:rsid w:val="00102169"/>
    <w:rsid w:val="001104A5"/>
    <w:rsid w:val="00152978"/>
    <w:rsid w:val="001E016C"/>
    <w:rsid w:val="00231286"/>
    <w:rsid w:val="00234CD2"/>
    <w:rsid w:val="00242856"/>
    <w:rsid w:val="0026354D"/>
    <w:rsid w:val="00286D88"/>
    <w:rsid w:val="002C5E1A"/>
    <w:rsid w:val="002F4A72"/>
    <w:rsid w:val="003A0B7F"/>
    <w:rsid w:val="003A3A69"/>
    <w:rsid w:val="003B1777"/>
    <w:rsid w:val="003F4FCD"/>
    <w:rsid w:val="00434E05"/>
    <w:rsid w:val="00465ECD"/>
    <w:rsid w:val="00480F01"/>
    <w:rsid w:val="004C159F"/>
    <w:rsid w:val="004C3404"/>
    <w:rsid w:val="00512394"/>
    <w:rsid w:val="00533F03"/>
    <w:rsid w:val="005C2ADD"/>
    <w:rsid w:val="005E2A11"/>
    <w:rsid w:val="00601A14"/>
    <w:rsid w:val="00643323"/>
    <w:rsid w:val="006566BB"/>
    <w:rsid w:val="0065793F"/>
    <w:rsid w:val="00670A04"/>
    <w:rsid w:val="00695FC7"/>
    <w:rsid w:val="006A2C71"/>
    <w:rsid w:val="00705611"/>
    <w:rsid w:val="007341B2"/>
    <w:rsid w:val="007E3B6B"/>
    <w:rsid w:val="00800D6A"/>
    <w:rsid w:val="00816EAC"/>
    <w:rsid w:val="0083125B"/>
    <w:rsid w:val="00856BB8"/>
    <w:rsid w:val="008C6983"/>
    <w:rsid w:val="008F4B75"/>
    <w:rsid w:val="009450F1"/>
    <w:rsid w:val="00955084"/>
    <w:rsid w:val="009A672F"/>
    <w:rsid w:val="009B2D18"/>
    <w:rsid w:val="009E23AC"/>
    <w:rsid w:val="00A17FCF"/>
    <w:rsid w:val="00A4046B"/>
    <w:rsid w:val="00A63EFF"/>
    <w:rsid w:val="00A75D4C"/>
    <w:rsid w:val="00A87415"/>
    <w:rsid w:val="00A9034C"/>
    <w:rsid w:val="00AA4C2C"/>
    <w:rsid w:val="00AB0C93"/>
    <w:rsid w:val="00B179A8"/>
    <w:rsid w:val="00B241D4"/>
    <w:rsid w:val="00B337A9"/>
    <w:rsid w:val="00B50536"/>
    <w:rsid w:val="00B64CE7"/>
    <w:rsid w:val="00B70CD0"/>
    <w:rsid w:val="00BB1C63"/>
    <w:rsid w:val="00C0122D"/>
    <w:rsid w:val="00C24236"/>
    <w:rsid w:val="00C47290"/>
    <w:rsid w:val="00CC72D1"/>
    <w:rsid w:val="00CD20C6"/>
    <w:rsid w:val="00D0468E"/>
    <w:rsid w:val="00D364F8"/>
    <w:rsid w:val="00DA4063"/>
    <w:rsid w:val="00DC7053"/>
    <w:rsid w:val="00E128BE"/>
    <w:rsid w:val="00E30DB5"/>
    <w:rsid w:val="00E6285E"/>
    <w:rsid w:val="00E64A0F"/>
    <w:rsid w:val="00E7069F"/>
    <w:rsid w:val="00F0462D"/>
    <w:rsid w:val="00F31D91"/>
    <w:rsid w:val="00F45D70"/>
    <w:rsid w:val="00F7167B"/>
    <w:rsid w:val="00FA65DC"/>
    <w:rsid w:val="00FD1629"/>
    <w:rsid w:val="00FD2501"/>
    <w:rsid w:val="00FE3F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F66776"/>
  <w15:chartTrackingRefBased/>
  <w15:docId w15:val="{FAD4131B-3A11-4494-A8E4-35988801FF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US" w:eastAsia="en-US" w:bidi="ar-SA"/>
      </w:rPr>
    </w:rPrDefault>
    <w:pPrDefault>
      <w:pPr>
        <w:spacing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45D70"/>
    <w:pPr>
      <w:spacing w:before="100" w:beforeAutospacing="1" w:after="100" w:afterAutospacing="1" w:line="240" w:lineRule="auto"/>
    </w:pPr>
    <w:rPr>
      <w:rFonts w:eastAsia="Times New Roman" w:cs="Times New Roman"/>
      <w:szCs w:val="24"/>
    </w:rPr>
  </w:style>
  <w:style w:type="character" w:styleId="Strong">
    <w:name w:val="Strong"/>
    <w:basedOn w:val="DefaultParagraphFont"/>
    <w:uiPriority w:val="22"/>
    <w:qFormat/>
    <w:rsid w:val="00F45D70"/>
    <w:rPr>
      <w:b/>
      <w:bCs/>
    </w:rPr>
  </w:style>
  <w:style w:type="paragraph" w:styleId="Header">
    <w:name w:val="header"/>
    <w:basedOn w:val="Normal"/>
    <w:link w:val="HeaderChar"/>
    <w:uiPriority w:val="99"/>
    <w:unhideWhenUsed/>
    <w:rsid w:val="00480F01"/>
    <w:pPr>
      <w:tabs>
        <w:tab w:val="center" w:pos="4680"/>
        <w:tab w:val="right" w:pos="9360"/>
      </w:tabs>
      <w:spacing w:line="240" w:lineRule="auto"/>
    </w:pPr>
  </w:style>
  <w:style w:type="character" w:customStyle="1" w:styleId="HeaderChar">
    <w:name w:val="Header Char"/>
    <w:basedOn w:val="DefaultParagraphFont"/>
    <w:link w:val="Header"/>
    <w:uiPriority w:val="99"/>
    <w:rsid w:val="00480F01"/>
  </w:style>
  <w:style w:type="paragraph" w:styleId="Footer">
    <w:name w:val="footer"/>
    <w:basedOn w:val="Normal"/>
    <w:link w:val="FooterChar"/>
    <w:uiPriority w:val="99"/>
    <w:unhideWhenUsed/>
    <w:rsid w:val="00480F01"/>
    <w:pPr>
      <w:tabs>
        <w:tab w:val="center" w:pos="4680"/>
        <w:tab w:val="right" w:pos="9360"/>
      </w:tabs>
      <w:spacing w:line="240" w:lineRule="auto"/>
    </w:pPr>
  </w:style>
  <w:style w:type="character" w:customStyle="1" w:styleId="FooterChar">
    <w:name w:val="Footer Char"/>
    <w:basedOn w:val="DefaultParagraphFont"/>
    <w:link w:val="Footer"/>
    <w:uiPriority w:val="99"/>
    <w:rsid w:val="00480F01"/>
  </w:style>
  <w:style w:type="character" w:styleId="Emphasis">
    <w:name w:val="Emphasis"/>
    <w:basedOn w:val="DefaultParagraphFont"/>
    <w:uiPriority w:val="20"/>
    <w:qFormat/>
    <w:rsid w:val="005E2A1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21383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149</TotalTime>
  <Pages>4</Pages>
  <Words>600</Words>
  <Characters>3424</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rizideratieno02@gmail.com</dc:creator>
  <cp:keywords/>
  <dc:description/>
  <cp:lastModifiedBy>rizideratieno02@gmail.com</cp:lastModifiedBy>
  <cp:revision>2</cp:revision>
  <dcterms:created xsi:type="dcterms:W3CDTF">2021-08-08T10:36:00Z</dcterms:created>
  <dcterms:modified xsi:type="dcterms:W3CDTF">2021-08-08T13:08:00Z</dcterms:modified>
</cp:coreProperties>
</file>