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lineRule="auto" w:line="480"/>
        <w:jc w:val="center"/>
        <w:rPr>
          <w:rFonts w:ascii="Times New Roman" w:cs="Times New Roman" w:hAnsi="Times New Roman"/>
          <w:b/>
          <w:sz w:val="24"/>
          <w:szCs w:val="24"/>
        </w:rPr>
      </w:pPr>
      <w:r>
        <w:rPr>
          <w:rFonts w:ascii="Times New Roman" w:cs="Times New Roman" w:hAnsi="Times New Roman"/>
          <w:b/>
          <w:sz w:val="24"/>
          <w:szCs w:val="24"/>
        </w:rPr>
        <w:t>Developmental Counseling and Therapy</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Name</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 xml:space="preserve">Institution affiliation </w:t>
      </w:r>
    </w:p>
    <w:p>
      <w:pPr>
        <w:pStyle w:val="style0"/>
        <w:spacing w:lineRule="auto" w:line="480"/>
        <w:jc w:val="center"/>
        <w:rPr>
          <w:rFonts w:ascii="Times New Roman" w:cs="Times New Roman" w:hAnsi="Times New Roman"/>
          <w:sz w:val="24"/>
          <w:szCs w:val="24"/>
        </w:rPr>
      </w:pPr>
      <w:r>
        <w:rPr>
          <w:rFonts w:ascii="Times New Roman" w:cs="Times New Roman" w:hAnsi="Times New Roman"/>
          <w:sz w:val="24"/>
          <w:szCs w:val="24"/>
        </w:rPr>
        <w:t>Date</w:t>
      </w:r>
    </w:p>
    <w:p>
      <w:pPr>
        <w:pStyle w:val="style0"/>
        <w:spacing w:lineRule="auto" w:line="480"/>
        <w:jc w:val="center"/>
        <w:rPr>
          <w:rFonts w:ascii="Times New Roman" w:cs="Times New Roman" w:hAnsi="Times New Roman"/>
          <w:sz w:val="24"/>
          <w:szCs w:val="24"/>
        </w:rPr>
      </w:pPr>
    </w:p>
    <w:p>
      <w:pPr>
        <w:pStyle w:val="style0"/>
        <w:rPr>
          <w:rFonts w:ascii="Times New Roman" w:cs="Times New Roman" w:hAnsi="Times New Roman"/>
          <w:sz w:val="24"/>
          <w:szCs w:val="24"/>
        </w:rPr>
      </w:pPr>
      <w:r>
        <w:rPr>
          <w:rFonts w:ascii="Times New Roman" w:cs="Times New Roman" w:hAnsi="Times New Roman"/>
          <w:sz w:val="24"/>
          <w:szCs w:val="24"/>
        </w:rPr>
        <w:br w:type="page"/>
      </w:r>
    </w:p>
    <w:p>
      <w:pPr>
        <w:pStyle w:val="style0"/>
        <w:spacing w:lineRule="auto" w:line="480"/>
        <w:rPr>
          <w:rFonts w:ascii="Times New Roman" w:cs="Times New Roman" w:hAnsi="Times New Roman"/>
          <w:b/>
          <w:sz w:val="24"/>
          <w:szCs w:val="24"/>
        </w:rPr>
      </w:pPr>
      <w:r>
        <w:rPr>
          <w:rFonts w:ascii="Times New Roman" w:cs="Times New Roman" w:hAnsi="Times New Roman"/>
          <w:b/>
          <w:sz w:val="24"/>
          <w:szCs w:val="24"/>
        </w:rPr>
        <w:t xml:space="preserve">Introduction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Allen Ivey</w:t>
      </w:r>
      <w:r>
        <w:rPr>
          <w:rFonts w:ascii="Times New Roman" w:cs="Times New Roman" w:hAnsi="Times New Roman"/>
          <w:sz w:val="24"/>
          <w:szCs w:val="24"/>
        </w:rPr>
        <w:t xml:space="preserve"> came up with the approach developmental </w:t>
      </w:r>
      <w:r>
        <w:rPr>
          <w:rFonts w:ascii="Times New Roman" w:cs="Times New Roman" w:hAnsi="Times New Roman"/>
          <w:sz w:val="24"/>
          <w:szCs w:val="24"/>
        </w:rPr>
        <w:t xml:space="preserve">counseling and therapy. It is a type of </w:t>
      </w:r>
      <w:r>
        <w:rPr>
          <w:rFonts w:ascii="Times New Roman" w:cs="Times New Roman" w:hAnsi="Times New Roman"/>
          <w:sz w:val="24"/>
          <w:szCs w:val="24"/>
        </w:rPr>
        <w:t xml:space="preserve">counseling therapy </w:t>
      </w:r>
      <w:r>
        <w:rPr>
          <w:rFonts w:ascii="Times New Roman" w:cs="Times New Roman" w:hAnsi="Times New Roman"/>
          <w:sz w:val="24"/>
          <w:szCs w:val="24"/>
        </w:rPr>
        <w:t>generally based on one’s growth and development</w:t>
      </w:r>
      <w:r>
        <w:rPr>
          <w:rFonts w:ascii="Times New Roman" w:cs="Times New Roman" w:hAnsi="Times New Roman"/>
          <w:sz w:val="24"/>
          <w:szCs w:val="24"/>
        </w:rPr>
        <w:t xml:space="preserve"> and the uniqueness of a person.</w:t>
      </w:r>
      <w:r>
        <w:rPr>
          <w:rFonts w:ascii="Times New Roman" w:cs="Times New Roman" w:hAnsi="Times New Roman"/>
          <w:sz w:val="24"/>
          <w:szCs w:val="24"/>
        </w:rPr>
        <w:t xml:space="preserve"> The approach also focuses on the p</w:t>
      </w:r>
      <w:r>
        <w:rPr>
          <w:rFonts w:ascii="Times New Roman" w:cs="Times New Roman" w:hAnsi="Times New Roman"/>
          <w:sz w:val="24"/>
          <w:szCs w:val="24"/>
        </w:rPr>
        <w:t>hysical conditions encirc</w:t>
      </w:r>
      <w:r>
        <w:rPr>
          <w:rFonts w:ascii="Times New Roman" w:cs="Times New Roman" w:hAnsi="Times New Roman"/>
          <w:sz w:val="24"/>
          <w:szCs w:val="24"/>
        </w:rPr>
        <w:t>ling an individual as well as the family systems.</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This </w:t>
      </w:r>
      <w:r>
        <w:rPr>
          <w:rFonts w:ascii="Times New Roman" w:cs="Times New Roman" w:hAnsi="Times New Roman"/>
          <w:sz w:val="24"/>
          <w:szCs w:val="24"/>
        </w:rPr>
        <w:t>approach is integrating and including systematically</w:t>
      </w:r>
      <w:r>
        <w:rPr>
          <w:rFonts w:ascii="Times New Roman" w:cs="Times New Roman" w:hAnsi="Times New Roman"/>
          <w:sz w:val="24"/>
          <w:szCs w:val="24"/>
        </w:rPr>
        <w:t xml:space="preserve"> and comprehensively</w:t>
      </w:r>
      <w:r>
        <w:rPr>
          <w:rFonts w:ascii="Times New Roman" w:cs="Times New Roman" w:hAnsi="Times New Roman"/>
          <w:sz w:val="24"/>
          <w:szCs w:val="24"/>
        </w:rPr>
        <w:t xml:space="preserve"> other theories and approaches used in</w:t>
      </w:r>
      <w:r>
        <w:rPr>
          <w:rFonts w:ascii="Times New Roman" w:cs="Times New Roman" w:hAnsi="Times New Roman"/>
          <w:sz w:val="24"/>
          <w:szCs w:val="24"/>
        </w:rPr>
        <w:t xml:space="preserve"> counseling.</w:t>
      </w:r>
      <w:r>
        <w:rPr>
          <w:rFonts w:ascii="Times New Roman" w:cs="Times New Roman" w:hAnsi="Times New Roman"/>
          <w:sz w:val="24"/>
          <w:szCs w:val="24"/>
        </w:rPr>
        <w:t xml:space="preserve"> It is concerned with change </w:t>
      </w:r>
      <w:r>
        <w:rPr>
          <w:rFonts w:ascii="Times New Roman" w:cs="Times New Roman" w:hAnsi="Times New Roman"/>
          <w:sz w:val="24"/>
          <w:szCs w:val="24"/>
        </w:rPr>
        <w:t>of a person and the continuity after the change</w:t>
      </w:r>
      <w:r>
        <w:rPr>
          <w:rFonts w:ascii="Times New Roman" w:cs="Times New Roman" w:hAnsi="Times New Roman"/>
          <w:sz w:val="24"/>
          <w:szCs w:val="24"/>
        </w:rPr>
        <w:t xml:space="preserve">. </w:t>
      </w:r>
      <w:r>
        <w:rPr>
          <w:rFonts w:ascii="Times New Roman" w:cs="Times New Roman" w:hAnsi="Times New Roman"/>
          <w:sz w:val="24"/>
          <w:szCs w:val="24"/>
        </w:rPr>
        <w:t xml:space="preserve">This makes it easier for the </w:t>
      </w:r>
      <w:r>
        <w:rPr>
          <w:rFonts w:ascii="Times New Roman" w:cs="Times New Roman" w:hAnsi="Times New Roman"/>
          <w:sz w:val="24"/>
          <w:szCs w:val="24"/>
        </w:rPr>
        <w:t xml:space="preserve">counselor to </w:t>
      </w:r>
      <w:r>
        <w:rPr>
          <w:rFonts w:ascii="Times New Roman" w:cs="Times New Roman" w:hAnsi="Times New Roman"/>
          <w:sz w:val="24"/>
          <w:szCs w:val="24"/>
        </w:rPr>
        <w:t>accurately assess the client</w:t>
      </w:r>
      <w:r>
        <w:rPr>
          <w:rFonts w:ascii="Times New Roman" w:cs="Times New Roman" w:hAnsi="Times New Roman"/>
          <w:sz w:val="24"/>
          <w:szCs w:val="24"/>
        </w:rPr>
        <w:t xml:space="preserve"> </w:t>
      </w:r>
      <w:r>
        <w:rPr>
          <w:rFonts w:ascii="Times New Roman" w:cs="Times New Roman" w:hAnsi="Times New Roman"/>
          <w:sz w:val="24"/>
          <w:szCs w:val="24"/>
        </w:rPr>
        <w:t xml:space="preserve">and choose the best way to help the </w:t>
      </w:r>
      <w:r>
        <w:rPr>
          <w:rFonts w:ascii="Times New Roman" w:cs="Times New Roman" w:hAnsi="Times New Roman"/>
          <w:sz w:val="24"/>
          <w:szCs w:val="24"/>
        </w:rPr>
        <w:t>client for the best outcome.</w:t>
      </w:r>
    </w:p>
    <w:p>
      <w:pPr>
        <w:pStyle w:val="style0"/>
        <w:spacing w:lineRule="auto" w:line="480"/>
        <w:rPr>
          <w:rFonts w:ascii="Times New Roman" w:cs="Times New Roman" w:hAnsi="Times New Roman"/>
          <w:b/>
          <w:sz w:val="24"/>
          <w:szCs w:val="24"/>
        </w:rPr>
      </w:pPr>
      <w:r>
        <w:rPr>
          <w:rFonts w:ascii="Times New Roman" w:cs="Times New Roman" w:hAnsi="Times New Roman"/>
          <w:b/>
          <w:sz w:val="24"/>
          <w:szCs w:val="24"/>
        </w:rPr>
        <w:t>Application of developmental therapy</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According to </w:t>
      </w:r>
      <w:r>
        <w:rPr>
          <w:rFonts w:ascii="Times New Roman" w:cs="Times New Roman" w:hAnsi="Times New Roman"/>
          <w:sz w:val="24"/>
          <w:szCs w:val="24"/>
        </w:rPr>
        <w:t>Kohlberg (1969)</w:t>
      </w:r>
      <w:r>
        <w:rPr>
          <w:rFonts w:ascii="Times New Roman" w:cs="Times New Roman" w:hAnsi="Times New Roman"/>
          <w:sz w:val="24"/>
          <w:szCs w:val="24"/>
        </w:rPr>
        <w:t xml:space="preserve">, </w:t>
      </w:r>
      <w:r>
        <w:rPr>
          <w:rFonts w:ascii="Times New Roman" w:cs="Times New Roman" w:hAnsi="Times New Roman"/>
          <w:sz w:val="24"/>
          <w:szCs w:val="24"/>
        </w:rPr>
        <w:t xml:space="preserve">the counselor and client have a relationship </w:t>
      </w:r>
      <w:r>
        <w:rPr>
          <w:rFonts w:ascii="Times New Roman" w:cs="Times New Roman" w:hAnsi="Times New Roman"/>
          <w:sz w:val="24"/>
          <w:szCs w:val="24"/>
        </w:rPr>
        <w:t xml:space="preserve">that is developing for both hence should be considered as a developmental process. </w:t>
      </w:r>
      <w:r>
        <w:rPr>
          <w:rFonts w:ascii="Times New Roman" w:cs="Times New Roman" w:hAnsi="Times New Roman"/>
          <w:sz w:val="24"/>
          <w:szCs w:val="24"/>
        </w:rPr>
        <w:t xml:space="preserve">This process gives the counselor a better view and understanding </w:t>
      </w:r>
      <w:r>
        <w:rPr>
          <w:rFonts w:ascii="Times New Roman" w:cs="Times New Roman" w:hAnsi="Times New Roman"/>
          <w:sz w:val="24"/>
          <w:szCs w:val="24"/>
        </w:rPr>
        <w:t>of human development. This helps him/her to differentiate the normal and ab</w:t>
      </w:r>
      <w:r>
        <w:rPr>
          <w:rFonts w:ascii="Times New Roman" w:cs="Times New Roman" w:hAnsi="Times New Roman"/>
          <w:sz w:val="24"/>
          <w:szCs w:val="24"/>
        </w:rPr>
        <w:t>normality of the client and the need of the therapy.</w:t>
      </w:r>
      <w:r>
        <w:rPr>
          <w:rFonts w:ascii="Times New Roman" w:cs="Times New Roman" w:hAnsi="Times New Roman"/>
          <w:sz w:val="24"/>
          <w:szCs w:val="24"/>
        </w:rPr>
        <w:t xml:space="preserve"> The counselor gets to know the </w:t>
      </w:r>
      <w:r>
        <w:rPr>
          <w:rFonts w:ascii="Times New Roman" w:cs="Times New Roman" w:hAnsi="Times New Roman"/>
          <w:sz w:val="24"/>
          <w:szCs w:val="24"/>
        </w:rPr>
        <w:t xml:space="preserve">client well </w:t>
      </w:r>
      <w:r>
        <w:rPr>
          <w:rFonts w:ascii="Times New Roman" w:cs="Times New Roman" w:hAnsi="Times New Roman"/>
          <w:sz w:val="24"/>
          <w:szCs w:val="24"/>
        </w:rPr>
        <w:t>and where to chip in to prevent</w:t>
      </w:r>
      <w:r>
        <w:rPr>
          <w:rFonts w:ascii="Times New Roman" w:cs="Times New Roman" w:hAnsi="Times New Roman"/>
          <w:sz w:val="24"/>
          <w:szCs w:val="24"/>
        </w:rPr>
        <w:t xml:space="preserve"> the client from impending </w:t>
      </w:r>
      <w:r>
        <w:rPr>
          <w:rFonts w:ascii="Times New Roman" w:cs="Times New Roman" w:hAnsi="Times New Roman"/>
          <w:sz w:val="24"/>
          <w:szCs w:val="24"/>
        </w:rPr>
        <w:t>doom</w:t>
      </w:r>
      <w:r>
        <w:rPr>
          <w:rFonts w:ascii="Times New Roman" w:cs="Times New Roman" w:hAnsi="Times New Roman"/>
          <w:sz w:val="24"/>
          <w:szCs w:val="24"/>
        </w:rPr>
        <w:t>.</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Development of a person is determined by </w:t>
      </w:r>
      <w:r>
        <w:rPr>
          <w:rFonts w:ascii="Times New Roman" w:cs="Times New Roman" w:hAnsi="Times New Roman"/>
          <w:sz w:val="24"/>
          <w:szCs w:val="24"/>
        </w:rPr>
        <w:t>factors such like</w:t>
      </w:r>
      <w:r>
        <w:rPr>
          <w:rFonts w:ascii="Times New Roman" w:cs="Times New Roman" w:hAnsi="Times New Roman"/>
          <w:sz w:val="24"/>
          <w:szCs w:val="24"/>
        </w:rPr>
        <w:t xml:space="preserve">; biological factors, </w:t>
      </w:r>
      <w:r>
        <w:rPr>
          <w:rFonts w:ascii="Times New Roman" w:cs="Times New Roman" w:hAnsi="Times New Roman"/>
          <w:sz w:val="24"/>
          <w:szCs w:val="24"/>
        </w:rPr>
        <w:t>environmental</w:t>
      </w:r>
      <w:r>
        <w:rPr>
          <w:rFonts w:ascii="Times New Roman" w:cs="Times New Roman" w:hAnsi="Times New Roman"/>
          <w:sz w:val="24"/>
          <w:szCs w:val="24"/>
        </w:rPr>
        <w:t xml:space="preserve"> and psychological factors</w:t>
      </w:r>
      <w:r>
        <w:rPr>
          <w:rFonts w:ascii="Times New Roman" w:cs="Times New Roman" w:hAnsi="Times New Roman"/>
          <w:sz w:val="24"/>
          <w:szCs w:val="24"/>
        </w:rPr>
        <w:t xml:space="preserve">. Cultural factors can also </w:t>
      </w:r>
      <w:r>
        <w:rPr>
          <w:rFonts w:ascii="Times New Roman" w:cs="Times New Roman" w:hAnsi="Times New Roman"/>
          <w:sz w:val="24"/>
          <w:szCs w:val="24"/>
        </w:rPr>
        <w:t>affect the development o</w:t>
      </w:r>
      <w:r>
        <w:rPr>
          <w:rFonts w:ascii="Times New Roman" w:cs="Times New Roman" w:hAnsi="Times New Roman"/>
          <w:sz w:val="24"/>
          <w:szCs w:val="24"/>
        </w:rPr>
        <w:t>f a person.</w:t>
      </w:r>
      <w:r>
        <w:rPr>
          <w:rFonts w:ascii="Times New Roman" w:cs="Times New Roman" w:hAnsi="Times New Roman"/>
          <w:sz w:val="24"/>
          <w:szCs w:val="24"/>
        </w:rPr>
        <w:t xml:space="preserve"> </w:t>
      </w:r>
      <w:r>
        <w:rPr>
          <w:rFonts w:ascii="Times New Roman" w:cs="Times New Roman" w:hAnsi="Times New Roman"/>
          <w:sz w:val="24"/>
          <w:szCs w:val="24"/>
        </w:rPr>
        <w:t xml:space="preserve">The healthy development of a person can be </w:t>
      </w:r>
      <w:r>
        <w:rPr>
          <w:rFonts w:ascii="Times New Roman" w:cs="Times New Roman" w:hAnsi="Times New Roman"/>
          <w:sz w:val="24"/>
          <w:szCs w:val="24"/>
        </w:rPr>
        <w:t xml:space="preserve">hindered by the certain conditions </w:t>
      </w:r>
      <w:r>
        <w:rPr>
          <w:rFonts w:ascii="Times New Roman" w:cs="Times New Roman" w:hAnsi="Times New Roman"/>
          <w:sz w:val="24"/>
          <w:szCs w:val="24"/>
        </w:rPr>
        <w:t xml:space="preserve">and experiences hence some individuals are more </w:t>
      </w:r>
      <w:r>
        <w:rPr>
          <w:rFonts w:ascii="Times New Roman" w:cs="Times New Roman" w:hAnsi="Times New Roman"/>
          <w:sz w:val="24"/>
          <w:szCs w:val="24"/>
        </w:rPr>
        <w:t>exposed to unhealthy development.</w:t>
      </w:r>
      <w:r>
        <w:rPr>
          <w:rFonts w:ascii="Times New Roman" w:cs="Times New Roman" w:hAnsi="Times New Roman"/>
          <w:sz w:val="24"/>
          <w:szCs w:val="24"/>
        </w:rPr>
        <w:t xml:space="preserve"> Unfavorable conditions and bad experiences can </w:t>
      </w:r>
      <w:r>
        <w:rPr>
          <w:rFonts w:ascii="Times New Roman" w:cs="Times New Roman" w:hAnsi="Times New Roman"/>
          <w:sz w:val="24"/>
          <w:szCs w:val="24"/>
        </w:rPr>
        <w:t>restrict one from enjoying and being happy on their own development</w:t>
      </w:r>
      <w:r>
        <w:rPr>
          <w:rFonts w:ascii="Times New Roman" w:cs="Times New Roman" w:hAnsi="Times New Roman"/>
          <w:sz w:val="24"/>
          <w:szCs w:val="24"/>
        </w:rPr>
        <w:t xml:space="preserve">. The knowledge on how the factors can </w:t>
      </w:r>
      <w:r>
        <w:rPr>
          <w:rFonts w:ascii="Times New Roman" w:cs="Times New Roman" w:hAnsi="Times New Roman"/>
          <w:sz w:val="24"/>
          <w:szCs w:val="24"/>
        </w:rPr>
        <w:t xml:space="preserve">affect development can help a counselor to intervene where necessary to help the client </w:t>
      </w:r>
      <w:r>
        <w:rPr>
          <w:rFonts w:ascii="Times New Roman" w:cs="Times New Roman" w:hAnsi="Times New Roman"/>
          <w:sz w:val="24"/>
          <w:szCs w:val="24"/>
        </w:rPr>
        <w:t xml:space="preserve">effectively. </w:t>
      </w:r>
    </w:p>
    <w:p>
      <w:pPr>
        <w:pStyle w:val="style0"/>
        <w:spacing w:lineRule="auto" w:line="480"/>
        <w:rPr>
          <w:rFonts w:ascii="Times New Roman" w:cs="Times New Roman" w:hAnsi="Times New Roman"/>
          <w:b/>
          <w:sz w:val="24"/>
          <w:szCs w:val="24"/>
        </w:rPr>
      </w:pPr>
      <w:r>
        <w:rPr>
          <w:rFonts w:ascii="Times New Roman" w:cs="Times New Roman" w:hAnsi="Times New Roman"/>
          <w:b/>
          <w:sz w:val="24"/>
          <w:szCs w:val="24"/>
        </w:rPr>
        <w:t xml:space="preserve">Importance of human development </w:t>
      </w:r>
      <w:r>
        <w:rPr>
          <w:rFonts w:ascii="Times New Roman" w:cs="Times New Roman" w:hAnsi="Times New Roman"/>
          <w:b/>
          <w:sz w:val="24"/>
          <w:szCs w:val="24"/>
        </w:rPr>
        <w:t xml:space="preserve">in counseling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Understand</w:t>
      </w:r>
      <w:r>
        <w:rPr>
          <w:rFonts w:ascii="Times New Roman" w:cs="Times New Roman" w:hAnsi="Times New Roman"/>
          <w:sz w:val="24"/>
          <w:szCs w:val="24"/>
          <w:lang w:val="en-US"/>
        </w:rPr>
        <w:t>i</w:t>
      </w:r>
      <w:r>
        <w:rPr>
          <w:rFonts w:ascii="Times New Roman" w:cs="Times New Roman" w:hAnsi="Times New Roman"/>
          <w:sz w:val="24"/>
          <w:szCs w:val="24"/>
        </w:rPr>
        <w:t>ng the human development approach helps th</w:t>
      </w:r>
      <w:r>
        <w:rPr>
          <w:rFonts w:ascii="Times New Roman" w:cs="Times New Roman" w:hAnsi="Times New Roman"/>
          <w:sz w:val="24"/>
          <w:szCs w:val="24"/>
        </w:rPr>
        <w:t>e counselor to know how some factors</w:t>
      </w:r>
      <w:r>
        <w:rPr>
          <w:rFonts w:ascii="Times New Roman" w:cs="Times New Roman" w:hAnsi="Times New Roman"/>
          <w:sz w:val="24"/>
          <w:szCs w:val="24"/>
        </w:rPr>
        <w:t xml:space="preserve"> like life experiences, maturation process and culture affect the development of a person.</w:t>
      </w:r>
      <w:r>
        <w:rPr>
          <w:rFonts w:ascii="Times New Roman" w:cs="Times New Roman" w:hAnsi="Times New Roman"/>
          <w:sz w:val="24"/>
          <w:szCs w:val="24"/>
        </w:rPr>
        <w:t xml:space="preserve"> </w:t>
      </w:r>
      <w:r>
        <w:rPr>
          <w:rFonts w:ascii="Times New Roman" w:cs="Times New Roman" w:hAnsi="Times New Roman"/>
          <w:sz w:val="24"/>
          <w:szCs w:val="24"/>
        </w:rPr>
        <w:t xml:space="preserve">The human development has many factors that are important in shaping the life of a person.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Having the </w:t>
      </w:r>
      <w:r>
        <w:rPr>
          <w:rFonts w:ascii="Times New Roman" w:cs="Times New Roman" w:hAnsi="Times New Roman"/>
          <w:sz w:val="24"/>
          <w:szCs w:val="24"/>
        </w:rPr>
        <w:t xml:space="preserve">knowledge of the </w:t>
      </w:r>
      <w:r>
        <w:rPr>
          <w:rFonts w:ascii="Times New Roman" w:cs="Times New Roman" w:hAnsi="Times New Roman"/>
          <w:sz w:val="24"/>
          <w:szCs w:val="24"/>
        </w:rPr>
        <w:t>development will help on</w:t>
      </w:r>
      <w:r>
        <w:rPr>
          <w:rFonts w:ascii="Times New Roman" w:cs="Times New Roman" w:hAnsi="Times New Roman"/>
          <w:sz w:val="24"/>
          <w:szCs w:val="24"/>
        </w:rPr>
        <w:t>e</w:t>
      </w:r>
      <w:r>
        <w:rPr>
          <w:rFonts w:ascii="Times New Roman" w:cs="Times New Roman" w:hAnsi="Times New Roman"/>
          <w:sz w:val="24"/>
          <w:szCs w:val="24"/>
        </w:rPr>
        <w:t xml:space="preserve"> to create the best</w:t>
      </w:r>
      <w:r>
        <w:rPr>
          <w:rFonts w:ascii="Times New Roman" w:cs="Times New Roman" w:hAnsi="Times New Roman"/>
          <w:sz w:val="24"/>
          <w:szCs w:val="24"/>
        </w:rPr>
        <w:t xml:space="preserve"> and favorable environment</w:t>
      </w:r>
      <w:r>
        <w:rPr>
          <w:rFonts w:ascii="Times New Roman" w:cs="Times New Roman" w:hAnsi="Times New Roman"/>
          <w:sz w:val="24"/>
          <w:szCs w:val="24"/>
        </w:rPr>
        <w:t xml:space="preserve"> </w:t>
      </w:r>
      <w:r>
        <w:rPr>
          <w:rFonts w:ascii="Times New Roman" w:cs="Times New Roman" w:hAnsi="Times New Roman"/>
          <w:sz w:val="24"/>
          <w:szCs w:val="24"/>
        </w:rPr>
        <w:t xml:space="preserve">for the best development which will in return help one to exploit his/her full </w:t>
      </w:r>
      <w:r>
        <w:rPr>
          <w:rFonts w:ascii="Times New Roman" w:cs="Times New Roman" w:hAnsi="Times New Roman"/>
          <w:sz w:val="24"/>
          <w:szCs w:val="24"/>
        </w:rPr>
        <w:t>potential</w:t>
      </w:r>
      <w:r>
        <w:rPr>
          <w:rFonts w:ascii="Times New Roman" w:cs="Times New Roman" w:hAnsi="Times New Roman"/>
          <w:sz w:val="24"/>
          <w:szCs w:val="24"/>
        </w:rPr>
        <w:t xml:space="preserve"> and have the best lifestyle they can.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This understanding</w:t>
      </w:r>
      <w:r>
        <w:rPr>
          <w:rFonts w:ascii="Times New Roman" w:cs="Times New Roman" w:hAnsi="Times New Roman"/>
          <w:sz w:val="24"/>
          <w:szCs w:val="24"/>
        </w:rPr>
        <w:t xml:space="preserve"> will help one know factors that affect them adversely and they will know how to deal with them</w:t>
      </w:r>
      <w:r>
        <w:rPr>
          <w:rFonts w:ascii="Times New Roman" w:cs="Times New Roman" w:hAnsi="Times New Roman"/>
          <w:sz w:val="24"/>
          <w:szCs w:val="24"/>
        </w:rPr>
        <w:t xml:space="preserve"> to better their lives.</w:t>
      </w:r>
      <w:r>
        <w:rPr>
          <w:rFonts w:ascii="Times New Roman" w:cs="Times New Roman" w:hAnsi="Times New Roman"/>
          <w:sz w:val="24"/>
          <w:szCs w:val="24"/>
        </w:rPr>
        <w:t xml:space="preserve"> Continued exposure to </w:t>
      </w:r>
      <w:r>
        <w:rPr>
          <w:rFonts w:ascii="Times New Roman" w:cs="Times New Roman" w:hAnsi="Times New Roman"/>
          <w:sz w:val="24"/>
          <w:szCs w:val="24"/>
        </w:rPr>
        <w:t>factors that affect an individual’s development</w:t>
      </w:r>
      <w:r>
        <w:rPr>
          <w:rFonts w:ascii="Times New Roman" w:cs="Times New Roman" w:hAnsi="Times New Roman"/>
          <w:sz w:val="24"/>
          <w:szCs w:val="24"/>
        </w:rPr>
        <w:t xml:space="preserve"> </w:t>
      </w:r>
      <w:r>
        <w:rPr>
          <w:rFonts w:ascii="Times New Roman" w:cs="Times New Roman" w:hAnsi="Times New Roman"/>
          <w:sz w:val="24"/>
          <w:szCs w:val="24"/>
        </w:rPr>
        <w:t>adversely</w:t>
      </w:r>
      <w:r>
        <w:rPr>
          <w:rFonts w:ascii="Times New Roman" w:cs="Times New Roman" w:hAnsi="Times New Roman"/>
          <w:sz w:val="24"/>
          <w:szCs w:val="24"/>
        </w:rPr>
        <w:t xml:space="preserve"> </w:t>
      </w:r>
      <w:r>
        <w:rPr>
          <w:rFonts w:ascii="Times New Roman" w:cs="Times New Roman" w:hAnsi="Times New Roman"/>
          <w:sz w:val="24"/>
          <w:szCs w:val="24"/>
        </w:rPr>
        <w:t>can lead to slow development and even reversing the developments already made.</w:t>
      </w:r>
      <w:r>
        <w:rPr>
          <w:rFonts w:ascii="Times New Roman" w:cs="Times New Roman" w:hAnsi="Times New Roman"/>
          <w:sz w:val="24"/>
          <w:szCs w:val="24"/>
        </w:rPr>
        <w:t xml:space="preserve"> So counselors on noticing the </w:t>
      </w:r>
      <w:r>
        <w:rPr>
          <w:rFonts w:ascii="Times New Roman" w:cs="Times New Roman" w:hAnsi="Times New Roman"/>
          <w:sz w:val="24"/>
          <w:szCs w:val="24"/>
        </w:rPr>
        <w:t>negative factors, it is thei</w:t>
      </w:r>
      <w:r>
        <w:rPr>
          <w:rFonts w:ascii="Times New Roman" w:cs="Times New Roman" w:hAnsi="Times New Roman"/>
          <w:sz w:val="24"/>
          <w:szCs w:val="24"/>
        </w:rPr>
        <w:t xml:space="preserve">r role to help the individual do away with them or make them </w:t>
      </w:r>
      <w:r>
        <w:rPr>
          <w:rFonts w:ascii="Times New Roman" w:cs="Times New Roman" w:hAnsi="Times New Roman"/>
          <w:sz w:val="24"/>
          <w:szCs w:val="24"/>
        </w:rPr>
        <w:t>favorable.</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Understanding human development is important as well as knowing the uniqueness and diversity of individuals.</w:t>
      </w:r>
      <w:r>
        <w:rPr>
          <w:rFonts w:ascii="Times New Roman" w:cs="Times New Roman" w:hAnsi="Times New Roman"/>
          <w:sz w:val="24"/>
          <w:szCs w:val="24"/>
        </w:rPr>
        <w:t xml:space="preserve"> Understanding people’s differences helps the cou</w:t>
      </w:r>
      <w:r>
        <w:rPr>
          <w:rFonts w:ascii="Times New Roman" w:cs="Times New Roman" w:hAnsi="Times New Roman"/>
          <w:sz w:val="24"/>
          <w:szCs w:val="24"/>
        </w:rPr>
        <w:t xml:space="preserve">nselor to optimize and customize the </w:t>
      </w:r>
      <w:r>
        <w:rPr>
          <w:rFonts w:ascii="Times New Roman" w:cs="Times New Roman" w:hAnsi="Times New Roman"/>
          <w:sz w:val="24"/>
          <w:szCs w:val="24"/>
        </w:rPr>
        <w:t>counsel.</w:t>
      </w:r>
    </w:p>
    <w:p>
      <w:pPr>
        <w:pStyle w:val="style0"/>
        <w:spacing w:lineRule="auto" w:line="480"/>
        <w:rPr>
          <w:rFonts w:ascii="Times New Roman" w:cs="Times New Roman" w:hAnsi="Times New Roman"/>
          <w:b/>
          <w:sz w:val="24"/>
          <w:szCs w:val="24"/>
        </w:rPr>
      </w:pPr>
      <w:r>
        <w:rPr>
          <w:rFonts w:ascii="Times New Roman" w:cs="Times New Roman" w:hAnsi="Times New Roman"/>
          <w:b/>
          <w:sz w:val="24"/>
          <w:szCs w:val="24"/>
        </w:rPr>
        <w:t>Counseling techniques</w:t>
      </w:r>
    </w:p>
    <w:p>
      <w:pPr>
        <w:pStyle w:val="style0"/>
        <w:spacing w:before="240" w:lineRule="auto" w:line="480"/>
        <w:rPr>
          <w:rFonts w:ascii="Times New Roman" w:cs="Times New Roman" w:hAnsi="Times New Roman"/>
          <w:sz w:val="24"/>
          <w:szCs w:val="24"/>
        </w:rPr>
      </w:pPr>
      <w:r>
        <w:rPr>
          <w:rFonts w:ascii="Times New Roman" w:cs="Times New Roman" w:hAnsi="Times New Roman"/>
          <w:sz w:val="24"/>
          <w:szCs w:val="24"/>
        </w:rPr>
        <w:t>The counselor should form a therapeutic relationship with the client</w:t>
      </w:r>
      <w:r>
        <w:rPr>
          <w:rFonts w:ascii="Times New Roman" w:cs="Times New Roman" w:hAnsi="Times New Roman"/>
          <w:sz w:val="24"/>
          <w:szCs w:val="24"/>
        </w:rPr>
        <w:t xml:space="preserve"> </w:t>
      </w:r>
      <w:r>
        <w:rPr>
          <w:rFonts w:ascii="Times New Roman" w:cs="Times New Roman" w:hAnsi="Times New Roman"/>
          <w:sz w:val="24"/>
          <w:szCs w:val="24"/>
        </w:rPr>
        <w:t>which</w:t>
      </w:r>
      <w:r>
        <w:rPr>
          <w:rFonts w:ascii="Times New Roman" w:cs="Times New Roman" w:hAnsi="Times New Roman"/>
          <w:sz w:val="24"/>
          <w:szCs w:val="24"/>
        </w:rPr>
        <w:t xml:space="preserve"> will help the client to overcome the situation or crisis at hand</w:t>
      </w:r>
      <w:r>
        <w:rPr>
          <w:rFonts w:ascii="Times New Roman" w:cs="Times New Roman" w:hAnsi="Times New Roman"/>
          <w:sz w:val="24"/>
          <w:szCs w:val="24"/>
        </w:rPr>
        <w:t xml:space="preserve"> (Cochran &amp; Cochran, 2015). </w:t>
      </w:r>
      <w:r>
        <w:rPr>
          <w:rFonts w:ascii="Times New Roman" w:cs="Times New Roman" w:hAnsi="Times New Roman"/>
          <w:sz w:val="24"/>
          <w:szCs w:val="24"/>
        </w:rPr>
        <w:t>The following skills can</w:t>
      </w:r>
      <w:r>
        <w:rPr>
          <w:rFonts w:ascii="Times New Roman" w:cs="Times New Roman" w:hAnsi="Times New Roman"/>
          <w:sz w:val="24"/>
          <w:szCs w:val="24"/>
        </w:rPr>
        <w:t xml:space="preserve"> be applied to create a strong th</w:t>
      </w:r>
      <w:r>
        <w:rPr>
          <w:rFonts w:ascii="Times New Roman" w:cs="Times New Roman" w:hAnsi="Times New Roman"/>
          <w:sz w:val="24"/>
          <w:szCs w:val="24"/>
        </w:rPr>
        <w:t>erapeutic relationship.</w:t>
      </w:r>
    </w:p>
    <w:p>
      <w:pPr>
        <w:pStyle w:val="style179"/>
        <w:numPr>
          <w:ilvl w:val="0"/>
          <w:numId w:val="1"/>
        </w:numPr>
        <w:spacing w:before="240" w:lineRule="auto" w:line="480"/>
        <w:rPr>
          <w:rFonts w:ascii="Times New Roman" w:cs="Times New Roman" w:hAnsi="Times New Roman"/>
          <w:sz w:val="24"/>
          <w:szCs w:val="24"/>
        </w:rPr>
      </w:pPr>
      <w:r>
        <w:rPr>
          <w:rFonts w:ascii="Times New Roman" w:cs="Times New Roman" w:hAnsi="Times New Roman"/>
          <w:sz w:val="24"/>
          <w:szCs w:val="24"/>
        </w:rPr>
        <w:t xml:space="preserve">Acceptance </w:t>
      </w:r>
    </w:p>
    <w:p>
      <w:pPr>
        <w:pStyle w:val="style179"/>
        <w:spacing w:before="240" w:lineRule="auto" w:line="480"/>
        <w:rPr>
          <w:rFonts w:ascii="Times New Roman" w:cs="Times New Roman" w:hAnsi="Times New Roman"/>
          <w:sz w:val="24"/>
          <w:szCs w:val="24"/>
        </w:rPr>
      </w:pPr>
      <w:r>
        <w:rPr>
          <w:rFonts w:ascii="Times New Roman" w:cs="Times New Roman" w:hAnsi="Times New Roman"/>
          <w:sz w:val="24"/>
          <w:szCs w:val="24"/>
        </w:rPr>
        <w:t>Even though in middle of crises, the counselor should try and know the client well and accept them. They should not only see the face of the client from the dilemma position.</w:t>
      </w:r>
      <w:r>
        <w:rPr>
          <w:rFonts w:ascii="Times New Roman" w:cs="Times New Roman" w:hAnsi="Times New Roman"/>
          <w:sz w:val="24"/>
          <w:szCs w:val="24"/>
        </w:rPr>
        <w:t xml:space="preserve"> It </w:t>
      </w:r>
      <w:r>
        <w:rPr>
          <w:rFonts w:ascii="Times New Roman" w:cs="Times New Roman" w:hAnsi="Times New Roman"/>
          <w:sz w:val="24"/>
          <w:szCs w:val="24"/>
        </w:rPr>
        <w:t>is good to know understand and connect with the client to know their bad and good moods.</w:t>
      </w:r>
    </w:p>
    <w:p>
      <w:pPr>
        <w:pStyle w:val="style179"/>
        <w:numPr>
          <w:ilvl w:val="0"/>
          <w:numId w:val="1"/>
        </w:numPr>
        <w:spacing w:before="240" w:lineRule="auto" w:line="480"/>
        <w:rPr>
          <w:rFonts w:ascii="Times New Roman" w:cs="Times New Roman" w:hAnsi="Times New Roman"/>
          <w:sz w:val="24"/>
          <w:szCs w:val="24"/>
        </w:rPr>
      </w:pPr>
      <w:r>
        <w:rPr>
          <w:rFonts w:ascii="Times New Roman" w:cs="Times New Roman" w:hAnsi="Times New Roman"/>
          <w:sz w:val="24"/>
          <w:szCs w:val="24"/>
        </w:rPr>
        <w:t>Empathy</w:t>
      </w:r>
    </w:p>
    <w:p>
      <w:pPr>
        <w:pStyle w:val="style179"/>
        <w:spacing w:before="240" w:lineRule="auto" w:line="480"/>
        <w:rPr>
          <w:rFonts w:ascii="Times New Roman" w:cs="Times New Roman" w:hAnsi="Times New Roman"/>
          <w:sz w:val="24"/>
          <w:szCs w:val="24"/>
        </w:rPr>
      </w:pPr>
      <w:r>
        <w:rPr>
          <w:rFonts w:ascii="Times New Roman" w:cs="Times New Roman" w:hAnsi="Times New Roman"/>
          <w:sz w:val="24"/>
          <w:szCs w:val="24"/>
        </w:rPr>
        <w:t>It is an essential skill needed to bond with the client.</w:t>
      </w:r>
      <w:r>
        <w:rPr>
          <w:rFonts w:ascii="Times New Roman" w:cs="Times New Roman" w:hAnsi="Times New Roman"/>
          <w:sz w:val="24"/>
          <w:szCs w:val="24"/>
        </w:rPr>
        <w:t xml:space="preserve"> It should be increased during the time for crisis.</w:t>
      </w:r>
      <w:r>
        <w:rPr>
          <w:rFonts w:ascii="Times New Roman" w:cs="Times New Roman" w:hAnsi="Times New Roman"/>
          <w:sz w:val="24"/>
          <w:szCs w:val="24"/>
        </w:rPr>
        <w:t xml:space="preserve"> The </w:t>
      </w:r>
      <w:r>
        <w:rPr>
          <w:rFonts w:ascii="Times New Roman" w:cs="Times New Roman" w:hAnsi="Times New Roman"/>
          <w:sz w:val="24"/>
          <w:szCs w:val="24"/>
        </w:rPr>
        <w:t>client should clearly note tha</w:t>
      </w:r>
      <w:r>
        <w:rPr>
          <w:rFonts w:ascii="Times New Roman" w:cs="Times New Roman" w:hAnsi="Times New Roman"/>
          <w:sz w:val="24"/>
          <w:szCs w:val="24"/>
        </w:rPr>
        <w:t>t the counselor understands</w:t>
      </w:r>
      <w:r>
        <w:rPr>
          <w:rFonts w:ascii="Times New Roman" w:cs="Times New Roman" w:hAnsi="Times New Roman"/>
          <w:sz w:val="24"/>
          <w:szCs w:val="24"/>
        </w:rPr>
        <w:t xml:space="preserve"> and feeling the same as him/her.</w:t>
      </w:r>
    </w:p>
    <w:p>
      <w:pPr>
        <w:pStyle w:val="style179"/>
        <w:spacing w:before="240" w:lineRule="auto" w:line="480"/>
        <w:rPr>
          <w:rFonts w:ascii="Times New Roman" w:cs="Times New Roman" w:hAnsi="Times New Roman"/>
          <w:sz w:val="24"/>
          <w:szCs w:val="24"/>
        </w:rPr>
      </w:pPr>
      <w:r>
        <w:rPr>
          <w:rFonts w:ascii="Times New Roman" w:cs="Times New Roman" w:hAnsi="Times New Roman"/>
          <w:sz w:val="24"/>
          <w:szCs w:val="24"/>
        </w:rPr>
        <w:t>This usually helps the client to open up more.</w:t>
      </w:r>
    </w:p>
    <w:p>
      <w:pPr>
        <w:pStyle w:val="style179"/>
        <w:numPr>
          <w:ilvl w:val="0"/>
          <w:numId w:val="1"/>
        </w:numPr>
        <w:spacing w:before="240" w:lineRule="auto" w:line="480"/>
        <w:rPr>
          <w:rFonts w:ascii="Times New Roman" w:cs="Times New Roman" w:hAnsi="Times New Roman"/>
          <w:sz w:val="24"/>
          <w:szCs w:val="24"/>
        </w:rPr>
      </w:pPr>
      <w:r>
        <w:rPr>
          <w:rFonts w:ascii="Times New Roman" w:cs="Times New Roman" w:hAnsi="Times New Roman"/>
          <w:sz w:val="24"/>
          <w:szCs w:val="24"/>
        </w:rPr>
        <w:t>Therapeutic listening</w:t>
      </w:r>
    </w:p>
    <w:p>
      <w:pPr>
        <w:pStyle w:val="style179"/>
        <w:spacing w:before="240" w:lineRule="auto" w:line="480"/>
        <w:rPr>
          <w:rFonts w:ascii="Times New Roman" w:cs="Times New Roman" w:hAnsi="Times New Roman"/>
          <w:sz w:val="24"/>
          <w:szCs w:val="24"/>
        </w:rPr>
      </w:pPr>
      <w:r>
        <w:rPr>
          <w:rFonts w:ascii="Times New Roman" w:cs="Times New Roman" w:hAnsi="Times New Roman"/>
          <w:sz w:val="24"/>
          <w:szCs w:val="24"/>
        </w:rPr>
        <w:t xml:space="preserve">The listening should be </w:t>
      </w:r>
      <w:r>
        <w:rPr>
          <w:rFonts w:ascii="Times New Roman" w:cs="Times New Roman" w:hAnsi="Times New Roman"/>
          <w:sz w:val="24"/>
          <w:szCs w:val="24"/>
        </w:rPr>
        <w:t>throughout the sessio</w:t>
      </w:r>
      <w:r>
        <w:rPr>
          <w:rFonts w:ascii="Times New Roman" w:cs="Times New Roman" w:hAnsi="Times New Roman"/>
          <w:sz w:val="24"/>
          <w:szCs w:val="24"/>
        </w:rPr>
        <w:t xml:space="preserve">n. This will make the client feel connected </w:t>
      </w:r>
      <w:r>
        <w:rPr>
          <w:rFonts w:ascii="Times New Roman" w:cs="Times New Roman" w:hAnsi="Times New Roman"/>
          <w:sz w:val="24"/>
          <w:szCs w:val="24"/>
        </w:rPr>
        <w:t>to the counselor.</w:t>
      </w:r>
    </w:p>
    <w:p>
      <w:pPr>
        <w:pStyle w:val="style179"/>
        <w:spacing w:before="240" w:lineRule="auto" w:line="480"/>
        <w:rPr>
          <w:rFonts w:ascii="Times New Roman" w:cs="Times New Roman" w:hAnsi="Times New Roman"/>
          <w:sz w:val="24"/>
          <w:szCs w:val="24"/>
        </w:rPr>
      </w:pPr>
      <w:r>
        <w:rPr>
          <w:rFonts w:ascii="Times New Roman" w:cs="Times New Roman" w:hAnsi="Times New Roman"/>
          <w:sz w:val="24"/>
          <w:szCs w:val="24"/>
        </w:rPr>
        <w:t xml:space="preserve">It also helps the counselor to </w:t>
      </w:r>
      <w:r>
        <w:rPr>
          <w:rFonts w:ascii="Times New Roman" w:cs="Times New Roman" w:hAnsi="Times New Roman"/>
          <w:sz w:val="24"/>
          <w:szCs w:val="24"/>
        </w:rPr>
        <w:t xml:space="preserve">know more about the client by applying the </w:t>
      </w:r>
      <w:r>
        <w:rPr>
          <w:rFonts w:ascii="Times New Roman" w:cs="Times New Roman" w:hAnsi="Times New Roman"/>
          <w:sz w:val="24"/>
          <w:szCs w:val="24"/>
        </w:rPr>
        <w:t xml:space="preserve">more listening skills like looking at </w:t>
      </w:r>
      <w:r>
        <w:rPr>
          <w:rFonts w:ascii="Times New Roman" w:cs="Times New Roman" w:hAnsi="Times New Roman"/>
          <w:sz w:val="24"/>
          <w:szCs w:val="24"/>
        </w:rPr>
        <w:t>nonverbal</w:t>
      </w:r>
      <w:r>
        <w:rPr>
          <w:rFonts w:ascii="Times New Roman" w:cs="Times New Roman" w:hAnsi="Times New Roman"/>
          <w:sz w:val="24"/>
          <w:szCs w:val="24"/>
        </w:rPr>
        <w:t xml:space="preserve"> cues of the client.</w:t>
      </w:r>
    </w:p>
    <w:p>
      <w:pPr>
        <w:pStyle w:val="style179"/>
        <w:numPr>
          <w:ilvl w:val="0"/>
          <w:numId w:val="1"/>
        </w:numPr>
        <w:spacing w:before="240" w:lineRule="auto" w:line="480"/>
        <w:rPr>
          <w:rFonts w:ascii="Times New Roman" w:cs="Times New Roman" w:hAnsi="Times New Roman"/>
          <w:sz w:val="24"/>
          <w:szCs w:val="24"/>
        </w:rPr>
      </w:pPr>
      <w:r>
        <w:rPr>
          <w:rFonts w:ascii="Times New Roman" w:cs="Times New Roman" w:hAnsi="Times New Roman"/>
          <w:sz w:val="24"/>
          <w:szCs w:val="24"/>
        </w:rPr>
        <w:t>Planning</w:t>
      </w:r>
    </w:p>
    <w:p>
      <w:pPr>
        <w:pStyle w:val="style179"/>
        <w:spacing w:before="240" w:lineRule="auto" w:line="480"/>
        <w:rPr>
          <w:rFonts w:ascii="Times New Roman" w:cs="Times New Roman" w:hAnsi="Times New Roman"/>
          <w:sz w:val="24"/>
          <w:szCs w:val="24"/>
        </w:rPr>
      </w:pPr>
      <w:r>
        <w:rPr>
          <w:rFonts w:ascii="Times New Roman" w:cs="Times New Roman" w:hAnsi="Times New Roman"/>
          <w:sz w:val="24"/>
          <w:szCs w:val="24"/>
        </w:rPr>
        <w:t xml:space="preserve">The counselor should then plan the well-being of the client. He/she should agree with the </w:t>
      </w:r>
      <w:r>
        <w:rPr>
          <w:rFonts w:ascii="Times New Roman" w:cs="Times New Roman" w:hAnsi="Times New Roman"/>
          <w:sz w:val="24"/>
          <w:szCs w:val="24"/>
        </w:rPr>
        <w:t>client on the steps to take to better themselves.</w:t>
      </w:r>
    </w:p>
    <w:p>
      <w:pPr>
        <w:pStyle w:val="style179"/>
        <w:spacing w:before="240" w:lineRule="auto" w:line="480"/>
        <w:rPr>
          <w:rFonts w:ascii="Times New Roman" w:cs="Times New Roman" w:hAnsi="Times New Roman"/>
          <w:sz w:val="24"/>
          <w:szCs w:val="24"/>
        </w:rPr>
      </w:pPr>
      <w:r>
        <w:rPr>
          <w:rFonts w:ascii="Times New Roman" w:cs="Times New Roman" w:hAnsi="Times New Roman"/>
          <w:sz w:val="24"/>
          <w:szCs w:val="24"/>
        </w:rPr>
        <w:t>The client should be willing to work in handy with the counselor to make their lives better.</w:t>
      </w:r>
    </w:p>
    <w:p>
      <w:pPr>
        <w:pStyle w:val="style179"/>
        <w:spacing w:before="240" w:lineRule="auto" w:line="480"/>
        <w:rPr>
          <w:rFonts w:ascii="Times New Roman" w:cs="Times New Roman" w:hAnsi="Times New Roman"/>
          <w:b/>
          <w:sz w:val="24"/>
          <w:szCs w:val="24"/>
        </w:rPr>
      </w:pPr>
      <w:r>
        <w:rPr>
          <w:rFonts w:ascii="Times New Roman" w:cs="Times New Roman" w:hAnsi="Times New Roman"/>
          <w:b/>
          <w:sz w:val="24"/>
          <w:szCs w:val="24"/>
        </w:rPr>
        <w:t xml:space="preserve">Conclusion </w:t>
      </w:r>
    </w:p>
    <w:p>
      <w:pPr>
        <w:pStyle w:val="style179"/>
        <w:spacing w:before="240" w:lineRule="auto" w:line="480"/>
        <w:rPr>
          <w:rFonts w:ascii="Times New Roman" w:cs="Times New Roman" w:hAnsi="Times New Roman"/>
          <w:sz w:val="24"/>
          <w:szCs w:val="24"/>
        </w:rPr>
      </w:pPr>
      <w:r>
        <w:rPr>
          <w:rFonts w:ascii="Times New Roman" w:cs="Times New Roman" w:hAnsi="Times New Roman"/>
          <w:sz w:val="24"/>
          <w:szCs w:val="24"/>
        </w:rPr>
        <w:t xml:space="preserve">Developmental counseling and therapy is one of the best approaches </w:t>
      </w:r>
      <w:r>
        <w:rPr>
          <w:rFonts w:ascii="Times New Roman" w:cs="Times New Roman" w:hAnsi="Times New Roman"/>
          <w:sz w:val="24"/>
          <w:szCs w:val="24"/>
        </w:rPr>
        <w:t xml:space="preserve">in counseling since it </w:t>
      </w:r>
      <w:r>
        <w:rPr>
          <w:rFonts w:ascii="Times New Roman" w:cs="Times New Roman" w:hAnsi="Times New Roman"/>
          <w:sz w:val="24"/>
          <w:szCs w:val="24"/>
        </w:rPr>
        <w:t xml:space="preserve">includes many approaches and theories. This helps the counselor to understand the client well and accurately advice the client. </w:t>
      </w:r>
    </w:p>
    <w:p>
      <w:pPr>
        <w:pStyle w:val="style179"/>
        <w:spacing w:before="240" w:lineRule="auto" w:line="480"/>
        <w:rPr>
          <w:rFonts w:ascii="Times New Roman" w:cs="Times New Roman" w:hAnsi="Times New Roman"/>
          <w:sz w:val="24"/>
          <w:szCs w:val="24"/>
        </w:rPr>
      </w:pPr>
      <w:r>
        <w:rPr>
          <w:rFonts w:ascii="Times New Roman" w:cs="Times New Roman" w:hAnsi="Times New Roman"/>
          <w:sz w:val="24"/>
          <w:szCs w:val="24"/>
        </w:rPr>
        <w:t xml:space="preserve">It </w:t>
      </w:r>
      <w:r>
        <w:rPr>
          <w:rFonts w:ascii="Times New Roman" w:cs="Times New Roman" w:hAnsi="Times New Roman"/>
          <w:sz w:val="24"/>
          <w:szCs w:val="24"/>
        </w:rPr>
        <w:t xml:space="preserve">also helps the counselor to understand individual’s diversity and differences. The diversity is always </w:t>
      </w:r>
      <w:r>
        <w:rPr>
          <w:rFonts w:ascii="Times New Roman" w:cs="Times New Roman" w:hAnsi="Times New Roman"/>
          <w:sz w:val="24"/>
          <w:szCs w:val="24"/>
        </w:rPr>
        <w:t xml:space="preserve">created by different </w:t>
      </w:r>
      <w:r>
        <w:rPr>
          <w:rFonts w:ascii="Times New Roman" w:cs="Times New Roman" w:hAnsi="Times New Roman"/>
          <w:sz w:val="24"/>
          <w:szCs w:val="24"/>
        </w:rPr>
        <w:t xml:space="preserve">experiences people have gone through and how it can create the difference when it comes to </w:t>
      </w:r>
      <w:r>
        <w:rPr>
          <w:rFonts w:ascii="Times New Roman" w:cs="Times New Roman" w:hAnsi="Times New Roman"/>
          <w:sz w:val="24"/>
          <w:szCs w:val="24"/>
        </w:rPr>
        <w:t>development.</w:t>
      </w:r>
    </w:p>
    <w:p>
      <w:pPr>
        <w:pStyle w:val="style179"/>
        <w:spacing w:before="240" w:lineRule="auto" w:line="480"/>
        <w:rPr>
          <w:rFonts w:ascii="Times New Roman" w:cs="Times New Roman" w:hAnsi="Times New Roman"/>
          <w:sz w:val="24"/>
          <w:szCs w:val="24"/>
        </w:rPr>
      </w:pPr>
      <w:r>
        <w:rPr>
          <w:rFonts w:ascii="Times New Roman" w:cs="Times New Roman" w:hAnsi="Times New Roman"/>
          <w:sz w:val="24"/>
          <w:szCs w:val="24"/>
        </w:rPr>
        <w:t>This understanding helps to give accurate assessment for better advice.</w:t>
      </w:r>
    </w:p>
    <w:p>
      <w:pPr>
        <w:pStyle w:val="style179"/>
        <w:spacing w:before="240" w:lineRule="auto" w:line="480"/>
        <w:rPr>
          <w:rFonts w:ascii="Times New Roman" w:cs="Times New Roman" w:hAnsi="Times New Roman"/>
          <w:b/>
          <w:sz w:val="24"/>
          <w:szCs w:val="24"/>
        </w:rPr>
      </w:pPr>
    </w:p>
    <w:p>
      <w:pPr>
        <w:pStyle w:val="style179"/>
        <w:spacing w:before="240" w:lineRule="auto" w:line="480"/>
        <w:rPr>
          <w:rFonts w:ascii="Times New Roman" w:cs="Times New Roman" w:hAnsi="Times New Roman"/>
          <w:b/>
          <w:sz w:val="24"/>
          <w:szCs w:val="24"/>
        </w:rPr>
      </w:pP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 xml:space="preserve"> </w:t>
      </w:r>
    </w:p>
    <w:p>
      <w:pPr>
        <w:pStyle w:val="style0"/>
        <w:spacing w:lineRule="auto" w:line="480"/>
        <w:rPr>
          <w:rFonts w:ascii="Times New Roman" w:cs="Times New Roman" w:hAnsi="Times New Roman"/>
          <w:sz w:val="24"/>
          <w:szCs w:val="24"/>
        </w:rPr>
      </w:pPr>
      <w:r>
        <w:rPr>
          <w:rFonts w:ascii="Times New Roman" w:cs="Times New Roman" w:hAnsi="Times New Roman"/>
          <w:sz w:val="24"/>
          <w:szCs w:val="24"/>
        </w:rPr>
        <w:t xml:space="preserve"> </w:t>
      </w:r>
    </w:p>
    <w:p>
      <w:pPr>
        <w:pStyle w:val="style0"/>
        <w:rPr>
          <w:rFonts w:ascii="Times New Roman" w:cs="Times New Roman" w:hAnsi="Times New Roman"/>
          <w:sz w:val="24"/>
          <w:szCs w:val="24"/>
        </w:rPr>
      </w:pPr>
      <w:r>
        <w:rPr>
          <w:rFonts w:ascii="Times New Roman" w:cs="Times New Roman" w:hAnsi="Times New Roman"/>
          <w:sz w:val="24"/>
          <w:szCs w:val="24"/>
        </w:rPr>
        <w:br w:type="page"/>
      </w:r>
    </w:p>
    <w:p>
      <w:pPr>
        <w:pStyle w:val="style0"/>
        <w:spacing w:lineRule="auto" w:line="480"/>
        <w:jc w:val="center"/>
        <w:rPr>
          <w:rFonts w:ascii="Times New Roman" w:cs="Times New Roman" w:hAnsi="Times New Roman"/>
          <w:b/>
          <w:sz w:val="24"/>
          <w:szCs w:val="24"/>
        </w:rPr>
      </w:pPr>
      <w:r>
        <w:rPr>
          <w:rFonts w:ascii="Times New Roman" w:cs="Times New Roman" w:hAnsi="Times New Roman"/>
          <w:b/>
          <w:sz w:val="24"/>
          <w:szCs w:val="24"/>
        </w:rPr>
        <w:t>References</w:t>
      </w:r>
    </w:p>
    <w:p>
      <w:pPr>
        <w:pStyle w:val="style0"/>
        <w:spacing w:lineRule="auto" w:line="480"/>
        <w:ind w:left="720"/>
        <w:jc w:val="both"/>
        <w:rPr>
          <w:rFonts w:ascii="Times New Roman" w:cs="Times New Roman" w:hAnsi="Times New Roman"/>
          <w:sz w:val="24"/>
          <w:szCs w:val="24"/>
        </w:rPr>
      </w:pPr>
      <w:r>
        <w:rPr>
          <w:rFonts w:ascii="Times New Roman" w:cs="Times New Roman" w:hAnsi="Times New Roman"/>
          <w:sz w:val="24"/>
          <w:szCs w:val="24"/>
        </w:rPr>
        <w:t xml:space="preserve">Kohlberg, L. (1969). Stages </w:t>
      </w:r>
      <w:r>
        <w:rPr>
          <w:rFonts w:ascii="Times New Roman" w:cs="Times New Roman" w:hAnsi="Times New Roman"/>
          <w:sz w:val="24"/>
          <w:szCs w:val="24"/>
        </w:rPr>
        <w:t xml:space="preserve">and sequence. </w:t>
      </w:r>
      <w:r>
        <w:rPr>
          <w:rFonts w:ascii="Times New Roman" w:cs="Times New Roman" w:hAnsi="Times New Roman"/>
          <w:i/>
          <w:sz w:val="24"/>
          <w:szCs w:val="24"/>
        </w:rPr>
        <w:t xml:space="preserve">The </w:t>
      </w:r>
      <w:r>
        <w:rPr>
          <w:rFonts w:ascii="Times New Roman" w:cs="Times New Roman" w:hAnsi="Times New Roman"/>
          <w:i/>
          <w:sz w:val="24"/>
          <w:szCs w:val="24"/>
        </w:rPr>
        <w:t>cognitive-</w:t>
      </w:r>
      <w:r>
        <w:rPr>
          <w:rFonts w:ascii="Times New Roman" w:cs="Times New Roman" w:hAnsi="Times New Roman"/>
          <w:i/>
          <w:sz w:val="24"/>
          <w:szCs w:val="24"/>
        </w:rPr>
        <w:t>developme</w:t>
      </w:r>
      <w:r>
        <w:rPr>
          <w:rFonts w:ascii="Times New Roman" w:cs="Times New Roman" w:hAnsi="Times New Roman"/>
          <w:i/>
          <w:sz w:val="24"/>
          <w:szCs w:val="24"/>
        </w:rPr>
        <w:t>ntal approach to</w:t>
      </w:r>
      <w:r>
        <w:rPr>
          <w:rFonts w:ascii="Times New Roman" w:cs="Times New Roman" w:hAnsi="Times New Roman"/>
          <w:i/>
          <w:sz w:val="24"/>
          <w:szCs w:val="24"/>
        </w:rPr>
        <w:tab/>
      </w:r>
      <w:r>
        <w:rPr>
          <w:rFonts w:ascii="Times New Roman" w:cs="Times New Roman" w:hAnsi="Times New Roman"/>
          <w:i/>
          <w:sz w:val="24"/>
          <w:szCs w:val="24"/>
        </w:rPr>
        <w:tab/>
      </w:r>
      <w:r>
        <w:rPr>
          <w:rFonts w:ascii="Times New Roman" w:cs="Times New Roman" w:hAnsi="Times New Roman"/>
          <w:i/>
          <w:sz w:val="24"/>
          <w:szCs w:val="24"/>
        </w:rPr>
        <w:t xml:space="preserve">     </w:t>
      </w:r>
      <w:r>
        <w:rPr>
          <w:rFonts w:ascii="Times New Roman" w:cs="Times New Roman" w:hAnsi="Times New Roman"/>
          <w:i/>
          <w:sz w:val="24"/>
          <w:szCs w:val="24"/>
        </w:rPr>
        <w:t>socialization.</w:t>
      </w:r>
      <w:r>
        <w:rPr>
          <w:rFonts w:ascii="Times New Roman" w:cs="Times New Roman" w:hAnsi="Times New Roman"/>
          <w:sz w:val="24"/>
          <w:szCs w:val="24"/>
        </w:rPr>
        <w:t xml:space="preserve"> In D. Goslin (Ed), Handbook of socialization theory and </w:t>
      </w:r>
      <w:r>
        <w:rPr>
          <w:rFonts w:ascii="Times New Roman" w:cs="Times New Roman" w:hAnsi="Times New Roman"/>
          <w:sz w:val="24"/>
          <w:szCs w:val="24"/>
        </w:rPr>
        <w:tab/>
      </w:r>
      <w:r>
        <w:rPr>
          <w:rFonts w:ascii="Times New Roman" w:cs="Times New Roman" w:hAnsi="Times New Roman"/>
          <w:sz w:val="24"/>
          <w:szCs w:val="24"/>
        </w:rPr>
        <w:t>research. Chicago, IL: Rand McNally</w:t>
      </w:r>
    </w:p>
    <w:p>
      <w:pPr>
        <w:pStyle w:val="style0"/>
        <w:spacing w:lineRule="auto" w:line="480"/>
        <w:ind w:left="720"/>
        <w:rPr>
          <w:rFonts w:ascii="Times New Roman" w:cs="Times New Roman" w:hAnsi="Times New Roman"/>
          <w:sz w:val="24"/>
          <w:szCs w:val="24"/>
        </w:rPr>
      </w:pPr>
      <w:r>
        <w:rPr>
          <w:rFonts w:ascii="Times New Roman" w:cs="Times New Roman" w:hAnsi="Times New Roman"/>
          <w:sz w:val="24"/>
          <w:szCs w:val="24"/>
        </w:rPr>
        <w:t xml:space="preserve">Wong D.W, Hall K.R ,Justice C.A &amp; Hernandez L.W (2015). Counseling individuals </w:t>
      </w:r>
      <w:r>
        <w:rPr>
          <w:rFonts w:ascii="Times New Roman" w:cs="Times New Roman" w:hAnsi="Times New Roman"/>
          <w:sz w:val="24"/>
          <w:szCs w:val="24"/>
        </w:rPr>
        <w:tab/>
      </w:r>
      <w:r>
        <w:rPr>
          <w:rFonts w:ascii="Times New Roman" w:cs="Times New Roman" w:hAnsi="Times New Roman"/>
          <w:sz w:val="24"/>
          <w:szCs w:val="24"/>
        </w:rPr>
        <w:t xml:space="preserve">through the lifespan. </w:t>
      </w:r>
      <w:r>
        <w:rPr>
          <w:rFonts w:ascii="Times New Roman" w:cs="Times New Roman" w:hAnsi="Times New Roman"/>
          <w:i/>
          <w:sz w:val="24"/>
          <w:szCs w:val="24"/>
        </w:rPr>
        <w:t xml:space="preserve">Counseling and professional identity. </w:t>
      </w:r>
      <w:r>
        <w:rPr>
          <w:rFonts w:ascii="Times New Roman" w:cs="Times New Roman" w:hAnsi="Times New Roman"/>
          <w:sz w:val="24"/>
          <w:szCs w:val="24"/>
        </w:rPr>
        <w:t>Sage publications, Inc.</w:t>
      </w:r>
    </w:p>
    <w:bookmarkStart w:id="0" w:name="_GoBack"/>
    <w:bookmarkEnd w:id="0"/>
    <w:p>
      <w:pPr>
        <w:pStyle w:val="style0"/>
        <w:spacing w:lineRule="auto" w:line="480"/>
        <w:jc w:val="both"/>
        <w:rPr>
          <w:rFonts w:ascii="Times New Roman" w:cs="Times New Roman" w:hAnsi="Times New Roman"/>
          <w:sz w:val="24"/>
          <w:szCs w:val="24"/>
        </w:rPr>
      </w:pPr>
      <w:r>
        <w:rPr>
          <w:rFonts w:ascii="Times New Roman" w:cs="Times New Roman" w:hAnsi="Times New Roman"/>
          <w:sz w:val="24"/>
          <w:szCs w:val="24"/>
        </w:rPr>
        <w:t>Cochran J.L &amp; Cochran N.H (2015). The heart of c</w:t>
      </w:r>
      <w:r>
        <w:rPr>
          <w:rFonts w:ascii="Times New Roman" w:cs="Times New Roman" w:hAnsi="Times New Roman"/>
          <w:sz w:val="24"/>
          <w:szCs w:val="24"/>
        </w:rPr>
        <w:t xml:space="preserve">ounseling: </w:t>
      </w:r>
      <w:r>
        <w:rPr>
          <w:rFonts w:ascii="Times New Roman" w:cs="Times New Roman" w:hAnsi="Times New Roman"/>
          <w:i/>
          <w:sz w:val="24"/>
          <w:szCs w:val="24"/>
        </w:rPr>
        <w:t xml:space="preserve">counseling skills through </w:t>
      </w:r>
      <w:r>
        <w:rPr>
          <w:rFonts w:ascii="Times New Roman" w:cs="Times New Roman" w:hAnsi="Times New Roman"/>
          <w:i/>
          <w:sz w:val="24"/>
          <w:szCs w:val="24"/>
        </w:rPr>
        <w:tab/>
      </w:r>
      <w:r>
        <w:rPr>
          <w:rFonts w:ascii="Times New Roman" w:cs="Times New Roman" w:hAnsi="Times New Roman"/>
          <w:i/>
          <w:sz w:val="24"/>
          <w:szCs w:val="24"/>
        </w:rPr>
        <w:t xml:space="preserve">therapeutic relationships. </w:t>
      </w:r>
      <w:r>
        <w:rPr>
          <w:rFonts w:ascii="Times New Roman" w:cs="Times New Roman" w:hAnsi="Times New Roman"/>
          <w:sz w:val="24"/>
          <w:szCs w:val="24"/>
        </w:rPr>
        <w:t>Routledge.</w:t>
      </w:r>
    </w:p>
    <w:p>
      <w:pPr>
        <w:pStyle w:val="style0"/>
        <w:spacing w:lineRule="auto" w:line="480"/>
        <w:jc w:val="both"/>
        <w:rPr>
          <w:rFonts w:ascii="Times New Roman" w:cs="Times New Roman" w:hAnsi="Times New Roman"/>
          <w:sz w:val="24"/>
          <w:szCs w:val="24"/>
          <w:lang w:val="en-US"/>
        </w:rPr>
      </w:pPr>
      <w:r>
        <w:rPr>
          <w:rFonts w:ascii="Times New Roman" w:cs="Times New Roman" w:hAnsi="Times New Roman"/>
          <w:sz w:val="24"/>
          <w:szCs w:val="24"/>
        </w:rPr>
        <w:br w:type="page"/>
      </w:r>
    </w:p>
    <w:p>
      <w:pPr>
        <w:pStyle w:val="style0"/>
        <w:spacing w:lineRule="auto" w:line="480"/>
        <w:jc w:val="both"/>
        <w:rPr>
          <w:rFonts w:ascii="Times New Roman" w:cs="Times New Roman" w:hAnsi="Times New Roman"/>
          <w:sz w:val="24"/>
          <w:szCs w:val="24"/>
        </w:rPr>
      </w:pPr>
      <w:r>
        <w:rPr>
          <w:rFonts w:ascii="Times New Roman" w:cs="Times New Roman" w:hAnsi="Times New Roman"/>
          <w:sz w:val="24"/>
          <w:szCs w:val="24"/>
          <w:lang w:val="en-US"/>
        </w:rPr>
        <w:t xml:space="preserve">Outline: developmental counseling and therapy </w:t>
      </w:r>
    </w:p>
    <w:p>
      <w:pPr>
        <w:pStyle w:val="style0"/>
        <w:spacing w:lineRule="auto" w:line="480"/>
        <w:jc w:val="both"/>
        <w:rPr>
          <w:rFonts w:ascii="Times New Roman" w:cs="Times New Roman" w:hAnsi="Times New Roman"/>
          <w:sz w:val="24"/>
          <w:szCs w:val="24"/>
        </w:rPr>
      </w:pPr>
      <w:r>
        <w:rPr>
          <w:rFonts w:ascii="Times New Roman" w:cs="Times New Roman" w:hAnsi="Times New Roman"/>
          <w:sz w:val="24"/>
          <w:szCs w:val="24"/>
          <w:lang w:val="en-US"/>
        </w:rPr>
        <w:t>A.introduction</w:t>
      </w:r>
    </w:p>
    <w:p>
      <w:pPr>
        <w:pStyle w:val="style0"/>
        <w:spacing w:lineRule="auto" w:line="480"/>
        <w:jc w:val="both"/>
        <w:rPr>
          <w:rFonts w:ascii="Times New Roman" w:cs="Times New Roman" w:hAnsi="Times New Roman"/>
          <w:sz w:val="24"/>
          <w:szCs w:val="24"/>
        </w:rPr>
      </w:pPr>
      <w:r>
        <w:rPr>
          <w:rFonts w:ascii="Times New Roman" w:cs="Times New Roman" w:hAnsi="Times New Roman"/>
          <w:sz w:val="24"/>
          <w:szCs w:val="24"/>
          <w:lang w:val="en-US"/>
        </w:rPr>
        <w:t xml:space="preserve">B.Application of developmental counseling and therapy. </w:t>
      </w:r>
    </w:p>
    <w:p>
      <w:pPr>
        <w:pStyle w:val="style0"/>
        <w:spacing w:lineRule="auto" w:line="480"/>
        <w:jc w:val="both"/>
        <w:rPr>
          <w:rFonts w:ascii="Times New Roman" w:cs="Times New Roman" w:hAnsi="Times New Roman"/>
          <w:sz w:val="24"/>
          <w:szCs w:val="24"/>
          <w:lang w:val="en-US"/>
        </w:rPr>
      </w:pPr>
      <w:r>
        <w:rPr>
          <w:rFonts w:ascii="Times New Roman" w:cs="Times New Roman" w:hAnsi="Times New Roman"/>
          <w:sz w:val="24"/>
          <w:szCs w:val="24"/>
          <w:lang w:val="en-US"/>
        </w:rPr>
        <w:t>C.Importance of human development in counseling.</w:t>
      </w:r>
    </w:p>
    <w:p>
      <w:pPr>
        <w:pStyle w:val="style0"/>
        <w:spacing w:lineRule="auto" w:line="480"/>
        <w:jc w:val="both"/>
        <w:rPr>
          <w:rFonts w:ascii="Times New Roman" w:cs="Times New Roman" w:hAnsi="Times New Roman"/>
          <w:sz w:val="24"/>
          <w:szCs w:val="24"/>
          <w:lang w:val="en-US"/>
        </w:rPr>
      </w:pPr>
      <w:r>
        <w:rPr>
          <w:rFonts w:ascii="Times New Roman" w:cs="Times New Roman" w:hAnsi="Times New Roman"/>
          <w:sz w:val="24"/>
          <w:szCs w:val="24"/>
          <w:lang w:val="en-US"/>
        </w:rPr>
        <w:t>D.counseling techniques</w:t>
      </w:r>
    </w:p>
    <w:p>
      <w:pPr>
        <w:pStyle w:val="style0"/>
        <w:spacing w:lineRule="auto" w:line="480"/>
        <w:jc w:val="both"/>
        <w:rPr>
          <w:rFonts w:ascii="Times New Roman" w:cs="Times New Roman" w:hAnsi="Times New Roman"/>
          <w:sz w:val="24"/>
          <w:szCs w:val="24"/>
          <w:lang w:val="en-US"/>
        </w:rPr>
      </w:pPr>
      <w:r>
        <w:rPr>
          <w:rFonts w:ascii="Times New Roman" w:cs="Times New Roman" w:hAnsi="Times New Roman"/>
          <w:sz w:val="24"/>
          <w:szCs w:val="24"/>
          <w:lang w:val="en-US"/>
        </w:rPr>
        <w:t xml:space="preserve">      1.Acceptance</w:t>
      </w:r>
    </w:p>
    <w:p>
      <w:pPr>
        <w:pStyle w:val="style0"/>
        <w:spacing w:lineRule="auto" w:line="480"/>
        <w:jc w:val="both"/>
        <w:rPr>
          <w:rFonts w:ascii="Times New Roman" w:cs="Times New Roman" w:hAnsi="Times New Roman"/>
          <w:sz w:val="24"/>
          <w:szCs w:val="24"/>
          <w:lang w:val="en-US"/>
        </w:rPr>
      </w:pPr>
      <w:r>
        <w:rPr>
          <w:rFonts w:ascii="Times New Roman" w:cs="Times New Roman" w:hAnsi="Times New Roman"/>
          <w:sz w:val="24"/>
          <w:szCs w:val="24"/>
          <w:lang w:val="en-US"/>
        </w:rPr>
        <w:t xml:space="preserve">      2.Empathy</w:t>
      </w:r>
    </w:p>
    <w:p>
      <w:pPr>
        <w:spacing w:before="240" w:lineRule="auto" w:line="480"/>
        <w:rPr>
          <w:rFonts w:ascii="Times New Roman" w:cs="Times New Roman" w:hAnsi="Times New Roman"/>
          <w:sz w:val="24"/>
          <w:szCs w:val="24"/>
          <w:lang w:val="en-US"/>
        </w:rPr>
      </w:pPr>
      <w:r>
        <w:rPr>
          <w:rFonts w:ascii="Times New Roman" w:cs="Times New Roman" w:hAnsi="Times New Roman"/>
          <w:sz w:val="24"/>
          <w:szCs w:val="24"/>
          <w:lang w:val="en-US"/>
        </w:rPr>
        <w:t xml:space="preserve">    3.</w:t>
      </w:r>
      <w:r>
        <w:rPr>
          <w:rFonts w:ascii="Times New Roman" w:cs="Times New Roman" w:hAnsi="Times New Roman" w:hint="default"/>
          <w:sz w:val="24"/>
          <w:szCs w:val="24"/>
        </w:rPr>
        <w:t>Therapeutic</w:t>
      </w:r>
      <w:r>
        <w:rPr>
          <w:rFonts w:ascii="Times New Roman" w:cs="Times New Roman" w:hAnsi="Times New Roman" w:hint="default"/>
          <w:sz w:val="24"/>
          <w:szCs w:val="24"/>
        </w:rPr>
        <w:t xml:space="preserve"> </w:t>
      </w:r>
      <w:r>
        <w:rPr>
          <w:rFonts w:ascii="Times New Roman" w:cs="Times New Roman" w:hAnsi="Times New Roman" w:hint="default"/>
          <w:sz w:val="24"/>
          <w:szCs w:val="24"/>
        </w:rPr>
        <w:t>listening</w:t>
      </w:r>
    </w:p>
    <w:p>
      <w:pPr>
        <w:pStyle w:val="style0"/>
        <w:spacing w:before="240" w:lineRule="auto" w:line="480"/>
        <w:rPr>
          <w:rFonts w:ascii="Times New Roman" w:cs="Times New Roman" w:hAnsi="Times New Roman"/>
          <w:sz w:val="24"/>
          <w:szCs w:val="24"/>
          <w:lang w:val="en-US"/>
        </w:rPr>
      </w:pPr>
      <w:r>
        <w:rPr>
          <w:rFonts w:ascii="Times New Roman" w:cs="Times New Roman" w:hAnsi="Times New Roman" w:hint="default"/>
          <w:sz w:val="24"/>
          <w:szCs w:val="24"/>
          <w:lang w:val="en-US"/>
        </w:rPr>
        <w:t xml:space="preserve">    4.Planning</w:t>
      </w:r>
    </w:p>
    <w:p>
      <w:pPr>
        <w:pStyle w:val="style0"/>
        <w:spacing w:before="240" w:lineRule="auto" w:line="480"/>
        <w:rPr>
          <w:rFonts w:ascii="Times New Roman" w:cs="Times New Roman" w:hAnsi="Times New Roman"/>
          <w:sz w:val="24"/>
          <w:szCs w:val="24"/>
          <w:lang w:val="en-US"/>
        </w:rPr>
      </w:pPr>
      <w:r>
        <w:rPr>
          <w:rFonts w:ascii="Times New Roman" w:cs="Times New Roman" w:hAnsi="Times New Roman" w:hint="default"/>
          <w:sz w:val="24"/>
          <w:szCs w:val="24"/>
          <w:lang w:val="en-US"/>
        </w:rPr>
        <w:t>E.conclusion</w:t>
      </w:r>
    </w:p>
    <w:p>
      <w:pPr>
        <w:pStyle w:val="style0"/>
        <w:spacing w:lineRule="auto" w:line="480"/>
        <w:jc w:val="both"/>
        <w:rPr>
          <w:rFonts w:ascii="Times New Roman" w:cs="Times New Roman" w:hAnsi="Times New Roman"/>
          <w:sz w:val="24"/>
          <w:szCs w:val="24"/>
          <w:lang w:val="en-US"/>
        </w:rPr>
      </w:pPr>
    </w:p>
    <w:p>
      <w:pPr>
        <w:pStyle w:val="style0"/>
        <w:spacing w:lineRule="auto" w:line="480"/>
        <w:jc w:val="both"/>
        <w:rPr>
          <w:rFonts w:ascii="Times New Roman" w:cs="Times New Roman" w:hAnsi="Times New Roman"/>
          <w:sz w:val="24"/>
          <w:szCs w:val="24"/>
        </w:rPr>
      </w:pPr>
      <w:r>
        <w:rPr>
          <w:rFonts w:ascii="Times New Roman" w:cs="Times New Roman" w:hAnsi="Times New Roman"/>
          <w:sz w:val="24"/>
          <w:szCs w:val="24"/>
          <w:lang w:val="en-US"/>
        </w:rPr>
        <w:t xml:space="preserve"> </w:t>
      </w:r>
    </w:p>
    <w:p>
      <w:pPr>
        <w:pStyle w:val="style0"/>
        <w:spacing w:lineRule="auto" w:line="480"/>
        <w:jc w:val="both"/>
        <w:rPr>
          <w:rFonts w:ascii="Times New Roman" w:cs="Times New Roman" w:hAnsi="Times New Roman"/>
          <w:sz w:val="24"/>
          <w:szCs w:val="24"/>
        </w:rPr>
      </w:pPr>
    </w:p>
    <w:p>
      <w:pPr>
        <w:pStyle w:val="style0"/>
        <w:spacing w:lineRule="auto" w:line="480"/>
        <w:jc w:val="both"/>
        <w:rPr>
          <w:rFonts w:ascii="Times New Roman" w:cs="Times New Roman" w:hAnsi="Times New Roman"/>
          <w:sz w:val="24"/>
          <w:szCs w:val="24"/>
        </w:rPr>
      </w:pPr>
    </w:p>
    <w:p>
      <w:pPr>
        <w:pStyle w:val="style0"/>
        <w:spacing w:lineRule="auto" w:line="480"/>
        <w:jc w:val="both"/>
        <w:rPr>
          <w:rFonts w:ascii="Times New Roman" w:cs="Times New Roman" w:hAnsi="Times New Roman"/>
          <w:sz w:val="24"/>
          <w:szCs w:val="24"/>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Calibri">
    <w:altName w:val="Calibri"/>
    <w:panose1 w:val="020f0502020002030204"/>
    <w:charset w:val="00"/>
    <w:family w:val="swiss"/>
    <w:pitch w:val="variable"/>
    <w:sig w:usb0="E4002EFF" w:usb1="C000247B" w:usb2="00000009" w:usb3="00000000" w:csb0="000001FF" w:csb1="00000000"/>
  </w:font>
  <w:font w:name="Cambria">
    <w:altName w:val="Cambria"/>
    <w:panose1 w:val="02040503050004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F280C2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2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qFormat/>
    <w:uiPriority w:val="34"/>
    <w:pPr>
      <w:ind w:left="720"/>
      <w:contextualSpacing/>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213</TotalTime>
  <Words>854</Words>
  <Pages>6</Pages>
  <Characters>4731</Characters>
  <Application>WPS Office</Application>
  <DocSecurity>0</DocSecurity>
  <Paragraphs>59</Paragraphs>
  <ScaleCrop>false</ScaleCrop>
  <LinksUpToDate>false</LinksUpToDate>
  <CharactersWithSpaces>5583</CharactersWithSpaces>
  <SharedDoc>false</SharedDoc>
  <HyperlinksChanged>false</HyperlinksChanged>
  <AppVersion>14.000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2021-12-05T07:57:00Z</dcterms:created>
  <dc:creator>Vinnie</dc:creator>
  <lastModifiedBy>SM-A127F</lastModifiedBy>
  <dcterms:modified xsi:type="dcterms:W3CDTF">2021-12-05T16:04:45Z</dcterms:modified>
  <revision>136</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c7816540884546eeb7e6212bf904791c</vt:lpwstr>
  </property>
</Properties>
</file>