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484BB" w14:textId="77777777" w:rsidR="00307291" w:rsidRDefault="00307291" w:rsidP="00FC2C53">
      <w:pPr>
        <w:pStyle w:val="NoSpacing"/>
        <w:spacing w:line="480" w:lineRule="auto"/>
        <w:rPr>
          <w:rFonts w:ascii="Times New Roman" w:hAnsi="Times New Roman" w:cs="Times New Roman"/>
          <w:sz w:val="24"/>
        </w:rPr>
      </w:pPr>
    </w:p>
    <w:p w14:paraId="1814C6D0" w14:textId="77777777" w:rsidR="00FC2C53" w:rsidRDefault="00FC2C53" w:rsidP="00FC2C53">
      <w:pPr>
        <w:pStyle w:val="NoSpacing"/>
        <w:spacing w:line="480" w:lineRule="auto"/>
        <w:rPr>
          <w:rFonts w:ascii="Times New Roman" w:hAnsi="Times New Roman" w:cs="Times New Roman"/>
          <w:sz w:val="24"/>
        </w:rPr>
      </w:pPr>
    </w:p>
    <w:p w14:paraId="701BDAF9" w14:textId="77777777" w:rsidR="00FC2C53" w:rsidRDefault="00FC2C53" w:rsidP="00FC2C53">
      <w:pPr>
        <w:pStyle w:val="NoSpacing"/>
        <w:spacing w:line="480" w:lineRule="auto"/>
        <w:rPr>
          <w:rFonts w:ascii="Times New Roman" w:hAnsi="Times New Roman" w:cs="Times New Roman"/>
          <w:sz w:val="24"/>
        </w:rPr>
      </w:pPr>
    </w:p>
    <w:p w14:paraId="77AC723F" w14:textId="77777777" w:rsidR="00FC2C53" w:rsidRDefault="00FC2C53" w:rsidP="00FC2C53">
      <w:pPr>
        <w:pStyle w:val="NoSpacing"/>
        <w:spacing w:line="480" w:lineRule="auto"/>
        <w:rPr>
          <w:rFonts w:ascii="Times New Roman" w:hAnsi="Times New Roman" w:cs="Times New Roman"/>
          <w:sz w:val="24"/>
        </w:rPr>
      </w:pPr>
    </w:p>
    <w:p w14:paraId="2DA7DB64" w14:textId="77777777" w:rsidR="00FC2C53" w:rsidRDefault="00FC2C53" w:rsidP="00FC2C53">
      <w:pPr>
        <w:pStyle w:val="NoSpacing"/>
        <w:spacing w:line="480" w:lineRule="auto"/>
        <w:rPr>
          <w:rFonts w:ascii="Times New Roman" w:hAnsi="Times New Roman" w:cs="Times New Roman"/>
          <w:sz w:val="24"/>
        </w:rPr>
      </w:pPr>
    </w:p>
    <w:p w14:paraId="1B985296" w14:textId="77777777" w:rsidR="00FC2C53" w:rsidRDefault="00FC2C53" w:rsidP="00FC2C53">
      <w:pPr>
        <w:pStyle w:val="NoSpacing"/>
        <w:spacing w:line="480" w:lineRule="auto"/>
        <w:rPr>
          <w:rFonts w:ascii="Times New Roman" w:hAnsi="Times New Roman" w:cs="Times New Roman"/>
          <w:sz w:val="24"/>
        </w:rPr>
      </w:pPr>
    </w:p>
    <w:p w14:paraId="3DA5145E" w14:textId="77777777" w:rsidR="00FC2C53" w:rsidRDefault="00FC2C53" w:rsidP="00FC2C53">
      <w:pPr>
        <w:pStyle w:val="NoSpacing"/>
        <w:spacing w:line="480" w:lineRule="auto"/>
        <w:rPr>
          <w:rFonts w:ascii="Times New Roman" w:hAnsi="Times New Roman" w:cs="Times New Roman"/>
          <w:sz w:val="24"/>
        </w:rPr>
      </w:pPr>
    </w:p>
    <w:p w14:paraId="010B25C1" w14:textId="77777777" w:rsidR="00FC2C53" w:rsidRDefault="00FC2C53" w:rsidP="00FC2C53">
      <w:pPr>
        <w:pStyle w:val="NoSpacing"/>
        <w:spacing w:line="480" w:lineRule="auto"/>
        <w:rPr>
          <w:rFonts w:ascii="Times New Roman" w:hAnsi="Times New Roman" w:cs="Times New Roman"/>
          <w:sz w:val="24"/>
        </w:rPr>
      </w:pPr>
    </w:p>
    <w:p w14:paraId="23B41B28" w14:textId="77777777" w:rsidR="00FC2C53" w:rsidRDefault="00FC2C53" w:rsidP="00FC2C53">
      <w:pPr>
        <w:pStyle w:val="NoSpacing"/>
        <w:spacing w:line="480" w:lineRule="auto"/>
        <w:rPr>
          <w:rFonts w:ascii="Times New Roman" w:hAnsi="Times New Roman" w:cs="Times New Roman"/>
          <w:sz w:val="24"/>
        </w:rPr>
      </w:pPr>
    </w:p>
    <w:p w14:paraId="77496827" w14:textId="77777777" w:rsidR="00465A8A" w:rsidRDefault="00465A8A" w:rsidP="005066DE">
      <w:pPr>
        <w:pStyle w:val="NoSpacing"/>
        <w:spacing w:line="480" w:lineRule="auto"/>
        <w:jc w:val="center"/>
        <w:rPr>
          <w:rFonts w:ascii="Times New Roman" w:hAnsi="Times New Roman" w:cs="Times New Roman"/>
          <w:sz w:val="24"/>
        </w:rPr>
      </w:pPr>
      <w:r w:rsidRPr="00465A8A">
        <w:rPr>
          <w:rFonts w:ascii="Times New Roman" w:hAnsi="Times New Roman" w:cs="Times New Roman"/>
          <w:sz w:val="24"/>
        </w:rPr>
        <w:t>Nonprofit's Marketing Strategy</w:t>
      </w:r>
    </w:p>
    <w:p w14:paraId="3BAD19AC" w14:textId="562DA1F1" w:rsidR="005066DE" w:rsidRPr="005066DE" w:rsidRDefault="005066DE" w:rsidP="005066DE">
      <w:pPr>
        <w:pStyle w:val="NoSpacing"/>
        <w:spacing w:line="480" w:lineRule="auto"/>
        <w:jc w:val="center"/>
        <w:rPr>
          <w:rFonts w:ascii="Times New Roman" w:hAnsi="Times New Roman" w:cs="Times New Roman"/>
          <w:sz w:val="24"/>
        </w:rPr>
      </w:pPr>
      <w:r w:rsidRPr="005066DE">
        <w:rPr>
          <w:rFonts w:ascii="Times New Roman" w:hAnsi="Times New Roman" w:cs="Times New Roman"/>
          <w:sz w:val="24"/>
        </w:rPr>
        <w:t>Student’s Name</w:t>
      </w:r>
    </w:p>
    <w:p w14:paraId="7ABEAA28" w14:textId="77777777" w:rsidR="005066DE" w:rsidRPr="005066DE" w:rsidRDefault="005066DE" w:rsidP="005066DE">
      <w:pPr>
        <w:pStyle w:val="NoSpacing"/>
        <w:spacing w:line="480" w:lineRule="auto"/>
        <w:jc w:val="center"/>
        <w:rPr>
          <w:rFonts w:ascii="Times New Roman" w:hAnsi="Times New Roman" w:cs="Times New Roman"/>
          <w:sz w:val="24"/>
        </w:rPr>
      </w:pPr>
      <w:r w:rsidRPr="005066DE">
        <w:rPr>
          <w:rFonts w:ascii="Times New Roman" w:hAnsi="Times New Roman" w:cs="Times New Roman"/>
          <w:sz w:val="24"/>
        </w:rPr>
        <w:t>Institutional Affiliation</w:t>
      </w:r>
    </w:p>
    <w:p w14:paraId="2851F0C9" w14:textId="7F92B617" w:rsidR="00FC2C53" w:rsidRDefault="005066DE" w:rsidP="005066DE">
      <w:pPr>
        <w:pStyle w:val="NoSpacing"/>
        <w:spacing w:line="480" w:lineRule="auto"/>
        <w:jc w:val="center"/>
        <w:rPr>
          <w:rFonts w:ascii="Times New Roman" w:hAnsi="Times New Roman" w:cs="Times New Roman"/>
          <w:sz w:val="24"/>
        </w:rPr>
      </w:pPr>
      <w:r w:rsidRPr="005066DE">
        <w:rPr>
          <w:rFonts w:ascii="Times New Roman" w:hAnsi="Times New Roman" w:cs="Times New Roman"/>
          <w:sz w:val="24"/>
        </w:rPr>
        <w:t>Date</w:t>
      </w:r>
    </w:p>
    <w:p w14:paraId="6A8F27CF" w14:textId="77777777" w:rsidR="00FC2C53" w:rsidRDefault="00FC2C53" w:rsidP="00FC2C53">
      <w:pPr>
        <w:pStyle w:val="NoSpacing"/>
        <w:spacing w:line="480" w:lineRule="auto"/>
        <w:jc w:val="center"/>
        <w:rPr>
          <w:rFonts w:ascii="Times New Roman" w:hAnsi="Times New Roman" w:cs="Times New Roman"/>
          <w:sz w:val="24"/>
        </w:rPr>
      </w:pPr>
    </w:p>
    <w:p w14:paraId="10F71368" w14:textId="77777777" w:rsidR="00FC2C53" w:rsidRDefault="00DC5E9B" w:rsidP="00FC3D96">
      <w:pPr>
        <w:pStyle w:val="NoSpacing"/>
        <w:tabs>
          <w:tab w:val="left" w:pos="3810"/>
        </w:tabs>
        <w:spacing w:line="480" w:lineRule="auto"/>
        <w:rPr>
          <w:rFonts w:ascii="Times New Roman" w:hAnsi="Times New Roman" w:cs="Times New Roman"/>
          <w:sz w:val="24"/>
        </w:rPr>
      </w:pPr>
      <w:r>
        <w:rPr>
          <w:rFonts w:ascii="Times New Roman" w:hAnsi="Times New Roman" w:cs="Times New Roman"/>
          <w:sz w:val="24"/>
        </w:rPr>
        <w:tab/>
      </w:r>
    </w:p>
    <w:p w14:paraId="71B04323" w14:textId="77777777" w:rsidR="00FC2C53" w:rsidRDefault="00FC2C53" w:rsidP="00FC2C53">
      <w:pPr>
        <w:pStyle w:val="NoSpacing"/>
        <w:spacing w:line="480" w:lineRule="auto"/>
        <w:jc w:val="center"/>
        <w:rPr>
          <w:rFonts w:ascii="Times New Roman" w:hAnsi="Times New Roman" w:cs="Times New Roman"/>
          <w:sz w:val="24"/>
        </w:rPr>
      </w:pPr>
    </w:p>
    <w:p w14:paraId="120C8510" w14:textId="77777777" w:rsidR="00FC2C53" w:rsidRDefault="00FC2C53" w:rsidP="00FC2C53">
      <w:pPr>
        <w:pStyle w:val="NoSpacing"/>
        <w:spacing w:line="480" w:lineRule="auto"/>
        <w:jc w:val="center"/>
        <w:rPr>
          <w:rFonts w:ascii="Times New Roman" w:hAnsi="Times New Roman" w:cs="Times New Roman"/>
          <w:sz w:val="24"/>
        </w:rPr>
      </w:pPr>
    </w:p>
    <w:p w14:paraId="0559674C" w14:textId="77777777" w:rsidR="00FC2C53" w:rsidRDefault="00FC2C53" w:rsidP="00FC2C53">
      <w:pPr>
        <w:pStyle w:val="NoSpacing"/>
        <w:spacing w:line="480" w:lineRule="auto"/>
        <w:jc w:val="center"/>
        <w:rPr>
          <w:rFonts w:ascii="Times New Roman" w:hAnsi="Times New Roman" w:cs="Times New Roman"/>
          <w:sz w:val="24"/>
        </w:rPr>
      </w:pPr>
    </w:p>
    <w:p w14:paraId="51DC6FBA" w14:textId="77777777" w:rsidR="00FC2C53" w:rsidRDefault="00FC2C53" w:rsidP="00FC2C53">
      <w:pPr>
        <w:pStyle w:val="NoSpacing"/>
        <w:spacing w:line="480" w:lineRule="auto"/>
        <w:jc w:val="center"/>
        <w:rPr>
          <w:rFonts w:ascii="Times New Roman" w:hAnsi="Times New Roman" w:cs="Times New Roman"/>
          <w:sz w:val="24"/>
        </w:rPr>
      </w:pPr>
    </w:p>
    <w:p w14:paraId="10B7175A" w14:textId="77777777" w:rsidR="00FC2C53" w:rsidRDefault="00FC2C53" w:rsidP="00FC2C53">
      <w:pPr>
        <w:pStyle w:val="NoSpacing"/>
        <w:spacing w:line="480" w:lineRule="auto"/>
        <w:jc w:val="center"/>
        <w:rPr>
          <w:rFonts w:ascii="Times New Roman" w:hAnsi="Times New Roman" w:cs="Times New Roman"/>
          <w:sz w:val="24"/>
        </w:rPr>
      </w:pPr>
    </w:p>
    <w:p w14:paraId="327B595B" w14:textId="575E3B8E" w:rsidR="007241F7" w:rsidRDefault="00DC5E9B" w:rsidP="00CF381D">
      <w:pPr>
        <w:pStyle w:val="NoSpacing"/>
        <w:tabs>
          <w:tab w:val="left" w:pos="720"/>
        </w:tabs>
        <w:spacing w:line="480" w:lineRule="auto"/>
        <w:rPr>
          <w:rFonts w:ascii="Times New Roman" w:hAnsi="Times New Roman" w:cs="Times New Roman"/>
          <w:sz w:val="24"/>
          <w:szCs w:val="24"/>
        </w:rPr>
      </w:pPr>
      <w:r>
        <w:rPr>
          <w:rFonts w:ascii="Times New Roman" w:hAnsi="Times New Roman" w:cs="Times New Roman"/>
          <w:sz w:val="24"/>
          <w:szCs w:val="24"/>
        </w:rPr>
        <w:tab/>
      </w:r>
      <w:r w:rsidR="00EA07D0">
        <w:rPr>
          <w:rFonts w:ascii="Times New Roman" w:hAnsi="Times New Roman" w:cs="Times New Roman"/>
          <w:sz w:val="24"/>
          <w:szCs w:val="24"/>
        </w:rPr>
        <w:t xml:space="preserve"> </w:t>
      </w:r>
    </w:p>
    <w:p w14:paraId="3A609069" w14:textId="77777777" w:rsidR="005066DE" w:rsidRDefault="005066DE" w:rsidP="00CF381D">
      <w:pPr>
        <w:pStyle w:val="NoSpacing"/>
        <w:tabs>
          <w:tab w:val="left" w:pos="720"/>
        </w:tabs>
        <w:spacing w:line="480" w:lineRule="auto"/>
        <w:rPr>
          <w:rFonts w:ascii="Times New Roman" w:hAnsi="Times New Roman" w:cs="Times New Roman"/>
          <w:sz w:val="24"/>
          <w:szCs w:val="24"/>
        </w:rPr>
      </w:pPr>
    </w:p>
    <w:p w14:paraId="6E2508A9" w14:textId="77777777" w:rsidR="00465A8A" w:rsidRPr="00465A8A" w:rsidRDefault="00465A8A" w:rsidP="00CF381D">
      <w:pPr>
        <w:pStyle w:val="NoSpacing"/>
        <w:spacing w:line="480" w:lineRule="auto"/>
        <w:jc w:val="center"/>
        <w:rPr>
          <w:rFonts w:ascii="Times New Roman" w:hAnsi="Times New Roman" w:cs="Times New Roman"/>
          <w:sz w:val="24"/>
          <w:szCs w:val="24"/>
        </w:rPr>
      </w:pPr>
      <w:r w:rsidRPr="00465A8A">
        <w:rPr>
          <w:rFonts w:ascii="Times New Roman" w:hAnsi="Times New Roman" w:cs="Times New Roman"/>
          <w:sz w:val="24"/>
          <w:szCs w:val="24"/>
        </w:rPr>
        <w:lastRenderedPageBreak/>
        <w:t>Nonprofit's Marketing Strategy</w:t>
      </w:r>
    </w:p>
    <w:p w14:paraId="08C0598C" w14:textId="77777777" w:rsidR="00465A8A" w:rsidRPr="00465A8A" w:rsidRDefault="004D7A50" w:rsidP="00465A8A">
      <w:pPr>
        <w:tabs>
          <w:tab w:val="left" w:pos="720"/>
        </w:tabs>
        <w:spacing w:after="0" w:line="480" w:lineRule="auto"/>
        <w:ind w:firstLine="720"/>
        <w:contextualSpacing/>
        <w:rPr>
          <w:rFonts w:ascii="Times New Roman" w:eastAsia="Calibri" w:hAnsi="Times New Roman" w:cs="Times New Roman"/>
          <w:sz w:val="24"/>
          <w:szCs w:val="24"/>
          <w:lang w:val="en-AU"/>
        </w:rPr>
      </w:pPr>
      <w:r w:rsidRPr="00465A8A">
        <w:rPr>
          <w:rFonts w:ascii="Times New Roman" w:eastAsia="Calibri" w:hAnsi="Times New Roman" w:cs="Times New Roman"/>
          <w:sz w:val="24"/>
          <w:szCs w:val="24"/>
          <w:lang w:val="en-AU"/>
        </w:rPr>
        <w:t xml:space="preserve"> </w:t>
      </w:r>
      <w:r w:rsidR="008F060F" w:rsidRPr="00465A8A">
        <w:rPr>
          <w:rFonts w:ascii="Times New Roman" w:eastAsia="Calibri" w:hAnsi="Times New Roman" w:cs="Times New Roman"/>
          <w:sz w:val="24"/>
          <w:szCs w:val="24"/>
          <w:lang w:val="en-AU"/>
        </w:rPr>
        <w:t xml:space="preserve"> </w:t>
      </w:r>
      <w:r w:rsidR="00465A8A" w:rsidRPr="00465A8A">
        <w:rPr>
          <w:rFonts w:ascii="Times New Roman" w:eastAsia="Calibri" w:hAnsi="Times New Roman" w:cs="Times New Roman"/>
          <w:sz w:val="24"/>
          <w:szCs w:val="24"/>
          <w:lang w:val="en-AU"/>
        </w:rPr>
        <w:t xml:space="preserve">When soliciting donations, it is proper to locate and define the organization’s target audience, people expected to support the cause. There are billions of people worldwide. Trying to appeal to all can be almost impossible; thus, connecting to a few attracted meaningfully or standing by the organization’s cause ready to support fundraising efforts is much easier. The key to defining the target audience is identifying the organization's goals, especially what the organization is trying to achieve, objectives, and build the target audience to support its goals. There is a need to prioritize audiences, especially targeting those who support the organization’s foundational goals—building organization’s audience personas with fictionalized supporter’s versions. Therefore, identifying target audience often enable the organization to connect with diverse supporters authentically. </w:t>
      </w:r>
    </w:p>
    <w:p w14:paraId="5637FB8B" w14:textId="77777777" w:rsidR="00465A8A" w:rsidRPr="00465A8A" w:rsidRDefault="00465A8A" w:rsidP="00465A8A">
      <w:pPr>
        <w:tabs>
          <w:tab w:val="left" w:pos="720"/>
        </w:tabs>
        <w:spacing w:after="0" w:line="480" w:lineRule="auto"/>
        <w:ind w:firstLine="720"/>
        <w:contextualSpacing/>
        <w:rPr>
          <w:rFonts w:ascii="Times New Roman" w:eastAsia="Calibri" w:hAnsi="Times New Roman" w:cs="Times New Roman"/>
          <w:sz w:val="24"/>
          <w:szCs w:val="24"/>
          <w:lang w:val="en-AU"/>
        </w:rPr>
      </w:pPr>
      <w:r w:rsidRPr="00465A8A">
        <w:rPr>
          <w:rFonts w:ascii="Times New Roman" w:eastAsia="Calibri" w:hAnsi="Times New Roman" w:cs="Times New Roman"/>
          <w:sz w:val="24"/>
          <w:szCs w:val="24"/>
          <w:lang w:val="en-AU"/>
        </w:rPr>
        <w:t xml:space="preserve">Social media is driving most marketing campaigns for both for profit and non-profit organizations. The platforms offer a rich ground to reach a multitude of audience rapidly at a click of a button. Today, non-profit organizations use social platforms as a marketing strategy to appeal to a vast targeted audience. Organizations appeal to target audiences in social media through storytelling which can change their perception of the goals and objectives of the organization (Mitchell &amp; Clark, 2021). Storytelling enables emotional and cognitive transfer to the consumer from the organization.  Social media websites, such as Instagram, Twitter, and Facebook provides an opportunity for non-profit organizations to improve brand </w:t>
      </w:r>
      <w:proofErr w:type="gramStart"/>
      <w:r w:rsidRPr="00465A8A">
        <w:rPr>
          <w:rFonts w:ascii="Times New Roman" w:eastAsia="Calibri" w:hAnsi="Times New Roman" w:cs="Times New Roman"/>
          <w:sz w:val="24"/>
          <w:szCs w:val="24"/>
          <w:lang w:val="en-AU"/>
        </w:rPr>
        <w:t>loyalty,  reputation</w:t>
      </w:r>
      <w:proofErr w:type="gramEnd"/>
      <w:r w:rsidRPr="00465A8A">
        <w:rPr>
          <w:rFonts w:ascii="Times New Roman" w:eastAsia="Calibri" w:hAnsi="Times New Roman" w:cs="Times New Roman"/>
          <w:sz w:val="24"/>
          <w:szCs w:val="24"/>
          <w:lang w:val="en-AU"/>
        </w:rPr>
        <w:t>, awareness, and to share information that helps build relationships wider-range of an audience, reduce marketing and communication costs, raise funds, and promote advocacy work (</w:t>
      </w:r>
      <w:proofErr w:type="spellStart"/>
      <w:r w:rsidRPr="00465A8A">
        <w:rPr>
          <w:rFonts w:ascii="Times New Roman" w:eastAsia="Calibri" w:hAnsi="Times New Roman" w:cs="Times New Roman"/>
          <w:sz w:val="24"/>
          <w:szCs w:val="24"/>
          <w:lang w:val="en-AU"/>
        </w:rPr>
        <w:t>Maxhuni</w:t>
      </w:r>
      <w:proofErr w:type="spellEnd"/>
      <w:r w:rsidRPr="00465A8A">
        <w:rPr>
          <w:rFonts w:ascii="Times New Roman" w:eastAsia="Calibri" w:hAnsi="Times New Roman" w:cs="Times New Roman"/>
          <w:sz w:val="24"/>
          <w:szCs w:val="24"/>
          <w:lang w:val="en-AU"/>
        </w:rPr>
        <w:t xml:space="preserve">, 2021). For example, non-profit organizations put social media buttons on messages send via email, run a contest, or tag others on social media. </w:t>
      </w:r>
    </w:p>
    <w:p w14:paraId="1B8EB99C" w14:textId="40D4A4C5" w:rsidR="00465A8A" w:rsidRPr="00465A8A" w:rsidRDefault="00465A8A" w:rsidP="00465A8A">
      <w:pPr>
        <w:tabs>
          <w:tab w:val="left" w:pos="720"/>
        </w:tabs>
        <w:spacing w:after="0" w:line="480" w:lineRule="auto"/>
        <w:ind w:firstLine="720"/>
        <w:contextualSpacing/>
        <w:rPr>
          <w:rFonts w:ascii="Times New Roman" w:eastAsia="Calibri" w:hAnsi="Times New Roman" w:cs="Times New Roman"/>
          <w:sz w:val="24"/>
          <w:szCs w:val="24"/>
          <w:lang w:val="en-AU"/>
        </w:rPr>
      </w:pPr>
      <w:r w:rsidRPr="00465A8A">
        <w:rPr>
          <w:rFonts w:ascii="Times New Roman" w:eastAsia="Calibri" w:hAnsi="Times New Roman" w:cs="Times New Roman"/>
          <w:sz w:val="24"/>
          <w:szCs w:val="24"/>
          <w:lang w:val="en-AU"/>
        </w:rPr>
        <w:lastRenderedPageBreak/>
        <w:t xml:space="preserve">Yes, I think every </w:t>
      </w:r>
      <w:proofErr w:type="spellStart"/>
      <w:r w:rsidRPr="00465A8A">
        <w:rPr>
          <w:rFonts w:ascii="Times New Roman" w:eastAsia="Calibri" w:hAnsi="Times New Roman" w:cs="Times New Roman"/>
          <w:sz w:val="24"/>
          <w:szCs w:val="24"/>
          <w:lang w:val="en-AU"/>
        </w:rPr>
        <w:t>nonprofit</w:t>
      </w:r>
      <w:proofErr w:type="spellEnd"/>
      <w:r w:rsidRPr="00465A8A">
        <w:rPr>
          <w:rFonts w:ascii="Times New Roman" w:eastAsia="Calibri" w:hAnsi="Times New Roman" w:cs="Times New Roman"/>
          <w:sz w:val="24"/>
          <w:szCs w:val="24"/>
          <w:lang w:val="en-AU"/>
        </w:rPr>
        <w:t xml:space="preserve"> should engage their audience on social media platforms because the majority of people today have social media accounts. I think involving the organization on social media is a great way to reach multiple target audiences. The strategy is effective too; it improves the organizations marketing performance.</w:t>
      </w:r>
    </w:p>
    <w:p w14:paraId="49181A50" w14:textId="728B2C42" w:rsidR="00A81D6B" w:rsidRPr="00465A8A" w:rsidRDefault="00A81D6B" w:rsidP="00A81D6B">
      <w:pPr>
        <w:tabs>
          <w:tab w:val="left" w:pos="720"/>
        </w:tabs>
        <w:spacing w:after="0" w:line="480" w:lineRule="auto"/>
        <w:ind w:firstLine="720"/>
        <w:contextualSpacing/>
        <w:rPr>
          <w:rFonts w:ascii="Times New Roman" w:eastAsia="Calibri" w:hAnsi="Times New Roman" w:cs="Times New Roman"/>
          <w:sz w:val="24"/>
          <w:szCs w:val="24"/>
          <w:lang w:val="en-AU"/>
        </w:rPr>
      </w:pPr>
    </w:p>
    <w:p w14:paraId="5B740E7C" w14:textId="77777777" w:rsidR="00A809FD" w:rsidRPr="00465A8A" w:rsidRDefault="00A809FD" w:rsidP="0045563A">
      <w:pPr>
        <w:tabs>
          <w:tab w:val="left" w:pos="720"/>
        </w:tabs>
        <w:spacing w:after="0" w:line="480" w:lineRule="auto"/>
        <w:ind w:firstLine="720"/>
        <w:contextualSpacing/>
        <w:rPr>
          <w:rFonts w:ascii="Times New Roman" w:eastAsia="Calibri" w:hAnsi="Times New Roman" w:cs="Times New Roman"/>
          <w:sz w:val="24"/>
          <w:szCs w:val="24"/>
          <w:lang w:val="en-AU"/>
        </w:rPr>
      </w:pPr>
    </w:p>
    <w:p w14:paraId="2D6EC8B8" w14:textId="77777777" w:rsidR="00A374E3" w:rsidRPr="00465A8A" w:rsidRDefault="00A374E3" w:rsidP="004C0780">
      <w:pPr>
        <w:tabs>
          <w:tab w:val="left" w:pos="720"/>
        </w:tabs>
        <w:spacing w:after="0" w:line="480" w:lineRule="auto"/>
        <w:ind w:left="720" w:hanging="720"/>
        <w:jc w:val="center"/>
        <w:rPr>
          <w:rFonts w:ascii="Times New Roman" w:eastAsia="Calibri" w:hAnsi="Times New Roman" w:cs="Times New Roman"/>
          <w:sz w:val="24"/>
          <w:szCs w:val="24"/>
          <w:lang w:val="en-AU"/>
        </w:rPr>
      </w:pPr>
    </w:p>
    <w:p w14:paraId="1AB05CD4" w14:textId="77777777" w:rsidR="00465A8A" w:rsidRPr="00465A8A" w:rsidRDefault="00465A8A" w:rsidP="004C0780">
      <w:pPr>
        <w:tabs>
          <w:tab w:val="left" w:pos="720"/>
        </w:tabs>
        <w:spacing w:after="0" w:line="480" w:lineRule="auto"/>
        <w:ind w:left="720" w:hanging="720"/>
        <w:jc w:val="center"/>
        <w:rPr>
          <w:rFonts w:ascii="Times New Roman" w:eastAsia="Calibri" w:hAnsi="Times New Roman" w:cs="Times New Roman"/>
          <w:sz w:val="24"/>
          <w:szCs w:val="24"/>
          <w:lang w:val="en-AU"/>
        </w:rPr>
        <w:sectPr w:rsidR="00465A8A" w:rsidRPr="00465A8A" w:rsidSect="005F02DF">
          <w:headerReference w:type="default" r:id="rId8"/>
          <w:headerReference w:type="first" r:id="rId9"/>
          <w:pgSz w:w="12240" w:h="15840"/>
          <w:pgMar w:top="870" w:right="1440" w:bottom="1440" w:left="1440" w:header="720" w:footer="720" w:gutter="0"/>
          <w:cols w:space="720"/>
          <w:titlePg/>
          <w:docGrid w:linePitch="360"/>
        </w:sectPr>
      </w:pPr>
    </w:p>
    <w:p w14:paraId="19A6896F" w14:textId="2831D475" w:rsidR="00465A8A" w:rsidRPr="00465A8A" w:rsidRDefault="00DC5E9B" w:rsidP="004C0780">
      <w:pPr>
        <w:tabs>
          <w:tab w:val="left" w:pos="720"/>
        </w:tabs>
        <w:spacing w:after="0" w:line="480" w:lineRule="auto"/>
        <w:ind w:left="720" w:hanging="720"/>
        <w:jc w:val="center"/>
        <w:rPr>
          <w:rFonts w:ascii="Times New Roman" w:eastAsia="Calibri" w:hAnsi="Times New Roman" w:cs="Times New Roman"/>
          <w:sz w:val="24"/>
          <w:szCs w:val="24"/>
          <w:lang w:val="en-AU"/>
        </w:rPr>
      </w:pPr>
      <w:r w:rsidRPr="00465A8A">
        <w:rPr>
          <w:rFonts w:ascii="Times New Roman" w:eastAsia="Calibri" w:hAnsi="Times New Roman" w:cs="Times New Roman"/>
          <w:sz w:val="24"/>
          <w:szCs w:val="24"/>
          <w:lang w:val="en-AU"/>
        </w:rPr>
        <w:lastRenderedPageBreak/>
        <w:t>References</w:t>
      </w:r>
    </w:p>
    <w:p w14:paraId="74808DD2" w14:textId="61BA8834" w:rsidR="00465A8A" w:rsidRPr="00465A8A" w:rsidRDefault="00465A8A" w:rsidP="00465A8A">
      <w:pPr>
        <w:spacing w:after="0" w:line="480" w:lineRule="auto"/>
        <w:ind w:left="785" w:hangingChars="327" w:hanging="785"/>
        <w:contextualSpacing/>
        <w:rPr>
          <w:rFonts w:ascii="Times New Roman" w:eastAsia="Times New Roman" w:hAnsi="Times New Roman" w:cs="Times New Roman"/>
          <w:sz w:val="24"/>
          <w:szCs w:val="24"/>
        </w:rPr>
      </w:pPr>
      <w:proofErr w:type="spellStart"/>
      <w:r w:rsidRPr="00465A8A">
        <w:rPr>
          <w:rFonts w:ascii="Times New Roman" w:eastAsia="Times New Roman" w:hAnsi="Times New Roman" w:cs="Times New Roman"/>
          <w:sz w:val="24"/>
          <w:szCs w:val="24"/>
        </w:rPr>
        <w:t>Maxhuni</w:t>
      </w:r>
      <w:proofErr w:type="spellEnd"/>
      <w:r w:rsidRPr="00465A8A">
        <w:rPr>
          <w:rFonts w:ascii="Times New Roman" w:eastAsia="Times New Roman" w:hAnsi="Times New Roman" w:cs="Times New Roman"/>
          <w:sz w:val="24"/>
          <w:szCs w:val="24"/>
        </w:rPr>
        <w:t xml:space="preserve">, N. (2021). How and why non-profit organizations use social media in their marketing </w:t>
      </w:r>
      <w:proofErr w:type="gramStart"/>
      <w:r w:rsidRPr="00465A8A">
        <w:rPr>
          <w:rFonts w:ascii="Times New Roman" w:eastAsia="Times New Roman" w:hAnsi="Times New Roman" w:cs="Times New Roman"/>
          <w:sz w:val="24"/>
          <w:szCs w:val="24"/>
        </w:rPr>
        <w:t>strategy?:</w:t>
      </w:r>
      <w:proofErr w:type="gramEnd"/>
      <w:r w:rsidRPr="00465A8A">
        <w:rPr>
          <w:rFonts w:ascii="Times New Roman" w:eastAsia="Times New Roman" w:hAnsi="Times New Roman" w:cs="Times New Roman"/>
          <w:sz w:val="24"/>
          <w:szCs w:val="24"/>
        </w:rPr>
        <w:t xml:space="preserve"> A case study of global non-profit organization: United Nations Children's Fund. Retrieved from </w:t>
      </w:r>
      <w:hyperlink r:id="rId10" w:history="1">
        <w:r w:rsidRPr="00465A8A">
          <w:rPr>
            <w:rStyle w:val="Hyperlink"/>
            <w:rFonts w:ascii="Times New Roman" w:eastAsia="Times New Roman" w:hAnsi="Times New Roman" w:cs="Times New Roman"/>
            <w:sz w:val="24"/>
            <w:szCs w:val="24"/>
          </w:rPr>
          <w:t>https://osuva.uwasa.fi/handle/10024/12769</w:t>
        </w:r>
      </w:hyperlink>
      <w:r w:rsidRPr="00465A8A">
        <w:rPr>
          <w:rFonts w:ascii="Times New Roman" w:eastAsia="Times New Roman" w:hAnsi="Times New Roman" w:cs="Times New Roman"/>
          <w:sz w:val="24"/>
          <w:szCs w:val="24"/>
        </w:rPr>
        <w:t xml:space="preserve"> </w:t>
      </w:r>
    </w:p>
    <w:p w14:paraId="02CDA668" w14:textId="62ADB694" w:rsidR="00465A8A" w:rsidRPr="005E692A" w:rsidRDefault="00465A8A" w:rsidP="00465A8A">
      <w:pPr>
        <w:spacing w:after="0" w:line="480" w:lineRule="auto"/>
        <w:ind w:left="785" w:hangingChars="327" w:hanging="785"/>
        <w:contextualSpacing/>
        <w:rPr>
          <w:rFonts w:eastAsia="Times New Roman"/>
          <w:szCs w:val="24"/>
        </w:rPr>
      </w:pPr>
      <w:r w:rsidRPr="00465A8A">
        <w:rPr>
          <w:rFonts w:ascii="Times New Roman" w:eastAsia="Times New Roman" w:hAnsi="Times New Roman" w:cs="Times New Roman"/>
          <w:sz w:val="24"/>
          <w:szCs w:val="24"/>
        </w:rPr>
        <w:t xml:space="preserve">Mitchell, S. L., &amp; Clark, M. (2021). Telling a different story: How nonprofit organizations reveal strategic purpose through storytelling. </w:t>
      </w:r>
      <w:r w:rsidRPr="00465A8A">
        <w:rPr>
          <w:rFonts w:ascii="Times New Roman" w:eastAsia="Times New Roman" w:hAnsi="Times New Roman" w:cs="Times New Roman"/>
          <w:i/>
          <w:iCs/>
          <w:sz w:val="24"/>
          <w:szCs w:val="24"/>
        </w:rPr>
        <w:t>Psychology &amp; Marketing</w:t>
      </w:r>
      <w:r w:rsidRPr="00465A8A">
        <w:rPr>
          <w:rFonts w:ascii="Times New Roman" w:eastAsia="Times New Roman" w:hAnsi="Times New Roman" w:cs="Times New Roman"/>
          <w:sz w:val="24"/>
          <w:szCs w:val="24"/>
        </w:rPr>
        <w:t xml:space="preserve">, </w:t>
      </w:r>
      <w:r w:rsidRPr="00465A8A">
        <w:rPr>
          <w:rFonts w:ascii="Times New Roman" w:eastAsia="Times New Roman" w:hAnsi="Times New Roman" w:cs="Times New Roman"/>
          <w:i/>
          <w:iCs/>
          <w:sz w:val="24"/>
          <w:szCs w:val="24"/>
        </w:rPr>
        <w:t>38</w:t>
      </w:r>
      <w:r w:rsidRPr="00465A8A">
        <w:rPr>
          <w:rFonts w:ascii="Times New Roman" w:eastAsia="Times New Roman" w:hAnsi="Times New Roman" w:cs="Times New Roman"/>
          <w:sz w:val="24"/>
          <w:szCs w:val="24"/>
        </w:rPr>
        <w:t xml:space="preserve">(1), 142-158. Retrieved from </w:t>
      </w:r>
      <w:hyperlink r:id="rId11" w:history="1">
        <w:r w:rsidRPr="00465A8A">
          <w:rPr>
            <w:rStyle w:val="Hyperlink"/>
            <w:rFonts w:ascii="Times New Roman" w:eastAsia="Times New Roman" w:hAnsi="Times New Roman" w:cs="Times New Roman"/>
            <w:sz w:val="24"/>
            <w:szCs w:val="24"/>
          </w:rPr>
          <w:t>https://doi.org/10.1002/mar.21429</w:t>
        </w:r>
      </w:hyperlink>
      <w:r>
        <w:rPr>
          <w:rFonts w:eastAsia="Times New Roman"/>
          <w:szCs w:val="24"/>
        </w:rPr>
        <w:t xml:space="preserve"> </w:t>
      </w:r>
    </w:p>
    <w:p w14:paraId="073417C5" w14:textId="77777777" w:rsidR="004C0780" w:rsidRPr="00465A8A" w:rsidRDefault="004C0780" w:rsidP="00465A8A">
      <w:pPr>
        <w:spacing w:after="0" w:line="480" w:lineRule="auto"/>
        <w:ind w:left="785" w:hangingChars="327" w:hanging="785"/>
        <w:contextualSpacing/>
        <w:jc w:val="center"/>
        <w:rPr>
          <w:rFonts w:ascii="Times New Roman" w:eastAsia="Calibri" w:hAnsi="Times New Roman" w:cs="Times New Roman"/>
          <w:sz w:val="24"/>
          <w:szCs w:val="24"/>
          <w:lang w:val="en-AU"/>
        </w:rPr>
      </w:pPr>
    </w:p>
    <w:sectPr w:rsidR="004C0780" w:rsidRPr="00465A8A" w:rsidSect="005F02DF">
      <w:pgSz w:w="12240" w:h="15840"/>
      <w:pgMar w:top="87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9E13C" w14:textId="77777777" w:rsidR="00201A3B" w:rsidRDefault="00201A3B">
      <w:pPr>
        <w:spacing w:after="0" w:line="240" w:lineRule="auto"/>
      </w:pPr>
      <w:r>
        <w:separator/>
      </w:r>
    </w:p>
  </w:endnote>
  <w:endnote w:type="continuationSeparator" w:id="0">
    <w:p w14:paraId="58476EA7" w14:textId="77777777" w:rsidR="00201A3B" w:rsidRDefault="00201A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51F42" w14:textId="77777777" w:rsidR="00201A3B" w:rsidRDefault="00201A3B">
      <w:pPr>
        <w:spacing w:after="0" w:line="240" w:lineRule="auto"/>
      </w:pPr>
      <w:r>
        <w:separator/>
      </w:r>
    </w:p>
  </w:footnote>
  <w:footnote w:type="continuationSeparator" w:id="0">
    <w:p w14:paraId="17A50D0C" w14:textId="77777777" w:rsidR="00201A3B" w:rsidRDefault="00201A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rPr>
      <w:id w:val="1905877126"/>
      <w:docPartObj>
        <w:docPartGallery w:val="Page Numbers (Top of Page)"/>
        <w:docPartUnique/>
      </w:docPartObj>
    </w:sdtPr>
    <w:sdtEndPr>
      <w:rPr>
        <w:noProof/>
      </w:rPr>
    </w:sdtEndPr>
    <w:sdtContent>
      <w:p w14:paraId="2FF47FAE" w14:textId="167A5E21" w:rsidR="00FC0344" w:rsidRPr="00FC2C53" w:rsidRDefault="00465A8A" w:rsidP="0049399E">
        <w:pPr>
          <w:pStyle w:val="NoSpacing"/>
          <w:spacing w:line="480" w:lineRule="auto"/>
          <w:rPr>
            <w:rFonts w:ascii="Times New Roman" w:hAnsi="Times New Roman" w:cs="Times New Roman"/>
            <w:sz w:val="24"/>
          </w:rPr>
        </w:pPr>
        <w:r w:rsidRPr="00465A8A">
          <w:rPr>
            <w:rFonts w:ascii="Times New Roman" w:hAnsi="Times New Roman" w:cs="Times New Roman"/>
            <w:caps/>
            <w:sz w:val="24"/>
          </w:rPr>
          <w:t>Nonprofit's Marketing Strategy</w:t>
        </w:r>
        <w:r w:rsidR="00FC0344" w:rsidRPr="00CF381D">
          <w:rPr>
            <w:rFonts w:ascii="Times New Roman" w:hAnsi="Times New Roman" w:cs="Times New Roman"/>
            <w:caps/>
            <w:sz w:val="24"/>
          </w:rPr>
          <w:t xml:space="preserve">                      </w:t>
        </w:r>
        <w:r w:rsidR="00FC0344" w:rsidRPr="00CF381D">
          <w:rPr>
            <w:rFonts w:ascii="Times New Roman" w:hAnsi="Times New Roman" w:cs="Times New Roman"/>
            <w:sz w:val="24"/>
          </w:rPr>
          <w:t xml:space="preserve">                </w:t>
        </w:r>
        <w:r w:rsidR="00FC0344">
          <w:rPr>
            <w:rFonts w:ascii="Times New Roman" w:hAnsi="Times New Roman" w:cs="Times New Roman"/>
            <w:sz w:val="24"/>
          </w:rPr>
          <w:tab/>
        </w:r>
        <w:r w:rsidR="00FC0344">
          <w:rPr>
            <w:rFonts w:ascii="Times New Roman" w:hAnsi="Times New Roman" w:cs="Times New Roman"/>
            <w:sz w:val="24"/>
          </w:rPr>
          <w:tab/>
          <w:t xml:space="preserve">         </w:t>
        </w:r>
        <w:r w:rsidR="00FC0344">
          <w:rPr>
            <w:rFonts w:ascii="Times New Roman" w:hAnsi="Times New Roman" w:cs="Times New Roman"/>
            <w:sz w:val="24"/>
          </w:rPr>
          <w:tab/>
          <w:t xml:space="preserve">        </w:t>
        </w:r>
        <w:r w:rsidR="00FC0344" w:rsidRPr="00FC2C53">
          <w:rPr>
            <w:rFonts w:ascii="Times New Roman" w:hAnsi="Times New Roman" w:cs="Times New Roman"/>
            <w:sz w:val="24"/>
          </w:rPr>
          <w:fldChar w:fldCharType="begin"/>
        </w:r>
        <w:r w:rsidR="00FC0344" w:rsidRPr="00FC2C53">
          <w:rPr>
            <w:rFonts w:ascii="Times New Roman" w:hAnsi="Times New Roman" w:cs="Times New Roman"/>
            <w:sz w:val="24"/>
          </w:rPr>
          <w:instrText xml:space="preserve"> PAGE   \* MERGEFORMAT </w:instrText>
        </w:r>
        <w:r w:rsidR="00FC0344" w:rsidRPr="00FC2C53">
          <w:rPr>
            <w:rFonts w:ascii="Times New Roman" w:hAnsi="Times New Roman" w:cs="Times New Roman"/>
            <w:sz w:val="24"/>
          </w:rPr>
          <w:fldChar w:fldCharType="separate"/>
        </w:r>
        <w:r>
          <w:rPr>
            <w:rFonts w:ascii="Times New Roman" w:hAnsi="Times New Roman" w:cs="Times New Roman"/>
            <w:noProof/>
            <w:sz w:val="24"/>
          </w:rPr>
          <w:t>2</w:t>
        </w:r>
        <w:r w:rsidR="00FC0344" w:rsidRPr="00FC2C53">
          <w:rPr>
            <w:rFonts w:ascii="Times New Roman" w:hAnsi="Times New Roman" w:cs="Times New Roman"/>
            <w:noProof/>
            <w:sz w:val="24"/>
          </w:rPr>
          <w:fldChar w:fldCharType="end"/>
        </w:r>
      </w:p>
    </w:sdtContent>
  </w:sdt>
  <w:p w14:paraId="51D308EE" w14:textId="77777777" w:rsidR="00FC0344" w:rsidRDefault="00FC0344" w:rsidP="00FC3D9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rPr>
      <w:id w:val="-1329199394"/>
      <w:docPartObj>
        <w:docPartGallery w:val="Page Numbers (Top of Page)"/>
        <w:docPartUnique/>
      </w:docPartObj>
    </w:sdtPr>
    <w:sdtEndPr>
      <w:rPr>
        <w:noProof/>
      </w:rPr>
    </w:sdtEndPr>
    <w:sdtContent>
      <w:p w14:paraId="35F77478" w14:textId="77777777" w:rsidR="00FC0344" w:rsidRDefault="00FC0344" w:rsidP="00FC2C53">
        <w:pPr>
          <w:pStyle w:val="NoSpacing"/>
          <w:spacing w:line="480" w:lineRule="auto"/>
          <w:rPr>
            <w:rFonts w:ascii="Times New Roman" w:hAnsi="Times New Roman" w:cs="Times New Roman"/>
            <w:sz w:val="24"/>
          </w:rPr>
        </w:pPr>
      </w:p>
      <w:p w14:paraId="713BF097" w14:textId="29711157" w:rsidR="00FC0344" w:rsidRPr="00FC2C53" w:rsidRDefault="00FC0344" w:rsidP="00FC2C53">
        <w:pPr>
          <w:pStyle w:val="NoSpacing"/>
          <w:spacing w:line="480" w:lineRule="auto"/>
          <w:rPr>
            <w:rFonts w:ascii="Times New Roman" w:hAnsi="Times New Roman" w:cs="Times New Roman"/>
            <w:sz w:val="24"/>
          </w:rPr>
        </w:pPr>
        <w:r>
          <w:rPr>
            <w:rFonts w:ascii="Times New Roman" w:hAnsi="Times New Roman" w:cs="Times New Roman"/>
            <w:sz w:val="24"/>
          </w:rPr>
          <w:t xml:space="preserve">Running head: </w:t>
        </w:r>
        <w:r w:rsidR="00465A8A" w:rsidRPr="00465A8A">
          <w:rPr>
            <w:rFonts w:ascii="Times New Roman" w:hAnsi="Times New Roman" w:cs="Times New Roman"/>
            <w:caps/>
            <w:sz w:val="24"/>
          </w:rPr>
          <w:t>Nonprofit's Marketing Strategy</w: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t xml:space="preserve">          </w:t>
        </w:r>
        <w:r>
          <w:rPr>
            <w:rFonts w:ascii="Times New Roman" w:hAnsi="Times New Roman" w:cs="Times New Roman"/>
            <w:sz w:val="24"/>
          </w:rPr>
          <w:tab/>
          <w:t xml:space="preserve">          </w:t>
        </w:r>
        <w:r w:rsidRPr="00FC2C53">
          <w:rPr>
            <w:rFonts w:ascii="Times New Roman" w:hAnsi="Times New Roman" w:cs="Times New Roman"/>
            <w:sz w:val="24"/>
          </w:rPr>
          <w:fldChar w:fldCharType="begin"/>
        </w:r>
        <w:r w:rsidRPr="00FC2C53">
          <w:rPr>
            <w:rFonts w:ascii="Times New Roman" w:hAnsi="Times New Roman" w:cs="Times New Roman"/>
            <w:sz w:val="24"/>
          </w:rPr>
          <w:instrText xml:space="preserve"> PAGE   \* MERGEFORMAT </w:instrText>
        </w:r>
        <w:r w:rsidRPr="00FC2C53">
          <w:rPr>
            <w:rFonts w:ascii="Times New Roman" w:hAnsi="Times New Roman" w:cs="Times New Roman"/>
            <w:sz w:val="24"/>
          </w:rPr>
          <w:fldChar w:fldCharType="separate"/>
        </w:r>
        <w:r w:rsidR="00465A8A">
          <w:rPr>
            <w:rFonts w:ascii="Times New Roman" w:hAnsi="Times New Roman" w:cs="Times New Roman"/>
            <w:noProof/>
            <w:sz w:val="24"/>
          </w:rPr>
          <w:t>1</w:t>
        </w:r>
        <w:r w:rsidRPr="00FC2C53">
          <w:rPr>
            <w:rFonts w:ascii="Times New Roman" w:hAnsi="Times New Roman" w:cs="Times New Roman"/>
            <w:noProof/>
            <w:sz w:val="24"/>
          </w:rPr>
          <w:fldChar w:fldCharType="end"/>
        </w:r>
      </w:p>
    </w:sdtContent>
  </w:sdt>
  <w:p w14:paraId="2389B842" w14:textId="77777777" w:rsidR="00FC0344" w:rsidRDefault="00FC03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36927"/>
    <w:multiLevelType w:val="multilevel"/>
    <w:tmpl w:val="8EDE66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9A6FEF"/>
    <w:multiLevelType w:val="hybridMultilevel"/>
    <w:tmpl w:val="D5384206"/>
    <w:lvl w:ilvl="0" w:tplc="E4784A60">
      <w:start w:val="1"/>
      <w:numFmt w:val="bullet"/>
      <w:lvlText w:val=""/>
      <w:lvlJc w:val="left"/>
      <w:pPr>
        <w:ind w:left="720" w:hanging="360"/>
      </w:pPr>
      <w:rPr>
        <w:rFonts w:ascii="Wingdings" w:hAnsi="Wingdings" w:hint="default"/>
      </w:rPr>
    </w:lvl>
    <w:lvl w:ilvl="1" w:tplc="D44847B6" w:tentative="1">
      <w:start w:val="1"/>
      <w:numFmt w:val="bullet"/>
      <w:lvlText w:val="o"/>
      <w:lvlJc w:val="left"/>
      <w:pPr>
        <w:ind w:left="1440" w:hanging="360"/>
      </w:pPr>
      <w:rPr>
        <w:rFonts w:ascii="Courier New" w:hAnsi="Courier New" w:cs="Courier New" w:hint="default"/>
      </w:rPr>
    </w:lvl>
    <w:lvl w:ilvl="2" w:tplc="A692A64A" w:tentative="1">
      <w:start w:val="1"/>
      <w:numFmt w:val="bullet"/>
      <w:lvlText w:val=""/>
      <w:lvlJc w:val="left"/>
      <w:pPr>
        <w:ind w:left="2160" w:hanging="360"/>
      </w:pPr>
      <w:rPr>
        <w:rFonts w:ascii="Wingdings" w:hAnsi="Wingdings" w:hint="default"/>
      </w:rPr>
    </w:lvl>
    <w:lvl w:ilvl="3" w:tplc="F13E583A" w:tentative="1">
      <w:start w:val="1"/>
      <w:numFmt w:val="bullet"/>
      <w:lvlText w:val=""/>
      <w:lvlJc w:val="left"/>
      <w:pPr>
        <w:ind w:left="2880" w:hanging="360"/>
      </w:pPr>
      <w:rPr>
        <w:rFonts w:ascii="Symbol" w:hAnsi="Symbol" w:hint="default"/>
      </w:rPr>
    </w:lvl>
    <w:lvl w:ilvl="4" w:tplc="166EFA2C" w:tentative="1">
      <w:start w:val="1"/>
      <w:numFmt w:val="bullet"/>
      <w:lvlText w:val="o"/>
      <w:lvlJc w:val="left"/>
      <w:pPr>
        <w:ind w:left="3600" w:hanging="360"/>
      </w:pPr>
      <w:rPr>
        <w:rFonts w:ascii="Courier New" w:hAnsi="Courier New" w:cs="Courier New" w:hint="default"/>
      </w:rPr>
    </w:lvl>
    <w:lvl w:ilvl="5" w:tplc="EB52656E" w:tentative="1">
      <w:start w:val="1"/>
      <w:numFmt w:val="bullet"/>
      <w:lvlText w:val=""/>
      <w:lvlJc w:val="left"/>
      <w:pPr>
        <w:ind w:left="4320" w:hanging="360"/>
      </w:pPr>
      <w:rPr>
        <w:rFonts w:ascii="Wingdings" w:hAnsi="Wingdings" w:hint="default"/>
      </w:rPr>
    </w:lvl>
    <w:lvl w:ilvl="6" w:tplc="AFE8C862" w:tentative="1">
      <w:start w:val="1"/>
      <w:numFmt w:val="bullet"/>
      <w:lvlText w:val=""/>
      <w:lvlJc w:val="left"/>
      <w:pPr>
        <w:ind w:left="5040" w:hanging="360"/>
      </w:pPr>
      <w:rPr>
        <w:rFonts w:ascii="Symbol" w:hAnsi="Symbol" w:hint="default"/>
      </w:rPr>
    </w:lvl>
    <w:lvl w:ilvl="7" w:tplc="E59644E0" w:tentative="1">
      <w:start w:val="1"/>
      <w:numFmt w:val="bullet"/>
      <w:lvlText w:val="o"/>
      <w:lvlJc w:val="left"/>
      <w:pPr>
        <w:ind w:left="5760" w:hanging="360"/>
      </w:pPr>
      <w:rPr>
        <w:rFonts w:ascii="Courier New" w:hAnsi="Courier New" w:cs="Courier New" w:hint="default"/>
      </w:rPr>
    </w:lvl>
    <w:lvl w:ilvl="8" w:tplc="D450C098" w:tentative="1">
      <w:start w:val="1"/>
      <w:numFmt w:val="bullet"/>
      <w:lvlText w:val=""/>
      <w:lvlJc w:val="left"/>
      <w:pPr>
        <w:ind w:left="6480" w:hanging="360"/>
      </w:pPr>
      <w:rPr>
        <w:rFonts w:ascii="Wingdings" w:hAnsi="Wingdings" w:hint="default"/>
      </w:rPr>
    </w:lvl>
  </w:abstractNum>
  <w:abstractNum w:abstractNumId="2" w15:restartNumberingAfterBreak="0">
    <w:nsid w:val="456E4990"/>
    <w:multiLevelType w:val="hybridMultilevel"/>
    <w:tmpl w:val="3518668C"/>
    <w:lvl w:ilvl="0" w:tplc="CCE04966">
      <w:start w:val="1"/>
      <w:numFmt w:val="decimal"/>
      <w:lvlText w:val="%1."/>
      <w:lvlJc w:val="left"/>
      <w:pPr>
        <w:ind w:left="720" w:hanging="360"/>
      </w:pPr>
      <w:rPr>
        <w:rFonts w:hint="default"/>
      </w:rPr>
    </w:lvl>
    <w:lvl w:ilvl="1" w:tplc="3B5CBE00" w:tentative="1">
      <w:start w:val="1"/>
      <w:numFmt w:val="lowerLetter"/>
      <w:lvlText w:val="%2."/>
      <w:lvlJc w:val="left"/>
      <w:pPr>
        <w:ind w:left="1440" w:hanging="360"/>
      </w:pPr>
    </w:lvl>
    <w:lvl w:ilvl="2" w:tplc="B450EC2E" w:tentative="1">
      <w:start w:val="1"/>
      <w:numFmt w:val="lowerRoman"/>
      <w:lvlText w:val="%3."/>
      <w:lvlJc w:val="right"/>
      <w:pPr>
        <w:ind w:left="2160" w:hanging="180"/>
      </w:pPr>
    </w:lvl>
    <w:lvl w:ilvl="3" w:tplc="31C00528" w:tentative="1">
      <w:start w:val="1"/>
      <w:numFmt w:val="decimal"/>
      <w:lvlText w:val="%4."/>
      <w:lvlJc w:val="left"/>
      <w:pPr>
        <w:ind w:left="2880" w:hanging="360"/>
      </w:pPr>
    </w:lvl>
    <w:lvl w:ilvl="4" w:tplc="42BA2534" w:tentative="1">
      <w:start w:val="1"/>
      <w:numFmt w:val="lowerLetter"/>
      <w:lvlText w:val="%5."/>
      <w:lvlJc w:val="left"/>
      <w:pPr>
        <w:ind w:left="3600" w:hanging="360"/>
      </w:pPr>
    </w:lvl>
    <w:lvl w:ilvl="5" w:tplc="960E0A6E" w:tentative="1">
      <w:start w:val="1"/>
      <w:numFmt w:val="lowerRoman"/>
      <w:lvlText w:val="%6."/>
      <w:lvlJc w:val="right"/>
      <w:pPr>
        <w:ind w:left="4320" w:hanging="180"/>
      </w:pPr>
    </w:lvl>
    <w:lvl w:ilvl="6" w:tplc="A3E64D56" w:tentative="1">
      <w:start w:val="1"/>
      <w:numFmt w:val="decimal"/>
      <w:lvlText w:val="%7."/>
      <w:lvlJc w:val="left"/>
      <w:pPr>
        <w:ind w:left="5040" w:hanging="360"/>
      </w:pPr>
    </w:lvl>
    <w:lvl w:ilvl="7" w:tplc="63CE35AE" w:tentative="1">
      <w:start w:val="1"/>
      <w:numFmt w:val="lowerLetter"/>
      <w:lvlText w:val="%8."/>
      <w:lvlJc w:val="left"/>
      <w:pPr>
        <w:ind w:left="5760" w:hanging="360"/>
      </w:pPr>
    </w:lvl>
    <w:lvl w:ilvl="8" w:tplc="9B3CEB8C" w:tentative="1">
      <w:start w:val="1"/>
      <w:numFmt w:val="lowerRoman"/>
      <w:lvlText w:val="%9."/>
      <w:lvlJc w:val="right"/>
      <w:pPr>
        <w:ind w:left="6480" w:hanging="180"/>
      </w:pPr>
    </w:lvl>
  </w:abstractNum>
  <w:abstractNum w:abstractNumId="3" w15:restartNumberingAfterBreak="0">
    <w:nsid w:val="46BC634C"/>
    <w:multiLevelType w:val="hybridMultilevel"/>
    <w:tmpl w:val="2162ECC0"/>
    <w:lvl w:ilvl="0" w:tplc="CE66C896">
      <w:start w:val="1"/>
      <w:numFmt w:val="decimal"/>
      <w:lvlText w:val="%1."/>
      <w:lvlJc w:val="left"/>
      <w:pPr>
        <w:ind w:left="1080" w:hanging="360"/>
      </w:pPr>
      <w:rPr>
        <w:rFonts w:ascii="Times New Roman" w:eastAsia="Times New Roman" w:hAnsi="Times New Roman" w:cs="Times New Roman"/>
      </w:rPr>
    </w:lvl>
    <w:lvl w:ilvl="1" w:tplc="C00E7530" w:tentative="1">
      <w:start w:val="1"/>
      <w:numFmt w:val="lowerLetter"/>
      <w:lvlText w:val="%2."/>
      <w:lvlJc w:val="left"/>
      <w:pPr>
        <w:ind w:left="1800" w:hanging="360"/>
      </w:pPr>
    </w:lvl>
    <w:lvl w:ilvl="2" w:tplc="1F30B716" w:tentative="1">
      <w:start w:val="1"/>
      <w:numFmt w:val="lowerRoman"/>
      <w:lvlText w:val="%3."/>
      <w:lvlJc w:val="right"/>
      <w:pPr>
        <w:ind w:left="2520" w:hanging="180"/>
      </w:pPr>
    </w:lvl>
    <w:lvl w:ilvl="3" w:tplc="6FA6C668" w:tentative="1">
      <w:start w:val="1"/>
      <w:numFmt w:val="decimal"/>
      <w:lvlText w:val="%4."/>
      <w:lvlJc w:val="left"/>
      <w:pPr>
        <w:ind w:left="3240" w:hanging="360"/>
      </w:pPr>
    </w:lvl>
    <w:lvl w:ilvl="4" w:tplc="2D1026AA" w:tentative="1">
      <w:start w:val="1"/>
      <w:numFmt w:val="lowerLetter"/>
      <w:lvlText w:val="%5."/>
      <w:lvlJc w:val="left"/>
      <w:pPr>
        <w:ind w:left="3960" w:hanging="360"/>
      </w:pPr>
    </w:lvl>
    <w:lvl w:ilvl="5" w:tplc="D5ACB3D4" w:tentative="1">
      <w:start w:val="1"/>
      <w:numFmt w:val="lowerRoman"/>
      <w:lvlText w:val="%6."/>
      <w:lvlJc w:val="right"/>
      <w:pPr>
        <w:ind w:left="4680" w:hanging="180"/>
      </w:pPr>
    </w:lvl>
    <w:lvl w:ilvl="6" w:tplc="60E46E76" w:tentative="1">
      <w:start w:val="1"/>
      <w:numFmt w:val="decimal"/>
      <w:lvlText w:val="%7."/>
      <w:lvlJc w:val="left"/>
      <w:pPr>
        <w:ind w:left="5400" w:hanging="360"/>
      </w:pPr>
    </w:lvl>
    <w:lvl w:ilvl="7" w:tplc="2AB4B232" w:tentative="1">
      <w:start w:val="1"/>
      <w:numFmt w:val="lowerLetter"/>
      <w:lvlText w:val="%8."/>
      <w:lvlJc w:val="left"/>
      <w:pPr>
        <w:ind w:left="6120" w:hanging="360"/>
      </w:pPr>
    </w:lvl>
    <w:lvl w:ilvl="8" w:tplc="A33CCA42" w:tentative="1">
      <w:start w:val="1"/>
      <w:numFmt w:val="lowerRoman"/>
      <w:lvlText w:val="%9."/>
      <w:lvlJc w:val="right"/>
      <w:pPr>
        <w:ind w:left="6840" w:hanging="180"/>
      </w:pPr>
    </w:lvl>
  </w:abstractNum>
  <w:abstractNum w:abstractNumId="4" w15:restartNumberingAfterBreak="0">
    <w:nsid w:val="53F81A76"/>
    <w:multiLevelType w:val="hybridMultilevel"/>
    <w:tmpl w:val="C658B460"/>
    <w:lvl w:ilvl="0" w:tplc="D0863522">
      <w:start w:val="1"/>
      <w:numFmt w:val="upperRoman"/>
      <w:lvlText w:val="%1."/>
      <w:lvlJc w:val="left"/>
      <w:pPr>
        <w:ind w:left="780" w:hanging="720"/>
      </w:pPr>
      <w:rPr>
        <w:rFonts w:ascii="Arial" w:hAnsi="Arial" w:cs="Arial" w:hint="default"/>
        <w:b/>
        <w:sz w:val="20"/>
      </w:rPr>
    </w:lvl>
    <w:lvl w:ilvl="1" w:tplc="AEF2F48E" w:tentative="1">
      <w:start w:val="1"/>
      <w:numFmt w:val="lowerLetter"/>
      <w:lvlText w:val="%2."/>
      <w:lvlJc w:val="left"/>
      <w:pPr>
        <w:ind w:left="1140" w:hanging="360"/>
      </w:pPr>
    </w:lvl>
    <w:lvl w:ilvl="2" w:tplc="AE5EDBB6" w:tentative="1">
      <w:start w:val="1"/>
      <w:numFmt w:val="lowerRoman"/>
      <w:lvlText w:val="%3."/>
      <w:lvlJc w:val="right"/>
      <w:pPr>
        <w:ind w:left="1860" w:hanging="180"/>
      </w:pPr>
    </w:lvl>
    <w:lvl w:ilvl="3" w:tplc="86306046" w:tentative="1">
      <w:start w:val="1"/>
      <w:numFmt w:val="decimal"/>
      <w:lvlText w:val="%4."/>
      <w:lvlJc w:val="left"/>
      <w:pPr>
        <w:ind w:left="2580" w:hanging="360"/>
      </w:pPr>
    </w:lvl>
    <w:lvl w:ilvl="4" w:tplc="D7E03EDA" w:tentative="1">
      <w:start w:val="1"/>
      <w:numFmt w:val="lowerLetter"/>
      <w:lvlText w:val="%5."/>
      <w:lvlJc w:val="left"/>
      <w:pPr>
        <w:ind w:left="3300" w:hanging="360"/>
      </w:pPr>
    </w:lvl>
    <w:lvl w:ilvl="5" w:tplc="BFBAD520" w:tentative="1">
      <w:start w:val="1"/>
      <w:numFmt w:val="lowerRoman"/>
      <w:lvlText w:val="%6."/>
      <w:lvlJc w:val="right"/>
      <w:pPr>
        <w:ind w:left="4020" w:hanging="180"/>
      </w:pPr>
    </w:lvl>
    <w:lvl w:ilvl="6" w:tplc="C2024316" w:tentative="1">
      <w:start w:val="1"/>
      <w:numFmt w:val="decimal"/>
      <w:lvlText w:val="%7."/>
      <w:lvlJc w:val="left"/>
      <w:pPr>
        <w:ind w:left="4740" w:hanging="360"/>
      </w:pPr>
    </w:lvl>
    <w:lvl w:ilvl="7" w:tplc="15F600A0" w:tentative="1">
      <w:start w:val="1"/>
      <w:numFmt w:val="lowerLetter"/>
      <w:lvlText w:val="%8."/>
      <w:lvlJc w:val="left"/>
      <w:pPr>
        <w:ind w:left="5460" w:hanging="360"/>
      </w:pPr>
    </w:lvl>
    <w:lvl w:ilvl="8" w:tplc="507408F2" w:tentative="1">
      <w:start w:val="1"/>
      <w:numFmt w:val="lowerRoman"/>
      <w:lvlText w:val="%9."/>
      <w:lvlJc w:val="right"/>
      <w:pPr>
        <w:ind w:left="6180" w:hanging="180"/>
      </w:pPr>
    </w:lvl>
  </w:abstractNum>
  <w:abstractNum w:abstractNumId="5" w15:restartNumberingAfterBreak="0">
    <w:nsid w:val="6A2F5D94"/>
    <w:multiLevelType w:val="hybridMultilevel"/>
    <w:tmpl w:val="73D424FE"/>
    <w:lvl w:ilvl="0" w:tplc="9404C376">
      <w:start w:val="1"/>
      <w:numFmt w:val="bullet"/>
      <w:lvlText w:val=""/>
      <w:lvlJc w:val="left"/>
      <w:pPr>
        <w:ind w:left="1440" w:hanging="360"/>
      </w:pPr>
      <w:rPr>
        <w:rFonts w:ascii="Wingdings" w:hAnsi="Wingdings" w:hint="default"/>
      </w:rPr>
    </w:lvl>
    <w:lvl w:ilvl="1" w:tplc="35B00C78" w:tentative="1">
      <w:start w:val="1"/>
      <w:numFmt w:val="bullet"/>
      <w:lvlText w:val="o"/>
      <w:lvlJc w:val="left"/>
      <w:pPr>
        <w:ind w:left="2160" w:hanging="360"/>
      </w:pPr>
      <w:rPr>
        <w:rFonts w:ascii="Courier New" w:hAnsi="Courier New" w:cs="Courier New" w:hint="default"/>
      </w:rPr>
    </w:lvl>
    <w:lvl w:ilvl="2" w:tplc="99802AB8" w:tentative="1">
      <w:start w:val="1"/>
      <w:numFmt w:val="bullet"/>
      <w:lvlText w:val=""/>
      <w:lvlJc w:val="left"/>
      <w:pPr>
        <w:ind w:left="2880" w:hanging="360"/>
      </w:pPr>
      <w:rPr>
        <w:rFonts w:ascii="Wingdings" w:hAnsi="Wingdings" w:hint="default"/>
      </w:rPr>
    </w:lvl>
    <w:lvl w:ilvl="3" w:tplc="59E2997E" w:tentative="1">
      <w:start w:val="1"/>
      <w:numFmt w:val="bullet"/>
      <w:lvlText w:val=""/>
      <w:lvlJc w:val="left"/>
      <w:pPr>
        <w:ind w:left="3600" w:hanging="360"/>
      </w:pPr>
      <w:rPr>
        <w:rFonts w:ascii="Symbol" w:hAnsi="Symbol" w:hint="default"/>
      </w:rPr>
    </w:lvl>
    <w:lvl w:ilvl="4" w:tplc="1220CBA2" w:tentative="1">
      <w:start w:val="1"/>
      <w:numFmt w:val="bullet"/>
      <w:lvlText w:val="o"/>
      <w:lvlJc w:val="left"/>
      <w:pPr>
        <w:ind w:left="4320" w:hanging="360"/>
      </w:pPr>
      <w:rPr>
        <w:rFonts w:ascii="Courier New" w:hAnsi="Courier New" w:cs="Courier New" w:hint="default"/>
      </w:rPr>
    </w:lvl>
    <w:lvl w:ilvl="5" w:tplc="9DD46F16" w:tentative="1">
      <w:start w:val="1"/>
      <w:numFmt w:val="bullet"/>
      <w:lvlText w:val=""/>
      <w:lvlJc w:val="left"/>
      <w:pPr>
        <w:ind w:left="5040" w:hanging="360"/>
      </w:pPr>
      <w:rPr>
        <w:rFonts w:ascii="Wingdings" w:hAnsi="Wingdings" w:hint="default"/>
      </w:rPr>
    </w:lvl>
    <w:lvl w:ilvl="6" w:tplc="09D0CB06" w:tentative="1">
      <w:start w:val="1"/>
      <w:numFmt w:val="bullet"/>
      <w:lvlText w:val=""/>
      <w:lvlJc w:val="left"/>
      <w:pPr>
        <w:ind w:left="5760" w:hanging="360"/>
      </w:pPr>
      <w:rPr>
        <w:rFonts w:ascii="Symbol" w:hAnsi="Symbol" w:hint="default"/>
      </w:rPr>
    </w:lvl>
    <w:lvl w:ilvl="7" w:tplc="3D5C6202" w:tentative="1">
      <w:start w:val="1"/>
      <w:numFmt w:val="bullet"/>
      <w:lvlText w:val="o"/>
      <w:lvlJc w:val="left"/>
      <w:pPr>
        <w:ind w:left="6480" w:hanging="360"/>
      </w:pPr>
      <w:rPr>
        <w:rFonts w:ascii="Courier New" w:hAnsi="Courier New" w:cs="Courier New" w:hint="default"/>
      </w:rPr>
    </w:lvl>
    <w:lvl w:ilvl="8" w:tplc="3D649F12" w:tentative="1">
      <w:start w:val="1"/>
      <w:numFmt w:val="bullet"/>
      <w:lvlText w:val=""/>
      <w:lvlJc w:val="left"/>
      <w:pPr>
        <w:ind w:left="7200" w:hanging="360"/>
      </w:pPr>
      <w:rPr>
        <w:rFonts w:ascii="Wingdings" w:hAnsi="Wingdings" w:hint="default"/>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bAwNrQEIgNLSzMLYyUdpeDU4uLM/DyQApNaAJDB5nEsAAAA"/>
  </w:docVars>
  <w:rsids>
    <w:rsidRoot w:val="00FC2C53"/>
    <w:rsid w:val="00005BF8"/>
    <w:rsid w:val="000100B3"/>
    <w:rsid w:val="00014680"/>
    <w:rsid w:val="00016750"/>
    <w:rsid w:val="000209D9"/>
    <w:rsid w:val="00027B0B"/>
    <w:rsid w:val="00042F4E"/>
    <w:rsid w:val="00054D8D"/>
    <w:rsid w:val="000570F7"/>
    <w:rsid w:val="00057289"/>
    <w:rsid w:val="00073EF5"/>
    <w:rsid w:val="00074358"/>
    <w:rsid w:val="00075253"/>
    <w:rsid w:val="00081445"/>
    <w:rsid w:val="000A07BC"/>
    <w:rsid w:val="000A4916"/>
    <w:rsid w:val="000B194B"/>
    <w:rsid w:val="000D1380"/>
    <w:rsid w:val="000D5F32"/>
    <w:rsid w:val="000F2E8F"/>
    <w:rsid w:val="000F7488"/>
    <w:rsid w:val="0010068C"/>
    <w:rsid w:val="00112510"/>
    <w:rsid w:val="00112A76"/>
    <w:rsid w:val="00115A9F"/>
    <w:rsid w:val="00116F3F"/>
    <w:rsid w:val="00116FE5"/>
    <w:rsid w:val="00120FC1"/>
    <w:rsid w:val="00121DC3"/>
    <w:rsid w:val="00123216"/>
    <w:rsid w:val="0013498A"/>
    <w:rsid w:val="0016494F"/>
    <w:rsid w:val="001705C8"/>
    <w:rsid w:val="001715A9"/>
    <w:rsid w:val="00177716"/>
    <w:rsid w:val="00182B16"/>
    <w:rsid w:val="00184ECB"/>
    <w:rsid w:val="00185D23"/>
    <w:rsid w:val="0018674B"/>
    <w:rsid w:val="001925EA"/>
    <w:rsid w:val="00195350"/>
    <w:rsid w:val="00195467"/>
    <w:rsid w:val="00197838"/>
    <w:rsid w:val="001A0281"/>
    <w:rsid w:val="001A04F0"/>
    <w:rsid w:val="001A74CF"/>
    <w:rsid w:val="001C5A4C"/>
    <w:rsid w:val="001C6495"/>
    <w:rsid w:val="001D3EFF"/>
    <w:rsid w:val="001D41F5"/>
    <w:rsid w:val="001D7407"/>
    <w:rsid w:val="001E07D2"/>
    <w:rsid w:val="00201A3B"/>
    <w:rsid w:val="00221237"/>
    <w:rsid w:val="002239E1"/>
    <w:rsid w:val="00240A9E"/>
    <w:rsid w:val="00246A4C"/>
    <w:rsid w:val="00253B5E"/>
    <w:rsid w:val="002544EB"/>
    <w:rsid w:val="00263E22"/>
    <w:rsid w:val="00277A34"/>
    <w:rsid w:val="00287742"/>
    <w:rsid w:val="002A67B0"/>
    <w:rsid w:val="002B5E58"/>
    <w:rsid w:val="002C2D3A"/>
    <w:rsid w:val="002D0876"/>
    <w:rsid w:val="002E0CB4"/>
    <w:rsid w:val="002E3498"/>
    <w:rsid w:val="002E4A36"/>
    <w:rsid w:val="002F02C0"/>
    <w:rsid w:val="002F2D6E"/>
    <w:rsid w:val="00302198"/>
    <w:rsid w:val="00307291"/>
    <w:rsid w:val="003227A1"/>
    <w:rsid w:val="0033029B"/>
    <w:rsid w:val="00342ADC"/>
    <w:rsid w:val="003440A6"/>
    <w:rsid w:val="00345827"/>
    <w:rsid w:val="00346AA2"/>
    <w:rsid w:val="00347827"/>
    <w:rsid w:val="00351876"/>
    <w:rsid w:val="00362CF5"/>
    <w:rsid w:val="00370059"/>
    <w:rsid w:val="00380700"/>
    <w:rsid w:val="003864A1"/>
    <w:rsid w:val="00391E2E"/>
    <w:rsid w:val="00395431"/>
    <w:rsid w:val="003959AA"/>
    <w:rsid w:val="003A0E0C"/>
    <w:rsid w:val="003B3E3B"/>
    <w:rsid w:val="003B716E"/>
    <w:rsid w:val="003C0730"/>
    <w:rsid w:val="003C17D8"/>
    <w:rsid w:val="003D46B1"/>
    <w:rsid w:val="003D5A87"/>
    <w:rsid w:val="003E08E0"/>
    <w:rsid w:val="003E425B"/>
    <w:rsid w:val="003F2119"/>
    <w:rsid w:val="003F6612"/>
    <w:rsid w:val="00423969"/>
    <w:rsid w:val="00423AAA"/>
    <w:rsid w:val="004347F1"/>
    <w:rsid w:val="00440524"/>
    <w:rsid w:val="0045563A"/>
    <w:rsid w:val="0046070B"/>
    <w:rsid w:val="00465A8A"/>
    <w:rsid w:val="004662F8"/>
    <w:rsid w:val="004866EB"/>
    <w:rsid w:val="0049399E"/>
    <w:rsid w:val="004963B8"/>
    <w:rsid w:val="00497B8E"/>
    <w:rsid w:val="004A08E6"/>
    <w:rsid w:val="004B312F"/>
    <w:rsid w:val="004C0676"/>
    <w:rsid w:val="004C0780"/>
    <w:rsid w:val="004D72D8"/>
    <w:rsid w:val="004D7A50"/>
    <w:rsid w:val="004D7D00"/>
    <w:rsid w:val="004E6C4C"/>
    <w:rsid w:val="004F725F"/>
    <w:rsid w:val="005055FF"/>
    <w:rsid w:val="005066DE"/>
    <w:rsid w:val="005125D1"/>
    <w:rsid w:val="00524FCF"/>
    <w:rsid w:val="00531D22"/>
    <w:rsid w:val="0054594C"/>
    <w:rsid w:val="00546E87"/>
    <w:rsid w:val="00552C05"/>
    <w:rsid w:val="00557A78"/>
    <w:rsid w:val="00560FED"/>
    <w:rsid w:val="00570350"/>
    <w:rsid w:val="005830F6"/>
    <w:rsid w:val="0058411E"/>
    <w:rsid w:val="00597A01"/>
    <w:rsid w:val="005D6EE1"/>
    <w:rsid w:val="005E6903"/>
    <w:rsid w:val="005F02DF"/>
    <w:rsid w:val="005F0956"/>
    <w:rsid w:val="005F4B7C"/>
    <w:rsid w:val="005F56CE"/>
    <w:rsid w:val="006020FD"/>
    <w:rsid w:val="006126E7"/>
    <w:rsid w:val="006150EF"/>
    <w:rsid w:val="00642F1B"/>
    <w:rsid w:val="00651C77"/>
    <w:rsid w:val="00653900"/>
    <w:rsid w:val="006578C8"/>
    <w:rsid w:val="00661626"/>
    <w:rsid w:val="00662CF3"/>
    <w:rsid w:val="00665CE7"/>
    <w:rsid w:val="00675705"/>
    <w:rsid w:val="00684483"/>
    <w:rsid w:val="0068539F"/>
    <w:rsid w:val="0069143C"/>
    <w:rsid w:val="0069394E"/>
    <w:rsid w:val="006951D9"/>
    <w:rsid w:val="006A0BAE"/>
    <w:rsid w:val="006A6B20"/>
    <w:rsid w:val="006A6B55"/>
    <w:rsid w:val="006B776A"/>
    <w:rsid w:val="006C0055"/>
    <w:rsid w:val="006C3403"/>
    <w:rsid w:val="006C6365"/>
    <w:rsid w:val="006D3168"/>
    <w:rsid w:val="006D4D11"/>
    <w:rsid w:val="006E093D"/>
    <w:rsid w:val="006F13FB"/>
    <w:rsid w:val="007052CA"/>
    <w:rsid w:val="0070792E"/>
    <w:rsid w:val="0071039E"/>
    <w:rsid w:val="007105CB"/>
    <w:rsid w:val="007241F7"/>
    <w:rsid w:val="00724D87"/>
    <w:rsid w:val="00736375"/>
    <w:rsid w:val="007371A9"/>
    <w:rsid w:val="00741882"/>
    <w:rsid w:val="0075625F"/>
    <w:rsid w:val="007721ED"/>
    <w:rsid w:val="00773F65"/>
    <w:rsid w:val="00777E3A"/>
    <w:rsid w:val="007A2044"/>
    <w:rsid w:val="007B0513"/>
    <w:rsid w:val="007B2316"/>
    <w:rsid w:val="007B2974"/>
    <w:rsid w:val="007B4A91"/>
    <w:rsid w:val="007C7B48"/>
    <w:rsid w:val="007D0B84"/>
    <w:rsid w:val="007D66E7"/>
    <w:rsid w:val="007D6E01"/>
    <w:rsid w:val="007F05DC"/>
    <w:rsid w:val="00801FAD"/>
    <w:rsid w:val="0081103F"/>
    <w:rsid w:val="00815A34"/>
    <w:rsid w:val="0081773B"/>
    <w:rsid w:val="00825998"/>
    <w:rsid w:val="00840F80"/>
    <w:rsid w:val="00843687"/>
    <w:rsid w:val="00846F7D"/>
    <w:rsid w:val="00850DA6"/>
    <w:rsid w:val="00850E7A"/>
    <w:rsid w:val="00851E33"/>
    <w:rsid w:val="008555EF"/>
    <w:rsid w:val="0086388C"/>
    <w:rsid w:val="00871575"/>
    <w:rsid w:val="00877EEF"/>
    <w:rsid w:val="0088132D"/>
    <w:rsid w:val="00894100"/>
    <w:rsid w:val="008A0A56"/>
    <w:rsid w:val="008A1714"/>
    <w:rsid w:val="008A18B9"/>
    <w:rsid w:val="008B10DA"/>
    <w:rsid w:val="008C0D5A"/>
    <w:rsid w:val="008C1DBD"/>
    <w:rsid w:val="008C5775"/>
    <w:rsid w:val="008C5AA1"/>
    <w:rsid w:val="008C6671"/>
    <w:rsid w:val="008D28A4"/>
    <w:rsid w:val="008D3A9D"/>
    <w:rsid w:val="008D418D"/>
    <w:rsid w:val="008D4AA3"/>
    <w:rsid w:val="008E29C3"/>
    <w:rsid w:val="008E6169"/>
    <w:rsid w:val="008F060F"/>
    <w:rsid w:val="008F3C8A"/>
    <w:rsid w:val="008F663F"/>
    <w:rsid w:val="00906223"/>
    <w:rsid w:val="00924210"/>
    <w:rsid w:val="00930FF4"/>
    <w:rsid w:val="00931A25"/>
    <w:rsid w:val="00935A19"/>
    <w:rsid w:val="00940722"/>
    <w:rsid w:val="0096026E"/>
    <w:rsid w:val="00960C2B"/>
    <w:rsid w:val="00963393"/>
    <w:rsid w:val="009660F6"/>
    <w:rsid w:val="00972474"/>
    <w:rsid w:val="00973FC7"/>
    <w:rsid w:val="00981AAB"/>
    <w:rsid w:val="00984512"/>
    <w:rsid w:val="009856A2"/>
    <w:rsid w:val="00986446"/>
    <w:rsid w:val="00997E5F"/>
    <w:rsid w:val="009A3F98"/>
    <w:rsid w:val="009C2EF0"/>
    <w:rsid w:val="009F047B"/>
    <w:rsid w:val="00A01C6E"/>
    <w:rsid w:val="00A223CF"/>
    <w:rsid w:val="00A2332F"/>
    <w:rsid w:val="00A26165"/>
    <w:rsid w:val="00A3533F"/>
    <w:rsid w:val="00A35625"/>
    <w:rsid w:val="00A374E3"/>
    <w:rsid w:val="00A40511"/>
    <w:rsid w:val="00A42BB7"/>
    <w:rsid w:val="00A54F62"/>
    <w:rsid w:val="00A57CF3"/>
    <w:rsid w:val="00A63526"/>
    <w:rsid w:val="00A809FD"/>
    <w:rsid w:val="00A81D6B"/>
    <w:rsid w:val="00A84B1F"/>
    <w:rsid w:val="00A93C5C"/>
    <w:rsid w:val="00A95157"/>
    <w:rsid w:val="00AA2AC2"/>
    <w:rsid w:val="00AA461A"/>
    <w:rsid w:val="00AB039E"/>
    <w:rsid w:val="00AB153A"/>
    <w:rsid w:val="00AE23EB"/>
    <w:rsid w:val="00AE2DF7"/>
    <w:rsid w:val="00AE531E"/>
    <w:rsid w:val="00AE6500"/>
    <w:rsid w:val="00AF18F0"/>
    <w:rsid w:val="00B056A8"/>
    <w:rsid w:val="00B10DCC"/>
    <w:rsid w:val="00B1114C"/>
    <w:rsid w:val="00B12871"/>
    <w:rsid w:val="00B16E77"/>
    <w:rsid w:val="00B176F9"/>
    <w:rsid w:val="00B409F1"/>
    <w:rsid w:val="00B429F0"/>
    <w:rsid w:val="00B46FE9"/>
    <w:rsid w:val="00B63ECF"/>
    <w:rsid w:val="00B815A9"/>
    <w:rsid w:val="00B8177D"/>
    <w:rsid w:val="00B86C3B"/>
    <w:rsid w:val="00B930F5"/>
    <w:rsid w:val="00BA6188"/>
    <w:rsid w:val="00BB2E5E"/>
    <w:rsid w:val="00BC12B9"/>
    <w:rsid w:val="00BC3AAF"/>
    <w:rsid w:val="00BD0129"/>
    <w:rsid w:val="00BD0876"/>
    <w:rsid w:val="00BE25A2"/>
    <w:rsid w:val="00BE2D7C"/>
    <w:rsid w:val="00BF4F88"/>
    <w:rsid w:val="00C003C7"/>
    <w:rsid w:val="00C33968"/>
    <w:rsid w:val="00C344DC"/>
    <w:rsid w:val="00C348C0"/>
    <w:rsid w:val="00C56A2D"/>
    <w:rsid w:val="00C5791E"/>
    <w:rsid w:val="00C64A2C"/>
    <w:rsid w:val="00C874F9"/>
    <w:rsid w:val="00C91654"/>
    <w:rsid w:val="00C93197"/>
    <w:rsid w:val="00CA402A"/>
    <w:rsid w:val="00CA5505"/>
    <w:rsid w:val="00CB5794"/>
    <w:rsid w:val="00CB65F3"/>
    <w:rsid w:val="00CC71D3"/>
    <w:rsid w:val="00CD0AE5"/>
    <w:rsid w:val="00CD0D64"/>
    <w:rsid w:val="00CE5841"/>
    <w:rsid w:val="00CF1E33"/>
    <w:rsid w:val="00CF381D"/>
    <w:rsid w:val="00D000D0"/>
    <w:rsid w:val="00D037D4"/>
    <w:rsid w:val="00D04C1A"/>
    <w:rsid w:val="00D135EF"/>
    <w:rsid w:val="00D15754"/>
    <w:rsid w:val="00D15877"/>
    <w:rsid w:val="00D308E4"/>
    <w:rsid w:val="00D32042"/>
    <w:rsid w:val="00D3421F"/>
    <w:rsid w:val="00D5024E"/>
    <w:rsid w:val="00D65B83"/>
    <w:rsid w:val="00D806EF"/>
    <w:rsid w:val="00D9445B"/>
    <w:rsid w:val="00D97371"/>
    <w:rsid w:val="00DB419D"/>
    <w:rsid w:val="00DB4E18"/>
    <w:rsid w:val="00DB591F"/>
    <w:rsid w:val="00DC5E9B"/>
    <w:rsid w:val="00DE2F52"/>
    <w:rsid w:val="00DE340A"/>
    <w:rsid w:val="00DE5C80"/>
    <w:rsid w:val="00DF4430"/>
    <w:rsid w:val="00E0452B"/>
    <w:rsid w:val="00E11896"/>
    <w:rsid w:val="00E12EDB"/>
    <w:rsid w:val="00E321F7"/>
    <w:rsid w:val="00E51E58"/>
    <w:rsid w:val="00E55C94"/>
    <w:rsid w:val="00E64899"/>
    <w:rsid w:val="00E80AAE"/>
    <w:rsid w:val="00E87298"/>
    <w:rsid w:val="00E87EA9"/>
    <w:rsid w:val="00E90E94"/>
    <w:rsid w:val="00EA07D0"/>
    <w:rsid w:val="00EA3D1F"/>
    <w:rsid w:val="00EA4C65"/>
    <w:rsid w:val="00EC0868"/>
    <w:rsid w:val="00EC54BE"/>
    <w:rsid w:val="00ED5B9C"/>
    <w:rsid w:val="00EE1848"/>
    <w:rsid w:val="00EF77F8"/>
    <w:rsid w:val="00F144E4"/>
    <w:rsid w:val="00F16417"/>
    <w:rsid w:val="00F222DE"/>
    <w:rsid w:val="00F243CC"/>
    <w:rsid w:val="00F33FCC"/>
    <w:rsid w:val="00F62C9E"/>
    <w:rsid w:val="00F63E83"/>
    <w:rsid w:val="00F671C4"/>
    <w:rsid w:val="00F75686"/>
    <w:rsid w:val="00F81B09"/>
    <w:rsid w:val="00F82267"/>
    <w:rsid w:val="00F903E1"/>
    <w:rsid w:val="00F910B0"/>
    <w:rsid w:val="00F97C5D"/>
    <w:rsid w:val="00FA06A3"/>
    <w:rsid w:val="00FA3FE5"/>
    <w:rsid w:val="00FB2DF7"/>
    <w:rsid w:val="00FB40BA"/>
    <w:rsid w:val="00FC0344"/>
    <w:rsid w:val="00FC2C53"/>
    <w:rsid w:val="00FC2EA6"/>
    <w:rsid w:val="00FC3D96"/>
    <w:rsid w:val="00FD71D5"/>
    <w:rsid w:val="00FE0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44D8D"/>
  <w15:docId w15:val="{B7C0FF3C-3E27-40BA-B57D-3E9AAFD9B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3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2C53"/>
    <w:pPr>
      <w:spacing w:after="0" w:line="240" w:lineRule="auto"/>
    </w:pPr>
  </w:style>
  <w:style w:type="paragraph" w:styleId="Header">
    <w:name w:val="header"/>
    <w:basedOn w:val="Normal"/>
    <w:link w:val="HeaderChar"/>
    <w:uiPriority w:val="99"/>
    <w:unhideWhenUsed/>
    <w:rsid w:val="00FC2C53"/>
    <w:pPr>
      <w:tabs>
        <w:tab w:val="center" w:pos="4703"/>
        <w:tab w:val="right" w:pos="9406"/>
      </w:tabs>
      <w:spacing w:after="0" w:line="240" w:lineRule="auto"/>
    </w:pPr>
  </w:style>
  <w:style w:type="character" w:customStyle="1" w:styleId="HeaderChar">
    <w:name w:val="Header Char"/>
    <w:basedOn w:val="DefaultParagraphFont"/>
    <w:link w:val="Header"/>
    <w:uiPriority w:val="99"/>
    <w:rsid w:val="00FC2C53"/>
  </w:style>
  <w:style w:type="paragraph" w:styleId="Footer">
    <w:name w:val="footer"/>
    <w:basedOn w:val="Normal"/>
    <w:link w:val="FooterChar"/>
    <w:uiPriority w:val="99"/>
    <w:unhideWhenUsed/>
    <w:rsid w:val="00FC2C53"/>
    <w:pPr>
      <w:tabs>
        <w:tab w:val="center" w:pos="4703"/>
        <w:tab w:val="right" w:pos="9406"/>
      </w:tabs>
      <w:spacing w:after="0" w:line="240" w:lineRule="auto"/>
    </w:pPr>
  </w:style>
  <w:style w:type="character" w:customStyle="1" w:styleId="FooterChar">
    <w:name w:val="Footer Char"/>
    <w:basedOn w:val="DefaultParagraphFont"/>
    <w:link w:val="Footer"/>
    <w:uiPriority w:val="99"/>
    <w:rsid w:val="00FC2C53"/>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BalloonText">
    <w:name w:val="Balloon Text"/>
    <w:basedOn w:val="Normal"/>
    <w:link w:val="BalloonTextChar"/>
    <w:uiPriority w:val="99"/>
    <w:semiHidden/>
    <w:unhideWhenUsed/>
    <w:rsid w:val="002C2D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2D3A"/>
    <w:rPr>
      <w:rFonts w:ascii="Tahoma" w:hAnsi="Tahoma" w:cs="Tahoma"/>
      <w:sz w:val="16"/>
      <w:szCs w:val="16"/>
    </w:rPr>
  </w:style>
  <w:style w:type="character" w:styleId="Hyperlink">
    <w:name w:val="Hyperlink"/>
    <w:basedOn w:val="DefaultParagraphFont"/>
    <w:uiPriority w:val="99"/>
    <w:unhideWhenUsed/>
    <w:rsid w:val="002E3498"/>
    <w:rPr>
      <w:color w:val="0000FF"/>
      <w:u w:val="single"/>
    </w:rPr>
  </w:style>
  <w:style w:type="paragraph" w:styleId="ListParagraph">
    <w:name w:val="List Paragraph"/>
    <w:basedOn w:val="Normal"/>
    <w:uiPriority w:val="34"/>
    <w:qFormat/>
    <w:rsid w:val="00EA3D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712653">
      <w:bodyDiv w:val="1"/>
      <w:marLeft w:val="0"/>
      <w:marRight w:val="0"/>
      <w:marTop w:val="0"/>
      <w:marBottom w:val="0"/>
      <w:divBdr>
        <w:top w:val="none" w:sz="0" w:space="0" w:color="auto"/>
        <w:left w:val="none" w:sz="0" w:space="0" w:color="auto"/>
        <w:bottom w:val="none" w:sz="0" w:space="0" w:color="auto"/>
        <w:right w:val="none" w:sz="0" w:space="0" w:color="auto"/>
      </w:divBdr>
    </w:div>
    <w:div w:id="1158574437">
      <w:bodyDiv w:val="1"/>
      <w:marLeft w:val="0"/>
      <w:marRight w:val="0"/>
      <w:marTop w:val="0"/>
      <w:marBottom w:val="0"/>
      <w:divBdr>
        <w:top w:val="none" w:sz="0" w:space="0" w:color="auto"/>
        <w:left w:val="none" w:sz="0" w:space="0" w:color="auto"/>
        <w:bottom w:val="none" w:sz="0" w:space="0" w:color="auto"/>
        <w:right w:val="none" w:sz="0" w:space="0" w:color="auto"/>
      </w:divBdr>
      <w:divsChild>
        <w:div w:id="2054573076">
          <w:marLeft w:val="0"/>
          <w:marRight w:val="0"/>
          <w:marTop w:val="0"/>
          <w:marBottom w:val="0"/>
          <w:divBdr>
            <w:top w:val="none" w:sz="0" w:space="0" w:color="auto"/>
            <w:left w:val="none" w:sz="0" w:space="0" w:color="auto"/>
            <w:bottom w:val="none" w:sz="0" w:space="0" w:color="auto"/>
            <w:right w:val="none" w:sz="0" w:space="0" w:color="auto"/>
          </w:divBdr>
        </w:div>
      </w:divsChild>
    </w:div>
    <w:div w:id="1509246872">
      <w:bodyDiv w:val="1"/>
      <w:marLeft w:val="0"/>
      <w:marRight w:val="0"/>
      <w:marTop w:val="0"/>
      <w:marBottom w:val="0"/>
      <w:divBdr>
        <w:top w:val="none" w:sz="0" w:space="0" w:color="auto"/>
        <w:left w:val="none" w:sz="0" w:space="0" w:color="auto"/>
        <w:bottom w:val="none" w:sz="0" w:space="0" w:color="auto"/>
        <w:right w:val="none" w:sz="0" w:space="0" w:color="auto"/>
      </w:divBdr>
      <w:divsChild>
        <w:div w:id="7251818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mar.21429" TargetMode="External"/><Relationship Id="rId5" Type="http://schemas.openxmlformats.org/officeDocument/2006/relationships/webSettings" Target="webSettings.xml"/><Relationship Id="rId10" Type="http://schemas.openxmlformats.org/officeDocument/2006/relationships/hyperlink" Target="https://osuva.uwasa.fi/handle/10024/12769"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AFC8C-7CFD-4579-A9E0-8F035260D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Bonny Musyoki</cp:lastModifiedBy>
  <cp:revision>2</cp:revision>
  <dcterms:created xsi:type="dcterms:W3CDTF">2021-08-04T17:42:00Z</dcterms:created>
  <dcterms:modified xsi:type="dcterms:W3CDTF">2021-08-04T17:42:00Z</dcterms:modified>
</cp:coreProperties>
</file>