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1ED2" w:rsidRPr="00DF1ED2" w:rsidRDefault="00DF1ED2" w:rsidP="00932EDF">
      <w:pPr>
        <w:spacing w:after="0" w:line="48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F1ED2">
        <w:rPr>
          <w:rFonts w:ascii="Times New Roman" w:hAnsi="Times New Roman" w:cs="Times New Roman"/>
          <w:sz w:val="24"/>
          <w:szCs w:val="24"/>
        </w:rPr>
        <w:t>Student’s Name</w:t>
      </w:r>
    </w:p>
    <w:p w:rsidR="00DF1ED2" w:rsidRPr="00DF1ED2" w:rsidRDefault="00DF1ED2" w:rsidP="00932EDF">
      <w:pPr>
        <w:spacing w:after="0" w:line="48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F1ED2">
        <w:rPr>
          <w:rFonts w:ascii="Times New Roman" w:hAnsi="Times New Roman" w:cs="Times New Roman"/>
          <w:sz w:val="24"/>
          <w:szCs w:val="24"/>
        </w:rPr>
        <w:t>Professor’s Name</w:t>
      </w:r>
    </w:p>
    <w:p w:rsidR="00DF1ED2" w:rsidRPr="00DF1ED2" w:rsidRDefault="00DF1ED2" w:rsidP="00932EDF">
      <w:pPr>
        <w:spacing w:after="0" w:line="48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F1ED2">
        <w:rPr>
          <w:rFonts w:ascii="Times New Roman" w:hAnsi="Times New Roman" w:cs="Times New Roman"/>
          <w:sz w:val="24"/>
          <w:szCs w:val="24"/>
        </w:rPr>
        <w:t>Course Number</w:t>
      </w:r>
    </w:p>
    <w:p w:rsidR="00DF1ED2" w:rsidRDefault="00DF1ED2" w:rsidP="00932EDF">
      <w:pPr>
        <w:spacing w:after="0" w:line="48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F1ED2">
        <w:rPr>
          <w:rFonts w:ascii="Times New Roman" w:hAnsi="Times New Roman" w:cs="Times New Roman"/>
          <w:sz w:val="24"/>
          <w:szCs w:val="24"/>
        </w:rPr>
        <w:t xml:space="preserve">Date </w:t>
      </w:r>
    </w:p>
    <w:p w:rsidR="00CF78EE" w:rsidRDefault="00CF78EE" w:rsidP="00932EDF">
      <w:pPr>
        <w:spacing w:after="0"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Age of adult criminal responsibility in Texas</w:t>
      </w:r>
    </w:p>
    <w:p w:rsidR="00D403A9" w:rsidRDefault="008909E0" w:rsidP="001A5CE4">
      <w:pPr>
        <w:spacing w:after="0" w:line="48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Only </w:t>
      </w:r>
      <w:r w:rsidR="003D5399">
        <w:rPr>
          <w:rFonts w:ascii="Times New Roman" w:hAnsi="Times New Roman" w:cs="Times New Roman"/>
          <w:sz w:val="24"/>
          <w:szCs w:val="24"/>
        </w:rPr>
        <w:t>three</w:t>
      </w:r>
      <w:r>
        <w:rPr>
          <w:rFonts w:ascii="Times New Roman" w:hAnsi="Times New Roman" w:cs="Times New Roman"/>
          <w:sz w:val="24"/>
          <w:szCs w:val="24"/>
        </w:rPr>
        <w:t xml:space="preserve"> of the </w:t>
      </w:r>
      <w:r w:rsidR="0030616E">
        <w:rPr>
          <w:rFonts w:ascii="Times New Roman" w:hAnsi="Times New Roman" w:cs="Times New Roman"/>
          <w:sz w:val="24"/>
          <w:szCs w:val="24"/>
        </w:rPr>
        <w:t>United States</w:t>
      </w:r>
      <w:r>
        <w:rPr>
          <w:rFonts w:ascii="Times New Roman" w:hAnsi="Times New Roman" w:cs="Times New Roman"/>
          <w:sz w:val="24"/>
          <w:szCs w:val="24"/>
        </w:rPr>
        <w:t xml:space="preserve"> are still holding on </w:t>
      </w:r>
      <w:r w:rsidR="00DF1ED2">
        <w:rPr>
          <w:rFonts w:ascii="Times New Roman" w:hAnsi="Times New Roman" w:cs="Times New Roman"/>
          <w:sz w:val="24"/>
          <w:szCs w:val="24"/>
        </w:rPr>
        <w:t xml:space="preserve">to </w:t>
      </w:r>
      <w:r>
        <w:rPr>
          <w:rFonts w:ascii="Times New Roman" w:hAnsi="Times New Roman" w:cs="Times New Roman"/>
          <w:sz w:val="24"/>
          <w:szCs w:val="24"/>
        </w:rPr>
        <w:t xml:space="preserve">the fact that </w:t>
      </w:r>
      <w:r w:rsidR="000261B8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17 years old after </w:t>
      </w:r>
      <w:r w:rsidR="000261B8">
        <w:rPr>
          <w:rFonts w:ascii="Times New Roman" w:hAnsi="Times New Roman" w:cs="Times New Roman"/>
          <w:sz w:val="24"/>
          <w:szCs w:val="24"/>
        </w:rPr>
        <w:t>committing</w:t>
      </w:r>
      <w:r>
        <w:rPr>
          <w:rFonts w:ascii="Times New Roman" w:hAnsi="Times New Roman" w:cs="Times New Roman"/>
          <w:sz w:val="24"/>
          <w:szCs w:val="24"/>
        </w:rPr>
        <w:t xml:space="preserve"> a crime</w:t>
      </w:r>
      <w:r w:rsidR="00DF1ED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is charged </w:t>
      </w:r>
      <w:r w:rsidR="0082501D">
        <w:rPr>
          <w:rFonts w:ascii="Times New Roman" w:hAnsi="Times New Roman" w:cs="Times New Roman"/>
          <w:sz w:val="24"/>
          <w:szCs w:val="24"/>
        </w:rPr>
        <w:t xml:space="preserve">in the adult </w:t>
      </w:r>
      <w:r w:rsidR="000261B8">
        <w:rPr>
          <w:rFonts w:ascii="Times New Roman" w:hAnsi="Times New Roman" w:cs="Times New Roman"/>
          <w:sz w:val="24"/>
          <w:szCs w:val="24"/>
        </w:rPr>
        <w:t>criminal</w:t>
      </w:r>
      <w:r w:rsidR="0082501D">
        <w:rPr>
          <w:rFonts w:ascii="Times New Roman" w:hAnsi="Times New Roman" w:cs="Times New Roman"/>
          <w:sz w:val="24"/>
          <w:szCs w:val="24"/>
        </w:rPr>
        <w:t xml:space="preserve"> justice system rather than the </w:t>
      </w:r>
      <w:r w:rsidR="000261B8">
        <w:rPr>
          <w:rFonts w:ascii="Times New Roman" w:hAnsi="Times New Roman" w:cs="Times New Roman"/>
          <w:sz w:val="24"/>
          <w:szCs w:val="24"/>
        </w:rPr>
        <w:t>juvenile</w:t>
      </w:r>
      <w:r w:rsidR="0082501D">
        <w:rPr>
          <w:rFonts w:ascii="Times New Roman" w:hAnsi="Times New Roman" w:cs="Times New Roman"/>
          <w:sz w:val="24"/>
          <w:szCs w:val="24"/>
        </w:rPr>
        <w:t xml:space="preserve"> system. Out </w:t>
      </w:r>
      <w:r w:rsidR="003D5399">
        <w:rPr>
          <w:rFonts w:ascii="Times New Roman" w:hAnsi="Times New Roman" w:cs="Times New Roman"/>
          <w:sz w:val="24"/>
          <w:szCs w:val="24"/>
        </w:rPr>
        <w:t>of the three</w:t>
      </w:r>
      <w:r w:rsidR="0082501D">
        <w:rPr>
          <w:rFonts w:ascii="Times New Roman" w:hAnsi="Times New Roman" w:cs="Times New Roman"/>
          <w:sz w:val="24"/>
          <w:szCs w:val="24"/>
        </w:rPr>
        <w:t xml:space="preserve">, </w:t>
      </w:r>
      <w:r w:rsidR="0030616E">
        <w:rPr>
          <w:rFonts w:ascii="Times New Roman" w:hAnsi="Times New Roman" w:cs="Times New Roman"/>
          <w:sz w:val="24"/>
          <w:szCs w:val="24"/>
        </w:rPr>
        <w:t xml:space="preserve">Texas </w:t>
      </w:r>
      <w:r w:rsidR="0082501D">
        <w:rPr>
          <w:rFonts w:ascii="Times New Roman" w:hAnsi="Times New Roman" w:cs="Times New Roman"/>
          <w:sz w:val="24"/>
          <w:szCs w:val="24"/>
        </w:rPr>
        <w:t xml:space="preserve">is one state yet to raise the adult age to 18 years. </w:t>
      </w:r>
      <w:r w:rsidR="007E2EC9">
        <w:rPr>
          <w:rFonts w:ascii="Times New Roman" w:hAnsi="Times New Roman" w:cs="Times New Roman"/>
          <w:sz w:val="24"/>
          <w:szCs w:val="24"/>
        </w:rPr>
        <w:t xml:space="preserve">The age of adult criminal responsibility is the age at which young offenders enter the adult </w:t>
      </w:r>
      <w:r w:rsidR="000261B8">
        <w:rPr>
          <w:rFonts w:ascii="Times New Roman" w:hAnsi="Times New Roman" w:cs="Times New Roman"/>
          <w:sz w:val="24"/>
          <w:szCs w:val="24"/>
        </w:rPr>
        <w:t>system</w:t>
      </w:r>
      <w:r w:rsidR="007E2EC9">
        <w:rPr>
          <w:rFonts w:ascii="Times New Roman" w:hAnsi="Times New Roman" w:cs="Times New Roman"/>
          <w:sz w:val="24"/>
          <w:szCs w:val="24"/>
        </w:rPr>
        <w:t>. There ha</w:t>
      </w:r>
      <w:r w:rsidR="00DF1ED2">
        <w:rPr>
          <w:rFonts w:ascii="Times New Roman" w:hAnsi="Times New Roman" w:cs="Times New Roman"/>
          <w:sz w:val="24"/>
          <w:szCs w:val="24"/>
        </w:rPr>
        <w:t>ve</w:t>
      </w:r>
      <w:r w:rsidR="007E2EC9">
        <w:rPr>
          <w:rFonts w:ascii="Times New Roman" w:hAnsi="Times New Roman" w:cs="Times New Roman"/>
          <w:sz w:val="24"/>
          <w:szCs w:val="24"/>
        </w:rPr>
        <w:t xml:space="preserve"> been debates in </w:t>
      </w:r>
      <w:r w:rsidR="0030616E">
        <w:rPr>
          <w:rFonts w:ascii="Times New Roman" w:hAnsi="Times New Roman" w:cs="Times New Roman"/>
          <w:sz w:val="24"/>
          <w:szCs w:val="24"/>
        </w:rPr>
        <w:t xml:space="preserve">Texas </w:t>
      </w:r>
      <w:r w:rsidR="007E2EC9">
        <w:rPr>
          <w:rFonts w:ascii="Times New Roman" w:hAnsi="Times New Roman" w:cs="Times New Roman"/>
          <w:sz w:val="24"/>
          <w:szCs w:val="24"/>
        </w:rPr>
        <w:t xml:space="preserve">on </w:t>
      </w:r>
      <w:r w:rsidR="000261B8">
        <w:rPr>
          <w:rFonts w:ascii="Times New Roman" w:hAnsi="Times New Roman" w:cs="Times New Roman"/>
          <w:sz w:val="24"/>
          <w:szCs w:val="24"/>
        </w:rPr>
        <w:t>whether</w:t>
      </w:r>
      <w:r w:rsidR="007E2EC9">
        <w:rPr>
          <w:rFonts w:ascii="Times New Roman" w:hAnsi="Times New Roman" w:cs="Times New Roman"/>
          <w:sz w:val="24"/>
          <w:szCs w:val="24"/>
        </w:rPr>
        <w:t xml:space="preserve"> or not the a</w:t>
      </w:r>
      <w:r w:rsidR="00785AAC">
        <w:rPr>
          <w:rFonts w:ascii="Times New Roman" w:hAnsi="Times New Roman" w:cs="Times New Roman"/>
          <w:sz w:val="24"/>
          <w:szCs w:val="24"/>
        </w:rPr>
        <w:t xml:space="preserve">ge of adult criminal should be raised from 17 years to 18 years just like the over </w:t>
      </w:r>
      <w:r w:rsidR="000261B8">
        <w:rPr>
          <w:rFonts w:ascii="Times New Roman" w:hAnsi="Times New Roman" w:cs="Times New Roman"/>
          <w:sz w:val="24"/>
          <w:szCs w:val="24"/>
        </w:rPr>
        <w:t>states</w:t>
      </w:r>
      <w:r w:rsidR="00785AAC">
        <w:rPr>
          <w:rFonts w:ascii="Times New Roman" w:hAnsi="Times New Roman" w:cs="Times New Roman"/>
          <w:sz w:val="24"/>
          <w:szCs w:val="24"/>
        </w:rPr>
        <w:t xml:space="preserve"> have done.</w:t>
      </w:r>
      <w:r w:rsidR="001A5CE4" w:rsidRPr="001A5CE4">
        <w:t xml:space="preserve"> </w:t>
      </w:r>
      <w:r w:rsidR="001A5CE4">
        <w:rPr>
          <w:rFonts w:ascii="Times New Roman" w:hAnsi="Times New Roman" w:cs="Times New Roman"/>
          <w:sz w:val="24"/>
          <w:szCs w:val="24"/>
        </w:rPr>
        <w:t xml:space="preserve">“A person may not be </w:t>
      </w:r>
      <w:r w:rsidR="001A5CE4" w:rsidRPr="001A5CE4">
        <w:rPr>
          <w:rFonts w:ascii="Times New Roman" w:hAnsi="Times New Roman" w:cs="Times New Roman"/>
          <w:sz w:val="24"/>
          <w:szCs w:val="24"/>
        </w:rPr>
        <w:t>prosecuted for or convicted of any offense committed before reaching 17 years of age” (</w:t>
      </w:r>
      <w:r w:rsidR="001A5CE4">
        <w:rPr>
          <w:rFonts w:ascii="Times New Roman" w:hAnsi="Times New Roman" w:cs="Times New Roman"/>
          <w:sz w:val="24"/>
          <w:szCs w:val="24"/>
        </w:rPr>
        <w:t>Albrecht and Annie</w:t>
      </w:r>
      <w:r w:rsidR="001A5CE4" w:rsidRPr="001A5CE4">
        <w:rPr>
          <w:rFonts w:ascii="Times New Roman" w:hAnsi="Times New Roman" w:cs="Times New Roman"/>
          <w:sz w:val="24"/>
          <w:szCs w:val="24"/>
        </w:rPr>
        <w:t>).</w:t>
      </w:r>
      <w:r w:rsidR="00785AAC">
        <w:rPr>
          <w:rFonts w:ascii="Times New Roman" w:hAnsi="Times New Roman" w:cs="Times New Roman"/>
          <w:sz w:val="24"/>
          <w:szCs w:val="24"/>
        </w:rPr>
        <w:t xml:space="preserve"> This is a hot motion considering one must state </w:t>
      </w:r>
      <w:r w:rsidR="00DF1ED2">
        <w:rPr>
          <w:rFonts w:ascii="Times New Roman" w:hAnsi="Times New Roman" w:cs="Times New Roman"/>
          <w:sz w:val="24"/>
          <w:szCs w:val="24"/>
        </w:rPr>
        <w:t>why it is advisable to raise</w:t>
      </w:r>
      <w:r w:rsidR="00785AAC">
        <w:rPr>
          <w:rFonts w:ascii="Times New Roman" w:hAnsi="Times New Roman" w:cs="Times New Roman"/>
          <w:sz w:val="24"/>
          <w:szCs w:val="24"/>
        </w:rPr>
        <w:t xml:space="preserve"> the age to 18 years. In </w:t>
      </w:r>
      <w:r w:rsidR="00AA780A">
        <w:rPr>
          <w:rFonts w:ascii="Times New Roman" w:hAnsi="Times New Roman" w:cs="Times New Roman"/>
          <w:sz w:val="24"/>
          <w:szCs w:val="24"/>
        </w:rPr>
        <w:t xml:space="preserve">the past </w:t>
      </w:r>
      <w:r w:rsidR="00DF1ED2">
        <w:rPr>
          <w:rFonts w:ascii="Times New Roman" w:hAnsi="Times New Roman" w:cs="Times New Roman"/>
          <w:sz w:val="24"/>
          <w:szCs w:val="24"/>
        </w:rPr>
        <w:t>ten</w:t>
      </w:r>
      <w:r w:rsidR="00AA780A">
        <w:rPr>
          <w:rFonts w:ascii="Times New Roman" w:hAnsi="Times New Roman" w:cs="Times New Roman"/>
          <w:sz w:val="24"/>
          <w:szCs w:val="24"/>
        </w:rPr>
        <w:t xml:space="preserve"> years, many</w:t>
      </w:r>
      <w:r w:rsidR="00130004">
        <w:rPr>
          <w:rFonts w:ascii="Times New Roman" w:hAnsi="Times New Roman" w:cs="Times New Roman"/>
          <w:sz w:val="24"/>
          <w:szCs w:val="24"/>
        </w:rPr>
        <w:t xml:space="preserve"> states h</w:t>
      </w:r>
      <w:r w:rsidR="00AA780A">
        <w:rPr>
          <w:rFonts w:ascii="Times New Roman" w:hAnsi="Times New Roman" w:cs="Times New Roman"/>
          <w:sz w:val="24"/>
          <w:szCs w:val="24"/>
        </w:rPr>
        <w:t xml:space="preserve">ave </w:t>
      </w:r>
      <w:r w:rsidR="00DF1ED2">
        <w:rPr>
          <w:rFonts w:ascii="Times New Roman" w:hAnsi="Times New Roman" w:cs="Times New Roman"/>
          <w:sz w:val="24"/>
          <w:szCs w:val="24"/>
        </w:rPr>
        <w:t>increa</w:t>
      </w:r>
      <w:r w:rsidR="00AA780A">
        <w:rPr>
          <w:rFonts w:ascii="Times New Roman" w:hAnsi="Times New Roman" w:cs="Times New Roman"/>
          <w:sz w:val="24"/>
          <w:szCs w:val="24"/>
        </w:rPr>
        <w:t xml:space="preserve">sed this age to 18 years, leaving </w:t>
      </w:r>
      <w:r w:rsidR="00D403A9">
        <w:rPr>
          <w:rFonts w:ascii="Times New Roman" w:hAnsi="Times New Roman" w:cs="Times New Roman"/>
          <w:sz w:val="24"/>
          <w:szCs w:val="24"/>
        </w:rPr>
        <w:t>Georgia</w:t>
      </w:r>
      <w:r w:rsidR="00AA780A">
        <w:rPr>
          <w:rFonts w:ascii="Times New Roman" w:hAnsi="Times New Roman" w:cs="Times New Roman"/>
          <w:sz w:val="24"/>
          <w:szCs w:val="24"/>
        </w:rPr>
        <w:t>,</w:t>
      </w:r>
      <w:r w:rsidR="00D403A9">
        <w:rPr>
          <w:rFonts w:ascii="Times New Roman" w:hAnsi="Times New Roman" w:cs="Times New Roman"/>
          <w:sz w:val="24"/>
          <w:szCs w:val="24"/>
        </w:rPr>
        <w:t xml:space="preserve"> Wiscon</w:t>
      </w:r>
      <w:bookmarkStart w:id="0" w:name="_GoBack"/>
      <w:bookmarkEnd w:id="0"/>
      <w:r w:rsidR="00D403A9">
        <w:rPr>
          <w:rFonts w:ascii="Times New Roman" w:hAnsi="Times New Roman" w:cs="Times New Roman"/>
          <w:sz w:val="24"/>
          <w:szCs w:val="24"/>
        </w:rPr>
        <w:t>sin</w:t>
      </w:r>
      <w:r w:rsidR="00DF1ED2">
        <w:rPr>
          <w:rFonts w:ascii="Times New Roman" w:hAnsi="Times New Roman" w:cs="Times New Roman"/>
          <w:sz w:val="24"/>
          <w:szCs w:val="24"/>
        </w:rPr>
        <w:t>,</w:t>
      </w:r>
      <w:r w:rsidR="00D403A9">
        <w:rPr>
          <w:rFonts w:ascii="Times New Roman" w:hAnsi="Times New Roman" w:cs="Times New Roman"/>
          <w:sz w:val="24"/>
          <w:szCs w:val="24"/>
        </w:rPr>
        <w:t xml:space="preserve"> and </w:t>
      </w:r>
      <w:r w:rsidR="0030616E">
        <w:rPr>
          <w:rFonts w:ascii="Times New Roman" w:hAnsi="Times New Roman" w:cs="Times New Roman"/>
          <w:sz w:val="24"/>
          <w:szCs w:val="24"/>
        </w:rPr>
        <w:t xml:space="preserve">Texas </w:t>
      </w:r>
      <w:r w:rsidR="00D403A9">
        <w:rPr>
          <w:rFonts w:ascii="Times New Roman" w:hAnsi="Times New Roman" w:cs="Times New Roman"/>
          <w:sz w:val="24"/>
          <w:szCs w:val="24"/>
        </w:rPr>
        <w:t>as the only states yet to raise the adult age to 18 years</w:t>
      </w:r>
      <w:r w:rsidR="003C25B5">
        <w:rPr>
          <w:rFonts w:ascii="Times New Roman" w:hAnsi="Times New Roman" w:cs="Times New Roman"/>
          <w:sz w:val="24"/>
          <w:szCs w:val="24"/>
        </w:rPr>
        <w:t>. There are quite</w:t>
      </w:r>
      <w:r w:rsidR="00DF1ED2">
        <w:rPr>
          <w:rFonts w:ascii="Times New Roman" w:hAnsi="Times New Roman" w:cs="Times New Roman"/>
          <w:sz w:val="24"/>
          <w:szCs w:val="24"/>
        </w:rPr>
        <w:t xml:space="preserve"> a</w:t>
      </w:r>
      <w:r w:rsidR="003C25B5">
        <w:rPr>
          <w:rFonts w:ascii="Times New Roman" w:hAnsi="Times New Roman" w:cs="Times New Roman"/>
          <w:sz w:val="24"/>
          <w:szCs w:val="24"/>
        </w:rPr>
        <w:t xml:space="preserve"> </w:t>
      </w:r>
      <w:r w:rsidR="00DF1ED2">
        <w:rPr>
          <w:rFonts w:ascii="Times New Roman" w:hAnsi="Times New Roman" w:cs="Times New Roman"/>
          <w:sz w:val="24"/>
          <w:szCs w:val="24"/>
        </w:rPr>
        <w:t>several</w:t>
      </w:r>
      <w:r w:rsidR="003C25B5">
        <w:rPr>
          <w:rFonts w:ascii="Times New Roman" w:hAnsi="Times New Roman" w:cs="Times New Roman"/>
          <w:sz w:val="24"/>
          <w:szCs w:val="24"/>
        </w:rPr>
        <w:t xml:space="preserve"> reasons why the legislation is </w:t>
      </w:r>
      <w:r w:rsidR="000261B8">
        <w:rPr>
          <w:rFonts w:ascii="Times New Roman" w:hAnsi="Times New Roman" w:cs="Times New Roman"/>
          <w:sz w:val="24"/>
          <w:szCs w:val="24"/>
        </w:rPr>
        <w:t>reluctant</w:t>
      </w:r>
      <w:r w:rsidR="003C25B5">
        <w:rPr>
          <w:rFonts w:ascii="Times New Roman" w:hAnsi="Times New Roman" w:cs="Times New Roman"/>
          <w:sz w:val="24"/>
          <w:szCs w:val="24"/>
        </w:rPr>
        <w:t xml:space="preserve"> </w:t>
      </w:r>
      <w:r w:rsidR="00DF1ED2">
        <w:rPr>
          <w:rFonts w:ascii="Times New Roman" w:hAnsi="Times New Roman" w:cs="Times New Roman"/>
          <w:sz w:val="24"/>
          <w:szCs w:val="24"/>
        </w:rPr>
        <w:t>to</w:t>
      </w:r>
      <w:r w:rsidR="003C25B5">
        <w:rPr>
          <w:rFonts w:ascii="Times New Roman" w:hAnsi="Times New Roman" w:cs="Times New Roman"/>
          <w:sz w:val="24"/>
          <w:szCs w:val="24"/>
        </w:rPr>
        <w:t xml:space="preserve"> raisin </w:t>
      </w:r>
      <w:r w:rsidR="000261B8">
        <w:rPr>
          <w:rFonts w:ascii="Times New Roman" w:hAnsi="Times New Roman" w:cs="Times New Roman"/>
          <w:sz w:val="24"/>
          <w:szCs w:val="24"/>
        </w:rPr>
        <w:t>the</w:t>
      </w:r>
      <w:r w:rsidR="003C25B5">
        <w:rPr>
          <w:rFonts w:ascii="Times New Roman" w:hAnsi="Times New Roman" w:cs="Times New Roman"/>
          <w:sz w:val="24"/>
          <w:szCs w:val="24"/>
        </w:rPr>
        <w:t xml:space="preserve"> age</w:t>
      </w:r>
      <w:r w:rsidR="00D403A9">
        <w:rPr>
          <w:rFonts w:ascii="Times New Roman" w:hAnsi="Times New Roman" w:cs="Times New Roman"/>
          <w:sz w:val="24"/>
          <w:szCs w:val="24"/>
        </w:rPr>
        <w:t>. To change the age</w:t>
      </w:r>
      <w:r w:rsidR="00DF1ED2">
        <w:rPr>
          <w:rFonts w:ascii="Times New Roman" w:hAnsi="Times New Roman" w:cs="Times New Roman"/>
          <w:sz w:val="24"/>
          <w:szCs w:val="24"/>
        </w:rPr>
        <w:t>,</w:t>
      </w:r>
      <w:r w:rsidR="00D403A9">
        <w:rPr>
          <w:rFonts w:ascii="Times New Roman" w:hAnsi="Times New Roman" w:cs="Times New Roman"/>
          <w:sz w:val="24"/>
          <w:szCs w:val="24"/>
        </w:rPr>
        <w:t xml:space="preserve"> what needs to be </w:t>
      </w:r>
      <w:r w:rsidR="000261B8">
        <w:rPr>
          <w:rFonts w:ascii="Times New Roman" w:hAnsi="Times New Roman" w:cs="Times New Roman"/>
          <w:sz w:val="24"/>
          <w:szCs w:val="24"/>
        </w:rPr>
        <w:t>considered</w:t>
      </w:r>
      <w:r w:rsidR="00D403A9">
        <w:rPr>
          <w:rFonts w:ascii="Times New Roman" w:hAnsi="Times New Roman" w:cs="Times New Roman"/>
          <w:sz w:val="24"/>
          <w:szCs w:val="24"/>
        </w:rPr>
        <w:t xml:space="preserve"> is the benefits that come </w:t>
      </w:r>
      <w:r w:rsidR="00932EDF">
        <w:rPr>
          <w:rFonts w:ascii="Times New Roman" w:hAnsi="Times New Roman" w:cs="Times New Roman"/>
          <w:sz w:val="24"/>
          <w:szCs w:val="24"/>
        </w:rPr>
        <w:t>(Albrecht and Annie</w:t>
      </w:r>
      <w:r w:rsidR="00240311">
        <w:rPr>
          <w:rFonts w:ascii="Times New Roman" w:hAnsi="Times New Roman" w:cs="Times New Roman"/>
          <w:sz w:val="24"/>
          <w:szCs w:val="24"/>
        </w:rPr>
        <w:t>)</w:t>
      </w:r>
      <w:r w:rsidR="00D403A9">
        <w:rPr>
          <w:rFonts w:ascii="Times New Roman" w:hAnsi="Times New Roman" w:cs="Times New Roman"/>
          <w:sz w:val="24"/>
          <w:szCs w:val="24"/>
        </w:rPr>
        <w:t>.</w:t>
      </w:r>
      <w:r w:rsidR="003C25B5">
        <w:rPr>
          <w:rFonts w:ascii="Times New Roman" w:hAnsi="Times New Roman" w:cs="Times New Roman"/>
          <w:sz w:val="24"/>
          <w:szCs w:val="24"/>
        </w:rPr>
        <w:t xml:space="preserve"> </w:t>
      </w:r>
      <w:r w:rsidR="00D403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43E4" w:rsidRDefault="00D552F5" w:rsidP="00932EDF">
      <w:pPr>
        <w:spacing w:after="0" w:line="48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During the year 2015, </w:t>
      </w:r>
      <w:r w:rsidR="0030616E">
        <w:rPr>
          <w:rFonts w:ascii="Times New Roman" w:hAnsi="Times New Roman" w:cs="Times New Roman"/>
          <w:sz w:val="24"/>
          <w:szCs w:val="24"/>
        </w:rPr>
        <w:t xml:space="preserve">Texas </w:t>
      </w:r>
      <w:r>
        <w:rPr>
          <w:rFonts w:ascii="Times New Roman" w:hAnsi="Times New Roman" w:cs="Times New Roman"/>
          <w:sz w:val="24"/>
          <w:szCs w:val="24"/>
        </w:rPr>
        <w:t xml:space="preserve">legislation failed to raise the adult years. There </w:t>
      </w:r>
      <w:r w:rsidR="00DF1ED2">
        <w:rPr>
          <w:rFonts w:ascii="Times New Roman" w:hAnsi="Times New Roman" w:cs="Times New Roman"/>
          <w:sz w:val="24"/>
          <w:szCs w:val="24"/>
        </w:rPr>
        <w:t xml:space="preserve">were </w:t>
      </w:r>
      <w:r>
        <w:rPr>
          <w:rFonts w:ascii="Times New Roman" w:hAnsi="Times New Roman" w:cs="Times New Roman"/>
          <w:sz w:val="24"/>
          <w:szCs w:val="24"/>
        </w:rPr>
        <w:t xml:space="preserve">quite </w:t>
      </w:r>
      <w:r w:rsidR="00DF1ED2">
        <w:rPr>
          <w:rFonts w:ascii="Times New Roman" w:hAnsi="Times New Roman" w:cs="Times New Roman"/>
          <w:sz w:val="24"/>
          <w:szCs w:val="24"/>
        </w:rPr>
        <w:t>many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61B8">
        <w:rPr>
          <w:rFonts w:ascii="Times New Roman" w:hAnsi="Times New Roman" w:cs="Times New Roman"/>
          <w:sz w:val="24"/>
          <w:szCs w:val="24"/>
        </w:rPr>
        <w:t>arguments</w:t>
      </w:r>
      <w:r>
        <w:rPr>
          <w:rFonts w:ascii="Times New Roman" w:hAnsi="Times New Roman" w:cs="Times New Roman"/>
          <w:sz w:val="24"/>
          <w:szCs w:val="24"/>
        </w:rPr>
        <w:t xml:space="preserve"> that led to the result</w:t>
      </w:r>
      <w:r w:rsidR="00DF1ED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but most were </w:t>
      </w:r>
      <w:r w:rsidR="000261B8">
        <w:rPr>
          <w:rFonts w:ascii="Times New Roman" w:hAnsi="Times New Roman" w:cs="Times New Roman"/>
          <w:sz w:val="24"/>
          <w:szCs w:val="24"/>
        </w:rPr>
        <w:t>due</w:t>
      </w:r>
      <w:r>
        <w:rPr>
          <w:rFonts w:ascii="Times New Roman" w:hAnsi="Times New Roman" w:cs="Times New Roman"/>
          <w:sz w:val="24"/>
          <w:szCs w:val="24"/>
        </w:rPr>
        <w:t xml:space="preserve"> to politics. </w:t>
      </w:r>
      <w:r w:rsidR="003920C1">
        <w:rPr>
          <w:rFonts w:ascii="Times New Roman" w:hAnsi="Times New Roman" w:cs="Times New Roman"/>
          <w:sz w:val="24"/>
          <w:szCs w:val="24"/>
        </w:rPr>
        <w:t xml:space="preserve">In 2019, approximately 16000 </w:t>
      </w:r>
      <w:r w:rsidR="006237EC">
        <w:rPr>
          <w:rFonts w:ascii="Times New Roman" w:hAnsi="Times New Roman" w:cs="Times New Roman"/>
          <w:sz w:val="24"/>
          <w:szCs w:val="24"/>
        </w:rPr>
        <w:t xml:space="preserve">17 years old teens were arrested in </w:t>
      </w:r>
      <w:r w:rsidR="000261B8">
        <w:rPr>
          <w:rFonts w:ascii="Times New Roman" w:hAnsi="Times New Roman" w:cs="Times New Roman"/>
          <w:sz w:val="24"/>
          <w:szCs w:val="24"/>
        </w:rPr>
        <w:t>Texas</w:t>
      </w:r>
      <w:r w:rsidR="006237EC">
        <w:rPr>
          <w:rFonts w:ascii="Times New Roman" w:hAnsi="Times New Roman" w:cs="Times New Roman"/>
          <w:sz w:val="24"/>
          <w:szCs w:val="24"/>
        </w:rPr>
        <w:t xml:space="preserve">. The estimate shows that about 95% of these teens were arrested </w:t>
      </w:r>
      <w:r w:rsidR="00DF1ED2">
        <w:rPr>
          <w:rFonts w:ascii="Times New Roman" w:hAnsi="Times New Roman" w:cs="Times New Roman"/>
          <w:sz w:val="24"/>
          <w:szCs w:val="24"/>
        </w:rPr>
        <w:t>for</w:t>
      </w:r>
      <w:r w:rsidR="006237EC">
        <w:rPr>
          <w:rFonts w:ascii="Times New Roman" w:hAnsi="Times New Roman" w:cs="Times New Roman"/>
          <w:sz w:val="24"/>
          <w:szCs w:val="24"/>
        </w:rPr>
        <w:t xml:space="preserve"> misdemeanor and nonviolent offen</w:t>
      </w:r>
      <w:r w:rsidR="00DF1ED2">
        <w:rPr>
          <w:rFonts w:ascii="Times New Roman" w:hAnsi="Times New Roman" w:cs="Times New Roman"/>
          <w:sz w:val="24"/>
          <w:szCs w:val="24"/>
        </w:rPr>
        <w:t>s</w:t>
      </w:r>
      <w:r w:rsidR="006237EC">
        <w:rPr>
          <w:rFonts w:ascii="Times New Roman" w:hAnsi="Times New Roman" w:cs="Times New Roman"/>
          <w:sz w:val="24"/>
          <w:szCs w:val="24"/>
        </w:rPr>
        <w:t xml:space="preserve">es. </w:t>
      </w:r>
      <w:r w:rsidR="00DF1ED2">
        <w:rPr>
          <w:rFonts w:ascii="Times New Roman" w:hAnsi="Times New Roman" w:cs="Times New Roman"/>
          <w:sz w:val="24"/>
          <w:szCs w:val="24"/>
        </w:rPr>
        <w:t>T</w:t>
      </w:r>
      <w:r w:rsidR="00B72BAB">
        <w:rPr>
          <w:rFonts w:ascii="Times New Roman" w:hAnsi="Times New Roman" w:cs="Times New Roman"/>
          <w:sz w:val="24"/>
          <w:szCs w:val="24"/>
        </w:rPr>
        <w:t>h</w:t>
      </w:r>
      <w:r w:rsidR="00DF1ED2">
        <w:rPr>
          <w:rFonts w:ascii="Times New Roman" w:hAnsi="Times New Roman" w:cs="Times New Roman"/>
          <w:sz w:val="24"/>
          <w:szCs w:val="24"/>
        </w:rPr>
        <w:t>ese</w:t>
      </w:r>
      <w:r w:rsidR="00B72BAB">
        <w:rPr>
          <w:rFonts w:ascii="Times New Roman" w:hAnsi="Times New Roman" w:cs="Times New Roman"/>
          <w:sz w:val="24"/>
          <w:szCs w:val="24"/>
        </w:rPr>
        <w:t xml:space="preserve"> are kids</w:t>
      </w:r>
      <w:r w:rsidR="00DF1ED2">
        <w:rPr>
          <w:rFonts w:ascii="Times New Roman" w:hAnsi="Times New Roman" w:cs="Times New Roman"/>
          <w:sz w:val="24"/>
          <w:szCs w:val="24"/>
        </w:rPr>
        <w:t>,</w:t>
      </w:r>
      <w:r w:rsidR="00B72BAB">
        <w:rPr>
          <w:rFonts w:ascii="Times New Roman" w:hAnsi="Times New Roman" w:cs="Times New Roman"/>
          <w:sz w:val="24"/>
          <w:szCs w:val="24"/>
        </w:rPr>
        <w:t xml:space="preserve"> and the system would work better if the children were passed through the juvenile </w:t>
      </w:r>
      <w:r w:rsidR="000261B8">
        <w:rPr>
          <w:rFonts w:ascii="Times New Roman" w:hAnsi="Times New Roman" w:cs="Times New Roman"/>
          <w:sz w:val="24"/>
          <w:szCs w:val="24"/>
        </w:rPr>
        <w:t>system</w:t>
      </w:r>
      <w:r w:rsidR="00DF1ED2">
        <w:rPr>
          <w:rFonts w:ascii="Times New Roman" w:hAnsi="Times New Roman" w:cs="Times New Roman"/>
          <w:sz w:val="24"/>
          <w:szCs w:val="24"/>
        </w:rPr>
        <w:t>, which has more exposure to community-based rehabilitative services, giving the teen’s better age-</w:t>
      </w:r>
      <w:r w:rsidR="006F1FE8">
        <w:rPr>
          <w:rFonts w:ascii="Times New Roman" w:hAnsi="Times New Roman" w:cs="Times New Roman"/>
          <w:sz w:val="24"/>
          <w:szCs w:val="24"/>
        </w:rPr>
        <w:t xml:space="preserve">appropriate and positive </w:t>
      </w:r>
      <w:r w:rsidR="006F1FE8">
        <w:rPr>
          <w:rFonts w:ascii="Times New Roman" w:hAnsi="Times New Roman" w:cs="Times New Roman"/>
          <w:sz w:val="24"/>
          <w:szCs w:val="24"/>
        </w:rPr>
        <w:lastRenderedPageBreak/>
        <w:t>redirection. Kids or teens are highly amenable to rehabilitation</w:t>
      </w:r>
      <w:r w:rsidR="00DF1ED2">
        <w:rPr>
          <w:rFonts w:ascii="Times New Roman" w:hAnsi="Times New Roman" w:cs="Times New Roman"/>
          <w:sz w:val="24"/>
          <w:szCs w:val="24"/>
        </w:rPr>
        <w:t xml:space="preserve">. </w:t>
      </w:r>
      <w:r w:rsidR="00932EDF">
        <w:rPr>
          <w:rFonts w:ascii="Times New Roman" w:hAnsi="Times New Roman" w:cs="Times New Roman"/>
          <w:sz w:val="24"/>
          <w:szCs w:val="24"/>
        </w:rPr>
        <w:t>Therefore,</w:t>
      </w:r>
      <w:r w:rsidR="006F1FE8">
        <w:rPr>
          <w:rFonts w:ascii="Times New Roman" w:hAnsi="Times New Roman" w:cs="Times New Roman"/>
          <w:sz w:val="24"/>
          <w:szCs w:val="24"/>
        </w:rPr>
        <w:t xml:space="preserve"> the rise of </w:t>
      </w:r>
      <w:r w:rsidR="000261B8">
        <w:rPr>
          <w:rFonts w:ascii="Times New Roman" w:hAnsi="Times New Roman" w:cs="Times New Roman"/>
          <w:sz w:val="24"/>
          <w:szCs w:val="24"/>
        </w:rPr>
        <w:t>children</w:t>
      </w:r>
      <w:r w:rsidR="006F1FE8">
        <w:rPr>
          <w:rFonts w:ascii="Times New Roman" w:hAnsi="Times New Roman" w:cs="Times New Roman"/>
          <w:sz w:val="24"/>
          <w:szCs w:val="24"/>
        </w:rPr>
        <w:t xml:space="preserve"> age 18 years is common sense. </w:t>
      </w:r>
      <w:r w:rsidR="00C643E4">
        <w:rPr>
          <w:rFonts w:ascii="Times New Roman" w:hAnsi="Times New Roman" w:cs="Times New Roman"/>
          <w:sz w:val="24"/>
          <w:szCs w:val="24"/>
        </w:rPr>
        <w:t xml:space="preserve"> The </w:t>
      </w:r>
      <w:r w:rsidR="000261B8">
        <w:rPr>
          <w:rFonts w:ascii="Times New Roman" w:hAnsi="Times New Roman" w:cs="Times New Roman"/>
          <w:sz w:val="24"/>
          <w:szCs w:val="24"/>
        </w:rPr>
        <w:t>main</w:t>
      </w:r>
      <w:r w:rsidR="00C643E4">
        <w:rPr>
          <w:rFonts w:ascii="Times New Roman" w:hAnsi="Times New Roman" w:cs="Times New Roman"/>
          <w:sz w:val="24"/>
          <w:szCs w:val="24"/>
        </w:rPr>
        <w:t xml:space="preserve"> disadvantage of passing such teen</w:t>
      </w:r>
      <w:r w:rsidR="00DF1ED2">
        <w:rPr>
          <w:rFonts w:ascii="Times New Roman" w:hAnsi="Times New Roman" w:cs="Times New Roman"/>
          <w:sz w:val="24"/>
          <w:szCs w:val="24"/>
        </w:rPr>
        <w:t>s</w:t>
      </w:r>
      <w:r w:rsidR="00C643E4">
        <w:rPr>
          <w:rFonts w:ascii="Times New Roman" w:hAnsi="Times New Roman" w:cs="Times New Roman"/>
          <w:sz w:val="24"/>
          <w:szCs w:val="24"/>
        </w:rPr>
        <w:t xml:space="preserve"> in</w:t>
      </w:r>
      <w:r w:rsidR="00DF1ED2">
        <w:rPr>
          <w:rFonts w:ascii="Times New Roman" w:hAnsi="Times New Roman" w:cs="Times New Roman"/>
          <w:sz w:val="24"/>
          <w:szCs w:val="24"/>
        </w:rPr>
        <w:t>to</w:t>
      </w:r>
      <w:r w:rsidR="00C643E4">
        <w:rPr>
          <w:rFonts w:ascii="Times New Roman" w:hAnsi="Times New Roman" w:cs="Times New Roman"/>
          <w:sz w:val="24"/>
          <w:szCs w:val="24"/>
        </w:rPr>
        <w:t xml:space="preserve"> the adult judicial system is that the</w:t>
      </w:r>
      <w:r w:rsidR="00DF1ED2">
        <w:rPr>
          <w:rFonts w:ascii="Times New Roman" w:hAnsi="Times New Roman" w:cs="Times New Roman"/>
          <w:sz w:val="24"/>
          <w:szCs w:val="24"/>
        </w:rPr>
        <w:t>ir probability of changing is relatively minimal</w:t>
      </w:r>
      <w:r w:rsidR="00C643E4">
        <w:rPr>
          <w:rFonts w:ascii="Times New Roman" w:hAnsi="Times New Roman" w:cs="Times New Roman"/>
          <w:sz w:val="24"/>
          <w:szCs w:val="24"/>
        </w:rPr>
        <w:t>. After serving their sentence</w:t>
      </w:r>
      <w:r w:rsidR="00DF1ED2">
        <w:rPr>
          <w:rFonts w:ascii="Times New Roman" w:hAnsi="Times New Roman" w:cs="Times New Roman"/>
          <w:sz w:val="24"/>
          <w:szCs w:val="24"/>
        </w:rPr>
        <w:t>,</w:t>
      </w:r>
      <w:r w:rsidR="00C643E4">
        <w:rPr>
          <w:rFonts w:ascii="Times New Roman" w:hAnsi="Times New Roman" w:cs="Times New Roman"/>
          <w:sz w:val="24"/>
          <w:szCs w:val="24"/>
        </w:rPr>
        <w:t xml:space="preserve"> the children might come back and worse due to the influence gained in the adult jails.</w:t>
      </w:r>
    </w:p>
    <w:p w:rsidR="00AF1910" w:rsidRDefault="0002034C" w:rsidP="00932EDF">
      <w:pPr>
        <w:spacing w:after="0" w:line="48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There </w:t>
      </w:r>
      <w:r w:rsidR="00DF1ED2">
        <w:rPr>
          <w:rFonts w:ascii="Times New Roman" w:hAnsi="Times New Roman" w:cs="Times New Roman"/>
          <w:sz w:val="24"/>
          <w:szCs w:val="24"/>
        </w:rPr>
        <w:t>are many</w:t>
      </w:r>
      <w:r>
        <w:rPr>
          <w:rFonts w:ascii="Times New Roman" w:hAnsi="Times New Roman" w:cs="Times New Roman"/>
          <w:sz w:val="24"/>
          <w:szCs w:val="24"/>
        </w:rPr>
        <w:t xml:space="preserve"> reasons why </w:t>
      </w:r>
      <w:r w:rsidR="00DF1ED2">
        <w:rPr>
          <w:rFonts w:ascii="Times New Roman" w:hAnsi="Times New Roman" w:cs="Times New Roman"/>
          <w:sz w:val="24"/>
          <w:szCs w:val="24"/>
        </w:rPr>
        <w:t>Texas should</w:t>
      </w:r>
      <w:r>
        <w:rPr>
          <w:rFonts w:ascii="Times New Roman" w:hAnsi="Times New Roman" w:cs="Times New Roman"/>
          <w:sz w:val="24"/>
          <w:szCs w:val="24"/>
        </w:rPr>
        <w:t xml:space="preserve"> raise </w:t>
      </w:r>
      <w:r w:rsidR="000261B8">
        <w:rPr>
          <w:rFonts w:ascii="Times New Roman" w:hAnsi="Times New Roman" w:cs="Times New Roman"/>
          <w:sz w:val="24"/>
          <w:szCs w:val="24"/>
        </w:rPr>
        <w:t>the age</w:t>
      </w:r>
      <w:r>
        <w:rPr>
          <w:rFonts w:ascii="Times New Roman" w:hAnsi="Times New Roman" w:cs="Times New Roman"/>
          <w:sz w:val="24"/>
          <w:szCs w:val="24"/>
        </w:rPr>
        <w:t xml:space="preserve"> of adult criminal responsibility to 18. Firstly, </w:t>
      </w:r>
      <w:r w:rsidR="00AC64FE">
        <w:rPr>
          <w:rFonts w:ascii="Times New Roman" w:hAnsi="Times New Roman" w:cs="Times New Roman"/>
          <w:sz w:val="24"/>
          <w:szCs w:val="24"/>
        </w:rPr>
        <w:t xml:space="preserve">it improves public safety. Raising the age </w:t>
      </w:r>
      <w:r w:rsidR="000261B8">
        <w:rPr>
          <w:rFonts w:ascii="Times New Roman" w:hAnsi="Times New Roman" w:cs="Times New Roman"/>
          <w:sz w:val="24"/>
          <w:szCs w:val="24"/>
        </w:rPr>
        <w:t>improves</w:t>
      </w:r>
      <w:r w:rsidR="00AC64FE">
        <w:rPr>
          <w:rFonts w:ascii="Times New Roman" w:hAnsi="Times New Roman" w:cs="Times New Roman"/>
          <w:sz w:val="24"/>
          <w:szCs w:val="24"/>
        </w:rPr>
        <w:t xml:space="preserve"> public safety because incarcerating and prosecuting youth in the adult judicial system </w:t>
      </w:r>
      <w:r w:rsidR="00AF2047">
        <w:rPr>
          <w:rFonts w:ascii="Times New Roman" w:hAnsi="Times New Roman" w:cs="Times New Roman"/>
          <w:sz w:val="24"/>
          <w:szCs w:val="24"/>
        </w:rPr>
        <w:t xml:space="preserve">increases the crime rate. According to </w:t>
      </w:r>
      <w:r w:rsidR="00DF1ED2">
        <w:rPr>
          <w:rFonts w:ascii="Times New Roman" w:hAnsi="Times New Roman" w:cs="Times New Roman"/>
          <w:sz w:val="24"/>
          <w:szCs w:val="24"/>
        </w:rPr>
        <w:t>the CDC, excluding teens in the juvenile justice system</w:t>
      </w:r>
      <w:r w:rsidR="00AF2047">
        <w:rPr>
          <w:rFonts w:ascii="Times New Roman" w:hAnsi="Times New Roman" w:cs="Times New Roman"/>
          <w:sz w:val="24"/>
          <w:szCs w:val="24"/>
        </w:rPr>
        <w:t xml:space="preserve"> increases recidivism </w:t>
      </w:r>
      <w:r w:rsidR="00EA140D">
        <w:rPr>
          <w:rFonts w:ascii="Times New Roman" w:hAnsi="Times New Roman" w:cs="Times New Roman"/>
          <w:sz w:val="24"/>
          <w:szCs w:val="24"/>
        </w:rPr>
        <w:t>by 34%. Therefore</w:t>
      </w:r>
      <w:r w:rsidR="00DF1ED2">
        <w:rPr>
          <w:rFonts w:ascii="Times New Roman" w:hAnsi="Times New Roman" w:cs="Times New Roman"/>
          <w:sz w:val="24"/>
          <w:szCs w:val="24"/>
        </w:rPr>
        <w:t>, this shows that after serving their sentences, the teens return to the general public, and instead of reforming,</w:t>
      </w:r>
      <w:r w:rsidR="00EA140D">
        <w:rPr>
          <w:rFonts w:ascii="Times New Roman" w:hAnsi="Times New Roman" w:cs="Times New Roman"/>
          <w:sz w:val="24"/>
          <w:szCs w:val="24"/>
        </w:rPr>
        <w:t xml:space="preserve"> they </w:t>
      </w:r>
      <w:r w:rsidR="008526B7">
        <w:rPr>
          <w:rFonts w:ascii="Times New Roman" w:hAnsi="Times New Roman" w:cs="Times New Roman"/>
          <w:sz w:val="24"/>
          <w:szCs w:val="24"/>
        </w:rPr>
        <w:t>re</w:t>
      </w:r>
      <w:r w:rsidR="00DF1ED2">
        <w:rPr>
          <w:rFonts w:ascii="Times New Roman" w:hAnsi="Times New Roman" w:cs="Times New Roman"/>
          <w:sz w:val="24"/>
          <w:szCs w:val="24"/>
        </w:rPr>
        <w:t>-</w:t>
      </w:r>
      <w:r w:rsidR="008526B7">
        <w:rPr>
          <w:rFonts w:ascii="Times New Roman" w:hAnsi="Times New Roman" w:cs="Times New Roman"/>
          <w:sz w:val="24"/>
          <w:szCs w:val="24"/>
        </w:rPr>
        <w:t xml:space="preserve">offend or </w:t>
      </w:r>
      <w:r w:rsidR="000261B8">
        <w:rPr>
          <w:rFonts w:ascii="Times New Roman" w:hAnsi="Times New Roman" w:cs="Times New Roman"/>
          <w:sz w:val="24"/>
          <w:szCs w:val="24"/>
        </w:rPr>
        <w:t>indulge</w:t>
      </w:r>
      <w:r w:rsidR="008526B7">
        <w:rPr>
          <w:rFonts w:ascii="Times New Roman" w:hAnsi="Times New Roman" w:cs="Times New Roman"/>
          <w:sz w:val="24"/>
          <w:szCs w:val="24"/>
        </w:rPr>
        <w:t xml:space="preserve"> in more criminal cases. Secondly, </w:t>
      </w:r>
      <w:r w:rsidR="003A43EE">
        <w:rPr>
          <w:rFonts w:ascii="Times New Roman" w:hAnsi="Times New Roman" w:cs="Times New Roman"/>
          <w:sz w:val="24"/>
          <w:szCs w:val="24"/>
        </w:rPr>
        <w:t>raising the adult age helps protect the teens or the kids from dangers posed by incar</w:t>
      </w:r>
      <w:r w:rsidR="00CC0180">
        <w:rPr>
          <w:rFonts w:ascii="Times New Roman" w:hAnsi="Times New Roman" w:cs="Times New Roman"/>
          <w:sz w:val="24"/>
          <w:szCs w:val="24"/>
        </w:rPr>
        <w:t>ceration</w:t>
      </w:r>
      <w:r w:rsidR="00DF1ED2">
        <w:rPr>
          <w:rFonts w:ascii="Times New Roman" w:hAnsi="Times New Roman" w:cs="Times New Roman"/>
          <w:sz w:val="24"/>
          <w:szCs w:val="24"/>
        </w:rPr>
        <w:t>,</w:t>
      </w:r>
      <w:r w:rsidR="00CC0180">
        <w:rPr>
          <w:rFonts w:ascii="Times New Roman" w:hAnsi="Times New Roman" w:cs="Times New Roman"/>
          <w:sz w:val="24"/>
          <w:szCs w:val="24"/>
        </w:rPr>
        <w:t xml:space="preserve"> </w:t>
      </w:r>
      <w:r w:rsidR="000261B8">
        <w:rPr>
          <w:rFonts w:ascii="Times New Roman" w:hAnsi="Times New Roman" w:cs="Times New Roman"/>
          <w:sz w:val="24"/>
          <w:szCs w:val="24"/>
        </w:rPr>
        <w:t>especially</w:t>
      </w:r>
      <w:r w:rsidR="00CC0180">
        <w:rPr>
          <w:rFonts w:ascii="Times New Roman" w:hAnsi="Times New Roman" w:cs="Times New Roman"/>
          <w:sz w:val="24"/>
          <w:szCs w:val="24"/>
        </w:rPr>
        <w:t xml:space="preserve"> in adult jails. According to studies, some </w:t>
      </w:r>
      <w:r w:rsidR="000261B8">
        <w:rPr>
          <w:rFonts w:ascii="Times New Roman" w:hAnsi="Times New Roman" w:cs="Times New Roman"/>
          <w:sz w:val="24"/>
          <w:szCs w:val="24"/>
        </w:rPr>
        <w:t>teenagers</w:t>
      </w:r>
      <w:r w:rsidR="00CC0180">
        <w:rPr>
          <w:rFonts w:ascii="Times New Roman" w:hAnsi="Times New Roman" w:cs="Times New Roman"/>
          <w:sz w:val="24"/>
          <w:szCs w:val="24"/>
        </w:rPr>
        <w:t xml:space="preserve"> are more likely to commit suicide in </w:t>
      </w:r>
      <w:r w:rsidR="00DF1ED2">
        <w:rPr>
          <w:rFonts w:ascii="Times New Roman" w:hAnsi="Times New Roman" w:cs="Times New Roman"/>
          <w:sz w:val="24"/>
          <w:szCs w:val="24"/>
        </w:rPr>
        <w:t xml:space="preserve">an </w:t>
      </w:r>
      <w:r w:rsidR="00CC0180">
        <w:rPr>
          <w:rFonts w:ascii="Times New Roman" w:hAnsi="Times New Roman" w:cs="Times New Roman"/>
          <w:sz w:val="24"/>
          <w:szCs w:val="24"/>
        </w:rPr>
        <w:t xml:space="preserve">adult jail </w:t>
      </w:r>
      <w:r w:rsidR="00DF1ED2">
        <w:rPr>
          <w:rFonts w:ascii="Times New Roman" w:hAnsi="Times New Roman" w:cs="Times New Roman"/>
          <w:sz w:val="24"/>
          <w:szCs w:val="24"/>
        </w:rPr>
        <w:t>than</w:t>
      </w:r>
      <w:r w:rsidR="00CC0180">
        <w:rPr>
          <w:rFonts w:ascii="Times New Roman" w:hAnsi="Times New Roman" w:cs="Times New Roman"/>
          <w:sz w:val="24"/>
          <w:szCs w:val="24"/>
        </w:rPr>
        <w:t xml:space="preserve"> </w:t>
      </w:r>
      <w:r w:rsidR="00DF1ED2">
        <w:rPr>
          <w:rFonts w:ascii="Times New Roman" w:hAnsi="Times New Roman" w:cs="Times New Roman"/>
          <w:sz w:val="24"/>
          <w:szCs w:val="24"/>
        </w:rPr>
        <w:t xml:space="preserve">in </w:t>
      </w:r>
      <w:r w:rsidR="00CC0180">
        <w:rPr>
          <w:rFonts w:ascii="Times New Roman" w:hAnsi="Times New Roman" w:cs="Times New Roman"/>
          <w:sz w:val="24"/>
          <w:szCs w:val="24"/>
        </w:rPr>
        <w:t xml:space="preserve">juvenile facilities. </w:t>
      </w:r>
      <w:r w:rsidR="000261B8">
        <w:rPr>
          <w:rFonts w:ascii="Times New Roman" w:hAnsi="Times New Roman" w:cs="Times New Roman"/>
          <w:sz w:val="24"/>
          <w:szCs w:val="24"/>
        </w:rPr>
        <w:t>Teenagers</w:t>
      </w:r>
      <w:r w:rsidR="00E64123">
        <w:rPr>
          <w:rFonts w:ascii="Times New Roman" w:hAnsi="Times New Roman" w:cs="Times New Roman"/>
          <w:sz w:val="24"/>
          <w:szCs w:val="24"/>
        </w:rPr>
        <w:t xml:space="preserve"> in adult jail spend most of their sentences in solitary </w:t>
      </w:r>
      <w:r w:rsidR="000261B8">
        <w:rPr>
          <w:rFonts w:ascii="Times New Roman" w:hAnsi="Times New Roman" w:cs="Times New Roman"/>
          <w:sz w:val="24"/>
          <w:szCs w:val="24"/>
        </w:rPr>
        <w:t>confinement</w:t>
      </w:r>
      <w:r w:rsidR="00DF1ED2">
        <w:rPr>
          <w:rFonts w:ascii="Times New Roman" w:hAnsi="Times New Roman" w:cs="Times New Roman"/>
          <w:sz w:val="24"/>
          <w:szCs w:val="24"/>
        </w:rPr>
        <w:t>, hence indulging</w:t>
      </w:r>
      <w:r w:rsidR="00AF1910">
        <w:rPr>
          <w:rFonts w:ascii="Times New Roman" w:hAnsi="Times New Roman" w:cs="Times New Roman"/>
          <w:sz w:val="24"/>
          <w:szCs w:val="24"/>
        </w:rPr>
        <w:t xml:space="preserve"> in psychological and physical harm. They are also more likely to face sexual assault</w:t>
      </w:r>
      <w:r w:rsidR="00CF78EE" w:rsidRPr="00CF78EE">
        <w:rPr>
          <w:rFonts w:ascii="Times New Roman" w:hAnsi="Times New Roman" w:cs="Times New Roman"/>
          <w:sz w:val="24"/>
          <w:szCs w:val="24"/>
        </w:rPr>
        <w:t xml:space="preserve"> </w:t>
      </w:r>
      <w:r w:rsidR="00CF78EE">
        <w:rPr>
          <w:rFonts w:ascii="Times New Roman" w:hAnsi="Times New Roman" w:cs="Times New Roman"/>
          <w:sz w:val="24"/>
          <w:szCs w:val="24"/>
        </w:rPr>
        <w:t xml:space="preserve">(Gandy and </w:t>
      </w:r>
      <w:r w:rsidR="00CF78EE" w:rsidRPr="00571185">
        <w:rPr>
          <w:rFonts w:ascii="Times New Roman" w:hAnsi="Times New Roman" w:cs="Times New Roman"/>
          <w:sz w:val="24"/>
          <w:szCs w:val="24"/>
        </w:rPr>
        <w:t>Rachel</w:t>
      </w:r>
      <w:r w:rsidR="00CF78EE">
        <w:rPr>
          <w:rFonts w:ascii="Times New Roman" w:hAnsi="Times New Roman" w:cs="Times New Roman"/>
          <w:sz w:val="24"/>
          <w:szCs w:val="24"/>
        </w:rPr>
        <w:t>)</w:t>
      </w:r>
      <w:r w:rsidR="00AF191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B32CD" w:rsidRDefault="00AF1910" w:rsidP="00932EDF">
      <w:pPr>
        <w:spacing w:after="0" w:line="48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Some other reasons why </w:t>
      </w:r>
      <w:r w:rsidR="0030616E">
        <w:rPr>
          <w:rFonts w:ascii="Times New Roman" w:hAnsi="Times New Roman" w:cs="Times New Roman"/>
          <w:sz w:val="24"/>
          <w:szCs w:val="24"/>
        </w:rPr>
        <w:t xml:space="preserve">Texas </w:t>
      </w:r>
      <w:r>
        <w:rPr>
          <w:rFonts w:ascii="Times New Roman" w:hAnsi="Times New Roman" w:cs="Times New Roman"/>
          <w:sz w:val="24"/>
          <w:szCs w:val="24"/>
        </w:rPr>
        <w:t xml:space="preserve">legislation should consider raising the age to 18 years is </w:t>
      </w:r>
      <w:r w:rsidR="00DF1ED2">
        <w:rPr>
          <w:rFonts w:ascii="Times New Roman" w:hAnsi="Times New Roman" w:cs="Times New Roman"/>
          <w:sz w:val="24"/>
          <w:szCs w:val="24"/>
        </w:rPr>
        <w:t>to</w:t>
      </w:r>
      <w:r w:rsidR="00387B3C">
        <w:rPr>
          <w:rFonts w:ascii="Times New Roman" w:hAnsi="Times New Roman" w:cs="Times New Roman"/>
          <w:sz w:val="24"/>
          <w:szCs w:val="24"/>
        </w:rPr>
        <w:t xml:space="preserve"> protect parental rights. When the age is set at 17 years, the parent </w:t>
      </w:r>
      <w:r w:rsidR="00DF1ED2">
        <w:rPr>
          <w:rFonts w:ascii="Times New Roman" w:hAnsi="Times New Roman" w:cs="Times New Roman"/>
          <w:sz w:val="24"/>
          <w:szCs w:val="24"/>
        </w:rPr>
        <w:t>is</w:t>
      </w:r>
      <w:r w:rsidR="00387B3C">
        <w:rPr>
          <w:rFonts w:ascii="Times New Roman" w:hAnsi="Times New Roman" w:cs="Times New Roman"/>
          <w:sz w:val="24"/>
          <w:szCs w:val="24"/>
        </w:rPr>
        <w:t xml:space="preserve"> </w:t>
      </w:r>
      <w:r w:rsidR="000261B8">
        <w:rPr>
          <w:rFonts w:ascii="Times New Roman" w:hAnsi="Times New Roman" w:cs="Times New Roman"/>
          <w:sz w:val="24"/>
          <w:szCs w:val="24"/>
        </w:rPr>
        <w:t>altered</w:t>
      </w:r>
      <w:r w:rsidR="00387B3C">
        <w:rPr>
          <w:rFonts w:ascii="Times New Roman" w:hAnsi="Times New Roman" w:cs="Times New Roman"/>
          <w:sz w:val="24"/>
          <w:szCs w:val="24"/>
        </w:rPr>
        <w:t xml:space="preserve"> from being notified of their </w:t>
      </w:r>
      <w:r w:rsidR="000261B8">
        <w:rPr>
          <w:rFonts w:ascii="Times New Roman" w:hAnsi="Times New Roman" w:cs="Times New Roman"/>
          <w:sz w:val="24"/>
          <w:szCs w:val="24"/>
        </w:rPr>
        <w:t>child’s</w:t>
      </w:r>
      <w:r w:rsidR="00387B3C">
        <w:rPr>
          <w:rFonts w:ascii="Times New Roman" w:hAnsi="Times New Roman" w:cs="Times New Roman"/>
          <w:sz w:val="24"/>
          <w:szCs w:val="24"/>
        </w:rPr>
        <w:t xml:space="preserve"> arrest and </w:t>
      </w:r>
      <w:r w:rsidR="00DF1ED2">
        <w:rPr>
          <w:rFonts w:ascii="Times New Roman" w:hAnsi="Times New Roman" w:cs="Times New Roman"/>
          <w:sz w:val="24"/>
          <w:szCs w:val="24"/>
        </w:rPr>
        <w:t>is</w:t>
      </w:r>
      <w:r w:rsidR="00387B3C">
        <w:rPr>
          <w:rFonts w:ascii="Times New Roman" w:hAnsi="Times New Roman" w:cs="Times New Roman"/>
          <w:sz w:val="24"/>
          <w:szCs w:val="24"/>
        </w:rPr>
        <w:t xml:space="preserve"> prohibited from </w:t>
      </w:r>
      <w:r w:rsidR="007B3A41">
        <w:rPr>
          <w:rFonts w:ascii="Times New Roman" w:hAnsi="Times New Roman" w:cs="Times New Roman"/>
          <w:sz w:val="24"/>
          <w:szCs w:val="24"/>
        </w:rPr>
        <w:t>being involved in the court process</w:t>
      </w:r>
      <w:r w:rsidR="00240311" w:rsidRPr="00240311">
        <w:rPr>
          <w:rFonts w:ascii="Times New Roman" w:hAnsi="Times New Roman" w:cs="Times New Roman"/>
          <w:sz w:val="24"/>
          <w:szCs w:val="24"/>
        </w:rPr>
        <w:t xml:space="preserve"> </w:t>
      </w:r>
      <w:r w:rsidR="00932EDF">
        <w:rPr>
          <w:rFonts w:ascii="Times New Roman" w:hAnsi="Times New Roman" w:cs="Times New Roman"/>
          <w:sz w:val="24"/>
          <w:szCs w:val="24"/>
        </w:rPr>
        <w:t>(Nick</w:t>
      </w:r>
      <w:r w:rsidR="00240311">
        <w:rPr>
          <w:rFonts w:ascii="Times New Roman" w:hAnsi="Times New Roman" w:cs="Times New Roman"/>
          <w:sz w:val="24"/>
          <w:szCs w:val="24"/>
        </w:rPr>
        <w:t>)</w:t>
      </w:r>
      <w:r w:rsidR="007B3A41">
        <w:rPr>
          <w:rFonts w:ascii="Times New Roman" w:hAnsi="Times New Roman" w:cs="Times New Roman"/>
          <w:sz w:val="24"/>
          <w:szCs w:val="24"/>
        </w:rPr>
        <w:t xml:space="preserve">. </w:t>
      </w:r>
      <w:r w:rsidR="00932EDF">
        <w:rPr>
          <w:rFonts w:ascii="Times New Roman" w:hAnsi="Times New Roman" w:cs="Times New Roman"/>
          <w:sz w:val="24"/>
          <w:szCs w:val="24"/>
        </w:rPr>
        <w:t>Therefore,</w:t>
      </w:r>
      <w:r w:rsidR="007B3A41">
        <w:rPr>
          <w:rFonts w:ascii="Times New Roman" w:hAnsi="Times New Roman" w:cs="Times New Roman"/>
          <w:sz w:val="24"/>
          <w:szCs w:val="24"/>
        </w:rPr>
        <w:t xml:space="preserve"> </w:t>
      </w:r>
      <w:r w:rsidR="000261B8">
        <w:rPr>
          <w:rFonts w:ascii="Times New Roman" w:hAnsi="Times New Roman" w:cs="Times New Roman"/>
          <w:sz w:val="24"/>
          <w:szCs w:val="24"/>
        </w:rPr>
        <w:t>raising</w:t>
      </w:r>
      <w:r w:rsidR="007B3A41">
        <w:rPr>
          <w:rFonts w:ascii="Times New Roman" w:hAnsi="Times New Roman" w:cs="Times New Roman"/>
          <w:sz w:val="24"/>
          <w:szCs w:val="24"/>
        </w:rPr>
        <w:t xml:space="preserve"> the age to 18 means the parents will be allowed to be involved in the court process and be notified of their </w:t>
      </w:r>
      <w:r w:rsidR="000261B8">
        <w:rPr>
          <w:rFonts w:ascii="Times New Roman" w:hAnsi="Times New Roman" w:cs="Times New Roman"/>
          <w:sz w:val="24"/>
          <w:szCs w:val="24"/>
        </w:rPr>
        <w:t>children’s</w:t>
      </w:r>
      <w:r w:rsidR="007B3A41">
        <w:rPr>
          <w:rFonts w:ascii="Times New Roman" w:hAnsi="Times New Roman" w:cs="Times New Roman"/>
          <w:sz w:val="24"/>
          <w:szCs w:val="24"/>
        </w:rPr>
        <w:t xml:space="preserve"> arrest</w:t>
      </w:r>
      <w:r w:rsidR="00DF1ED2">
        <w:rPr>
          <w:rFonts w:ascii="Times New Roman" w:hAnsi="Times New Roman" w:cs="Times New Roman"/>
          <w:sz w:val="24"/>
          <w:szCs w:val="24"/>
        </w:rPr>
        <w:t>,</w:t>
      </w:r>
      <w:r w:rsidR="007B3A41">
        <w:rPr>
          <w:rFonts w:ascii="Times New Roman" w:hAnsi="Times New Roman" w:cs="Times New Roman"/>
          <w:sz w:val="24"/>
          <w:szCs w:val="24"/>
        </w:rPr>
        <w:t xml:space="preserve"> which prot</w:t>
      </w:r>
      <w:r w:rsidR="00D614A0">
        <w:rPr>
          <w:rFonts w:ascii="Times New Roman" w:hAnsi="Times New Roman" w:cs="Times New Roman"/>
          <w:sz w:val="24"/>
          <w:szCs w:val="24"/>
        </w:rPr>
        <w:t>ects the rights of the parents and makes them support their children during the whole process.</w:t>
      </w:r>
      <w:r w:rsidR="00C952DD">
        <w:rPr>
          <w:rFonts w:ascii="Times New Roman" w:hAnsi="Times New Roman" w:cs="Times New Roman"/>
          <w:sz w:val="24"/>
          <w:szCs w:val="24"/>
        </w:rPr>
        <w:t xml:space="preserve"> When the age is raised</w:t>
      </w:r>
      <w:r w:rsidR="00DF1ED2">
        <w:rPr>
          <w:rFonts w:ascii="Times New Roman" w:hAnsi="Times New Roman" w:cs="Times New Roman"/>
          <w:sz w:val="24"/>
          <w:szCs w:val="24"/>
        </w:rPr>
        <w:t>,</w:t>
      </w:r>
      <w:r w:rsidR="00C952DD">
        <w:rPr>
          <w:rFonts w:ascii="Times New Roman" w:hAnsi="Times New Roman" w:cs="Times New Roman"/>
          <w:sz w:val="24"/>
          <w:szCs w:val="24"/>
        </w:rPr>
        <w:t xml:space="preserve"> the kids will be kept </w:t>
      </w:r>
      <w:r w:rsidR="00DF1ED2">
        <w:rPr>
          <w:rFonts w:ascii="Times New Roman" w:hAnsi="Times New Roman" w:cs="Times New Roman"/>
          <w:sz w:val="24"/>
          <w:szCs w:val="24"/>
        </w:rPr>
        <w:t>o</w:t>
      </w:r>
      <w:r w:rsidR="00C952DD">
        <w:rPr>
          <w:rFonts w:ascii="Times New Roman" w:hAnsi="Times New Roman" w:cs="Times New Roman"/>
          <w:sz w:val="24"/>
          <w:szCs w:val="24"/>
        </w:rPr>
        <w:t xml:space="preserve">n track of success. </w:t>
      </w:r>
      <w:r w:rsidR="000261B8">
        <w:rPr>
          <w:rFonts w:ascii="Times New Roman" w:hAnsi="Times New Roman" w:cs="Times New Roman"/>
          <w:sz w:val="24"/>
          <w:szCs w:val="24"/>
        </w:rPr>
        <w:t>To</w:t>
      </w:r>
      <w:r w:rsidR="00C952DD">
        <w:rPr>
          <w:rFonts w:ascii="Times New Roman" w:hAnsi="Times New Roman" w:cs="Times New Roman"/>
          <w:sz w:val="24"/>
          <w:szCs w:val="24"/>
        </w:rPr>
        <w:t xml:space="preserve"> be employed in </w:t>
      </w:r>
      <w:r w:rsidR="0030616E">
        <w:rPr>
          <w:rFonts w:ascii="Times New Roman" w:hAnsi="Times New Roman" w:cs="Times New Roman"/>
          <w:sz w:val="24"/>
          <w:szCs w:val="24"/>
        </w:rPr>
        <w:t xml:space="preserve">Texas </w:t>
      </w:r>
      <w:r w:rsidR="00C952DD">
        <w:rPr>
          <w:rFonts w:ascii="Times New Roman" w:hAnsi="Times New Roman" w:cs="Times New Roman"/>
          <w:sz w:val="24"/>
          <w:szCs w:val="24"/>
        </w:rPr>
        <w:t>big companies</w:t>
      </w:r>
      <w:r w:rsidR="00DF1ED2">
        <w:rPr>
          <w:rFonts w:ascii="Times New Roman" w:hAnsi="Times New Roman" w:cs="Times New Roman"/>
          <w:sz w:val="24"/>
          <w:szCs w:val="24"/>
        </w:rPr>
        <w:t>,</w:t>
      </w:r>
      <w:r w:rsidR="00C952DD">
        <w:rPr>
          <w:rFonts w:ascii="Times New Roman" w:hAnsi="Times New Roman" w:cs="Times New Roman"/>
          <w:sz w:val="24"/>
          <w:szCs w:val="24"/>
        </w:rPr>
        <w:t xml:space="preserve"> one needs a certificate </w:t>
      </w:r>
      <w:r w:rsidR="00DF1ED2">
        <w:rPr>
          <w:rFonts w:ascii="Times New Roman" w:hAnsi="Times New Roman" w:cs="Times New Roman"/>
          <w:sz w:val="24"/>
          <w:szCs w:val="24"/>
        </w:rPr>
        <w:t>that</w:t>
      </w:r>
      <w:r w:rsidR="00C952DD">
        <w:rPr>
          <w:rFonts w:ascii="Times New Roman" w:hAnsi="Times New Roman" w:cs="Times New Roman"/>
          <w:sz w:val="24"/>
          <w:szCs w:val="24"/>
        </w:rPr>
        <w:t xml:space="preserve"> cannot be </w:t>
      </w:r>
      <w:r w:rsidR="000261B8">
        <w:rPr>
          <w:rFonts w:ascii="Times New Roman" w:hAnsi="Times New Roman" w:cs="Times New Roman"/>
          <w:sz w:val="24"/>
          <w:szCs w:val="24"/>
        </w:rPr>
        <w:t>accessed</w:t>
      </w:r>
      <w:r w:rsidR="00C952DD">
        <w:rPr>
          <w:rFonts w:ascii="Times New Roman" w:hAnsi="Times New Roman" w:cs="Times New Roman"/>
          <w:sz w:val="24"/>
          <w:szCs w:val="24"/>
        </w:rPr>
        <w:t xml:space="preserve"> when </w:t>
      </w:r>
      <w:r w:rsidR="00F214D5">
        <w:rPr>
          <w:rFonts w:ascii="Times New Roman" w:hAnsi="Times New Roman" w:cs="Times New Roman"/>
          <w:sz w:val="24"/>
          <w:szCs w:val="24"/>
        </w:rPr>
        <w:t xml:space="preserve">convicted in the adult arrest. </w:t>
      </w:r>
      <w:r w:rsidR="00932EDF">
        <w:rPr>
          <w:rFonts w:ascii="Times New Roman" w:hAnsi="Times New Roman" w:cs="Times New Roman"/>
          <w:sz w:val="24"/>
          <w:szCs w:val="24"/>
        </w:rPr>
        <w:t>Therefore,</w:t>
      </w:r>
      <w:r w:rsidR="00F214D5">
        <w:rPr>
          <w:rFonts w:ascii="Times New Roman" w:hAnsi="Times New Roman" w:cs="Times New Roman"/>
          <w:sz w:val="24"/>
          <w:szCs w:val="24"/>
        </w:rPr>
        <w:t xml:space="preserve"> this shutters many </w:t>
      </w:r>
      <w:r w:rsidR="00240311">
        <w:rPr>
          <w:rFonts w:ascii="Times New Roman" w:hAnsi="Times New Roman" w:cs="Times New Roman"/>
          <w:sz w:val="24"/>
          <w:szCs w:val="24"/>
        </w:rPr>
        <w:t>teenagers’</w:t>
      </w:r>
      <w:r w:rsidR="00F214D5">
        <w:rPr>
          <w:rFonts w:ascii="Times New Roman" w:hAnsi="Times New Roman" w:cs="Times New Roman"/>
          <w:sz w:val="24"/>
          <w:szCs w:val="24"/>
        </w:rPr>
        <w:t xml:space="preserve"> </w:t>
      </w:r>
      <w:r w:rsidR="000261B8">
        <w:rPr>
          <w:rFonts w:ascii="Times New Roman" w:hAnsi="Times New Roman" w:cs="Times New Roman"/>
          <w:sz w:val="24"/>
          <w:szCs w:val="24"/>
        </w:rPr>
        <w:t>dreams</w:t>
      </w:r>
      <w:r w:rsidR="00F214D5">
        <w:rPr>
          <w:rFonts w:ascii="Times New Roman" w:hAnsi="Times New Roman" w:cs="Times New Roman"/>
          <w:sz w:val="24"/>
          <w:szCs w:val="24"/>
        </w:rPr>
        <w:t xml:space="preserve"> of becoming </w:t>
      </w:r>
      <w:r w:rsidR="00240311">
        <w:rPr>
          <w:rFonts w:ascii="Times New Roman" w:hAnsi="Times New Roman" w:cs="Times New Roman"/>
          <w:sz w:val="24"/>
          <w:szCs w:val="24"/>
        </w:rPr>
        <w:lastRenderedPageBreak/>
        <w:t>successful</w:t>
      </w:r>
      <w:r w:rsidR="00F214D5">
        <w:rPr>
          <w:rFonts w:ascii="Times New Roman" w:hAnsi="Times New Roman" w:cs="Times New Roman"/>
          <w:sz w:val="24"/>
          <w:szCs w:val="24"/>
        </w:rPr>
        <w:t>. Lastly, the raising of the adult age is cost</w:t>
      </w:r>
      <w:r w:rsidR="00DF1ED2">
        <w:rPr>
          <w:rFonts w:ascii="Times New Roman" w:hAnsi="Times New Roman" w:cs="Times New Roman"/>
          <w:sz w:val="24"/>
          <w:szCs w:val="24"/>
        </w:rPr>
        <w:t>-</w:t>
      </w:r>
      <w:r w:rsidR="00F214D5">
        <w:rPr>
          <w:rFonts w:ascii="Times New Roman" w:hAnsi="Times New Roman" w:cs="Times New Roman"/>
          <w:sz w:val="24"/>
          <w:szCs w:val="24"/>
        </w:rPr>
        <w:t xml:space="preserve">effective. </w:t>
      </w:r>
      <w:r w:rsidR="00C72D68">
        <w:rPr>
          <w:rFonts w:ascii="Times New Roman" w:hAnsi="Times New Roman" w:cs="Times New Roman"/>
          <w:sz w:val="24"/>
          <w:szCs w:val="24"/>
        </w:rPr>
        <w:t>Due to decreased recidivism, states that have raised the age</w:t>
      </w:r>
      <w:r w:rsidR="00613A6E">
        <w:rPr>
          <w:rFonts w:ascii="Times New Roman" w:hAnsi="Times New Roman" w:cs="Times New Roman"/>
          <w:sz w:val="24"/>
          <w:szCs w:val="24"/>
        </w:rPr>
        <w:t xml:space="preserve"> have downsized their juvenile justice systems. </w:t>
      </w:r>
      <w:r w:rsidR="002557F9">
        <w:rPr>
          <w:rFonts w:ascii="Times New Roman" w:hAnsi="Times New Roman" w:cs="Times New Roman"/>
          <w:sz w:val="24"/>
          <w:szCs w:val="24"/>
        </w:rPr>
        <w:t xml:space="preserve">Texans can be saved around 88.9 million dollars </w:t>
      </w:r>
      <w:r w:rsidR="00186028">
        <w:rPr>
          <w:rFonts w:ascii="Times New Roman" w:hAnsi="Times New Roman" w:cs="Times New Roman"/>
          <w:sz w:val="24"/>
          <w:szCs w:val="24"/>
        </w:rPr>
        <w:t>for each annual cohort</w:t>
      </w:r>
      <w:r w:rsidR="008526B7">
        <w:rPr>
          <w:rFonts w:ascii="Times New Roman" w:hAnsi="Times New Roman" w:cs="Times New Roman"/>
          <w:sz w:val="24"/>
          <w:szCs w:val="24"/>
        </w:rPr>
        <w:t xml:space="preserve"> </w:t>
      </w:r>
      <w:r w:rsidR="002557F9">
        <w:rPr>
          <w:rFonts w:ascii="Times New Roman" w:hAnsi="Times New Roman" w:cs="Times New Roman"/>
          <w:sz w:val="24"/>
          <w:szCs w:val="24"/>
        </w:rPr>
        <w:t>if the 17</w:t>
      </w:r>
      <w:r w:rsidR="00DF1ED2">
        <w:rPr>
          <w:rFonts w:ascii="Times New Roman" w:hAnsi="Times New Roman" w:cs="Times New Roman"/>
          <w:sz w:val="24"/>
          <w:szCs w:val="24"/>
        </w:rPr>
        <w:t>-year-</w:t>
      </w:r>
      <w:r w:rsidR="002557F9">
        <w:rPr>
          <w:rFonts w:ascii="Times New Roman" w:hAnsi="Times New Roman" w:cs="Times New Roman"/>
          <w:sz w:val="24"/>
          <w:szCs w:val="24"/>
        </w:rPr>
        <w:t xml:space="preserve">old in the adult prisons are </w:t>
      </w:r>
      <w:r w:rsidR="00186028">
        <w:rPr>
          <w:rFonts w:ascii="Times New Roman" w:hAnsi="Times New Roman" w:cs="Times New Roman"/>
          <w:sz w:val="24"/>
          <w:szCs w:val="24"/>
        </w:rPr>
        <w:t xml:space="preserve">moved to the juvenile system. </w:t>
      </w:r>
      <w:r w:rsidR="00932EDF">
        <w:rPr>
          <w:rFonts w:ascii="Times New Roman" w:hAnsi="Times New Roman" w:cs="Times New Roman"/>
          <w:sz w:val="24"/>
          <w:szCs w:val="24"/>
        </w:rPr>
        <w:t>Therefore,</w:t>
      </w:r>
      <w:r w:rsidR="00186028">
        <w:rPr>
          <w:rFonts w:ascii="Times New Roman" w:hAnsi="Times New Roman" w:cs="Times New Roman"/>
          <w:sz w:val="24"/>
          <w:szCs w:val="24"/>
        </w:rPr>
        <w:t xml:space="preserve"> there is more gain than </w:t>
      </w:r>
      <w:r w:rsidR="00DF1ED2">
        <w:rPr>
          <w:rFonts w:ascii="Times New Roman" w:hAnsi="Times New Roman" w:cs="Times New Roman"/>
          <w:sz w:val="24"/>
          <w:szCs w:val="24"/>
        </w:rPr>
        <w:t xml:space="preserve">the </w:t>
      </w:r>
      <w:r w:rsidR="00186028">
        <w:rPr>
          <w:rFonts w:ascii="Times New Roman" w:hAnsi="Times New Roman" w:cs="Times New Roman"/>
          <w:sz w:val="24"/>
          <w:szCs w:val="24"/>
        </w:rPr>
        <w:t xml:space="preserve">loss </w:t>
      </w:r>
      <w:r w:rsidR="00240311">
        <w:rPr>
          <w:rFonts w:ascii="Times New Roman" w:hAnsi="Times New Roman" w:cs="Times New Roman"/>
          <w:sz w:val="24"/>
          <w:szCs w:val="24"/>
        </w:rPr>
        <w:t>when</w:t>
      </w:r>
      <w:r w:rsidR="00186028">
        <w:rPr>
          <w:rFonts w:ascii="Times New Roman" w:hAnsi="Times New Roman" w:cs="Times New Roman"/>
          <w:sz w:val="24"/>
          <w:szCs w:val="24"/>
        </w:rPr>
        <w:t xml:space="preserve"> the adult age is </w:t>
      </w:r>
      <w:r w:rsidR="006C45A6">
        <w:rPr>
          <w:rFonts w:ascii="Times New Roman" w:hAnsi="Times New Roman" w:cs="Times New Roman"/>
          <w:sz w:val="24"/>
          <w:szCs w:val="24"/>
        </w:rPr>
        <w:t xml:space="preserve">raised to 18 years. </w:t>
      </w:r>
    </w:p>
    <w:p w:rsidR="000007DE" w:rsidRDefault="000007DE" w:rsidP="00932EDF">
      <w:pPr>
        <w:spacing w:after="0"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Questions </w:t>
      </w:r>
    </w:p>
    <w:p w:rsidR="0030616E" w:rsidRDefault="000007DE" w:rsidP="00932EDF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5B5">
        <w:rPr>
          <w:rFonts w:ascii="Times New Roman" w:hAnsi="Times New Roman" w:cs="Times New Roman"/>
          <w:sz w:val="24"/>
          <w:szCs w:val="24"/>
        </w:rPr>
        <w:t xml:space="preserve">Is it </w:t>
      </w:r>
      <w:r w:rsidR="00DF1ED2">
        <w:rPr>
          <w:rFonts w:ascii="Times New Roman" w:hAnsi="Times New Roman" w:cs="Times New Roman"/>
          <w:sz w:val="24"/>
          <w:szCs w:val="24"/>
        </w:rPr>
        <w:t>essential</w:t>
      </w:r>
      <w:r w:rsidRPr="003C25B5">
        <w:rPr>
          <w:rFonts w:ascii="Times New Roman" w:hAnsi="Times New Roman" w:cs="Times New Roman"/>
          <w:sz w:val="24"/>
          <w:szCs w:val="24"/>
        </w:rPr>
        <w:t xml:space="preserve"> to raise the age </w:t>
      </w:r>
      <w:r w:rsidR="00733CB4" w:rsidRPr="003C25B5">
        <w:rPr>
          <w:rFonts w:ascii="Times New Roman" w:hAnsi="Times New Roman" w:cs="Times New Roman"/>
          <w:sz w:val="24"/>
          <w:szCs w:val="24"/>
        </w:rPr>
        <w:t xml:space="preserve">of adult criminal responsibility in </w:t>
      </w:r>
      <w:r w:rsidR="0030616E" w:rsidRPr="003C25B5">
        <w:rPr>
          <w:rFonts w:ascii="Times New Roman" w:hAnsi="Times New Roman" w:cs="Times New Roman"/>
          <w:sz w:val="24"/>
          <w:szCs w:val="24"/>
        </w:rPr>
        <w:t>Texas</w:t>
      </w:r>
      <w:r w:rsidR="00733CB4" w:rsidRPr="003C25B5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0007DE" w:rsidRDefault="00733CB4" w:rsidP="00932EDF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5B5">
        <w:rPr>
          <w:rFonts w:ascii="Times New Roman" w:hAnsi="Times New Roman" w:cs="Times New Roman"/>
          <w:sz w:val="24"/>
          <w:szCs w:val="24"/>
        </w:rPr>
        <w:t>What are some of the pros and cons</w:t>
      </w:r>
      <w:r w:rsidR="0030616E">
        <w:rPr>
          <w:rFonts w:ascii="Times New Roman" w:hAnsi="Times New Roman" w:cs="Times New Roman"/>
          <w:sz w:val="24"/>
          <w:szCs w:val="24"/>
        </w:rPr>
        <w:t xml:space="preserve"> of not raising the age limit and raising the age limit?</w:t>
      </w:r>
    </w:p>
    <w:p w:rsidR="003C25B5" w:rsidRPr="003C25B5" w:rsidRDefault="003C25B5" w:rsidP="00932EDF">
      <w:pPr>
        <w:pStyle w:val="ListParagraph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CB4" w:rsidRDefault="00733CB4" w:rsidP="00932EDF">
      <w:pPr>
        <w:spacing w:after="0"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1ED2" w:rsidRDefault="00DF1ED2" w:rsidP="00932EDF">
      <w:pPr>
        <w:spacing w:after="0"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1ED2" w:rsidRDefault="00DF1ED2" w:rsidP="00932EDF">
      <w:pPr>
        <w:spacing w:after="0"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1ED2" w:rsidRDefault="00DF1ED2" w:rsidP="00932EDF">
      <w:pPr>
        <w:spacing w:after="0"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1ED2" w:rsidRDefault="00DF1ED2" w:rsidP="00932EDF">
      <w:pPr>
        <w:spacing w:after="0"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1ED2" w:rsidRDefault="00DF1ED2" w:rsidP="00932EDF">
      <w:pPr>
        <w:spacing w:after="0"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1ED2" w:rsidRDefault="00DF1ED2" w:rsidP="00932EDF">
      <w:pPr>
        <w:spacing w:after="0"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1ED2" w:rsidRDefault="00DF1ED2" w:rsidP="00932EDF">
      <w:pPr>
        <w:spacing w:after="0"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1ED2" w:rsidRDefault="00DF1ED2" w:rsidP="00932EDF">
      <w:pPr>
        <w:spacing w:after="0"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1ED2" w:rsidRDefault="00DF1ED2" w:rsidP="00932EDF">
      <w:pPr>
        <w:spacing w:after="0"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1ED2" w:rsidRDefault="00DF1ED2" w:rsidP="00932EDF">
      <w:pPr>
        <w:spacing w:after="0" w:line="48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32EDF" w:rsidRDefault="00932EDF" w:rsidP="00932EDF">
      <w:pPr>
        <w:spacing w:after="0"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32EDF" w:rsidRDefault="00932EDF" w:rsidP="00932EDF">
      <w:pPr>
        <w:spacing w:after="0"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32EDF" w:rsidRDefault="00932EDF" w:rsidP="00932EDF">
      <w:pPr>
        <w:spacing w:after="0"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32EDF" w:rsidRDefault="00932EDF" w:rsidP="00932EDF">
      <w:pPr>
        <w:spacing w:after="0"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32EDF" w:rsidRDefault="00932EDF" w:rsidP="00932EDF">
      <w:pPr>
        <w:spacing w:after="0"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32EDF" w:rsidRDefault="00932EDF" w:rsidP="00932EDF">
      <w:pPr>
        <w:spacing w:after="0"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C45A6" w:rsidRDefault="006C45A6" w:rsidP="00932EDF">
      <w:pPr>
        <w:spacing w:after="0"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Work cited</w:t>
      </w:r>
    </w:p>
    <w:p w:rsidR="00932EDF" w:rsidRPr="00932EDF" w:rsidRDefault="00932EDF" w:rsidP="00932EDF">
      <w:pPr>
        <w:pStyle w:val="NormalWeb"/>
        <w:shd w:val="clear" w:color="auto" w:fill="FFFFFF"/>
        <w:spacing w:before="0" w:beforeAutospacing="0" w:after="0" w:afterAutospacing="0" w:line="480" w:lineRule="auto"/>
        <w:ind w:left="567" w:hanging="567"/>
        <w:contextualSpacing/>
        <w:rPr>
          <w:color w:val="333333"/>
        </w:rPr>
      </w:pPr>
      <w:r w:rsidRPr="00932EDF">
        <w:rPr>
          <w:color w:val="333333"/>
        </w:rPr>
        <w:t>Albrecht, Annie F. </w:t>
      </w:r>
      <w:r w:rsidRPr="00932EDF">
        <w:rPr>
          <w:i/>
          <w:iCs/>
          <w:color w:val="333333"/>
        </w:rPr>
        <w:t>A Child in Every Way but One: Raising the Age of Criminal Responsibility in Texas</w:t>
      </w:r>
      <w:r w:rsidRPr="00932EDF">
        <w:rPr>
          <w:color w:val="333333"/>
        </w:rPr>
        <w:t>. Diss. 2017.</w:t>
      </w:r>
    </w:p>
    <w:p w:rsidR="00932EDF" w:rsidRPr="00932EDF" w:rsidRDefault="00932EDF" w:rsidP="00932EDF">
      <w:pPr>
        <w:pStyle w:val="NormalWeb"/>
        <w:shd w:val="clear" w:color="auto" w:fill="FFFFFF"/>
        <w:spacing w:before="0" w:beforeAutospacing="0" w:after="0" w:afterAutospacing="0" w:line="480" w:lineRule="auto"/>
        <w:ind w:left="567" w:hanging="567"/>
        <w:contextualSpacing/>
        <w:rPr>
          <w:color w:val="333333"/>
        </w:rPr>
      </w:pPr>
      <w:r w:rsidRPr="00932EDF">
        <w:rPr>
          <w:color w:val="333333"/>
        </w:rPr>
        <w:t>Gandy, Rachel Phillips. </w:t>
      </w:r>
      <w:r w:rsidRPr="00932EDF">
        <w:rPr>
          <w:i/>
          <w:iCs/>
          <w:color w:val="333333"/>
        </w:rPr>
        <w:t>Kids will be kids: raising the age of criminal responsibility in Texas</w:t>
      </w:r>
      <w:r w:rsidRPr="00932EDF">
        <w:rPr>
          <w:color w:val="333333"/>
        </w:rPr>
        <w:t>. Diss. 2016.</w:t>
      </w:r>
    </w:p>
    <w:p w:rsidR="00932EDF" w:rsidRPr="00932EDF" w:rsidRDefault="00932EDF" w:rsidP="00932EDF">
      <w:pPr>
        <w:pStyle w:val="NormalWeb"/>
        <w:shd w:val="clear" w:color="auto" w:fill="FFFFFF"/>
        <w:spacing w:before="0" w:beforeAutospacing="0" w:after="0" w:afterAutospacing="0" w:line="480" w:lineRule="auto"/>
        <w:ind w:left="567" w:hanging="567"/>
        <w:contextualSpacing/>
        <w:rPr>
          <w:color w:val="333333"/>
        </w:rPr>
      </w:pPr>
      <w:r w:rsidRPr="00932EDF">
        <w:rPr>
          <w:color w:val="333333"/>
        </w:rPr>
        <w:t xml:space="preserve">Hudson Nick. </w:t>
      </w:r>
      <w:r w:rsidRPr="00932EDF">
        <w:rPr>
          <w:color w:val="333333"/>
        </w:rPr>
        <w:t>Reasons for Texas lawmakers to raise the age of criminal responsibility</w:t>
      </w:r>
      <w:r w:rsidRPr="00932EDF">
        <w:rPr>
          <w:color w:val="333333"/>
        </w:rPr>
        <w:t xml:space="preserve"> .2017. </w:t>
      </w:r>
      <w:r w:rsidRPr="00932EDF">
        <w:rPr>
          <w:color w:val="333333"/>
        </w:rPr>
        <w:t>https://www.aclutx.org/en/news/top-5-reasons-texas-lawmakers-raise-age-criminal-responsibility</w:t>
      </w:r>
    </w:p>
    <w:p w:rsidR="00932EDF" w:rsidRPr="00932EDF" w:rsidRDefault="00932EDF" w:rsidP="00932EDF">
      <w:pPr>
        <w:spacing w:after="0" w:line="48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71185" w:rsidRPr="008909E0" w:rsidRDefault="00571185" w:rsidP="00932EDF">
      <w:pPr>
        <w:spacing w:after="0" w:line="480" w:lineRule="auto"/>
        <w:ind w:left="567" w:hanging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571185" w:rsidRPr="008909E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2D4" w:rsidRDefault="00AC52D4" w:rsidP="00DF1ED2">
      <w:pPr>
        <w:spacing w:after="0" w:line="240" w:lineRule="auto"/>
      </w:pPr>
      <w:r>
        <w:separator/>
      </w:r>
    </w:p>
  </w:endnote>
  <w:endnote w:type="continuationSeparator" w:id="0">
    <w:p w:rsidR="00AC52D4" w:rsidRDefault="00AC52D4" w:rsidP="00DF1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2D4" w:rsidRDefault="00AC52D4" w:rsidP="00DF1ED2">
      <w:pPr>
        <w:spacing w:after="0" w:line="240" w:lineRule="auto"/>
      </w:pPr>
      <w:r>
        <w:separator/>
      </w:r>
    </w:p>
  </w:footnote>
  <w:footnote w:type="continuationSeparator" w:id="0">
    <w:p w:rsidR="00AC52D4" w:rsidRDefault="00AC52D4" w:rsidP="00DF1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1ED2" w:rsidRPr="00DF1ED2" w:rsidRDefault="00DF1ED2">
    <w:pPr>
      <w:pStyle w:val="Header"/>
      <w:jc w:val="right"/>
      <w:rPr>
        <w:rFonts w:ascii="Times New Roman" w:hAnsi="Times New Roman" w:cs="Times New Roman"/>
        <w:sz w:val="24"/>
        <w:szCs w:val="24"/>
      </w:rPr>
    </w:pPr>
    <w:r w:rsidRPr="00DF1ED2">
      <w:rPr>
        <w:rFonts w:ascii="Times New Roman" w:hAnsi="Times New Roman" w:cs="Times New Roman"/>
        <w:sz w:val="24"/>
        <w:szCs w:val="24"/>
      </w:rPr>
      <w:t>Last name</w:t>
    </w:r>
    <w:r>
      <w:rPr>
        <w:rFonts w:ascii="Times New Roman" w:hAnsi="Times New Roman" w:cs="Times New Roman"/>
        <w:sz w:val="24"/>
        <w:szCs w:val="24"/>
      </w:rPr>
      <w:t xml:space="preserve"> </w:t>
    </w:r>
    <w:sdt>
      <w:sdtPr>
        <w:rPr>
          <w:rFonts w:ascii="Times New Roman" w:hAnsi="Times New Roman" w:cs="Times New Roman"/>
          <w:sz w:val="24"/>
          <w:szCs w:val="24"/>
        </w:rPr>
        <w:id w:val="28192844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DF1ED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F1ED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F1ED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A5CE4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DF1ED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sdtContent>
    </w:sdt>
  </w:p>
  <w:p w:rsidR="00DF1ED2" w:rsidRDefault="00DF1E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E51B4B"/>
    <w:multiLevelType w:val="hybridMultilevel"/>
    <w:tmpl w:val="A05692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K1NDAzNjMys7AwMTVX0lEKTi0uzszPAykwqgUAy+crOCwAAAA="/>
  </w:docVars>
  <w:rsids>
    <w:rsidRoot w:val="008909E0"/>
    <w:rsid w:val="000007DE"/>
    <w:rsid w:val="0002034C"/>
    <w:rsid w:val="000261B8"/>
    <w:rsid w:val="00130004"/>
    <w:rsid w:val="00186028"/>
    <w:rsid w:val="001A5CE4"/>
    <w:rsid w:val="00240311"/>
    <w:rsid w:val="002557F9"/>
    <w:rsid w:val="0030616E"/>
    <w:rsid w:val="00387B3C"/>
    <w:rsid w:val="003920C1"/>
    <w:rsid w:val="003A43EE"/>
    <w:rsid w:val="003C25B5"/>
    <w:rsid w:val="003D5399"/>
    <w:rsid w:val="00452B5A"/>
    <w:rsid w:val="00571185"/>
    <w:rsid w:val="00613A6E"/>
    <w:rsid w:val="006237EC"/>
    <w:rsid w:val="006C45A6"/>
    <w:rsid w:val="006F1FE8"/>
    <w:rsid w:val="00733CB4"/>
    <w:rsid w:val="00785AAC"/>
    <w:rsid w:val="007B3A41"/>
    <w:rsid w:val="007E2EC9"/>
    <w:rsid w:val="0082501D"/>
    <w:rsid w:val="008526B7"/>
    <w:rsid w:val="008909E0"/>
    <w:rsid w:val="00932EDF"/>
    <w:rsid w:val="009B11B0"/>
    <w:rsid w:val="00A104BC"/>
    <w:rsid w:val="00AA780A"/>
    <w:rsid w:val="00AC52D4"/>
    <w:rsid w:val="00AC64FE"/>
    <w:rsid w:val="00AF1910"/>
    <w:rsid w:val="00AF2047"/>
    <w:rsid w:val="00B72BAB"/>
    <w:rsid w:val="00BA36F6"/>
    <w:rsid w:val="00C643E4"/>
    <w:rsid w:val="00C72D68"/>
    <w:rsid w:val="00C952DD"/>
    <w:rsid w:val="00CC0180"/>
    <w:rsid w:val="00CE1E4B"/>
    <w:rsid w:val="00CF78EE"/>
    <w:rsid w:val="00D403A9"/>
    <w:rsid w:val="00D552F5"/>
    <w:rsid w:val="00D614A0"/>
    <w:rsid w:val="00DF1ED2"/>
    <w:rsid w:val="00E64123"/>
    <w:rsid w:val="00E7553B"/>
    <w:rsid w:val="00EA140D"/>
    <w:rsid w:val="00EF4AFF"/>
    <w:rsid w:val="00F21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4220C"/>
  <w15:chartTrackingRefBased/>
  <w15:docId w15:val="{1F85827D-BFF3-467F-B265-8AAAF37B0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B11B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3C25B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F1E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1ED2"/>
  </w:style>
  <w:style w:type="paragraph" w:styleId="Footer">
    <w:name w:val="footer"/>
    <w:basedOn w:val="Normal"/>
    <w:link w:val="FooterChar"/>
    <w:uiPriority w:val="99"/>
    <w:unhideWhenUsed/>
    <w:rsid w:val="00DF1E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1ED2"/>
  </w:style>
  <w:style w:type="paragraph" w:styleId="NormalWeb">
    <w:name w:val="Normal (Web)"/>
    <w:basedOn w:val="Normal"/>
    <w:uiPriority w:val="99"/>
    <w:semiHidden/>
    <w:unhideWhenUsed/>
    <w:rsid w:val="00932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8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ADMIN</cp:lastModifiedBy>
  <cp:revision>2</cp:revision>
  <dcterms:created xsi:type="dcterms:W3CDTF">2021-08-04T22:43:00Z</dcterms:created>
  <dcterms:modified xsi:type="dcterms:W3CDTF">2021-08-05T22:14:00Z</dcterms:modified>
</cp:coreProperties>
</file>